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A7" w:rsidRDefault="00BB55A7" w:rsidP="00BB55A7">
      <w:pPr>
        <w:pStyle w:val="10"/>
        <w:tabs>
          <w:tab w:val="left" w:pos="284"/>
        </w:tabs>
        <w:ind w:firstLine="426"/>
        <w:jc w:val="center"/>
        <w:rPr>
          <w:rFonts w:ascii="Times New Roman" w:hAnsi="Times New Roman"/>
          <w:b/>
          <w:bCs/>
          <w:sz w:val="34"/>
          <w:szCs w:val="18"/>
        </w:rPr>
      </w:pPr>
    </w:p>
    <w:p w:rsidR="00A81A97" w:rsidRPr="00BB55A7" w:rsidRDefault="00A81A97" w:rsidP="00BB55A7">
      <w:pPr>
        <w:pStyle w:val="10"/>
        <w:tabs>
          <w:tab w:val="left" w:pos="284"/>
        </w:tabs>
        <w:ind w:firstLine="426"/>
        <w:jc w:val="center"/>
        <w:rPr>
          <w:rFonts w:ascii="Times New Roman" w:hAnsi="Times New Roman"/>
          <w:b/>
          <w:bCs/>
          <w:caps/>
          <w:sz w:val="34"/>
          <w:szCs w:val="18"/>
        </w:rPr>
      </w:pPr>
      <w:r w:rsidRPr="00BB55A7">
        <w:rPr>
          <w:rFonts w:ascii="Times New Roman" w:hAnsi="Times New Roman"/>
          <w:b/>
          <w:bCs/>
          <w:sz w:val="34"/>
          <w:szCs w:val="18"/>
        </w:rPr>
        <w:t>М</w:t>
      </w:r>
      <w:r w:rsidR="00BB55A7" w:rsidRPr="00BB55A7">
        <w:rPr>
          <w:rFonts w:ascii="Times New Roman" w:hAnsi="Times New Roman"/>
          <w:b/>
          <w:bCs/>
          <w:sz w:val="34"/>
          <w:szCs w:val="18"/>
        </w:rPr>
        <w:t>ухаммад ибн Хусейн</w:t>
      </w:r>
      <w:r w:rsidRPr="00BB55A7">
        <w:rPr>
          <w:rFonts w:ascii="Times New Roman" w:hAnsi="Times New Roman"/>
          <w:b/>
          <w:bCs/>
          <w:sz w:val="34"/>
          <w:szCs w:val="18"/>
        </w:rPr>
        <w:t xml:space="preserve"> </w:t>
      </w:r>
      <w:r w:rsidR="00BB55A7" w:rsidRPr="00BB55A7">
        <w:rPr>
          <w:rFonts w:ascii="Times New Roman" w:hAnsi="Times New Roman"/>
          <w:b/>
          <w:bCs/>
          <w:sz w:val="34"/>
          <w:szCs w:val="18"/>
        </w:rPr>
        <w:t>а</w:t>
      </w:r>
      <w:r w:rsidRPr="00BB55A7">
        <w:rPr>
          <w:rFonts w:ascii="Times New Roman" w:hAnsi="Times New Roman"/>
          <w:b/>
          <w:bCs/>
          <w:sz w:val="34"/>
          <w:szCs w:val="18"/>
        </w:rPr>
        <w:t>ль-Кахтани</w:t>
      </w:r>
    </w:p>
    <w:p w:rsidR="00A81A97" w:rsidRDefault="00A81A97" w:rsidP="00247180">
      <w:pPr>
        <w:pStyle w:val="10"/>
        <w:tabs>
          <w:tab w:val="left" w:pos="284"/>
        </w:tabs>
        <w:ind w:firstLine="426"/>
        <w:jc w:val="center"/>
        <w:rPr>
          <w:rFonts w:ascii="Times New Roman" w:hAnsi="Times New Roman"/>
          <w:b/>
          <w:bCs/>
          <w:caps/>
        </w:rPr>
      </w:pPr>
    </w:p>
    <w:p w:rsidR="00A81A97" w:rsidRDefault="00A81A97" w:rsidP="00247180">
      <w:pPr>
        <w:pStyle w:val="10"/>
        <w:tabs>
          <w:tab w:val="left" w:pos="284"/>
        </w:tabs>
        <w:ind w:firstLine="426"/>
        <w:jc w:val="center"/>
        <w:rPr>
          <w:rFonts w:ascii="Times New Roman" w:hAnsi="Times New Roman"/>
          <w:b/>
          <w:bCs/>
          <w:caps/>
        </w:rPr>
      </w:pPr>
    </w:p>
    <w:p w:rsidR="00A81A97" w:rsidRDefault="00A81A97" w:rsidP="00247180">
      <w:pPr>
        <w:pStyle w:val="10"/>
        <w:tabs>
          <w:tab w:val="left" w:pos="284"/>
        </w:tabs>
        <w:ind w:firstLine="426"/>
        <w:jc w:val="center"/>
        <w:rPr>
          <w:rFonts w:ascii="Times New Roman" w:hAnsi="Times New Roman"/>
          <w:b/>
          <w:bCs/>
          <w:caps/>
        </w:rPr>
      </w:pPr>
    </w:p>
    <w:p w:rsidR="00A81A97" w:rsidRDefault="00A81A97" w:rsidP="00247180">
      <w:pPr>
        <w:pStyle w:val="10"/>
        <w:tabs>
          <w:tab w:val="left" w:pos="284"/>
        </w:tabs>
        <w:ind w:firstLine="426"/>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caps/>
        </w:rPr>
      </w:pPr>
    </w:p>
    <w:p w:rsidR="00A81A97" w:rsidRDefault="003E1A0E" w:rsidP="00D508B6">
      <w:pPr>
        <w:pStyle w:val="10"/>
        <w:tabs>
          <w:tab w:val="left" w:pos="0"/>
        </w:tabs>
        <w:jc w:val="center"/>
        <w:rPr>
          <w:rFonts w:ascii="Times New Roman" w:hAnsi="Times New Roman"/>
          <w:b/>
          <w:bCs/>
          <w:caps/>
        </w:rPr>
      </w:pPr>
      <w:r>
        <w:rPr>
          <w:rFonts w:ascii="Times New Roman" w:hAnsi="Times New Roman"/>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4.25pt;margin-top:5.6pt;width:276.95pt;height:99pt;z-index:251622400" fillcolor="black">
            <v:shadow color="#868686"/>
            <v:textpath style="font-family:&quot;Garamond&quot;;font-weight:bold;v-text-kern:t" trim="t" fitpath="t" string="ПРЕДЕЛ&#10;ЖЕЛАЮЩЕГО"/>
          </v:shape>
        </w:pict>
      </w:r>
    </w:p>
    <w:p w:rsidR="00A81A97" w:rsidRDefault="00A81A97" w:rsidP="00D508B6">
      <w:pPr>
        <w:pStyle w:val="10"/>
        <w:tabs>
          <w:tab w:val="left" w:pos="0"/>
        </w:tabs>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caps/>
        </w:rPr>
      </w:pPr>
    </w:p>
    <w:p w:rsidR="00A81A97" w:rsidRDefault="00A81A97" w:rsidP="00D508B6">
      <w:pPr>
        <w:pStyle w:val="10"/>
        <w:tabs>
          <w:tab w:val="left" w:pos="0"/>
        </w:tabs>
        <w:jc w:val="center"/>
        <w:rPr>
          <w:rFonts w:ascii="Times New Roman" w:hAnsi="Times New Roman"/>
          <w:b/>
          <w:bCs/>
        </w:rPr>
      </w:pPr>
      <w:r>
        <w:rPr>
          <w:rFonts w:ascii="Times New Roman" w:hAnsi="Times New Roman"/>
          <w:b/>
          <w:bCs/>
        </w:rPr>
        <w:t xml:space="preserve">краткое изложение книги </w:t>
      </w:r>
    </w:p>
    <w:p w:rsidR="00A81A97" w:rsidRDefault="00A81A97" w:rsidP="00D508B6">
      <w:pPr>
        <w:pStyle w:val="10"/>
        <w:tabs>
          <w:tab w:val="left" w:pos="0"/>
        </w:tabs>
        <w:jc w:val="center"/>
        <w:rPr>
          <w:rFonts w:ascii="Times New Roman" w:hAnsi="Times New Roman"/>
          <w:b/>
          <w:bCs/>
          <w:caps/>
        </w:rPr>
      </w:pPr>
      <w:r>
        <w:rPr>
          <w:rFonts w:ascii="Times New Roman" w:hAnsi="Times New Roman"/>
          <w:b/>
          <w:bCs/>
          <w:caps/>
        </w:rPr>
        <w:t>«Правильный путь</w:t>
      </w:r>
    </w:p>
    <w:p w:rsidR="00A81A97" w:rsidRDefault="00A81A97" w:rsidP="00D508B6">
      <w:pPr>
        <w:pStyle w:val="10"/>
        <w:tabs>
          <w:tab w:val="left" w:pos="0"/>
        </w:tabs>
        <w:jc w:val="center"/>
        <w:rPr>
          <w:rFonts w:ascii="Times New Roman" w:hAnsi="Times New Roman"/>
          <w:b/>
          <w:bCs/>
          <w:caps/>
        </w:rPr>
      </w:pPr>
      <w:r>
        <w:rPr>
          <w:rFonts w:ascii="Times New Roman" w:hAnsi="Times New Roman"/>
          <w:b/>
          <w:bCs/>
          <w:caps/>
        </w:rPr>
        <w:t>понимания единобожия»</w:t>
      </w:r>
    </w:p>
    <w:p w:rsidR="00A81A97" w:rsidRDefault="00A81A97" w:rsidP="00D508B6">
      <w:pPr>
        <w:pStyle w:val="10"/>
        <w:tabs>
          <w:tab w:val="left" w:pos="0"/>
        </w:tabs>
        <w:jc w:val="center"/>
        <w:rPr>
          <w:rFonts w:ascii="Times New Roman" w:hAnsi="Times New Roman"/>
        </w:rPr>
      </w:pPr>
      <w:r>
        <w:rPr>
          <w:rFonts w:ascii="Times New Roman" w:hAnsi="Times New Roman"/>
          <w:b/>
          <w:bCs/>
        </w:rPr>
        <w:t>С</w:t>
      </w:r>
      <w:r w:rsidR="0040006D">
        <w:rPr>
          <w:rFonts w:ascii="Times New Roman" w:hAnsi="Times New Roman"/>
          <w:b/>
          <w:bCs/>
        </w:rPr>
        <w:t>АЛИХА ИБН</w:t>
      </w:r>
      <w:r>
        <w:rPr>
          <w:rFonts w:ascii="Times New Roman" w:hAnsi="Times New Roman"/>
          <w:b/>
          <w:bCs/>
        </w:rPr>
        <w:t xml:space="preserve"> А</w:t>
      </w:r>
      <w:r w:rsidR="0040006D">
        <w:rPr>
          <w:rFonts w:ascii="Times New Roman" w:hAnsi="Times New Roman"/>
          <w:b/>
          <w:bCs/>
        </w:rPr>
        <w:t>БД АЛЬ-АЗИЗ АЛЬ</w:t>
      </w:r>
      <w:r>
        <w:rPr>
          <w:rFonts w:ascii="Times New Roman" w:hAnsi="Times New Roman"/>
          <w:b/>
          <w:bCs/>
        </w:rPr>
        <w:t xml:space="preserve"> </w:t>
      </w:r>
      <w:r w:rsidR="0040006D">
        <w:rPr>
          <w:rFonts w:ascii="Times New Roman" w:hAnsi="Times New Roman"/>
          <w:b/>
          <w:bCs/>
        </w:rPr>
        <w:t>АШ</w:t>
      </w:r>
      <w:r>
        <w:rPr>
          <w:rFonts w:ascii="Times New Roman" w:hAnsi="Times New Roman"/>
          <w:b/>
          <w:bCs/>
        </w:rPr>
        <w:t>-</w:t>
      </w:r>
      <w:r w:rsidR="0040006D">
        <w:rPr>
          <w:rFonts w:ascii="Times New Roman" w:hAnsi="Times New Roman"/>
          <w:b/>
          <w:bCs/>
        </w:rPr>
        <w:t>ШЕЙХА</w:t>
      </w:r>
    </w:p>
    <w:p w:rsidR="00A81A97" w:rsidRDefault="00A81A97" w:rsidP="00D508B6">
      <w:pPr>
        <w:tabs>
          <w:tab w:val="left" w:pos="0"/>
        </w:tabs>
        <w:jc w:val="center"/>
      </w:pPr>
    </w:p>
    <w:p w:rsidR="00A81A97" w:rsidRDefault="00A81A97" w:rsidP="00D508B6">
      <w:pPr>
        <w:tabs>
          <w:tab w:val="left" w:pos="0"/>
        </w:tabs>
        <w:jc w:val="center"/>
      </w:pPr>
    </w:p>
    <w:p w:rsidR="00A81A97" w:rsidRDefault="0040006D" w:rsidP="00D508B6">
      <w:pPr>
        <w:tabs>
          <w:tab w:val="left" w:pos="0"/>
        </w:tabs>
        <w:jc w:val="center"/>
      </w:pPr>
      <w:r>
        <w:t>Перевод с арабского</w:t>
      </w:r>
    </w:p>
    <w:p w:rsidR="00A81A97" w:rsidRDefault="00A81A97" w:rsidP="00D508B6">
      <w:pPr>
        <w:tabs>
          <w:tab w:val="left" w:pos="0"/>
        </w:tabs>
        <w:jc w:val="center"/>
      </w:pPr>
    </w:p>
    <w:p w:rsidR="00A81A97" w:rsidRDefault="00A81A97" w:rsidP="00D508B6">
      <w:pPr>
        <w:tabs>
          <w:tab w:val="left" w:pos="0"/>
        </w:tabs>
        <w:jc w:val="center"/>
      </w:pPr>
    </w:p>
    <w:p w:rsidR="00A81A97" w:rsidRDefault="00A81A97" w:rsidP="00D508B6">
      <w:pPr>
        <w:tabs>
          <w:tab w:val="left" w:pos="0"/>
        </w:tabs>
        <w:jc w:val="center"/>
      </w:pPr>
    </w:p>
    <w:p w:rsidR="00A81A97" w:rsidRDefault="00A81A97" w:rsidP="00D508B6">
      <w:pPr>
        <w:tabs>
          <w:tab w:val="left" w:pos="0"/>
        </w:tabs>
        <w:jc w:val="center"/>
      </w:pPr>
    </w:p>
    <w:p w:rsidR="0040006D" w:rsidRPr="0040006D" w:rsidRDefault="0040006D" w:rsidP="00D508B6">
      <w:pPr>
        <w:tabs>
          <w:tab w:val="left" w:pos="0"/>
        </w:tabs>
        <w:jc w:val="center"/>
        <w:rPr>
          <w:b/>
          <w:bCs/>
        </w:rPr>
      </w:pPr>
      <w:r w:rsidRPr="0040006D">
        <w:rPr>
          <w:b/>
          <w:bCs/>
        </w:rPr>
        <w:t>«</w:t>
      </w:r>
      <w:r w:rsidRPr="00BB55A7">
        <w:rPr>
          <w:rFonts w:ascii="Micra" w:hAnsi="Micra"/>
          <w:b/>
          <w:bCs/>
          <w:sz w:val="18"/>
          <w:szCs w:val="18"/>
        </w:rPr>
        <w:t>СВЕТ</w:t>
      </w:r>
      <w:r w:rsidR="00D508B6" w:rsidRPr="00BB55A7">
        <w:rPr>
          <w:rFonts w:ascii="Micra" w:hAnsi="Micra" w:hint="cs"/>
          <w:b/>
          <w:bCs/>
          <w:sz w:val="18"/>
          <w:szCs w:val="18"/>
          <w:rtl/>
        </w:rPr>
        <w:t xml:space="preserve"> </w:t>
      </w:r>
      <w:r w:rsidRPr="00BB55A7">
        <w:rPr>
          <w:rFonts w:ascii="Micra" w:hAnsi="Micra"/>
          <w:b/>
          <w:bCs/>
          <w:sz w:val="18"/>
          <w:szCs w:val="18"/>
        </w:rPr>
        <w:t>ИСЛАМА</w:t>
      </w:r>
      <w:r w:rsidRPr="0040006D">
        <w:rPr>
          <w:b/>
          <w:bCs/>
        </w:rPr>
        <w:t>»</w:t>
      </w:r>
    </w:p>
    <w:p w:rsidR="0040006D" w:rsidRDefault="00BB55A7" w:rsidP="00D508B6">
      <w:pPr>
        <w:tabs>
          <w:tab w:val="left" w:pos="0"/>
        </w:tabs>
        <w:jc w:val="center"/>
        <w:rPr>
          <w:b/>
          <w:bCs/>
        </w:rPr>
      </w:pPr>
      <w:r>
        <w:rPr>
          <w:rFonts w:cs="Tahoma"/>
          <w:b/>
          <w:bCs/>
        </w:rPr>
        <w:t>пятое</w:t>
      </w:r>
      <w:r w:rsidR="0040006D">
        <w:rPr>
          <w:b/>
          <w:bCs/>
        </w:rPr>
        <w:t xml:space="preserve"> издание</w:t>
      </w:r>
    </w:p>
    <w:p w:rsidR="00B3303D" w:rsidRDefault="00B3303D" w:rsidP="00D508B6">
      <w:pPr>
        <w:tabs>
          <w:tab w:val="left" w:pos="0"/>
        </w:tabs>
        <w:jc w:val="center"/>
        <w:rPr>
          <w:b/>
          <w:bCs/>
          <w:sz w:val="22"/>
          <w:szCs w:val="22"/>
        </w:rPr>
      </w:pPr>
    </w:p>
    <w:p w:rsidR="0040006D" w:rsidRPr="0040006D" w:rsidRDefault="00A20E59" w:rsidP="00BB55A7">
      <w:pPr>
        <w:tabs>
          <w:tab w:val="left" w:pos="0"/>
        </w:tabs>
        <w:jc w:val="center"/>
        <w:rPr>
          <w:b/>
          <w:bCs/>
        </w:rPr>
      </w:pPr>
      <w:r>
        <w:rPr>
          <w:rFonts w:hint="eastAsia"/>
          <w:b/>
          <w:bCs/>
        </w:rPr>
        <w:t>—</w:t>
      </w:r>
      <w:r>
        <w:rPr>
          <w:b/>
          <w:bCs/>
        </w:rPr>
        <w:t xml:space="preserve"> </w:t>
      </w:r>
      <w:r w:rsidR="00BB55A7">
        <w:rPr>
          <w:b/>
          <w:bCs/>
        </w:rPr>
        <w:t>2014</w:t>
      </w:r>
      <w:r>
        <w:rPr>
          <w:b/>
          <w:bCs/>
        </w:rPr>
        <w:t xml:space="preserve"> </w:t>
      </w:r>
      <w:r>
        <w:rPr>
          <w:rFonts w:hint="eastAsia"/>
          <w:b/>
          <w:bCs/>
        </w:rPr>
        <w:t>—</w:t>
      </w:r>
    </w:p>
    <w:p w:rsidR="00A81A97" w:rsidRDefault="00A81A97" w:rsidP="00D508B6">
      <w:pPr>
        <w:pStyle w:val="10"/>
        <w:tabs>
          <w:tab w:val="left" w:pos="0"/>
        </w:tabs>
      </w:pPr>
    </w:p>
    <w:p w:rsidR="00A81A97" w:rsidRDefault="0023475F" w:rsidP="00D508B6">
      <w:pPr>
        <w:pStyle w:val="10"/>
        <w:tabs>
          <w:tab w:val="left" w:pos="0"/>
        </w:tabs>
        <w:spacing w:line="312" w:lineRule="auto"/>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-703157</wp:posOffset>
                </wp:positionH>
                <wp:positionV relativeFrom="paragraph">
                  <wp:posOffset>139065</wp:posOffset>
                </wp:positionV>
                <wp:extent cx="922867" cy="457200"/>
                <wp:effectExtent l="0" t="0" r="10795" b="19050"/>
                <wp:wrapNone/>
                <wp:docPr id="1" name="Прямоугольник 1"/>
                <wp:cNvGraphicFramePr/>
                <a:graphic xmlns:a="http://schemas.openxmlformats.org/drawingml/2006/main">
                  <a:graphicData uri="http://schemas.microsoft.com/office/word/2010/wordprocessingShape">
                    <wps:wsp>
                      <wps:cNvSpPr/>
                      <wps:spPr>
                        <a:xfrm>
                          <a:off x="0" y="0"/>
                          <a:ext cx="922867" cy="4572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1A0E" w:rsidRPr="00A35D34" w:rsidRDefault="003E1A0E" w:rsidP="0023475F">
                            <w:pPr>
                              <w:jc w:val="center"/>
                              <w:rPr>
                                <w:b/>
                                <w:bCs/>
                                <w:sz w:val="20"/>
                                <w:szCs w:val="20"/>
                              </w:rPr>
                            </w:pPr>
                            <w:r w:rsidRPr="00A35D34">
                              <w:rPr>
                                <w:b/>
                                <w:bCs/>
                                <w:sz w:val="20"/>
                                <w:szCs w:val="20"/>
                              </w:rPr>
                              <w:t>ББК 86.38</w:t>
                            </w:r>
                          </w:p>
                          <w:p w:rsidR="003E1A0E" w:rsidRPr="00A35D34" w:rsidRDefault="003E1A0E" w:rsidP="0023475F">
                            <w:pPr>
                              <w:jc w:val="center"/>
                              <w:rPr>
                                <w:b/>
                                <w:bCs/>
                                <w:sz w:val="20"/>
                                <w:szCs w:val="20"/>
                              </w:rPr>
                            </w:pPr>
                            <w:r w:rsidRPr="00A35D34">
                              <w:rPr>
                                <w:b/>
                                <w:bCs/>
                                <w:sz w:val="20"/>
                                <w:szCs w:val="20"/>
                              </w:rPr>
                              <w:t>УДК 28-12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55.35pt;margin-top:10.95pt;width:72.6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" fillcolor="white [3212]" strokecolor="white [3212]" strokeweight="2pt">
                <v:textbox>
                  <w:txbxContent>
                    <w:p w:rsidR="004C5184" w:rsidRPr="00A35D34" w:rsidRDefault="004C5184" w:rsidP="0023475F">
                      <w:pPr>
                        <w:jc w:val="center"/>
                        <w:rPr>
                          <w:b/>
                          <w:bCs/>
                          <w:sz w:val="20"/>
                          <w:szCs w:val="20"/>
                        </w:rPr>
                      </w:pPr>
                      <w:r w:rsidRPr="00A35D34">
                        <w:rPr>
                          <w:b/>
                          <w:bCs/>
                          <w:sz w:val="20"/>
                          <w:szCs w:val="20"/>
                        </w:rPr>
                        <w:t>ББК 86.38</w:t>
                      </w:r>
                    </w:p>
                    <w:p w:rsidR="004C5184" w:rsidRPr="00A35D34" w:rsidRDefault="004C5184" w:rsidP="0023475F">
                      <w:pPr>
                        <w:jc w:val="center"/>
                        <w:rPr>
                          <w:b/>
                          <w:bCs/>
                          <w:sz w:val="20"/>
                          <w:szCs w:val="20"/>
                        </w:rPr>
                      </w:pPr>
                      <w:r w:rsidRPr="00A35D34">
                        <w:rPr>
                          <w:b/>
                          <w:bCs/>
                          <w:sz w:val="20"/>
                          <w:szCs w:val="20"/>
                        </w:rPr>
                        <w:t>УДК 28-12</w:t>
                      </w:r>
                    </w:p>
                  </w:txbxContent>
                </v:textbox>
              </v:rect>
            </w:pict>
          </mc:Fallback>
        </mc:AlternateContent>
      </w:r>
    </w:p>
    <w:p w:rsidR="00E84CD7" w:rsidRDefault="00E84CD7" w:rsidP="00247180">
      <w:pPr>
        <w:pStyle w:val="10"/>
        <w:tabs>
          <w:tab w:val="left" w:pos="284"/>
        </w:tabs>
        <w:spacing w:line="312" w:lineRule="auto"/>
        <w:ind w:firstLine="426"/>
        <w:rPr>
          <w:rFonts w:ascii="Times New Roman" w:hAnsi="Times New Roman"/>
          <w:b/>
          <w:bCs/>
          <w:rtl/>
        </w:rPr>
      </w:pPr>
    </w:p>
    <w:p w:rsidR="00E84CD7" w:rsidRDefault="00E84CD7" w:rsidP="00247180">
      <w:pPr>
        <w:pStyle w:val="10"/>
        <w:tabs>
          <w:tab w:val="left" w:pos="284"/>
        </w:tabs>
        <w:spacing w:line="312" w:lineRule="auto"/>
        <w:ind w:firstLine="426"/>
        <w:rPr>
          <w:rFonts w:ascii="Times New Roman" w:hAnsi="Times New Roman"/>
          <w:b/>
          <w:bCs/>
          <w:rtl/>
        </w:rPr>
      </w:pPr>
    </w:p>
    <w:p w:rsidR="002216D6" w:rsidRDefault="002216D6" w:rsidP="0023048E">
      <w:pPr>
        <w:pStyle w:val="10"/>
        <w:tabs>
          <w:tab w:val="left" w:pos="284"/>
        </w:tabs>
        <w:spacing w:line="312" w:lineRule="auto"/>
        <w:ind w:firstLine="426"/>
        <w:jc w:val="both"/>
        <w:rPr>
          <w:rFonts w:ascii="Times New Roman" w:hAnsi="Times New Roman"/>
          <w:sz w:val="20"/>
        </w:rPr>
      </w:pPr>
      <w:r w:rsidRPr="002216D6">
        <w:rPr>
          <w:rFonts w:ascii="Times New Roman" w:hAnsi="Times New Roman"/>
          <w:b/>
          <w:bCs/>
          <w:sz w:val="20"/>
        </w:rPr>
        <w:t>Мухаммад ибн Хусейн аль-Кахтани</w:t>
      </w:r>
      <w:r w:rsidRPr="002216D6">
        <w:rPr>
          <w:rFonts w:ascii="Times New Roman" w:hAnsi="Times New Roman"/>
          <w:sz w:val="20"/>
        </w:rPr>
        <w:t xml:space="preserve"> </w:t>
      </w:r>
    </w:p>
    <w:p w:rsidR="00A81A97" w:rsidRPr="00621603" w:rsidRDefault="00A81A97" w:rsidP="002216D6">
      <w:pPr>
        <w:pStyle w:val="10"/>
        <w:tabs>
          <w:tab w:val="left" w:pos="284"/>
        </w:tabs>
        <w:spacing w:line="312" w:lineRule="auto"/>
        <w:ind w:firstLine="426"/>
        <w:jc w:val="both"/>
        <w:rPr>
          <w:rFonts w:ascii="Times New Roman" w:hAnsi="Times New Roman"/>
          <w:sz w:val="20"/>
        </w:rPr>
      </w:pPr>
      <w:r w:rsidRPr="00621603">
        <w:rPr>
          <w:rFonts w:ascii="Times New Roman" w:hAnsi="Times New Roman"/>
          <w:sz w:val="20"/>
        </w:rPr>
        <w:t>Предел желающего. Кра</w:t>
      </w:r>
      <w:r w:rsidRPr="00621603">
        <w:rPr>
          <w:rFonts w:ascii="Times New Roman" w:hAnsi="Times New Roman"/>
          <w:sz w:val="20"/>
        </w:rPr>
        <w:t>т</w:t>
      </w:r>
      <w:r w:rsidRPr="00621603">
        <w:rPr>
          <w:rFonts w:ascii="Times New Roman" w:hAnsi="Times New Roman"/>
          <w:sz w:val="20"/>
        </w:rPr>
        <w:t>кое изложение книги «Правильный путь понимания единобожия» шейха Салиха ибн Абд аль-Азиза Аль аш-Шейха</w:t>
      </w:r>
      <w:r w:rsidR="00621603" w:rsidRPr="00621603">
        <w:rPr>
          <w:rFonts w:ascii="Times New Roman" w:hAnsi="Times New Roman"/>
          <w:sz w:val="20"/>
        </w:rPr>
        <w:t>; — перевод с ара</w:t>
      </w:r>
      <w:r w:rsidR="00621603" w:rsidRPr="00621603">
        <w:rPr>
          <w:rFonts w:ascii="Times New Roman" w:hAnsi="Times New Roman"/>
          <w:sz w:val="20"/>
        </w:rPr>
        <w:t>б</w:t>
      </w:r>
      <w:r w:rsidR="00621603" w:rsidRPr="00621603">
        <w:rPr>
          <w:rFonts w:ascii="Times New Roman" w:hAnsi="Times New Roman"/>
          <w:sz w:val="20"/>
        </w:rPr>
        <w:t>ского Исаев А. Ю; — общая редакция: Абу Умар Салим аль-Газзи</w:t>
      </w:r>
      <w:r w:rsidR="00621603">
        <w:rPr>
          <w:rFonts w:ascii="Times New Roman" w:hAnsi="Times New Roman"/>
          <w:sz w:val="20"/>
        </w:rPr>
        <w:t>. Издатель «Свет Ислама», Египет, аль-Мансура 201</w:t>
      </w:r>
      <w:r w:rsidR="002216D6">
        <w:rPr>
          <w:rFonts w:ascii="Times New Roman" w:hAnsi="Times New Roman"/>
          <w:sz w:val="20"/>
        </w:rPr>
        <w:t>4</w:t>
      </w:r>
      <w:r w:rsidR="00621603">
        <w:rPr>
          <w:rFonts w:ascii="Times New Roman" w:hAnsi="Times New Roman"/>
          <w:sz w:val="20"/>
        </w:rPr>
        <w:t xml:space="preserve"> — 30</w:t>
      </w:r>
      <w:r w:rsidR="0023048E">
        <w:rPr>
          <w:rFonts w:ascii="Times New Roman" w:hAnsi="Times New Roman"/>
          <w:sz w:val="20"/>
        </w:rPr>
        <w:t>1</w:t>
      </w:r>
      <w:r w:rsidR="00621603">
        <w:rPr>
          <w:rFonts w:ascii="Times New Roman" w:hAnsi="Times New Roman"/>
          <w:sz w:val="20"/>
        </w:rPr>
        <w:t xml:space="preserve"> с.</w:t>
      </w:r>
      <w:r w:rsidR="00621603" w:rsidRPr="00621603">
        <w:rPr>
          <w:rFonts w:ascii="Times New Roman" w:hAnsi="Times New Roman"/>
          <w:sz w:val="20"/>
        </w:rPr>
        <w:t xml:space="preserve"> </w:t>
      </w:r>
    </w:p>
    <w:p w:rsidR="00A81A97" w:rsidRDefault="00A81A97" w:rsidP="00247180">
      <w:pPr>
        <w:pStyle w:val="10"/>
        <w:tabs>
          <w:tab w:val="left" w:pos="284"/>
        </w:tabs>
        <w:spacing w:line="312" w:lineRule="auto"/>
        <w:ind w:firstLine="426"/>
        <w:jc w:val="both"/>
        <w:rPr>
          <w:rFonts w:ascii="Times New Roman" w:hAnsi="Times New Roman"/>
        </w:rPr>
      </w:pPr>
    </w:p>
    <w:p w:rsidR="00A81A97" w:rsidRDefault="00A81A97" w:rsidP="00247180">
      <w:pPr>
        <w:pStyle w:val="10"/>
        <w:tabs>
          <w:tab w:val="left" w:pos="284"/>
        </w:tabs>
        <w:spacing w:line="312" w:lineRule="auto"/>
        <w:ind w:firstLine="426"/>
        <w:jc w:val="both"/>
        <w:rPr>
          <w:rFonts w:ascii="Times New Roman" w:hAnsi="Times New Roman"/>
        </w:rPr>
      </w:pPr>
    </w:p>
    <w:p w:rsidR="00A81A97" w:rsidRDefault="0040006D" w:rsidP="00247180">
      <w:pPr>
        <w:pStyle w:val="10"/>
        <w:tabs>
          <w:tab w:val="left" w:pos="284"/>
        </w:tabs>
        <w:spacing w:line="312" w:lineRule="auto"/>
        <w:ind w:firstLine="426"/>
        <w:jc w:val="both"/>
        <w:rPr>
          <w:rFonts w:ascii="Times New Roman" w:hAnsi="Times New Roman"/>
        </w:rPr>
      </w:pPr>
      <w:r>
        <w:rPr>
          <w:rFonts w:ascii="Times New Roman" w:hAnsi="Times New Roman"/>
        </w:rPr>
        <w:t xml:space="preserve">Перевод: </w:t>
      </w:r>
      <w:r w:rsidRPr="0040006D">
        <w:rPr>
          <w:rFonts w:ascii="Times New Roman" w:hAnsi="Times New Roman"/>
          <w:b/>
          <w:bCs/>
          <w:i/>
          <w:iCs/>
        </w:rPr>
        <w:t>А. Ю. Исаев</w:t>
      </w:r>
    </w:p>
    <w:p w:rsidR="00A81A97" w:rsidRPr="0040006D" w:rsidRDefault="0040006D" w:rsidP="00BB3935">
      <w:pPr>
        <w:pStyle w:val="10"/>
        <w:tabs>
          <w:tab w:val="left" w:pos="284"/>
        </w:tabs>
        <w:spacing w:line="312" w:lineRule="auto"/>
        <w:ind w:firstLine="426"/>
        <w:jc w:val="both"/>
        <w:rPr>
          <w:rFonts w:ascii="Times New Roman" w:hAnsi="Times New Roman"/>
          <w:b/>
          <w:bCs/>
          <w:i/>
          <w:iCs/>
        </w:rPr>
      </w:pPr>
      <w:r>
        <w:rPr>
          <w:rFonts w:ascii="Times New Roman" w:hAnsi="Times New Roman"/>
        </w:rPr>
        <w:t xml:space="preserve">Общая редакция: </w:t>
      </w:r>
      <w:r w:rsidRPr="0040006D">
        <w:rPr>
          <w:rFonts w:ascii="Times New Roman" w:hAnsi="Times New Roman"/>
          <w:b/>
          <w:bCs/>
          <w:i/>
          <w:iCs/>
        </w:rPr>
        <w:t xml:space="preserve">Абу Умар </w:t>
      </w:r>
      <w:r w:rsidR="003E1A0E">
        <w:rPr>
          <w:rFonts w:ascii="Times New Roman" w:hAnsi="Times New Roman"/>
          <w:b/>
          <w:bCs/>
          <w:i/>
          <w:iCs/>
        </w:rPr>
        <w:t xml:space="preserve">Салим </w:t>
      </w:r>
      <w:r w:rsidR="0096058F">
        <w:rPr>
          <w:rFonts w:ascii="Times New Roman" w:hAnsi="Times New Roman"/>
          <w:b/>
          <w:bCs/>
          <w:i/>
          <w:iCs/>
        </w:rPr>
        <w:t>аль-Газзи</w:t>
      </w:r>
    </w:p>
    <w:p w:rsidR="00A81A97" w:rsidRDefault="00A81A97" w:rsidP="00247180">
      <w:pPr>
        <w:pStyle w:val="10"/>
        <w:tabs>
          <w:tab w:val="left" w:pos="284"/>
        </w:tabs>
        <w:spacing w:line="312" w:lineRule="auto"/>
        <w:ind w:firstLine="426"/>
        <w:jc w:val="center"/>
        <w:rPr>
          <w:rFonts w:ascii="Times New Roman" w:hAnsi="Times New Roman"/>
        </w:rPr>
      </w:pPr>
    </w:p>
    <w:p w:rsidR="00A81A97" w:rsidRPr="00621603" w:rsidRDefault="00A81A97" w:rsidP="00247180">
      <w:pPr>
        <w:pStyle w:val="10"/>
        <w:tabs>
          <w:tab w:val="left" w:pos="284"/>
        </w:tabs>
        <w:spacing w:line="312" w:lineRule="auto"/>
        <w:ind w:firstLine="426"/>
        <w:jc w:val="both"/>
        <w:rPr>
          <w:rFonts w:ascii="Times New Roman" w:hAnsi="Times New Roman"/>
          <w:i/>
          <w:iCs/>
          <w:sz w:val="22"/>
          <w:szCs w:val="22"/>
        </w:rPr>
      </w:pPr>
      <w:r w:rsidRPr="00621603">
        <w:rPr>
          <w:rFonts w:ascii="Times New Roman" w:hAnsi="Times New Roman"/>
          <w:i/>
          <w:iCs/>
          <w:sz w:val="22"/>
          <w:szCs w:val="22"/>
        </w:rPr>
        <w:t>В этой книге рассматривается важнейший из столпов м</w:t>
      </w:r>
      <w:r w:rsidRPr="00621603">
        <w:rPr>
          <w:rFonts w:ascii="Times New Roman" w:hAnsi="Times New Roman"/>
          <w:i/>
          <w:iCs/>
          <w:sz w:val="22"/>
          <w:szCs w:val="22"/>
        </w:rPr>
        <w:t>у</w:t>
      </w:r>
      <w:r w:rsidRPr="00621603">
        <w:rPr>
          <w:rFonts w:ascii="Times New Roman" w:hAnsi="Times New Roman"/>
          <w:i/>
          <w:iCs/>
          <w:sz w:val="22"/>
          <w:szCs w:val="22"/>
        </w:rPr>
        <w:t xml:space="preserve">сульманской веры </w:t>
      </w:r>
      <w:r w:rsidR="0022792A" w:rsidRPr="00621603">
        <w:rPr>
          <w:rFonts w:ascii="Times New Roman" w:hAnsi="Times New Roman"/>
          <w:i/>
          <w:iCs/>
          <w:sz w:val="22"/>
          <w:szCs w:val="22"/>
        </w:rPr>
        <w:t>—</w:t>
      </w:r>
      <w:r w:rsidRPr="00621603">
        <w:rPr>
          <w:rFonts w:ascii="Times New Roman" w:hAnsi="Times New Roman"/>
          <w:i/>
          <w:iCs/>
          <w:sz w:val="22"/>
          <w:szCs w:val="22"/>
        </w:rPr>
        <w:t xml:space="preserve"> вера в Единого Аллаха, которая подраз</w:t>
      </w:r>
      <w:r w:rsidRPr="00621603">
        <w:rPr>
          <w:rFonts w:ascii="Times New Roman" w:hAnsi="Times New Roman"/>
          <w:i/>
          <w:iCs/>
          <w:sz w:val="22"/>
          <w:szCs w:val="22"/>
        </w:rPr>
        <w:t>у</w:t>
      </w:r>
      <w:r w:rsidRPr="00621603">
        <w:rPr>
          <w:rFonts w:ascii="Times New Roman" w:hAnsi="Times New Roman"/>
          <w:i/>
          <w:iCs/>
          <w:sz w:val="22"/>
          <w:szCs w:val="22"/>
        </w:rPr>
        <w:t>мевает признание существования Всемогущего Творца, призн</w:t>
      </w:r>
      <w:r w:rsidRPr="00621603">
        <w:rPr>
          <w:rFonts w:ascii="Times New Roman" w:hAnsi="Times New Roman"/>
          <w:i/>
          <w:iCs/>
          <w:sz w:val="22"/>
          <w:szCs w:val="22"/>
        </w:rPr>
        <w:t>а</w:t>
      </w:r>
      <w:r w:rsidRPr="00621603">
        <w:rPr>
          <w:rFonts w:ascii="Times New Roman" w:hAnsi="Times New Roman"/>
          <w:i/>
          <w:iCs/>
          <w:sz w:val="22"/>
          <w:szCs w:val="22"/>
        </w:rPr>
        <w:t>ние Его божественных деяний, на которые не способен никто другой, поклонение Ему одному и признание Его прекрасных имен и возвышенных качеств, которые лишены любых нед</w:t>
      </w:r>
      <w:r w:rsidRPr="00621603">
        <w:rPr>
          <w:rFonts w:ascii="Times New Roman" w:hAnsi="Times New Roman"/>
          <w:i/>
          <w:iCs/>
          <w:sz w:val="22"/>
          <w:szCs w:val="22"/>
        </w:rPr>
        <w:t>о</w:t>
      </w:r>
      <w:r w:rsidRPr="00621603">
        <w:rPr>
          <w:rFonts w:ascii="Times New Roman" w:hAnsi="Times New Roman"/>
          <w:i/>
          <w:iCs/>
          <w:sz w:val="22"/>
          <w:szCs w:val="22"/>
        </w:rPr>
        <w:t>статков и совершенно не похожи на качества творений. Книга представляет интерес для каждого, кто исповедует мусул</w:t>
      </w:r>
      <w:r w:rsidRPr="00621603">
        <w:rPr>
          <w:rFonts w:ascii="Times New Roman" w:hAnsi="Times New Roman"/>
          <w:i/>
          <w:iCs/>
          <w:sz w:val="22"/>
          <w:szCs w:val="22"/>
        </w:rPr>
        <w:t>ь</w:t>
      </w:r>
      <w:r w:rsidRPr="00621603">
        <w:rPr>
          <w:rFonts w:ascii="Times New Roman" w:hAnsi="Times New Roman"/>
          <w:i/>
          <w:iCs/>
          <w:sz w:val="22"/>
          <w:szCs w:val="22"/>
        </w:rPr>
        <w:t>манскую религию или желает ознакомиться с ее основами.</w:t>
      </w:r>
    </w:p>
    <w:p w:rsidR="00A81A97" w:rsidRDefault="00A81A97" w:rsidP="00247180">
      <w:pPr>
        <w:pStyle w:val="10"/>
        <w:tabs>
          <w:tab w:val="left" w:pos="284"/>
        </w:tabs>
        <w:spacing w:line="312" w:lineRule="auto"/>
        <w:ind w:firstLine="426"/>
        <w:jc w:val="both"/>
        <w:rPr>
          <w:rFonts w:ascii="Times New Roman" w:hAnsi="Times New Roman"/>
          <w:i/>
          <w:iCs/>
        </w:rPr>
      </w:pPr>
    </w:p>
    <w:p w:rsidR="005E41FD" w:rsidRDefault="0023475F" w:rsidP="00247180">
      <w:pPr>
        <w:pStyle w:val="10"/>
        <w:tabs>
          <w:tab w:val="left" w:pos="284"/>
        </w:tabs>
        <w:ind w:firstLine="426"/>
        <w:jc w:val="both"/>
        <w:rPr>
          <w:rFonts w:ascii="Times New Roman" w:hAnsi="Times New Roman"/>
          <w:b/>
          <w:smallCaps/>
        </w:rPr>
      </w:pPr>
      <w:r>
        <w:rPr>
          <w:rFonts w:ascii="Times New Roman" w:hAnsi="Times New Roman"/>
          <w:b/>
          <w:smallCaps/>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3088005</wp:posOffset>
                </wp:positionH>
                <wp:positionV relativeFrom="paragraph">
                  <wp:posOffset>20320</wp:posOffset>
                </wp:positionV>
                <wp:extent cx="899795" cy="414867"/>
                <wp:effectExtent l="0" t="0" r="14605" b="23495"/>
                <wp:wrapNone/>
                <wp:docPr id="2" name="Прямоугольник 2"/>
                <wp:cNvGraphicFramePr/>
                <a:graphic xmlns:a="http://schemas.openxmlformats.org/drawingml/2006/main">
                  <a:graphicData uri="http://schemas.microsoft.com/office/word/2010/wordprocessingShape">
                    <wps:wsp>
                      <wps:cNvSpPr/>
                      <wps:spPr>
                        <a:xfrm>
                          <a:off x="0" y="0"/>
                          <a:ext cx="899795" cy="414867"/>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1A0E" w:rsidRPr="00A35D34" w:rsidRDefault="003E1A0E" w:rsidP="0023475F">
                            <w:pPr>
                              <w:jc w:val="center"/>
                              <w:rPr>
                                <w:b/>
                                <w:bCs/>
                                <w:sz w:val="20"/>
                                <w:szCs w:val="20"/>
                              </w:rPr>
                            </w:pPr>
                            <w:r>
                              <w:rPr>
                                <w:sz w:val="20"/>
                                <w:szCs w:val="20"/>
                              </w:rPr>
                              <w:t xml:space="preserve">  </w:t>
                            </w:r>
                            <w:r w:rsidRPr="00A35D34">
                              <w:rPr>
                                <w:b/>
                                <w:bCs/>
                                <w:sz w:val="20"/>
                                <w:szCs w:val="20"/>
                              </w:rPr>
                              <w:t>ББК 86.38</w:t>
                            </w:r>
                          </w:p>
                          <w:p w:rsidR="003E1A0E" w:rsidRPr="0023475F" w:rsidRDefault="003E1A0E" w:rsidP="0023475F">
                            <w:pPr>
                              <w:jc w:val="center"/>
                              <w:rPr>
                                <w:sz w:val="20"/>
                                <w:szCs w:val="20"/>
                              </w:rPr>
                            </w:pPr>
                            <w:r w:rsidRPr="00A35D34">
                              <w:rPr>
                                <w:b/>
                                <w:bCs/>
                                <w:sz w:val="20"/>
                                <w:szCs w:val="20"/>
                              </w:rPr>
                              <w:t xml:space="preserve"> УДК 28-12</w:t>
                            </w:r>
                          </w:p>
                          <w:p w:rsidR="003E1A0E" w:rsidRDefault="003E1A0E" w:rsidP="002347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7" style="position:absolute;left:0;text-align:left;margin-left:243.15pt;margin-top:1.6pt;width:70.85pt;height:32.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" fillcolor="white [3212]" strokecolor="white [3212]" strokeweight="2pt">
                <v:textbox>
                  <w:txbxContent>
                    <w:p w:rsidR="004C5184" w:rsidRPr="00A35D34" w:rsidRDefault="004C5184" w:rsidP="0023475F">
                      <w:pPr>
                        <w:jc w:val="center"/>
                        <w:rPr>
                          <w:b/>
                          <w:bCs/>
                          <w:sz w:val="20"/>
                          <w:szCs w:val="20"/>
                        </w:rPr>
                      </w:pPr>
                      <w:r>
                        <w:rPr>
                          <w:sz w:val="20"/>
                          <w:szCs w:val="20"/>
                        </w:rPr>
                        <w:t xml:space="preserve">  </w:t>
                      </w:r>
                      <w:r w:rsidRPr="00A35D34">
                        <w:rPr>
                          <w:b/>
                          <w:bCs/>
                          <w:sz w:val="20"/>
                          <w:szCs w:val="20"/>
                        </w:rPr>
                        <w:t>ББК 86.38</w:t>
                      </w:r>
                    </w:p>
                    <w:p w:rsidR="004C5184" w:rsidRPr="0023475F" w:rsidRDefault="004C5184" w:rsidP="0023475F">
                      <w:pPr>
                        <w:jc w:val="center"/>
                        <w:rPr>
                          <w:sz w:val="20"/>
                          <w:szCs w:val="20"/>
                        </w:rPr>
                      </w:pPr>
                      <w:r w:rsidRPr="00A35D34">
                        <w:rPr>
                          <w:b/>
                          <w:bCs/>
                          <w:sz w:val="20"/>
                          <w:szCs w:val="20"/>
                        </w:rPr>
                        <w:t xml:space="preserve"> УДК 28-12</w:t>
                      </w:r>
                    </w:p>
                    <w:p w:rsidR="004C5184" w:rsidRDefault="004C5184" w:rsidP="0023475F">
                      <w:pPr>
                        <w:jc w:val="center"/>
                      </w:pPr>
                    </w:p>
                  </w:txbxContent>
                </v:textbox>
              </v:rect>
            </w:pict>
          </mc:Fallback>
        </mc:AlternateContent>
      </w:r>
      <w:r w:rsidR="00975F97">
        <w:rPr>
          <w:rFonts w:ascii="Times New Roman" w:hAnsi="Times New Roman"/>
          <w:b/>
          <w:smallCaps/>
        </w:rPr>
        <w:tab/>
      </w:r>
      <w:r w:rsidR="00975F97">
        <w:rPr>
          <w:rFonts w:ascii="Times New Roman" w:hAnsi="Times New Roman"/>
          <w:b/>
          <w:smallCaps/>
        </w:rPr>
        <w:tab/>
      </w:r>
      <w:r w:rsidR="00AD62A8">
        <w:rPr>
          <w:rFonts w:ascii="Times New Roman" w:hAnsi="Times New Roman"/>
          <w:b/>
          <w:smallCaps/>
        </w:rPr>
        <w:t xml:space="preserve"> </w:t>
      </w:r>
    </w:p>
    <w:p w:rsidR="005E41FD" w:rsidRDefault="005E41FD" w:rsidP="00247180">
      <w:pPr>
        <w:pStyle w:val="10"/>
        <w:tabs>
          <w:tab w:val="left" w:pos="284"/>
        </w:tabs>
        <w:ind w:firstLine="426"/>
        <w:jc w:val="right"/>
        <w:rPr>
          <w:rFonts w:ascii="Times New Roman" w:hAnsi="Times New Roman"/>
          <w:b/>
          <w:smallCaps/>
        </w:rPr>
      </w:pPr>
    </w:p>
    <w:p w:rsidR="0023475F" w:rsidRDefault="002F380A" w:rsidP="007B4006">
      <w:pPr>
        <w:pStyle w:val="10"/>
        <w:tabs>
          <w:tab w:val="left" w:pos="284"/>
        </w:tabs>
        <w:ind w:firstLine="426"/>
        <w:jc w:val="right"/>
        <w:rPr>
          <w:rFonts w:asciiTheme="majorBidi" w:hAnsiTheme="majorBidi" w:cstheme="majorBidi"/>
          <w:b/>
          <w:smallCaps/>
        </w:rPr>
      </w:pPr>
      <w:r w:rsidRPr="00E84CD7">
        <w:rPr>
          <w:rFonts w:asciiTheme="majorBidi" w:hAnsiTheme="majorBidi" w:cstheme="majorBidi"/>
          <w:b/>
          <w:smallCaps/>
          <w:noProof/>
          <w:lang w:val="en-US" w:eastAsia="en-US"/>
        </w:rPr>
        <mc:AlternateContent>
          <mc:Choice Requires="wps">
            <w:drawing>
              <wp:anchor distT="0" distB="0" distL="114300" distR="114300" simplePos="0" relativeHeight="251660288" behindDoc="0" locked="0" layoutInCell="1" allowOverlap="1" wp14:anchorId="5CB0DC8A" wp14:editId="08099492">
                <wp:simplePos x="0" y="0"/>
                <wp:positionH relativeFrom="column">
                  <wp:posOffset>1550958</wp:posOffset>
                </wp:positionH>
                <wp:positionV relativeFrom="paragraph">
                  <wp:posOffset>521393</wp:posOffset>
                </wp:positionV>
                <wp:extent cx="731520" cy="350520"/>
                <wp:effectExtent l="0" t="0" r="11430" b="11430"/>
                <wp:wrapNone/>
                <wp:docPr id="71" name="Прямоугольник 71"/>
                <wp:cNvGraphicFramePr/>
                <a:graphic xmlns:a="http://schemas.openxmlformats.org/drawingml/2006/main">
                  <a:graphicData uri="http://schemas.microsoft.com/office/word/2010/wordprocessingShape">
                    <wps:wsp>
                      <wps:cNvSpPr/>
                      <wps:spPr>
                        <a:xfrm>
                          <a:off x="0" y="0"/>
                          <a:ext cx="731520" cy="3505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1" o:spid="_x0000_s1026" style="position:absolute;margin-left:122.1pt;margin-top:41.05pt;width:57.6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" fillcolor="white [3212]" strokecolor="white [3212]" strokeweight="2pt"/>
            </w:pict>
          </mc:Fallback>
        </mc:AlternateContent>
      </w:r>
      <w:r w:rsidR="00D508B6" w:rsidRPr="00D508B6">
        <w:rPr>
          <w:rFonts w:asciiTheme="majorBidi" w:hAnsiTheme="majorBidi" w:cstheme="majorBidi"/>
          <w:b/>
          <w:smallCaps/>
        </w:rPr>
        <w:t xml:space="preserve">       </w:t>
      </w:r>
      <w:r w:rsidR="00975F97" w:rsidRPr="00E84CD7">
        <w:rPr>
          <w:rFonts w:asciiTheme="majorBidi" w:hAnsiTheme="majorBidi" w:cstheme="majorBidi"/>
          <w:b/>
          <w:smallCaps/>
        </w:rPr>
        <w:t xml:space="preserve"> </w:t>
      </w:r>
    </w:p>
    <w:p w:rsidR="0023475F" w:rsidRDefault="0023475F" w:rsidP="007B4006">
      <w:pPr>
        <w:pStyle w:val="10"/>
        <w:tabs>
          <w:tab w:val="left" w:pos="284"/>
        </w:tabs>
        <w:ind w:firstLine="426"/>
        <w:jc w:val="right"/>
        <w:rPr>
          <w:rFonts w:asciiTheme="majorBidi" w:hAnsiTheme="majorBidi" w:cstheme="majorBidi"/>
          <w:b/>
          <w:smallCaps/>
        </w:rPr>
      </w:pPr>
    </w:p>
    <w:p w:rsidR="00A81A97" w:rsidRPr="00E84CD7" w:rsidRDefault="00975F97" w:rsidP="00566188">
      <w:pPr>
        <w:pStyle w:val="10"/>
        <w:tabs>
          <w:tab w:val="left" w:pos="284"/>
        </w:tabs>
        <w:ind w:firstLine="426"/>
        <w:jc w:val="right"/>
        <w:rPr>
          <w:rFonts w:asciiTheme="majorBidi" w:hAnsiTheme="majorBidi" w:cstheme="majorBidi"/>
          <w:b/>
          <w:smallCaps/>
        </w:rPr>
        <w:sectPr w:rsidR="00A81A97" w:rsidRPr="00E84CD7" w:rsidSect="00D508B6">
          <w:footerReference w:type="default" r:id="rId9"/>
          <w:footerReference w:type="first" r:id="rId10"/>
          <w:footnotePr>
            <w:numRestart w:val="eachPage"/>
          </w:footnotePr>
          <w:pgSz w:w="8392" w:h="11907" w:code="11"/>
          <w:pgMar w:top="1021" w:right="1021" w:bottom="1021" w:left="1021" w:header="851" w:footer="851" w:gutter="284"/>
          <w:pgNumType w:start="3"/>
          <w:cols w:space="720"/>
          <w:titlePg/>
          <w:docGrid w:linePitch="360"/>
        </w:sectPr>
      </w:pPr>
      <w:r w:rsidRPr="00E84CD7">
        <w:rPr>
          <w:rFonts w:asciiTheme="majorBidi" w:hAnsiTheme="majorBidi" w:cstheme="majorBidi"/>
          <w:b/>
          <w:smallCaps/>
        </w:rPr>
        <w:t xml:space="preserve">© </w:t>
      </w:r>
      <w:r w:rsidR="007B4006" w:rsidRPr="0023475F">
        <w:rPr>
          <w:rFonts w:asciiTheme="majorBidi" w:hAnsiTheme="majorBidi" w:cstheme="majorBidi"/>
          <w:b/>
          <w:sz w:val="18"/>
          <w:szCs w:val="14"/>
        </w:rPr>
        <w:t>Издатель</w:t>
      </w:r>
      <w:r w:rsidR="00566188">
        <w:rPr>
          <w:rFonts w:asciiTheme="majorBidi" w:hAnsiTheme="majorBidi" w:cstheme="majorBidi"/>
          <w:b/>
          <w:sz w:val="18"/>
          <w:szCs w:val="14"/>
        </w:rPr>
        <w:t>ство</w:t>
      </w:r>
      <w:r w:rsidR="007B4006" w:rsidRPr="0023475F">
        <w:rPr>
          <w:rFonts w:asciiTheme="majorBidi" w:hAnsiTheme="majorBidi" w:cstheme="majorBidi"/>
          <w:b/>
          <w:sz w:val="18"/>
          <w:szCs w:val="14"/>
        </w:rPr>
        <w:t xml:space="preserve"> </w:t>
      </w:r>
      <w:r w:rsidR="009E2F59" w:rsidRPr="0023475F">
        <w:rPr>
          <w:rFonts w:asciiTheme="majorBidi" w:hAnsiTheme="majorBidi" w:cstheme="majorBidi"/>
          <w:b/>
          <w:sz w:val="18"/>
          <w:szCs w:val="14"/>
        </w:rPr>
        <w:t>«</w:t>
      </w:r>
      <w:r w:rsidR="007B4006" w:rsidRPr="0023475F">
        <w:rPr>
          <w:rFonts w:asciiTheme="majorBidi" w:hAnsiTheme="majorBidi" w:cstheme="majorBidi"/>
          <w:b/>
          <w:sz w:val="18"/>
          <w:szCs w:val="14"/>
        </w:rPr>
        <w:t>Свет Ислама</w:t>
      </w:r>
      <w:r w:rsidR="009E2F59" w:rsidRPr="00E84CD7">
        <w:rPr>
          <w:rFonts w:asciiTheme="majorBidi" w:hAnsiTheme="majorBidi" w:cstheme="majorBidi"/>
          <w:b/>
          <w:smallCaps/>
          <w:sz w:val="18"/>
          <w:szCs w:val="14"/>
        </w:rPr>
        <w:t>», 201</w:t>
      </w:r>
      <w:r w:rsidR="00566188">
        <w:rPr>
          <w:rFonts w:asciiTheme="majorBidi" w:hAnsiTheme="majorBidi" w:cstheme="majorBidi"/>
          <w:b/>
          <w:smallCaps/>
          <w:sz w:val="18"/>
          <w:szCs w:val="14"/>
        </w:rPr>
        <w:t>3</w:t>
      </w:r>
    </w:p>
    <w:p w:rsidR="000E0835" w:rsidRDefault="006A7455" w:rsidP="000E0835">
      <w:pPr>
        <w:pStyle w:val="2"/>
        <w:tabs>
          <w:tab w:val="left" w:pos="284"/>
        </w:tabs>
        <w:rPr>
          <w:lang w:eastAsia="en-US"/>
        </w:rPr>
      </w:pPr>
      <w:bookmarkStart w:id="0" w:name="_Toc36973927"/>
      <w:bookmarkStart w:id="1" w:name="_Toc35856705"/>
      <w:r w:rsidRPr="000E0835">
        <w:rPr>
          <w:rFonts w:ascii="QCF_P379" w:hAnsi="QCF_P379" w:cs="QCF_P379"/>
          <w:b w:val="0"/>
          <w:bCs w:val="0"/>
          <w:color w:val="000000"/>
          <w:sz w:val="46"/>
          <w:szCs w:val="46"/>
          <w:rtl/>
          <w:lang w:val="en-US" w:eastAsia="en-US"/>
        </w:rPr>
        <w:lastRenderedPageBreak/>
        <w:t>ﮪ</w:t>
      </w:r>
      <w:r w:rsidR="00AD62A8" w:rsidRPr="000E0835">
        <w:rPr>
          <w:rFonts w:ascii="QCF_P379" w:hAnsi="QCF_P379" w:cs="QCF_P379"/>
          <w:b w:val="0"/>
          <w:bCs w:val="0"/>
          <w:color w:val="000000"/>
          <w:sz w:val="46"/>
          <w:szCs w:val="46"/>
          <w:rtl/>
          <w:lang w:val="en-US" w:eastAsia="en-US"/>
        </w:rPr>
        <w:t xml:space="preserve"> </w:t>
      </w:r>
      <w:r w:rsidRPr="000E0835">
        <w:rPr>
          <w:rFonts w:ascii="QCF_P379" w:hAnsi="QCF_P379" w:cs="QCF_P379"/>
          <w:b w:val="0"/>
          <w:bCs w:val="0"/>
          <w:color w:val="000000"/>
          <w:sz w:val="46"/>
          <w:szCs w:val="46"/>
          <w:rtl/>
          <w:lang w:val="en-US" w:eastAsia="en-US"/>
        </w:rPr>
        <w:t>ﮫ</w:t>
      </w:r>
      <w:r w:rsidR="00AD62A8" w:rsidRPr="000E0835">
        <w:rPr>
          <w:rFonts w:ascii="QCF_P379" w:hAnsi="QCF_P379" w:cs="QCF_P379"/>
          <w:b w:val="0"/>
          <w:bCs w:val="0"/>
          <w:color w:val="000000"/>
          <w:sz w:val="46"/>
          <w:szCs w:val="46"/>
          <w:rtl/>
          <w:lang w:val="en-US" w:eastAsia="en-US"/>
        </w:rPr>
        <w:t xml:space="preserve"> </w:t>
      </w:r>
      <w:r w:rsidRPr="000E0835">
        <w:rPr>
          <w:rFonts w:ascii="QCF_P379" w:hAnsi="QCF_P379" w:cs="QCF_P379"/>
          <w:b w:val="0"/>
          <w:bCs w:val="0"/>
          <w:color w:val="000000"/>
          <w:sz w:val="46"/>
          <w:szCs w:val="46"/>
          <w:rtl/>
          <w:lang w:val="en-US" w:eastAsia="en-US"/>
        </w:rPr>
        <w:t>ﮬ</w:t>
      </w:r>
      <w:r w:rsidR="00AD62A8" w:rsidRPr="000E0835">
        <w:rPr>
          <w:rFonts w:ascii="QCF_P379" w:hAnsi="QCF_P379" w:cs="QCF_P379"/>
          <w:b w:val="0"/>
          <w:bCs w:val="0"/>
          <w:color w:val="000000"/>
          <w:sz w:val="46"/>
          <w:szCs w:val="46"/>
          <w:rtl/>
          <w:lang w:val="en-US" w:eastAsia="en-US"/>
        </w:rPr>
        <w:t xml:space="preserve"> </w:t>
      </w:r>
      <w:r w:rsidRPr="000E0835">
        <w:rPr>
          <w:rFonts w:ascii="QCF_P379" w:hAnsi="QCF_P379" w:cs="QCF_P379"/>
          <w:b w:val="0"/>
          <w:bCs w:val="0"/>
          <w:color w:val="000000"/>
          <w:sz w:val="46"/>
          <w:szCs w:val="46"/>
          <w:rtl/>
          <w:lang w:val="en-US" w:eastAsia="en-US"/>
        </w:rPr>
        <w:t>ﮭ</w:t>
      </w:r>
      <w:r w:rsidR="00AD62A8" w:rsidRPr="000E0835">
        <w:rPr>
          <w:rFonts w:ascii="QCF_P379" w:hAnsi="QCF_P379" w:cs="QCF_P379"/>
          <w:b w:val="0"/>
          <w:bCs w:val="0"/>
          <w:color w:val="000000"/>
          <w:sz w:val="46"/>
          <w:szCs w:val="46"/>
          <w:lang w:eastAsia="en-US"/>
        </w:rPr>
        <w:t xml:space="preserve"> </w:t>
      </w:r>
    </w:p>
    <w:p w:rsidR="00E25C45" w:rsidRPr="003642B7" w:rsidRDefault="00672947" w:rsidP="00E25C45">
      <w:pPr>
        <w:jc w:val="center"/>
        <w:rPr>
          <w:rFonts w:ascii="AG_Futura" w:hAnsi="AG_Futura"/>
          <w:b/>
          <w:bCs/>
          <w:sz w:val="22"/>
          <w:szCs w:val="22"/>
        </w:rPr>
      </w:pPr>
      <w:r w:rsidRPr="00194DE6">
        <w:rPr>
          <w:b/>
          <w:bCs/>
          <w:i/>
          <w:iCs/>
        </w:rPr>
        <w:t xml:space="preserve">Во имя Аллаха, </w:t>
      </w:r>
      <w:r w:rsidR="001F68CC" w:rsidRPr="00194DE6">
        <w:rPr>
          <w:b/>
          <w:bCs/>
          <w:i/>
          <w:iCs/>
        </w:rPr>
        <w:t>Всемилостивого</w:t>
      </w:r>
      <w:r w:rsidRPr="00194DE6">
        <w:rPr>
          <w:b/>
          <w:bCs/>
          <w:i/>
          <w:iCs/>
        </w:rPr>
        <w:t xml:space="preserve">, </w:t>
      </w:r>
      <w:r w:rsidR="001F68CC" w:rsidRPr="00194DE6">
        <w:rPr>
          <w:b/>
          <w:bCs/>
          <w:i/>
          <w:iCs/>
        </w:rPr>
        <w:t>Милосердного</w:t>
      </w:r>
      <w:r w:rsidRPr="00194DE6">
        <w:rPr>
          <w:b/>
          <w:bCs/>
          <w:i/>
          <w:iCs/>
        </w:rPr>
        <w:t>!</w:t>
      </w:r>
      <w:r w:rsidR="00E25C45">
        <w:rPr>
          <w:b/>
          <w:bCs/>
          <w:i/>
          <w:iCs/>
        </w:rPr>
        <w:br/>
      </w:r>
    </w:p>
    <w:p w:rsidR="00A81A97" w:rsidRPr="00E25C45" w:rsidRDefault="00194DE6" w:rsidP="00E25C45">
      <w:pPr>
        <w:spacing w:after="480"/>
        <w:jc w:val="center"/>
        <w:rPr>
          <w:rFonts w:ascii="AG_Futura" w:hAnsi="AG_Futura"/>
          <w:b/>
          <w:bCs/>
          <w:sz w:val="22"/>
          <w:szCs w:val="22"/>
        </w:rPr>
      </w:pPr>
      <w:r w:rsidRPr="00E25C45">
        <w:rPr>
          <w:rFonts w:ascii="AG_Futura" w:hAnsi="AG_Futura"/>
          <w:b/>
          <w:bCs/>
          <w:sz w:val="22"/>
          <w:szCs w:val="22"/>
        </w:rPr>
        <w:t>ПРЕДИСЛОВИЕ</w:t>
      </w:r>
      <w:bookmarkEnd w:id="0"/>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Хвала Аллаху, Господу миров! Мир и благословение </w:t>
      </w:r>
      <w:r w:rsidR="0022792A">
        <w:rPr>
          <w:rFonts w:ascii="Times New Roman" w:hAnsi="Times New Roman"/>
        </w:rPr>
        <w:t>Пророк</w:t>
      </w:r>
      <w:r>
        <w:rPr>
          <w:rFonts w:ascii="Times New Roman" w:hAnsi="Times New Roman"/>
        </w:rPr>
        <w:t>у Мухаммаду, его роду, сподвижникам и всем, кто следует его верным путем! Свидетельствую, что нет бож</w:t>
      </w:r>
      <w:r>
        <w:rPr>
          <w:rFonts w:ascii="Times New Roman" w:hAnsi="Times New Roman"/>
        </w:rPr>
        <w:t>е</w:t>
      </w:r>
      <w:r>
        <w:rPr>
          <w:rFonts w:ascii="Times New Roman" w:hAnsi="Times New Roman"/>
        </w:rPr>
        <w:t>ства, кроме Аллаха, у Которого нет сотоварищей, и свид</w:t>
      </w:r>
      <w:r>
        <w:rPr>
          <w:rFonts w:ascii="Times New Roman" w:hAnsi="Times New Roman"/>
        </w:rPr>
        <w:t>е</w:t>
      </w:r>
      <w:r>
        <w:rPr>
          <w:rFonts w:ascii="Times New Roman" w:hAnsi="Times New Roman"/>
        </w:rPr>
        <w:t xml:space="preserve">тельствую, что Мухаммад </w:t>
      </w:r>
      <w:r w:rsidR="0022792A">
        <w:rPr>
          <w:rFonts w:ascii="Times New Roman" w:hAnsi="Times New Roman"/>
        </w:rPr>
        <w:t>—</w:t>
      </w:r>
      <w:r>
        <w:rPr>
          <w:rFonts w:ascii="Times New Roman" w:hAnsi="Times New Roman"/>
        </w:rPr>
        <w:t xml:space="preserve"> раб Аллаха и Божий </w:t>
      </w:r>
      <w:r w:rsidR="00EC3011">
        <w:rPr>
          <w:rFonts w:ascii="Times New Roman" w:hAnsi="Times New Roman"/>
        </w:rPr>
        <w:t>Посланник</w:t>
      </w:r>
      <w:r>
        <w:rPr>
          <w:rFonts w:ascii="Times New Roman" w:hAnsi="Times New Roman"/>
        </w:rPr>
        <w:t>.</w:t>
      </w:r>
    </w:p>
    <w:p w:rsidR="00501F61" w:rsidRPr="00285B50"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Ислам является величайшей милостью, которой Всевы</w:t>
      </w:r>
      <w:r>
        <w:rPr>
          <w:rFonts w:ascii="Times New Roman" w:hAnsi="Times New Roman"/>
        </w:rPr>
        <w:t>ш</w:t>
      </w:r>
      <w:r>
        <w:rPr>
          <w:rFonts w:ascii="Times New Roman" w:hAnsi="Times New Roman"/>
        </w:rPr>
        <w:t>ний Аллах одарил человечество, и с этой милостью не сра</w:t>
      </w:r>
      <w:r>
        <w:rPr>
          <w:rFonts w:ascii="Times New Roman" w:hAnsi="Times New Roman"/>
        </w:rPr>
        <w:t>в</w:t>
      </w:r>
      <w:r>
        <w:rPr>
          <w:rFonts w:ascii="Times New Roman" w:hAnsi="Times New Roman"/>
        </w:rPr>
        <w:t>нятся никакие другие блага. Аллах почтил мусульман этой религией и сделал ее законы и предписания самыми сове</w:t>
      </w:r>
      <w:r>
        <w:rPr>
          <w:rFonts w:ascii="Times New Roman" w:hAnsi="Times New Roman"/>
        </w:rPr>
        <w:t>р</w:t>
      </w:r>
      <w:r>
        <w:rPr>
          <w:rFonts w:ascii="Times New Roman" w:hAnsi="Times New Roman"/>
        </w:rPr>
        <w:t xml:space="preserve">шенными. Всевышний и Всеблагой Господь сказал: </w:t>
      </w:r>
    </w:p>
    <w:p w:rsidR="00501F61" w:rsidRPr="00CD546C" w:rsidRDefault="00501F61" w:rsidP="0086111D">
      <w:pPr>
        <w:pStyle w:val="10"/>
        <w:tabs>
          <w:tab w:val="left" w:pos="284"/>
        </w:tabs>
        <w:bidi/>
        <w:spacing w:before="40" w:after="40"/>
        <w:jc w:val="center"/>
        <w:rPr>
          <w:rFonts w:ascii="Times New Roman" w:hAnsi="Times New Roman"/>
          <w:sz w:val="26"/>
          <w:szCs w:val="26"/>
        </w:rPr>
      </w:pPr>
      <w:r w:rsidRPr="00CD546C">
        <w:rPr>
          <w:rFonts w:ascii="QCF_BSML" w:hAnsi="QCF_BSML" w:cs="QCF_BSML"/>
          <w:color w:val="000000"/>
          <w:sz w:val="26"/>
          <w:szCs w:val="26"/>
          <w:rtl/>
          <w:lang w:val="en-US" w:eastAsia="en-US"/>
        </w:rPr>
        <w:t xml:space="preserve">ﭽ </w:t>
      </w:r>
      <w:r w:rsidRPr="00CD546C">
        <w:rPr>
          <w:rFonts w:ascii="Calibri" w:hAnsi="Calibri" w:cs="QCF_BSML"/>
          <w:color w:val="000000"/>
          <w:sz w:val="26"/>
          <w:szCs w:val="26"/>
          <w:lang w:eastAsia="en-US"/>
        </w:rPr>
        <w:t>…</w:t>
      </w:r>
      <w:r w:rsidRPr="00CD546C">
        <w:rPr>
          <w:rFonts w:ascii="QCF_P107" w:hAnsi="QCF_P107" w:cs="QCF_P107"/>
          <w:color w:val="000000"/>
          <w:sz w:val="26"/>
          <w:szCs w:val="26"/>
          <w:rtl/>
          <w:lang w:val="en-US" w:eastAsia="en-US"/>
        </w:rPr>
        <w:t>ﭻ</w:t>
      </w:r>
      <w:r w:rsidR="00AD62A8" w:rsidRPr="00CD546C">
        <w:rPr>
          <w:rFonts w:ascii="QCF_P107" w:hAnsi="QCF_P107" w:cs="QCF_P107"/>
          <w:color w:val="000000"/>
          <w:sz w:val="26"/>
          <w:szCs w:val="26"/>
          <w:rtl/>
          <w:lang w:val="en-US" w:eastAsia="en-US"/>
        </w:rPr>
        <w:t xml:space="preserve"> </w:t>
      </w:r>
      <w:r w:rsidRPr="00CD546C">
        <w:rPr>
          <w:rFonts w:ascii="QCF_P107" w:hAnsi="QCF_P107" w:cs="QCF_P107"/>
          <w:color w:val="000000"/>
          <w:sz w:val="26"/>
          <w:szCs w:val="26"/>
          <w:rtl/>
          <w:lang w:val="en-US" w:eastAsia="en-US"/>
        </w:rPr>
        <w:t>ﭼ</w:t>
      </w:r>
      <w:r w:rsidR="00AD62A8" w:rsidRPr="00CD546C">
        <w:rPr>
          <w:rFonts w:ascii="QCF_P107" w:hAnsi="QCF_P107" w:cs="QCF_P107"/>
          <w:color w:val="000000"/>
          <w:sz w:val="26"/>
          <w:szCs w:val="26"/>
          <w:rtl/>
          <w:lang w:val="en-US" w:eastAsia="en-US"/>
        </w:rPr>
        <w:t xml:space="preserve"> </w:t>
      </w:r>
      <w:r w:rsidRPr="00CD546C">
        <w:rPr>
          <w:rFonts w:ascii="QCF_P107" w:hAnsi="QCF_P107" w:cs="QCF_P107"/>
          <w:color w:val="000000"/>
          <w:sz w:val="26"/>
          <w:szCs w:val="26"/>
          <w:rtl/>
          <w:lang w:val="en-US" w:eastAsia="en-US"/>
        </w:rPr>
        <w:t>ﭽ</w:t>
      </w:r>
      <w:r w:rsidR="00AD62A8" w:rsidRPr="00CD546C">
        <w:rPr>
          <w:rFonts w:ascii="QCF_P107" w:hAnsi="QCF_P107" w:cs="QCF_P107"/>
          <w:color w:val="000000"/>
          <w:sz w:val="26"/>
          <w:szCs w:val="26"/>
          <w:rtl/>
          <w:lang w:val="en-US" w:eastAsia="en-US"/>
        </w:rPr>
        <w:t xml:space="preserve"> </w:t>
      </w:r>
      <w:r w:rsidRPr="00CD546C">
        <w:rPr>
          <w:rFonts w:ascii="QCF_P107" w:hAnsi="QCF_P107" w:cs="QCF_P107"/>
          <w:color w:val="000000"/>
          <w:sz w:val="26"/>
          <w:szCs w:val="26"/>
          <w:rtl/>
          <w:lang w:val="en-US" w:eastAsia="en-US"/>
        </w:rPr>
        <w:t>ﭾ</w:t>
      </w:r>
      <w:r w:rsidR="00AD62A8" w:rsidRPr="00CD546C">
        <w:rPr>
          <w:rFonts w:ascii="QCF_P107" w:hAnsi="QCF_P107" w:cs="QCF_P107"/>
          <w:color w:val="000000"/>
          <w:sz w:val="26"/>
          <w:szCs w:val="26"/>
          <w:rtl/>
          <w:lang w:val="en-US" w:eastAsia="en-US"/>
        </w:rPr>
        <w:t xml:space="preserve"> </w:t>
      </w:r>
      <w:r w:rsidRPr="00CD546C">
        <w:rPr>
          <w:rFonts w:ascii="QCF_P107" w:hAnsi="QCF_P107" w:cs="QCF_P107"/>
          <w:color w:val="000000"/>
          <w:sz w:val="26"/>
          <w:szCs w:val="26"/>
          <w:rtl/>
          <w:lang w:val="en-US" w:eastAsia="en-US"/>
        </w:rPr>
        <w:t>ﭿ</w:t>
      </w:r>
      <w:r w:rsidR="00AD62A8" w:rsidRPr="00CD546C">
        <w:rPr>
          <w:rFonts w:ascii="QCF_P107" w:hAnsi="QCF_P107" w:cs="QCF_P107"/>
          <w:color w:val="000000"/>
          <w:sz w:val="26"/>
          <w:szCs w:val="26"/>
          <w:rtl/>
          <w:lang w:val="en-US" w:eastAsia="en-US"/>
        </w:rPr>
        <w:t xml:space="preserve"> </w:t>
      </w:r>
      <w:r w:rsidRPr="00CD546C">
        <w:rPr>
          <w:rFonts w:ascii="QCF_P107" w:hAnsi="QCF_P107" w:cs="QCF_P107"/>
          <w:color w:val="000000"/>
          <w:sz w:val="26"/>
          <w:szCs w:val="26"/>
          <w:rtl/>
          <w:lang w:val="en-US" w:eastAsia="en-US"/>
        </w:rPr>
        <w:t>ﮀ</w:t>
      </w:r>
      <w:r w:rsidR="00AD62A8" w:rsidRPr="00CD546C">
        <w:rPr>
          <w:rFonts w:ascii="QCF_P107" w:hAnsi="QCF_P107" w:cs="QCF_P107"/>
          <w:color w:val="000000"/>
          <w:sz w:val="26"/>
          <w:szCs w:val="26"/>
          <w:rtl/>
          <w:lang w:val="en-US" w:eastAsia="en-US"/>
        </w:rPr>
        <w:t xml:space="preserve"> </w:t>
      </w:r>
      <w:r w:rsidRPr="00CD546C">
        <w:rPr>
          <w:rFonts w:ascii="QCF_P107" w:hAnsi="QCF_P107" w:cs="QCF_P107"/>
          <w:color w:val="000000"/>
          <w:sz w:val="26"/>
          <w:szCs w:val="26"/>
          <w:rtl/>
          <w:lang w:val="en-US" w:eastAsia="en-US"/>
        </w:rPr>
        <w:t>ﮁ</w:t>
      </w:r>
      <w:r w:rsidR="00AD62A8" w:rsidRPr="00CD546C">
        <w:rPr>
          <w:rFonts w:ascii="QCF_P107" w:hAnsi="QCF_P107" w:cs="QCF_P107"/>
          <w:color w:val="000000"/>
          <w:sz w:val="26"/>
          <w:szCs w:val="26"/>
          <w:rtl/>
          <w:lang w:val="en-US" w:eastAsia="en-US"/>
        </w:rPr>
        <w:t xml:space="preserve"> </w:t>
      </w:r>
      <w:r w:rsidRPr="00CD546C">
        <w:rPr>
          <w:rFonts w:ascii="QCF_P107" w:hAnsi="QCF_P107" w:cs="QCF_P107"/>
          <w:color w:val="000000"/>
          <w:sz w:val="26"/>
          <w:szCs w:val="26"/>
          <w:rtl/>
          <w:lang w:val="en-US" w:eastAsia="en-US"/>
        </w:rPr>
        <w:t>ﮂ</w:t>
      </w:r>
      <w:r w:rsidR="00AD62A8" w:rsidRPr="00CD546C">
        <w:rPr>
          <w:rFonts w:ascii="QCF_P107" w:hAnsi="QCF_P107" w:cs="QCF_P107"/>
          <w:color w:val="000000"/>
          <w:sz w:val="26"/>
          <w:szCs w:val="26"/>
          <w:rtl/>
          <w:lang w:val="en-US" w:eastAsia="en-US"/>
        </w:rPr>
        <w:t xml:space="preserve"> </w:t>
      </w:r>
      <w:r w:rsidRPr="00CD546C">
        <w:rPr>
          <w:rFonts w:ascii="QCF_P107" w:hAnsi="QCF_P107" w:cs="QCF_P107"/>
          <w:color w:val="000000"/>
          <w:sz w:val="26"/>
          <w:szCs w:val="26"/>
          <w:rtl/>
          <w:lang w:val="en-US" w:eastAsia="en-US"/>
        </w:rPr>
        <w:t>ﮃ</w:t>
      </w:r>
      <w:r w:rsidR="00AD62A8" w:rsidRPr="00CD546C">
        <w:rPr>
          <w:rFonts w:ascii="QCF_P107" w:hAnsi="QCF_P107" w:cs="QCF_P107"/>
          <w:color w:val="000000"/>
          <w:sz w:val="26"/>
          <w:szCs w:val="26"/>
          <w:rtl/>
          <w:lang w:val="en-US" w:eastAsia="en-US"/>
        </w:rPr>
        <w:t xml:space="preserve"> </w:t>
      </w:r>
      <w:r w:rsidRPr="00CD546C">
        <w:rPr>
          <w:rFonts w:ascii="QCF_P107" w:hAnsi="QCF_P107" w:cs="QCF_P107"/>
          <w:color w:val="000000"/>
          <w:sz w:val="26"/>
          <w:szCs w:val="26"/>
          <w:rtl/>
          <w:lang w:val="en-US" w:eastAsia="en-US"/>
        </w:rPr>
        <w:t>ﮄ</w:t>
      </w:r>
      <w:r w:rsidR="00AD62A8" w:rsidRPr="00CD546C">
        <w:rPr>
          <w:rFonts w:ascii="QCF_P107" w:hAnsi="QCF_P107" w:cs="QCF_P107"/>
          <w:color w:val="000000"/>
          <w:sz w:val="26"/>
          <w:szCs w:val="26"/>
          <w:rtl/>
          <w:lang w:val="en-US" w:eastAsia="en-US"/>
        </w:rPr>
        <w:t xml:space="preserve"> </w:t>
      </w:r>
      <w:r w:rsidRPr="00CD546C">
        <w:rPr>
          <w:rFonts w:ascii="Calibri" w:hAnsi="Calibri" w:cs="QCF_P107"/>
          <w:color w:val="000000"/>
          <w:sz w:val="26"/>
          <w:szCs w:val="26"/>
          <w:lang w:eastAsia="en-US" w:bidi="ar-AE"/>
        </w:rPr>
        <w:t>…</w:t>
      </w:r>
      <w:r w:rsidR="00AD62A8" w:rsidRPr="00CD546C">
        <w:rPr>
          <w:rFonts w:ascii="QCF_P107" w:hAnsi="QCF_P107" w:cs="QCF_P107"/>
          <w:color w:val="000000"/>
          <w:sz w:val="26"/>
          <w:szCs w:val="26"/>
          <w:rtl/>
          <w:lang w:val="en-US" w:eastAsia="en-US"/>
        </w:rPr>
        <w:t xml:space="preserve"> </w:t>
      </w:r>
      <w:r w:rsidRPr="00CD546C">
        <w:rPr>
          <w:rFonts w:ascii="QCF_P107" w:hAnsi="QCF_P107" w:cs="QCF_P107"/>
          <w:color w:val="000000"/>
          <w:sz w:val="26"/>
          <w:szCs w:val="26"/>
          <w:rtl/>
          <w:lang w:val="en-US" w:eastAsia="en-US"/>
        </w:rPr>
        <w:t>ﮓ</w:t>
      </w:r>
      <w:r w:rsidR="00AD62A8" w:rsidRPr="00CD546C">
        <w:rPr>
          <w:rFonts w:ascii="QCF_P107" w:hAnsi="QCF_P107" w:cs="QCF_P107"/>
          <w:color w:val="000000"/>
          <w:sz w:val="26"/>
          <w:szCs w:val="26"/>
          <w:rtl/>
          <w:lang w:val="en-US" w:eastAsia="en-US"/>
        </w:rPr>
        <w:t xml:space="preserve"> </w:t>
      </w:r>
      <w:r w:rsidRPr="00CD546C">
        <w:rPr>
          <w:rFonts w:ascii="QCF_BSML" w:hAnsi="QCF_BSML" w:cs="QCF_BSML"/>
          <w:color w:val="000000"/>
          <w:sz w:val="26"/>
          <w:szCs w:val="26"/>
          <w:rtl/>
          <w:lang w:val="en-US" w:eastAsia="en-US"/>
        </w:rPr>
        <w:t>ﭼ</w:t>
      </w:r>
    </w:p>
    <w:p w:rsidR="00501F61" w:rsidRPr="00285B50" w:rsidRDefault="00A81A97" w:rsidP="005C57CF">
      <w:pPr>
        <w:pStyle w:val="10"/>
        <w:tabs>
          <w:tab w:val="left" w:pos="284"/>
        </w:tabs>
        <w:spacing w:before="40" w:after="40"/>
        <w:ind w:firstLine="426"/>
        <w:jc w:val="both"/>
        <w:rPr>
          <w:rFonts w:ascii="Times New Roman" w:hAnsi="Times New Roman"/>
        </w:rPr>
      </w:pPr>
      <w:r w:rsidRPr="00EC7983">
        <w:rPr>
          <w:rFonts w:asciiTheme="majorBidi" w:hAnsiTheme="majorBidi" w:cstheme="majorBidi"/>
          <w:b/>
          <w:bCs/>
        </w:rPr>
        <w:t>«</w:t>
      </w:r>
      <w:r w:rsidRPr="00EC7983">
        <w:rPr>
          <w:rFonts w:asciiTheme="majorBidi" w:hAnsiTheme="majorBidi" w:cstheme="majorBidi"/>
          <w:b/>
          <w:bCs/>
          <w:spacing w:val="-4"/>
          <w:szCs w:val="24"/>
        </w:rPr>
        <w:t>Сегодня Я ради вас усовершенствовал вашу религию, довел до конца Мою милость к вам и одобрил для вас в к</w:t>
      </w:r>
      <w:r w:rsidRPr="00EC7983">
        <w:rPr>
          <w:rFonts w:asciiTheme="majorBidi" w:hAnsiTheme="majorBidi" w:cstheme="majorBidi"/>
          <w:b/>
          <w:bCs/>
          <w:spacing w:val="-4"/>
          <w:szCs w:val="24"/>
        </w:rPr>
        <w:t>а</w:t>
      </w:r>
      <w:r w:rsidRPr="00EC7983">
        <w:rPr>
          <w:rFonts w:asciiTheme="majorBidi" w:hAnsiTheme="majorBidi" w:cstheme="majorBidi"/>
          <w:b/>
          <w:bCs/>
          <w:spacing w:val="-4"/>
          <w:szCs w:val="24"/>
        </w:rPr>
        <w:t xml:space="preserve">честве религии </w:t>
      </w:r>
      <w:r w:rsidR="00EC7983" w:rsidRPr="00EC7983">
        <w:rPr>
          <w:rFonts w:asciiTheme="majorBidi" w:hAnsiTheme="majorBidi" w:cstheme="majorBidi"/>
          <w:b/>
          <w:bCs/>
          <w:spacing w:val="-4"/>
          <w:szCs w:val="24"/>
        </w:rPr>
        <w:t>ислам</w:t>
      </w:r>
      <w:r w:rsidRPr="00EC7983">
        <w:rPr>
          <w:rFonts w:asciiTheme="majorBidi" w:hAnsiTheme="majorBidi" w:cstheme="majorBidi"/>
          <w:b/>
          <w:bCs/>
        </w:rPr>
        <w:t>»</w:t>
      </w:r>
      <w:r w:rsidRPr="00A23647">
        <w:rPr>
          <w:rStyle w:val="a4"/>
          <w:rFonts w:asciiTheme="minorHAnsi" w:hAnsiTheme="minorHAnsi" w:cstheme="minorHAnsi"/>
        </w:rPr>
        <w:footnoteReference w:id="1"/>
      </w:r>
      <w:r w:rsidR="005C57CF" w:rsidRPr="00197C2A">
        <w:rPr>
          <w:rFonts w:ascii="Times New Roman" w:hAnsi="Times New Roman"/>
        </w:rPr>
        <w:t>.</w:t>
      </w:r>
      <w:r>
        <w:rPr>
          <w:rFonts w:ascii="Times New Roman" w:hAnsi="Times New Roman"/>
          <w:b/>
          <w:bCs/>
        </w:rPr>
        <w:t xml:space="preserve"> </w:t>
      </w:r>
      <w:bookmarkStart w:id="2" w:name="_GoBack"/>
      <w:bookmarkEnd w:id="2"/>
      <w:r>
        <w:rPr>
          <w:rFonts w:ascii="Times New Roman" w:hAnsi="Times New Roman"/>
        </w:rPr>
        <w:t>Совершенство этой религии закл</w:t>
      </w:r>
      <w:r>
        <w:rPr>
          <w:rFonts w:ascii="Times New Roman" w:hAnsi="Times New Roman"/>
        </w:rPr>
        <w:t>ю</w:t>
      </w:r>
      <w:r>
        <w:rPr>
          <w:rFonts w:ascii="Times New Roman" w:hAnsi="Times New Roman"/>
        </w:rPr>
        <w:t>чается в том, что она удовлетворяет всем требованиям как мирской, так и будущей жизней и отвечает на любые вопр</w:t>
      </w:r>
      <w:r>
        <w:rPr>
          <w:rFonts w:ascii="Times New Roman" w:hAnsi="Times New Roman"/>
        </w:rPr>
        <w:t>о</w:t>
      </w:r>
      <w:r>
        <w:rPr>
          <w:rFonts w:ascii="Times New Roman" w:hAnsi="Times New Roman"/>
        </w:rPr>
        <w:t xml:space="preserve">сы, которые встают перед людьми. Пречистый Аллах сказал: </w:t>
      </w:r>
    </w:p>
    <w:p w:rsidR="00501F61" w:rsidRPr="00CD546C" w:rsidRDefault="00501F61" w:rsidP="0086111D">
      <w:pPr>
        <w:pStyle w:val="10"/>
        <w:tabs>
          <w:tab w:val="left" w:pos="284"/>
        </w:tabs>
        <w:bidi/>
        <w:spacing w:before="40" w:after="40"/>
        <w:jc w:val="center"/>
        <w:rPr>
          <w:rFonts w:ascii="Times New Roman" w:hAnsi="Times New Roman"/>
          <w:sz w:val="26"/>
          <w:szCs w:val="26"/>
          <w:lang w:val="en-US"/>
        </w:rPr>
      </w:pPr>
      <w:r w:rsidRPr="00CD546C">
        <w:rPr>
          <w:rFonts w:ascii="QCF_BSML" w:hAnsi="QCF_BSML" w:cs="QCF_BSML"/>
          <w:color w:val="000000"/>
          <w:sz w:val="26"/>
          <w:szCs w:val="26"/>
          <w:rtl/>
          <w:lang w:val="en-US" w:eastAsia="en-US"/>
        </w:rPr>
        <w:t xml:space="preserve">ﭽ </w:t>
      </w:r>
      <w:r w:rsidRPr="00CD546C">
        <w:rPr>
          <w:rFonts w:ascii="Calibri" w:hAnsi="Calibri" w:cs="QCF_BSML"/>
          <w:color w:val="000000"/>
          <w:sz w:val="26"/>
          <w:szCs w:val="26"/>
          <w:lang w:eastAsia="en-US" w:bidi="ar-AE"/>
        </w:rPr>
        <w:t>...</w:t>
      </w:r>
      <w:r w:rsidRPr="00CD546C">
        <w:rPr>
          <w:rFonts w:ascii="QCF_P277" w:hAnsi="QCF_P277" w:cs="QCF_P277"/>
          <w:color w:val="000000"/>
          <w:sz w:val="26"/>
          <w:szCs w:val="26"/>
          <w:rtl/>
          <w:lang w:val="en-US" w:eastAsia="en-US"/>
        </w:rPr>
        <w:t>ﭯ</w:t>
      </w:r>
      <w:r w:rsidR="00AD62A8" w:rsidRPr="00CD546C">
        <w:rPr>
          <w:rFonts w:ascii="QCF_P277" w:hAnsi="QCF_P277" w:cs="QCF_P277"/>
          <w:color w:val="000000"/>
          <w:sz w:val="26"/>
          <w:szCs w:val="26"/>
          <w:rtl/>
          <w:lang w:val="en-US" w:eastAsia="en-US"/>
        </w:rPr>
        <w:t xml:space="preserve"> </w:t>
      </w:r>
      <w:r w:rsidRPr="00CD546C">
        <w:rPr>
          <w:rFonts w:ascii="QCF_P277" w:hAnsi="QCF_P277" w:cs="QCF_P277"/>
          <w:color w:val="000000"/>
          <w:sz w:val="26"/>
          <w:szCs w:val="26"/>
          <w:rtl/>
          <w:lang w:val="en-US" w:eastAsia="en-US"/>
        </w:rPr>
        <w:t>ﭰ</w:t>
      </w:r>
      <w:r w:rsidR="00AD62A8" w:rsidRPr="00CD546C">
        <w:rPr>
          <w:rFonts w:ascii="QCF_P277" w:hAnsi="QCF_P277" w:cs="QCF_P277"/>
          <w:color w:val="000000"/>
          <w:sz w:val="26"/>
          <w:szCs w:val="26"/>
          <w:rtl/>
          <w:lang w:val="en-US" w:eastAsia="en-US"/>
        </w:rPr>
        <w:t xml:space="preserve"> </w:t>
      </w:r>
      <w:r w:rsidRPr="00CD546C">
        <w:rPr>
          <w:rFonts w:ascii="QCF_P277" w:hAnsi="QCF_P277" w:cs="QCF_P277"/>
          <w:color w:val="000000"/>
          <w:sz w:val="26"/>
          <w:szCs w:val="26"/>
          <w:rtl/>
          <w:lang w:val="en-US" w:eastAsia="en-US"/>
        </w:rPr>
        <w:t>ﭱ</w:t>
      </w:r>
      <w:r w:rsidR="00AD62A8" w:rsidRPr="00CD546C">
        <w:rPr>
          <w:rFonts w:ascii="QCF_P277" w:hAnsi="QCF_P277" w:cs="QCF_P277"/>
          <w:color w:val="000000"/>
          <w:sz w:val="26"/>
          <w:szCs w:val="26"/>
          <w:rtl/>
          <w:lang w:val="en-US" w:eastAsia="en-US"/>
        </w:rPr>
        <w:t xml:space="preserve"> </w:t>
      </w:r>
      <w:r w:rsidRPr="00CD546C">
        <w:rPr>
          <w:rFonts w:ascii="QCF_P277" w:hAnsi="QCF_P277" w:cs="QCF_P277"/>
          <w:color w:val="000000"/>
          <w:sz w:val="26"/>
          <w:szCs w:val="26"/>
          <w:rtl/>
          <w:lang w:val="en-US" w:eastAsia="en-US"/>
        </w:rPr>
        <w:t>ﭲ</w:t>
      </w:r>
      <w:r w:rsidR="00AD62A8" w:rsidRPr="00CD546C">
        <w:rPr>
          <w:rFonts w:ascii="QCF_P277" w:hAnsi="QCF_P277" w:cs="QCF_P277"/>
          <w:color w:val="000000"/>
          <w:sz w:val="26"/>
          <w:szCs w:val="26"/>
          <w:rtl/>
          <w:lang w:val="en-US" w:eastAsia="en-US"/>
        </w:rPr>
        <w:t xml:space="preserve"> </w:t>
      </w:r>
      <w:r w:rsidRPr="00CD546C">
        <w:rPr>
          <w:rFonts w:ascii="QCF_P277" w:hAnsi="QCF_P277" w:cs="QCF_P277"/>
          <w:color w:val="000000"/>
          <w:sz w:val="26"/>
          <w:szCs w:val="26"/>
          <w:rtl/>
          <w:lang w:val="en-US" w:eastAsia="en-US"/>
        </w:rPr>
        <w:t>ﭳ</w:t>
      </w:r>
      <w:r w:rsidR="00AD62A8" w:rsidRPr="00CD546C">
        <w:rPr>
          <w:rFonts w:ascii="QCF_P277" w:hAnsi="QCF_P277" w:cs="QCF_P277"/>
          <w:color w:val="000000"/>
          <w:sz w:val="26"/>
          <w:szCs w:val="26"/>
          <w:rtl/>
          <w:lang w:val="en-US" w:eastAsia="en-US"/>
        </w:rPr>
        <w:t xml:space="preserve"> </w:t>
      </w:r>
      <w:r w:rsidRPr="00CD546C">
        <w:rPr>
          <w:rFonts w:ascii="QCF_P277" w:hAnsi="QCF_P277" w:cs="QCF_P277"/>
          <w:color w:val="000000"/>
          <w:sz w:val="26"/>
          <w:szCs w:val="26"/>
          <w:rtl/>
          <w:lang w:val="en-US" w:eastAsia="en-US"/>
        </w:rPr>
        <w:t>ﭴ</w:t>
      </w:r>
      <w:r w:rsidR="00AD62A8" w:rsidRPr="00CD546C">
        <w:rPr>
          <w:rFonts w:ascii="QCF_P277" w:hAnsi="QCF_P277" w:cs="QCF_P277"/>
          <w:color w:val="000000"/>
          <w:sz w:val="26"/>
          <w:szCs w:val="26"/>
          <w:rtl/>
          <w:lang w:val="en-US" w:eastAsia="en-US"/>
        </w:rPr>
        <w:t xml:space="preserve"> </w:t>
      </w:r>
      <w:r w:rsidRPr="00CD546C">
        <w:rPr>
          <w:rFonts w:ascii="QCF_P277" w:hAnsi="QCF_P277" w:cs="QCF_P277"/>
          <w:color w:val="000000"/>
          <w:sz w:val="26"/>
          <w:szCs w:val="26"/>
          <w:rtl/>
          <w:lang w:val="en-US" w:eastAsia="en-US"/>
        </w:rPr>
        <w:t>ﭵ</w:t>
      </w:r>
      <w:r w:rsidR="00AD62A8" w:rsidRPr="00CD546C">
        <w:rPr>
          <w:rFonts w:ascii="QCF_P277" w:hAnsi="QCF_P277" w:cs="QCF_P277"/>
          <w:color w:val="000000"/>
          <w:sz w:val="26"/>
          <w:szCs w:val="26"/>
          <w:rtl/>
          <w:lang w:val="en-US" w:eastAsia="en-US"/>
        </w:rPr>
        <w:t xml:space="preserve"> </w:t>
      </w:r>
      <w:r w:rsidRPr="00CD546C">
        <w:rPr>
          <w:rFonts w:ascii="QCF_P277" w:hAnsi="QCF_P277" w:cs="QCF_P277"/>
          <w:color w:val="000000"/>
          <w:sz w:val="26"/>
          <w:szCs w:val="26"/>
          <w:rtl/>
          <w:lang w:val="en-US" w:eastAsia="en-US"/>
        </w:rPr>
        <w:t>ﭶ</w:t>
      </w:r>
      <w:r w:rsidR="00AD62A8" w:rsidRPr="00CD546C">
        <w:rPr>
          <w:rFonts w:ascii="QCF_P277" w:hAnsi="QCF_P277" w:cs="QCF_P277"/>
          <w:color w:val="000000"/>
          <w:sz w:val="26"/>
          <w:szCs w:val="26"/>
          <w:rtl/>
          <w:lang w:val="en-US" w:eastAsia="en-US"/>
        </w:rPr>
        <w:t xml:space="preserve"> </w:t>
      </w:r>
      <w:r w:rsidRPr="00CD546C">
        <w:rPr>
          <w:rFonts w:ascii="QCF_P277" w:hAnsi="QCF_P277" w:cs="QCF_P277"/>
          <w:color w:val="000000"/>
          <w:sz w:val="26"/>
          <w:szCs w:val="26"/>
          <w:rtl/>
          <w:lang w:val="en-US" w:eastAsia="en-US"/>
        </w:rPr>
        <w:t>ﭷ</w:t>
      </w:r>
      <w:r w:rsidR="00AD62A8" w:rsidRPr="00CD546C">
        <w:rPr>
          <w:rFonts w:ascii="QCF_P277" w:hAnsi="QCF_P277" w:cs="QCF_P277"/>
          <w:color w:val="000000"/>
          <w:sz w:val="26"/>
          <w:szCs w:val="26"/>
          <w:rtl/>
          <w:lang w:val="en-US" w:eastAsia="en-US"/>
        </w:rPr>
        <w:t xml:space="preserve"> </w:t>
      </w:r>
      <w:r w:rsidRPr="00CD546C">
        <w:rPr>
          <w:rFonts w:ascii="QCF_P277" w:hAnsi="QCF_P277" w:cs="QCF_P277"/>
          <w:color w:val="000000"/>
          <w:sz w:val="26"/>
          <w:szCs w:val="26"/>
          <w:rtl/>
          <w:lang w:val="en-US" w:eastAsia="en-US"/>
        </w:rPr>
        <w:t>ﭸ</w:t>
      </w:r>
      <w:r w:rsidR="00AD62A8" w:rsidRPr="00CD546C">
        <w:rPr>
          <w:rFonts w:ascii="QCF_P277" w:hAnsi="QCF_P277" w:cs="QCF_P277"/>
          <w:color w:val="000000"/>
          <w:sz w:val="26"/>
          <w:szCs w:val="26"/>
          <w:rtl/>
          <w:lang w:val="en-US" w:eastAsia="en-US"/>
        </w:rPr>
        <w:t xml:space="preserve"> </w:t>
      </w:r>
      <w:r w:rsidRPr="00CD546C">
        <w:rPr>
          <w:rFonts w:ascii="QCF_P277" w:hAnsi="QCF_P277" w:cs="QCF_P277"/>
          <w:color w:val="000000"/>
          <w:sz w:val="26"/>
          <w:szCs w:val="26"/>
          <w:rtl/>
          <w:lang w:val="en-US" w:eastAsia="en-US"/>
        </w:rPr>
        <w:t>ﭹ</w:t>
      </w:r>
      <w:r w:rsidR="00AD62A8" w:rsidRPr="00CD546C">
        <w:rPr>
          <w:rFonts w:ascii="QCF_P277" w:hAnsi="QCF_P277" w:cs="QCF_P277"/>
          <w:color w:val="000000"/>
          <w:sz w:val="26"/>
          <w:szCs w:val="26"/>
          <w:rtl/>
          <w:lang w:val="en-US" w:eastAsia="en-US"/>
        </w:rPr>
        <w:t xml:space="preserve"> </w:t>
      </w:r>
      <w:r w:rsidRPr="00CD546C">
        <w:rPr>
          <w:rFonts w:ascii="QCF_BSML" w:hAnsi="QCF_BSML" w:cs="QCF_BSML"/>
          <w:color w:val="000000"/>
          <w:sz w:val="26"/>
          <w:szCs w:val="26"/>
          <w:rtl/>
          <w:lang w:val="en-US" w:eastAsia="en-US"/>
        </w:rPr>
        <w:t>ﭼ</w:t>
      </w:r>
    </w:p>
    <w:p w:rsidR="00A81A97" w:rsidRPr="005A229C" w:rsidRDefault="00A81A97" w:rsidP="005C57CF">
      <w:pPr>
        <w:pStyle w:val="10"/>
        <w:tabs>
          <w:tab w:val="left" w:pos="284"/>
        </w:tabs>
        <w:spacing w:before="40" w:after="40"/>
        <w:ind w:firstLine="426"/>
        <w:jc w:val="both"/>
        <w:rPr>
          <w:rFonts w:ascii="Calibri" w:hAnsi="Calibri"/>
        </w:rPr>
      </w:pPr>
      <w:r w:rsidRPr="00EC7983">
        <w:rPr>
          <w:rFonts w:asciiTheme="majorBidi" w:hAnsiTheme="majorBidi" w:cstheme="majorBidi"/>
          <w:b/>
          <w:bCs/>
        </w:rPr>
        <w:t>«</w:t>
      </w:r>
      <w:r w:rsidRPr="00EC7983">
        <w:rPr>
          <w:rFonts w:asciiTheme="majorBidi" w:hAnsiTheme="majorBidi" w:cstheme="majorBidi"/>
          <w:b/>
          <w:bCs/>
          <w:spacing w:val="-4"/>
          <w:szCs w:val="24"/>
        </w:rPr>
        <w:t>Мы ниспослали тебе Писание для разъяснения всякой вещи, как руководство к прямому пути, милость и благую весть для мусульман</w:t>
      </w:r>
      <w:r w:rsidRPr="00EC7983">
        <w:rPr>
          <w:rFonts w:asciiTheme="majorBidi" w:hAnsiTheme="majorBidi" w:cstheme="majorBidi"/>
          <w:b/>
          <w:bCs/>
        </w:rPr>
        <w:t>»</w:t>
      </w:r>
      <w:r w:rsidR="005C57CF" w:rsidRPr="00A23647">
        <w:rPr>
          <w:rStyle w:val="a4"/>
          <w:rFonts w:asciiTheme="minorHAnsi" w:hAnsiTheme="minorHAnsi" w:cstheme="minorHAnsi"/>
        </w:rPr>
        <w:footnoteReference w:id="2"/>
      </w:r>
      <w:r w:rsidR="0046502B" w:rsidRPr="0046502B">
        <w:rPr>
          <w:rFonts w:ascii="Times New Roman" w:hAnsi="Times New Roman"/>
          <w:sz w:val="22"/>
          <w:szCs w:val="22"/>
        </w:rPr>
        <w:t>.</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Аллах вверил распространение последнего небесного о</w:t>
      </w:r>
      <w:r>
        <w:rPr>
          <w:rFonts w:ascii="Times New Roman" w:hAnsi="Times New Roman"/>
        </w:rPr>
        <w:t>т</w:t>
      </w:r>
      <w:r>
        <w:rPr>
          <w:rFonts w:ascii="Times New Roman" w:hAnsi="Times New Roman"/>
        </w:rPr>
        <w:t>кровения праведным мужам и набожным богословам, благ</w:t>
      </w:r>
      <w:r>
        <w:rPr>
          <w:rFonts w:ascii="Times New Roman" w:hAnsi="Times New Roman"/>
        </w:rPr>
        <w:t>о</w:t>
      </w:r>
      <w:r>
        <w:rPr>
          <w:rFonts w:ascii="Times New Roman" w:hAnsi="Times New Roman"/>
        </w:rPr>
        <w:lastRenderedPageBreak/>
        <w:t>даря чему свет Божий распространился от Китая на востоке до Андалусии на Западе. Многочисленные народы обрат</w:t>
      </w:r>
      <w:r>
        <w:rPr>
          <w:rFonts w:ascii="Times New Roman" w:hAnsi="Times New Roman"/>
        </w:rPr>
        <w:t>и</w:t>
      </w:r>
      <w:r>
        <w:rPr>
          <w:rFonts w:ascii="Times New Roman" w:hAnsi="Times New Roman"/>
        </w:rPr>
        <w:t>лись в религию Аллаха и слились в единую мусульманскую общину, которую скрепляли вера, братство и любовь.</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Однако на протяжении истории мусульманам не раз пр</w:t>
      </w:r>
      <w:r>
        <w:rPr>
          <w:rFonts w:ascii="Times New Roman" w:hAnsi="Times New Roman"/>
        </w:rPr>
        <w:t>и</w:t>
      </w:r>
      <w:r>
        <w:rPr>
          <w:rFonts w:ascii="Times New Roman" w:hAnsi="Times New Roman"/>
        </w:rPr>
        <w:t>ходилось познавать горечь поражений и тяжесть падений. В истории Ислама были периоды, когда мусульманские гос</w:t>
      </w:r>
      <w:r>
        <w:rPr>
          <w:rFonts w:ascii="Times New Roman" w:hAnsi="Times New Roman"/>
        </w:rPr>
        <w:t>у</w:t>
      </w:r>
      <w:r>
        <w:rPr>
          <w:rFonts w:ascii="Times New Roman" w:hAnsi="Times New Roman"/>
        </w:rPr>
        <w:t>дарства приходили в упадок и подвергались опустошител</w:t>
      </w:r>
      <w:r>
        <w:rPr>
          <w:rFonts w:ascii="Times New Roman" w:hAnsi="Times New Roman"/>
        </w:rPr>
        <w:t>ь</w:t>
      </w:r>
      <w:r>
        <w:rPr>
          <w:rFonts w:ascii="Times New Roman" w:hAnsi="Times New Roman"/>
        </w:rPr>
        <w:t>ным набегам и разрушительным вторжениям. Но если мы проанализируем причины этих успехов и поражений, то ув</w:t>
      </w:r>
      <w:r>
        <w:rPr>
          <w:rFonts w:ascii="Times New Roman" w:hAnsi="Times New Roman"/>
        </w:rPr>
        <w:t>и</w:t>
      </w:r>
      <w:r>
        <w:rPr>
          <w:rFonts w:ascii="Times New Roman" w:hAnsi="Times New Roman"/>
        </w:rPr>
        <w:t>дим, что приверженность мусульман Корану и Сунне оказ</w:t>
      </w:r>
      <w:r>
        <w:rPr>
          <w:rFonts w:ascii="Times New Roman" w:hAnsi="Times New Roman"/>
        </w:rPr>
        <w:t>ы</w:t>
      </w:r>
      <w:r>
        <w:rPr>
          <w:rFonts w:ascii="Times New Roman" w:hAnsi="Times New Roman"/>
        </w:rPr>
        <w:t>вала огромное влияние на ход исторических событий. Всякий раз, когда мусульмане возвращались на путь Аллаха и нач</w:t>
      </w:r>
      <w:r>
        <w:rPr>
          <w:rFonts w:ascii="Times New Roman" w:hAnsi="Times New Roman"/>
        </w:rPr>
        <w:t>и</w:t>
      </w:r>
      <w:r>
        <w:rPr>
          <w:rFonts w:ascii="Times New Roman" w:hAnsi="Times New Roman"/>
        </w:rPr>
        <w:t>нали руководствоваться предписаниями своей религии, они одерживали верх над своими врагами, добивались значител</w:t>
      </w:r>
      <w:r>
        <w:rPr>
          <w:rFonts w:ascii="Times New Roman" w:hAnsi="Times New Roman"/>
        </w:rPr>
        <w:t>ь</w:t>
      </w:r>
      <w:r>
        <w:rPr>
          <w:rFonts w:ascii="Times New Roman" w:hAnsi="Times New Roman"/>
        </w:rPr>
        <w:t>ных успехов и устанавливали на земле мир и справедливость. Когда же они начинали пренебрегать заветами Господа, ме</w:t>
      </w:r>
      <w:r>
        <w:rPr>
          <w:rFonts w:ascii="Times New Roman" w:hAnsi="Times New Roman"/>
        </w:rPr>
        <w:t>ж</w:t>
      </w:r>
      <w:r>
        <w:rPr>
          <w:rFonts w:ascii="Times New Roman" w:hAnsi="Times New Roman"/>
        </w:rPr>
        <w:t>ду ними возникала рознь, их страны приходили в упадок, а враги легко одерживали над ними верх.</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Но даже в самые тяжелые времена среди мусульман находились праведные богословы, которые указывали людям на прямой путь и помогали им обрести милость и благовол</w:t>
      </w:r>
      <w:r>
        <w:rPr>
          <w:rFonts w:ascii="Times New Roman" w:hAnsi="Times New Roman"/>
        </w:rPr>
        <w:t>е</w:t>
      </w:r>
      <w:r>
        <w:rPr>
          <w:rFonts w:ascii="Times New Roman" w:hAnsi="Times New Roman"/>
        </w:rPr>
        <w:t>ние Аллаха. Они рассеивали сомнения, искореняли еретич</w:t>
      </w:r>
      <w:r>
        <w:rPr>
          <w:rFonts w:ascii="Times New Roman" w:hAnsi="Times New Roman"/>
        </w:rPr>
        <w:t>е</w:t>
      </w:r>
      <w:r>
        <w:rPr>
          <w:rFonts w:ascii="Times New Roman" w:hAnsi="Times New Roman"/>
        </w:rPr>
        <w:t>ские убеждения и всеми силами боролись с грехами и осл</w:t>
      </w:r>
      <w:r>
        <w:rPr>
          <w:rFonts w:ascii="Times New Roman" w:hAnsi="Times New Roman"/>
        </w:rPr>
        <w:t>у</w:t>
      </w:r>
      <w:r>
        <w:rPr>
          <w:rFonts w:ascii="Times New Roman" w:hAnsi="Times New Roman"/>
        </w:rPr>
        <w:t xml:space="preserve">шанием. Они призывали людей поклоняться одному Аллаху, следовать путем Его последнего </w:t>
      </w:r>
      <w:r w:rsidR="00EC3011">
        <w:rPr>
          <w:rFonts w:ascii="Times New Roman" w:hAnsi="Times New Roman"/>
        </w:rPr>
        <w:t>Посланник</w:t>
      </w:r>
      <w:r>
        <w:rPr>
          <w:rFonts w:ascii="Times New Roman" w:hAnsi="Times New Roman"/>
        </w:rPr>
        <w:t>а, мир ему и бл</w:t>
      </w:r>
      <w:r>
        <w:rPr>
          <w:rFonts w:ascii="Times New Roman" w:hAnsi="Times New Roman"/>
        </w:rPr>
        <w:t>а</w:t>
      </w:r>
      <w:r>
        <w:rPr>
          <w:rFonts w:ascii="Times New Roman" w:hAnsi="Times New Roman"/>
        </w:rPr>
        <w:t>гословение Аллаха</w:t>
      </w:r>
      <w:r w:rsidR="00A13021" w:rsidRPr="00A23647">
        <w:rPr>
          <w:rStyle w:val="a4"/>
          <w:rFonts w:asciiTheme="minorHAnsi" w:hAnsiTheme="minorHAnsi" w:cstheme="minorHAnsi"/>
        </w:rPr>
        <w:footnoteReference w:id="3"/>
      </w:r>
      <w:r>
        <w:rPr>
          <w:rFonts w:ascii="Times New Roman" w:hAnsi="Times New Roman"/>
        </w:rPr>
        <w:t>, и брать пример с его праведных сп</w:t>
      </w:r>
      <w:r>
        <w:rPr>
          <w:rFonts w:ascii="Times New Roman" w:hAnsi="Times New Roman"/>
        </w:rPr>
        <w:t>о</w:t>
      </w:r>
      <w:r>
        <w:rPr>
          <w:rFonts w:ascii="Times New Roman" w:hAnsi="Times New Roman"/>
        </w:rPr>
        <w:t>движников.</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Одним из таких реформаторов был имам Мухаммад ибн Абд аль-Ваххаб ибн Сулейман ат-Тамими ан-Наджди, лидер реформаторского движения на Аравийском полуострове в </w:t>
      </w:r>
      <w:r>
        <w:rPr>
          <w:rFonts w:ascii="Times New Roman" w:hAnsi="Times New Roman"/>
          <w:lang w:val="en-US"/>
        </w:rPr>
        <w:t>XII</w:t>
      </w:r>
      <w:r>
        <w:rPr>
          <w:rFonts w:ascii="Times New Roman" w:hAnsi="Times New Roman"/>
        </w:rPr>
        <w:t xml:space="preserve"> веке по мусульманскому летоисчислению. Он родился в Эль-</w:t>
      </w:r>
      <w:r>
        <w:rPr>
          <w:rFonts w:ascii="Times New Roman" w:hAnsi="Times New Roman"/>
        </w:rPr>
        <w:lastRenderedPageBreak/>
        <w:t>Уйейне в 1115 г.х. Позднее он переехал в Хиджаз и некоторое время прожил в Медине, изучая там богословие. После пос</w:t>
      </w:r>
      <w:r>
        <w:rPr>
          <w:rFonts w:ascii="Times New Roman" w:hAnsi="Times New Roman"/>
        </w:rPr>
        <w:t>е</w:t>
      </w:r>
      <w:r>
        <w:rPr>
          <w:rFonts w:ascii="Times New Roman" w:hAnsi="Times New Roman"/>
        </w:rPr>
        <w:t>щения Шама и Басры он поселился в Неджде, где стал об</w:t>
      </w:r>
      <w:r>
        <w:rPr>
          <w:rFonts w:ascii="Times New Roman" w:hAnsi="Times New Roman"/>
        </w:rPr>
        <w:t>у</w:t>
      </w:r>
      <w:r>
        <w:rPr>
          <w:rFonts w:ascii="Times New Roman" w:hAnsi="Times New Roman"/>
        </w:rPr>
        <w:t>чать людей Исламу. Следуя традициям ранних мусульман, он призывал людей поклоняться Аллаху, не приобщая к Нему никаких сотоварищей, и удерживал их от поклонения идолам, камням, деревьям, могилам и праведникам. Он изобличал во лжи колдунов и предсказателей и боролся с любыми еретич</w:t>
      </w:r>
      <w:r>
        <w:rPr>
          <w:rFonts w:ascii="Times New Roman" w:hAnsi="Times New Roman"/>
        </w:rPr>
        <w:t>е</w:t>
      </w:r>
      <w:r>
        <w:rPr>
          <w:rFonts w:ascii="Times New Roman" w:hAnsi="Times New Roman"/>
        </w:rPr>
        <w:t>скими взглядами. Правитель Эд-Диръии Мухаммад ибн Сууд поддержал его усилия, и сотни тысяч мусульман смогли ув</w:t>
      </w:r>
      <w:r>
        <w:rPr>
          <w:rFonts w:ascii="Times New Roman" w:hAnsi="Times New Roman"/>
        </w:rPr>
        <w:t>и</w:t>
      </w:r>
      <w:r>
        <w:rPr>
          <w:rFonts w:ascii="Times New Roman" w:hAnsi="Times New Roman"/>
        </w:rPr>
        <w:t>деть прелесть и совершенство праведных мусульманских во</w:t>
      </w:r>
      <w:r>
        <w:rPr>
          <w:rFonts w:ascii="Times New Roman" w:hAnsi="Times New Roman"/>
        </w:rPr>
        <w:t>з</w:t>
      </w:r>
      <w:r>
        <w:rPr>
          <w:rFonts w:ascii="Times New Roman" w:hAnsi="Times New Roman"/>
        </w:rPr>
        <w:t>зрений. Проповеди имама оказали воздействие на многих в</w:t>
      </w:r>
      <w:r>
        <w:rPr>
          <w:rFonts w:ascii="Times New Roman" w:hAnsi="Times New Roman"/>
        </w:rPr>
        <w:t>ы</w:t>
      </w:r>
      <w:r>
        <w:rPr>
          <w:rFonts w:ascii="Times New Roman" w:hAnsi="Times New Roman"/>
        </w:rPr>
        <w:t>дающихся богословов того времени. Он нашел своих посл</w:t>
      </w:r>
      <w:r>
        <w:rPr>
          <w:rFonts w:ascii="Times New Roman" w:hAnsi="Times New Roman"/>
        </w:rPr>
        <w:t>е</w:t>
      </w:r>
      <w:r>
        <w:rPr>
          <w:rFonts w:ascii="Times New Roman" w:hAnsi="Times New Roman"/>
        </w:rPr>
        <w:t xml:space="preserve">дователей в лице имама аль-Алуси в Багдаде, Джамал ад-Дина аль-Афгани </w:t>
      </w:r>
      <w:r w:rsidR="0022792A">
        <w:rPr>
          <w:rFonts w:ascii="Times New Roman" w:hAnsi="Times New Roman"/>
        </w:rPr>
        <w:t>—</w:t>
      </w:r>
      <w:r>
        <w:rPr>
          <w:rFonts w:ascii="Times New Roman" w:hAnsi="Times New Roman"/>
        </w:rPr>
        <w:t xml:space="preserve"> в Афганистане, Мухаммада Абдух </w:t>
      </w:r>
      <w:r w:rsidR="0022792A">
        <w:rPr>
          <w:rFonts w:ascii="Times New Roman" w:hAnsi="Times New Roman"/>
        </w:rPr>
        <w:t>—</w:t>
      </w:r>
      <w:r>
        <w:rPr>
          <w:rFonts w:ascii="Times New Roman" w:hAnsi="Times New Roman"/>
        </w:rPr>
        <w:t xml:space="preserve"> в Египте, Джамал ад-Дина аль-Касими </w:t>
      </w:r>
      <w:r w:rsidR="0022792A">
        <w:rPr>
          <w:rFonts w:ascii="Times New Roman" w:hAnsi="Times New Roman"/>
        </w:rPr>
        <w:t>—</w:t>
      </w:r>
      <w:r>
        <w:rPr>
          <w:rFonts w:ascii="Times New Roman" w:hAnsi="Times New Roman"/>
        </w:rPr>
        <w:t xml:space="preserve"> в Шаме, Сиддик Х</w:t>
      </w:r>
      <w:r>
        <w:rPr>
          <w:rFonts w:ascii="Times New Roman" w:hAnsi="Times New Roman"/>
        </w:rPr>
        <w:t>а</w:t>
      </w:r>
      <w:r>
        <w:rPr>
          <w:rFonts w:ascii="Times New Roman" w:hAnsi="Times New Roman"/>
        </w:rPr>
        <w:t xml:space="preserve">сан Хана </w:t>
      </w:r>
      <w:r w:rsidR="0022792A">
        <w:rPr>
          <w:rFonts w:ascii="Times New Roman" w:hAnsi="Times New Roman"/>
        </w:rPr>
        <w:t>—</w:t>
      </w:r>
      <w:r>
        <w:rPr>
          <w:rFonts w:ascii="Times New Roman" w:hAnsi="Times New Roman"/>
        </w:rPr>
        <w:t xml:space="preserve"> в Бхопале, Мухаммада аш-Шаукани и Мухамм</w:t>
      </w:r>
      <w:r>
        <w:rPr>
          <w:rFonts w:ascii="Times New Roman" w:hAnsi="Times New Roman"/>
        </w:rPr>
        <w:t>а</w:t>
      </w:r>
      <w:r>
        <w:rPr>
          <w:rFonts w:ascii="Times New Roman" w:hAnsi="Times New Roman"/>
        </w:rPr>
        <w:t xml:space="preserve">да ас-Санани </w:t>
      </w:r>
      <w:r w:rsidR="0022792A">
        <w:rPr>
          <w:rFonts w:ascii="Times New Roman" w:hAnsi="Times New Roman"/>
        </w:rPr>
        <w:t>—</w:t>
      </w:r>
      <w:r>
        <w:rPr>
          <w:rFonts w:ascii="Times New Roman" w:hAnsi="Times New Roman"/>
        </w:rPr>
        <w:t xml:space="preserve"> в Йемене. Его труды распространились по всему мусульманскому миру, и его заслуги были признаны даже теми, кто долгое время не хотел соглашаться с ним. Имам, да смилостивится над ним Аллах, скончался в Эд-Диръии в 1206 г.х.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«Книга единобожия» («Китаб ат-Таухид») является о</w:t>
      </w:r>
      <w:r>
        <w:rPr>
          <w:rFonts w:ascii="Times New Roman" w:hAnsi="Times New Roman"/>
        </w:rPr>
        <w:t>д</w:t>
      </w:r>
      <w:r>
        <w:rPr>
          <w:rFonts w:ascii="Times New Roman" w:hAnsi="Times New Roman"/>
        </w:rPr>
        <w:t>ним из самых известных трудов имама Мухаммада ибн Абд аль-Ваххаба ат-Тамими. В ней собраны священные тексты Корана и Сунны, которые разъясняют смысл поклонения о</w:t>
      </w:r>
      <w:r>
        <w:rPr>
          <w:rFonts w:ascii="Times New Roman" w:hAnsi="Times New Roman"/>
        </w:rPr>
        <w:t>д</w:t>
      </w:r>
      <w:r>
        <w:rPr>
          <w:rFonts w:ascii="Times New Roman" w:hAnsi="Times New Roman"/>
        </w:rPr>
        <w:t>ному Аллаху и предостерегают рабов от любых поступков, которые либо полностью противоречат единобожию, либо подрывают его совершенство. Благодаря этому она преврат</w:t>
      </w:r>
      <w:r>
        <w:rPr>
          <w:rFonts w:ascii="Times New Roman" w:hAnsi="Times New Roman"/>
        </w:rPr>
        <w:t>и</w:t>
      </w:r>
      <w:r>
        <w:rPr>
          <w:rFonts w:ascii="Times New Roman" w:hAnsi="Times New Roman"/>
        </w:rPr>
        <w:t>лась в знамя в руках приверженцев единобожия и стала н</w:t>
      </w:r>
      <w:r>
        <w:rPr>
          <w:rFonts w:ascii="Times New Roman" w:hAnsi="Times New Roman"/>
        </w:rPr>
        <w:t>е</w:t>
      </w:r>
      <w:r>
        <w:rPr>
          <w:rFonts w:ascii="Times New Roman" w:hAnsi="Times New Roman"/>
        </w:rPr>
        <w:t>опровержимым доводом против еретиков и заблудших.</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Но, к сожалению, мусульмане, которые плохо осведо</w:t>
      </w:r>
      <w:r>
        <w:rPr>
          <w:rFonts w:ascii="Times New Roman" w:hAnsi="Times New Roman"/>
        </w:rPr>
        <w:t>м</w:t>
      </w:r>
      <w:r>
        <w:rPr>
          <w:rFonts w:ascii="Times New Roman" w:hAnsi="Times New Roman"/>
        </w:rPr>
        <w:t>лены о законах Ислама, после изучения этого труда делают ошибочные выводы и нарушают принципы, которые необх</w:t>
      </w:r>
      <w:r>
        <w:rPr>
          <w:rFonts w:ascii="Times New Roman" w:hAnsi="Times New Roman"/>
        </w:rPr>
        <w:t>о</w:t>
      </w:r>
      <w:r>
        <w:rPr>
          <w:rFonts w:ascii="Times New Roman" w:hAnsi="Times New Roman"/>
        </w:rPr>
        <w:t xml:space="preserve">димо соблюдать, призывая людей к добру и предостерегая их </w:t>
      </w:r>
      <w:r>
        <w:rPr>
          <w:rFonts w:ascii="Times New Roman" w:hAnsi="Times New Roman"/>
        </w:rPr>
        <w:lastRenderedPageBreak/>
        <w:t>от грехов. Они обвиняют в неверии и вероотступничестве невежественных мусульман и начинают попирать права н</w:t>
      </w:r>
      <w:r>
        <w:rPr>
          <w:rFonts w:ascii="Times New Roman" w:hAnsi="Times New Roman"/>
        </w:rPr>
        <w:t>е</w:t>
      </w:r>
      <w:r>
        <w:rPr>
          <w:rFonts w:ascii="Times New Roman" w:hAnsi="Times New Roman"/>
        </w:rPr>
        <w:t>мусульман, которые живут в мире с мусульманами. Подо</w:t>
      </w:r>
      <w:r>
        <w:rPr>
          <w:rFonts w:ascii="Times New Roman" w:hAnsi="Times New Roman"/>
        </w:rPr>
        <w:t>б</w:t>
      </w:r>
      <w:r>
        <w:rPr>
          <w:rFonts w:ascii="Times New Roman" w:hAnsi="Times New Roman"/>
        </w:rPr>
        <w:t>ные поступки приводят к тому, что приверже</w:t>
      </w:r>
      <w:r w:rsidR="00E73A3A">
        <w:rPr>
          <w:rFonts w:ascii="Times New Roman" w:hAnsi="Times New Roman"/>
        </w:rPr>
        <w:t>нцев единоб</w:t>
      </w:r>
      <w:r w:rsidR="00E73A3A">
        <w:rPr>
          <w:rFonts w:ascii="Times New Roman" w:hAnsi="Times New Roman"/>
        </w:rPr>
        <w:t>о</w:t>
      </w:r>
      <w:r w:rsidR="00E73A3A">
        <w:rPr>
          <w:rFonts w:ascii="Times New Roman" w:hAnsi="Times New Roman"/>
        </w:rPr>
        <w:t>жия начинают обвиня</w:t>
      </w:r>
      <w:r>
        <w:rPr>
          <w:rFonts w:ascii="Times New Roman" w:hAnsi="Times New Roman"/>
        </w:rPr>
        <w:t>т</w:t>
      </w:r>
      <w:r w:rsidR="00E73A3A">
        <w:rPr>
          <w:rFonts w:ascii="Times New Roman" w:hAnsi="Times New Roman"/>
        </w:rPr>
        <w:t>ь</w:t>
      </w:r>
      <w:r>
        <w:rPr>
          <w:rFonts w:ascii="Times New Roman" w:hAnsi="Times New Roman"/>
        </w:rPr>
        <w:t xml:space="preserve"> в религиозном экстремизме и нар</w:t>
      </w:r>
      <w:r>
        <w:rPr>
          <w:rFonts w:ascii="Times New Roman" w:hAnsi="Times New Roman"/>
        </w:rPr>
        <w:t>е</w:t>
      </w:r>
      <w:r>
        <w:rPr>
          <w:rFonts w:ascii="Times New Roman" w:hAnsi="Times New Roman"/>
        </w:rPr>
        <w:t>кать всевозможными прозвищами.</w:t>
      </w:r>
    </w:p>
    <w:p w:rsidR="003523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Безусловно, единобожие является основой Ислама, и и</w:t>
      </w:r>
      <w:r>
        <w:rPr>
          <w:rFonts w:ascii="Times New Roman" w:hAnsi="Times New Roman"/>
        </w:rPr>
        <w:t>с</w:t>
      </w:r>
      <w:r>
        <w:rPr>
          <w:rFonts w:ascii="Times New Roman" w:hAnsi="Times New Roman"/>
        </w:rPr>
        <w:t>тинный мусульманин обязан выполнять все его требования самым совершенным образом. Нарушая принципы единоб</w:t>
      </w:r>
      <w:r>
        <w:rPr>
          <w:rFonts w:ascii="Times New Roman" w:hAnsi="Times New Roman"/>
        </w:rPr>
        <w:t>о</w:t>
      </w:r>
      <w:r>
        <w:rPr>
          <w:rFonts w:ascii="Times New Roman" w:hAnsi="Times New Roman"/>
        </w:rPr>
        <w:t xml:space="preserve">жия, человек начинает увязать в проявлениях многобожия и неверия, которые могут вывести его из лона религии. </w:t>
      </w:r>
    </w:p>
    <w:p w:rsidR="00A81A97" w:rsidRPr="00806831" w:rsidRDefault="00A81A97" w:rsidP="006D0BCA">
      <w:pPr>
        <w:pStyle w:val="10"/>
        <w:tabs>
          <w:tab w:val="left" w:pos="284"/>
        </w:tabs>
        <w:spacing w:before="40" w:after="40"/>
        <w:ind w:firstLine="426"/>
        <w:jc w:val="both"/>
        <w:rPr>
          <w:rFonts w:ascii="Times New Roman" w:hAnsi="Times New Roman"/>
        </w:rPr>
      </w:pPr>
      <w:r w:rsidRPr="00806831">
        <w:rPr>
          <w:rFonts w:ascii="Times New Roman" w:hAnsi="Times New Roman"/>
        </w:rPr>
        <w:t>Однако для того, чтобы обвинить в неверии конкретного человека, мусульмане обязаны иметь определенные знания как о самом понятии «неверие» в Исламе, так и о том, кого они подозревают в неверии.</w:t>
      </w:r>
    </w:p>
    <w:p w:rsidR="00A81A97" w:rsidRPr="00806831" w:rsidRDefault="00A81A97" w:rsidP="006D0BCA">
      <w:pPr>
        <w:pStyle w:val="10"/>
        <w:tabs>
          <w:tab w:val="left" w:pos="284"/>
        </w:tabs>
        <w:spacing w:before="40" w:after="40"/>
        <w:ind w:firstLine="426"/>
        <w:jc w:val="both"/>
        <w:rPr>
          <w:rFonts w:ascii="Times New Roman" w:hAnsi="Times New Roman"/>
        </w:rPr>
      </w:pPr>
      <w:r w:rsidRPr="00806831">
        <w:rPr>
          <w:rFonts w:ascii="Times New Roman" w:hAnsi="Times New Roman"/>
        </w:rPr>
        <w:t>Обвинять человека в неверии можно только при наличии сразу трех условий.</w:t>
      </w:r>
    </w:p>
    <w:p w:rsidR="00A81A97" w:rsidRPr="00806831" w:rsidRDefault="00A81A97" w:rsidP="006D0BCA">
      <w:pPr>
        <w:pStyle w:val="10"/>
        <w:tabs>
          <w:tab w:val="left" w:pos="284"/>
        </w:tabs>
        <w:spacing w:before="40" w:after="40"/>
        <w:ind w:firstLine="426"/>
        <w:jc w:val="both"/>
        <w:rPr>
          <w:rFonts w:ascii="Times New Roman" w:hAnsi="Times New Roman"/>
        </w:rPr>
      </w:pPr>
      <w:r w:rsidRPr="00806831">
        <w:rPr>
          <w:rFonts w:ascii="Times New Roman" w:hAnsi="Times New Roman"/>
        </w:rPr>
        <w:t>Во-первых, если человек знал, что совершаемый им п</w:t>
      </w:r>
      <w:r w:rsidRPr="00806831">
        <w:rPr>
          <w:rFonts w:ascii="Times New Roman" w:hAnsi="Times New Roman"/>
        </w:rPr>
        <w:t>о</w:t>
      </w:r>
      <w:r w:rsidRPr="00806831">
        <w:rPr>
          <w:rFonts w:ascii="Times New Roman" w:hAnsi="Times New Roman"/>
        </w:rPr>
        <w:t>ступок является неверием. Тот, кто не знал, что совершаемый им поступок является неверием, не становится неверующим, независимо от того, в какой форме выражалось его неверие.</w:t>
      </w:r>
    </w:p>
    <w:p w:rsidR="00501F61" w:rsidRPr="00285B50"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Всевышний Аллах сказал: </w:t>
      </w:r>
    </w:p>
    <w:p w:rsidR="00501F61" w:rsidRPr="00CD546C" w:rsidRDefault="00501F61" w:rsidP="006D0BCA">
      <w:pPr>
        <w:pStyle w:val="10"/>
        <w:tabs>
          <w:tab w:val="left" w:pos="284"/>
        </w:tabs>
        <w:bidi/>
        <w:spacing w:before="40" w:after="40"/>
        <w:ind w:firstLine="426"/>
        <w:jc w:val="both"/>
        <w:rPr>
          <w:rFonts w:ascii="Times New Roman" w:hAnsi="Times New Roman"/>
          <w:sz w:val="26"/>
          <w:szCs w:val="22"/>
        </w:rPr>
      </w:pPr>
      <w:r w:rsidRPr="00CD546C">
        <w:rPr>
          <w:rFonts w:ascii="QCF_BSML" w:hAnsi="QCF_BSML" w:cs="QCF_BSML"/>
          <w:color w:val="000000"/>
          <w:sz w:val="26"/>
          <w:szCs w:val="26"/>
          <w:rtl/>
          <w:lang w:val="en-US" w:eastAsia="en-US"/>
        </w:rPr>
        <w:t xml:space="preserve">ﭽ </w:t>
      </w:r>
      <w:r w:rsidRPr="00CD546C">
        <w:rPr>
          <w:rFonts w:ascii="Calibri" w:hAnsi="Calibri" w:cs="QCF_BSML"/>
          <w:color w:val="000000"/>
          <w:sz w:val="26"/>
          <w:szCs w:val="26"/>
          <w:lang w:eastAsia="en-US"/>
        </w:rPr>
        <w:t>…</w:t>
      </w:r>
      <w:r w:rsidRPr="00CD546C">
        <w:rPr>
          <w:rFonts w:ascii="QCF_P283" w:hAnsi="QCF_P283" w:cs="QCF_P283"/>
          <w:color w:val="000000"/>
          <w:sz w:val="26"/>
          <w:szCs w:val="26"/>
          <w:rtl/>
          <w:lang w:val="en-US" w:eastAsia="en-US"/>
        </w:rPr>
        <w:t>ﯨ</w:t>
      </w:r>
      <w:r w:rsidR="00AD62A8" w:rsidRPr="00CD546C">
        <w:rPr>
          <w:rFonts w:ascii="QCF_P283" w:hAnsi="QCF_P283" w:cs="QCF_P283"/>
          <w:color w:val="000000"/>
          <w:sz w:val="26"/>
          <w:szCs w:val="26"/>
          <w:rtl/>
          <w:lang w:val="en-US" w:eastAsia="en-US"/>
        </w:rPr>
        <w:t xml:space="preserve"> </w:t>
      </w:r>
      <w:r w:rsidRPr="00CD546C">
        <w:rPr>
          <w:rFonts w:ascii="QCF_P283" w:hAnsi="QCF_P283" w:cs="QCF_P283"/>
          <w:color w:val="000000"/>
          <w:sz w:val="26"/>
          <w:szCs w:val="26"/>
          <w:rtl/>
          <w:lang w:val="en-US" w:eastAsia="en-US"/>
        </w:rPr>
        <w:t>ﯩ</w:t>
      </w:r>
      <w:r w:rsidR="00AD62A8" w:rsidRPr="00CD546C">
        <w:rPr>
          <w:rFonts w:ascii="QCF_P283" w:hAnsi="QCF_P283" w:cs="QCF_P283"/>
          <w:color w:val="000000"/>
          <w:sz w:val="26"/>
          <w:szCs w:val="26"/>
          <w:rtl/>
          <w:lang w:val="en-US" w:eastAsia="en-US"/>
        </w:rPr>
        <w:t xml:space="preserve"> </w:t>
      </w:r>
      <w:r w:rsidRPr="00CD546C">
        <w:rPr>
          <w:rFonts w:ascii="QCF_P283" w:hAnsi="QCF_P283" w:cs="QCF_P283"/>
          <w:color w:val="000000"/>
          <w:sz w:val="26"/>
          <w:szCs w:val="26"/>
          <w:rtl/>
          <w:lang w:val="en-US" w:eastAsia="en-US"/>
        </w:rPr>
        <w:t>ﯪ</w:t>
      </w:r>
      <w:r w:rsidR="00AD62A8" w:rsidRPr="00CD546C">
        <w:rPr>
          <w:rFonts w:ascii="QCF_P283" w:hAnsi="QCF_P283" w:cs="QCF_P283"/>
          <w:color w:val="000000"/>
          <w:sz w:val="26"/>
          <w:szCs w:val="26"/>
          <w:rtl/>
          <w:lang w:val="en-US" w:eastAsia="en-US"/>
        </w:rPr>
        <w:t xml:space="preserve"> </w:t>
      </w:r>
      <w:r w:rsidRPr="00CD546C">
        <w:rPr>
          <w:rFonts w:ascii="QCF_P283" w:hAnsi="QCF_P283" w:cs="QCF_P283"/>
          <w:color w:val="000000"/>
          <w:sz w:val="26"/>
          <w:szCs w:val="26"/>
          <w:rtl/>
          <w:lang w:val="en-US" w:eastAsia="en-US"/>
        </w:rPr>
        <w:t>ﯫ</w:t>
      </w:r>
      <w:r w:rsidR="00AD62A8" w:rsidRPr="00CD546C">
        <w:rPr>
          <w:rFonts w:ascii="QCF_P283" w:hAnsi="QCF_P283" w:cs="QCF_P283"/>
          <w:color w:val="000000"/>
          <w:sz w:val="26"/>
          <w:szCs w:val="26"/>
          <w:rtl/>
          <w:lang w:val="en-US" w:eastAsia="en-US"/>
        </w:rPr>
        <w:t xml:space="preserve"> </w:t>
      </w:r>
      <w:r w:rsidRPr="00CD546C">
        <w:rPr>
          <w:rFonts w:ascii="QCF_P283" w:hAnsi="QCF_P283" w:cs="QCF_P283"/>
          <w:color w:val="000000"/>
          <w:sz w:val="26"/>
          <w:szCs w:val="26"/>
          <w:rtl/>
          <w:lang w:val="en-US" w:eastAsia="en-US"/>
        </w:rPr>
        <w:t>ﯬ</w:t>
      </w:r>
      <w:r w:rsidR="00AD62A8" w:rsidRPr="00CD546C">
        <w:rPr>
          <w:rFonts w:ascii="QCF_P283" w:hAnsi="QCF_P283" w:cs="QCF_P283"/>
          <w:color w:val="000000"/>
          <w:sz w:val="26"/>
          <w:szCs w:val="26"/>
          <w:rtl/>
          <w:lang w:val="en-US" w:eastAsia="en-US"/>
        </w:rPr>
        <w:t xml:space="preserve"> </w:t>
      </w:r>
      <w:r w:rsidRPr="00CD546C">
        <w:rPr>
          <w:rFonts w:ascii="QCF_P283" w:hAnsi="QCF_P283" w:cs="QCF_P283"/>
          <w:color w:val="000000"/>
          <w:sz w:val="26"/>
          <w:szCs w:val="26"/>
          <w:rtl/>
          <w:lang w:val="en-US" w:eastAsia="en-US"/>
        </w:rPr>
        <w:t>ﯭ</w:t>
      </w:r>
      <w:r w:rsidR="00AD62A8" w:rsidRPr="00CD546C">
        <w:rPr>
          <w:rFonts w:ascii="QCF_P283" w:hAnsi="QCF_P283" w:cs="QCF_P283"/>
          <w:color w:val="000000"/>
          <w:sz w:val="26"/>
          <w:szCs w:val="26"/>
          <w:rtl/>
          <w:lang w:val="en-US" w:eastAsia="en-US"/>
        </w:rPr>
        <w:t xml:space="preserve"> </w:t>
      </w:r>
      <w:r w:rsidRPr="00CD546C">
        <w:rPr>
          <w:rFonts w:ascii="QCF_P283" w:hAnsi="QCF_P283" w:cs="QCF_P283"/>
          <w:color w:val="000000"/>
          <w:sz w:val="26"/>
          <w:szCs w:val="26"/>
          <w:rtl/>
          <w:lang w:val="en-US" w:eastAsia="en-US"/>
        </w:rPr>
        <w:t>ﯮ</w:t>
      </w:r>
      <w:r w:rsidR="00AD62A8" w:rsidRPr="00CD546C">
        <w:rPr>
          <w:rFonts w:ascii="QCF_P283" w:hAnsi="QCF_P283" w:cs="QCF_P283"/>
          <w:color w:val="000000"/>
          <w:sz w:val="26"/>
          <w:szCs w:val="26"/>
          <w:rtl/>
          <w:lang w:val="en-US" w:eastAsia="en-US"/>
        </w:rPr>
        <w:t xml:space="preserve"> </w:t>
      </w:r>
      <w:r w:rsidRPr="00CD546C">
        <w:rPr>
          <w:rFonts w:ascii="QCF_BSML" w:hAnsi="QCF_BSML" w:cs="QCF_BSML"/>
          <w:color w:val="000000"/>
          <w:sz w:val="26"/>
          <w:szCs w:val="26"/>
          <w:rtl/>
          <w:lang w:val="en-US" w:eastAsia="en-US"/>
        </w:rPr>
        <w:t>ﭼ</w:t>
      </w:r>
    </w:p>
    <w:p w:rsidR="00A81A97" w:rsidRDefault="00A81A97" w:rsidP="006D0BCA">
      <w:pPr>
        <w:pStyle w:val="10"/>
        <w:tabs>
          <w:tab w:val="left" w:pos="284"/>
        </w:tabs>
        <w:spacing w:before="40" w:after="40"/>
        <w:ind w:firstLine="426"/>
        <w:jc w:val="both"/>
        <w:rPr>
          <w:rFonts w:ascii="Times New Roman" w:hAnsi="Times New Roman"/>
        </w:rPr>
      </w:pPr>
      <w:r w:rsidRPr="00EC7983">
        <w:rPr>
          <w:rFonts w:asciiTheme="majorBidi" w:hAnsiTheme="majorBidi" w:cstheme="majorBidi"/>
          <w:b/>
          <w:bCs/>
        </w:rPr>
        <w:t>«</w:t>
      </w:r>
      <w:r w:rsidRPr="00EC7983">
        <w:rPr>
          <w:rFonts w:asciiTheme="majorBidi" w:hAnsiTheme="majorBidi" w:cstheme="majorBidi"/>
          <w:b/>
          <w:bCs/>
          <w:spacing w:val="-4"/>
          <w:szCs w:val="24"/>
        </w:rPr>
        <w:t xml:space="preserve">Мы никогда не наказывали </w:t>
      </w:r>
      <w:r w:rsidRPr="00EC7983">
        <w:rPr>
          <w:rFonts w:asciiTheme="majorBidi" w:hAnsiTheme="majorBidi" w:cstheme="majorBidi"/>
          <w:b/>
          <w:bCs/>
          <w:i/>
          <w:iCs/>
          <w:spacing w:val="-4"/>
          <w:szCs w:val="24"/>
        </w:rPr>
        <w:t>людей</w:t>
      </w:r>
      <w:r w:rsidRPr="00EC7983">
        <w:rPr>
          <w:rFonts w:asciiTheme="majorBidi" w:hAnsiTheme="majorBidi" w:cstheme="majorBidi"/>
          <w:b/>
          <w:bCs/>
          <w:spacing w:val="-4"/>
          <w:szCs w:val="24"/>
        </w:rPr>
        <w:t xml:space="preserve">, не отправив к ним </w:t>
      </w:r>
      <w:r w:rsidR="003D3352" w:rsidRPr="00EC7983">
        <w:rPr>
          <w:rFonts w:asciiTheme="majorBidi" w:hAnsiTheme="majorBidi" w:cstheme="majorBidi"/>
          <w:b/>
          <w:bCs/>
          <w:spacing w:val="-4"/>
          <w:szCs w:val="24"/>
        </w:rPr>
        <w:t>посланника</w:t>
      </w:r>
      <w:r w:rsidRPr="00EC7983">
        <w:rPr>
          <w:rFonts w:asciiTheme="majorBidi" w:hAnsiTheme="majorBidi" w:cstheme="majorBidi"/>
          <w:b/>
          <w:bCs/>
        </w:rPr>
        <w:t>»</w:t>
      </w:r>
      <w:r w:rsidRPr="00A23647">
        <w:rPr>
          <w:rStyle w:val="a4"/>
          <w:rFonts w:asciiTheme="minorHAnsi" w:hAnsiTheme="minorHAnsi" w:cstheme="minorHAnsi"/>
        </w:rPr>
        <w:footnoteReference w:id="4"/>
      </w:r>
      <w:r w:rsidR="005C57CF" w:rsidRPr="00197C2A">
        <w:rPr>
          <w:rFonts w:ascii="Times New Roman" w:hAnsi="Times New Roman"/>
        </w:rPr>
        <w:t>.</w:t>
      </w:r>
      <w:r>
        <w:rPr>
          <w:rFonts w:ascii="Times New Roman" w:hAnsi="Times New Roman"/>
        </w:rPr>
        <w:t xml:space="preserve"> Это означает, что Аллах не наказывает Своих рабов за ослушание, если до них не дошло ясное знание об этом.</w:t>
      </w:r>
    </w:p>
    <w:p w:rsidR="005C57CF"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А в хадисе, переданном Ахмадом и Муслимом, сообщ</w:t>
      </w:r>
      <w:r>
        <w:rPr>
          <w:rFonts w:ascii="Times New Roman" w:hAnsi="Times New Roman"/>
        </w:rPr>
        <w:t>а</w:t>
      </w:r>
      <w:r>
        <w:rPr>
          <w:rFonts w:ascii="Times New Roman" w:hAnsi="Times New Roman"/>
        </w:rPr>
        <w:t xml:space="preserve">ется,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5C57CF"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w:t>
      </w:r>
      <w:r w:rsidRPr="005C57CF">
        <w:rPr>
          <w:rFonts w:ascii="Times New Roman" w:hAnsi="Times New Roman"/>
          <w:b/>
          <w:bCs/>
          <w:i/>
          <w:iCs/>
        </w:rPr>
        <w:t>Клянусь Тем, в Чьей Длани находится душа Муха</w:t>
      </w:r>
      <w:r w:rsidRPr="005C57CF">
        <w:rPr>
          <w:rFonts w:ascii="Times New Roman" w:hAnsi="Times New Roman"/>
          <w:b/>
          <w:bCs/>
          <w:i/>
          <w:iCs/>
        </w:rPr>
        <w:t>м</w:t>
      </w:r>
      <w:r w:rsidRPr="005C57CF">
        <w:rPr>
          <w:rFonts w:ascii="Times New Roman" w:hAnsi="Times New Roman"/>
          <w:b/>
          <w:bCs/>
          <w:i/>
          <w:iCs/>
        </w:rPr>
        <w:t xml:space="preserve">мада! Кто услышал обо мне и умер, не уверовав в то, с чем я послан, тот непременно окажется среди обитателей </w:t>
      </w:r>
      <w:r w:rsidRPr="005C57CF">
        <w:rPr>
          <w:rFonts w:ascii="Times New Roman" w:hAnsi="Times New Roman"/>
          <w:b/>
          <w:bCs/>
          <w:i/>
          <w:iCs/>
        </w:rPr>
        <w:lastRenderedPageBreak/>
        <w:t>Огня, независимо от того, является он представителем этой общины, иудеем или христианином</w:t>
      </w:r>
      <w:r>
        <w:rPr>
          <w:rFonts w:ascii="Times New Roman" w:hAnsi="Times New Roman"/>
        </w:rPr>
        <w:t xml:space="preserve">».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Из этого следует, что если человек не слышал о миссии </w:t>
      </w:r>
      <w:r w:rsidR="0022792A">
        <w:rPr>
          <w:rFonts w:ascii="Times New Roman" w:hAnsi="Times New Roman"/>
        </w:rPr>
        <w:t>Пророк</w:t>
      </w:r>
      <w:r>
        <w:rPr>
          <w:rFonts w:ascii="Times New Roman" w:hAnsi="Times New Roman"/>
        </w:rPr>
        <w:t xml:space="preserve">а Мухаммада </w:t>
      </w:r>
      <w:r w:rsidR="00E770C0">
        <w:rPr>
          <w:rFonts w:ascii="Times New Roman" w:hAnsi="Times New Roman"/>
        </w:rPr>
        <w:sym w:font="AGA Arabesque" w:char="F072"/>
      </w:r>
      <w:r>
        <w:rPr>
          <w:rFonts w:ascii="Times New Roman" w:hAnsi="Times New Roman"/>
        </w:rPr>
        <w:t>, то он может и не оказаться среди обитателей Адского огня.</w:t>
      </w:r>
    </w:p>
    <w:p w:rsidR="005C57CF"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Говоря о некоторых невежественных мусульманах, шейх-уль-ислам Ибн Теймийя</w:t>
      </w:r>
      <w:r w:rsidR="009F408B">
        <w:rPr>
          <w:rFonts w:ascii="Times New Roman" w:hAnsi="Times New Roman"/>
        </w:rPr>
        <w:t>,</w:t>
      </w:r>
      <w:r w:rsidR="009F408B" w:rsidRPr="009F408B">
        <w:t xml:space="preserve"> </w:t>
      </w:r>
      <w:r w:rsidR="009F408B">
        <w:t>да смилостивится над ним Аллах,</w:t>
      </w:r>
      <w:r>
        <w:rPr>
          <w:rFonts w:ascii="Times New Roman" w:hAnsi="Times New Roman"/>
        </w:rPr>
        <w:t xml:space="preserve"> писал: </w:t>
      </w:r>
    </w:p>
    <w:p w:rsidR="005C57CF" w:rsidRDefault="00A81A97" w:rsidP="001713EA">
      <w:pPr>
        <w:pStyle w:val="10"/>
        <w:tabs>
          <w:tab w:val="left" w:pos="284"/>
        </w:tabs>
        <w:spacing w:before="40" w:after="40"/>
        <w:ind w:firstLine="426"/>
        <w:jc w:val="both"/>
        <w:rPr>
          <w:rFonts w:ascii="Times New Roman" w:hAnsi="Times New Roman"/>
        </w:rPr>
      </w:pPr>
      <w:r>
        <w:rPr>
          <w:rFonts w:ascii="Times New Roman" w:hAnsi="Times New Roman"/>
        </w:rPr>
        <w:t>«Но по причине того, что распространилось невежество и уменьшились знания о послании среди поздних поколений мусульман, их нельзя обвинять в неверии за это</w:t>
      </w:r>
      <w:r w:rsidR="001713EA" w:rsidRPr="00A23647">
        <w:rPr>
          <w:rStyle w:val="a4"/>
          <w:rFonts w:asciiTheme="minorHAnsi" w:hAnsiTheme="minorHAnsi" w:cstheme="minorHAnsi"/>
        </w:rPr>
        <w:footnoteReference w:id="5"/>
      </w:r>
      <w:r>
        <w:rPr>
          <w:rFonts w:ascii="Times New Roman" w:hAnsi="Times New Roman"/>
        </w:rPr>
        <w:t>, пока им не станет ясна разница между тем, что</w:t>
      </w:r>
      <w:r w:rsidR="00806831">
        <w:rPr>
          <w:rFonts w:ascii="Times New Roman" w:hAnsi="Times New Roman"/>
        </w:rPr>
        <w:t xml:space="preserve"> </w:t>
      </w:r>
      <w:r>
        <w:rPr>
          <w:rFonts w:ascii="Times New Roman" w:hAnsi="Times New Roman"/>
        </w:rPr>
        <w:t xml:space="preserve">принес </w:t>
      </w:r>
      <w:r w:rsidR="00EC3011">
        <w:rPr>
          <w:rFonts w:ascii="Times New Roman" w:hAnsi="Times New Roman"/>
        </w:rPr>
        <w:t>Посланник</w:t>
      </w:r>
      <w:r>
        <w:rPr>
          <w:rFonts w:ascii="Times New Roman" w:hAnsi="Times New Roman"/>
        </w:rPr>
        <w:t>, и тем, что этому противоречит»</w:t>
      </w:r>
      <w:r w:rsidRPr="00A23647">
        <w:rPr>
          <w:rStyle w:val="a4"/>
          <w:rFonts w:asciiTheme="minorHAnsi" w:hAnsiTheme="minorHAnsi" w:cstheme="minorHAnsi"/>
        </w:rPr>
        <w:footnoteReference w:id="6"/>
      </w:r>
      <w:r w:rsidR="005C57CF">
        <w:rPr>
          <w:rFonts w:ascii="Times New Roman" w:hAnsi="Times New Roman"/>
        </w:rPr>
        <w:t>.</w:t>
      </w:r>
      <w:r>
        <w:rPr>
          <w:rFonts w:ascii="Times New Roman" w:hAnsi="Times New Roman"/>
        </w:rPr>
        <w:t xml:space="preserve"> </w:t>
      </w:r>
    </w:p>
    <w:p w:rsidR="005C57CF" w:rsidRDefault="00A81A97" w:rsidP="005C57CF">
      <w:pPr>
        <w:pStyle w:val="10"/>
        <w:tabs>
          <w:tab w:val="left" w:pos="284"/>
        </w:tabs>
        <w:spacing w:before="40" w:after="40"/>
        <w:ind w:firstLine="426"/>
        <w:jc w:val="both"/>
        <w:rPr>
          <w:rFonts w:ascii="Times New Roman" w:hAnsi="Times New Roman"/>
        </w:rPr>
      </w:pPr>
      <w:r>
        <w:rPr>
          <w:rFonts w:ascii="Times New Roman" w:hAnsi="Times New Roman"/>
        </w:rPr>
        <w:t xml:space="preserve">В другом своем труде Ибн Теймийя писал: </w:t>
      </w:r>
    </w:p>
    <w:p w:rsidR="00A81A97" w:rsidRDefault="00A81A97" w:rsidP="005C57CF">
      <w:pPr>
        <w:pStyle w:val="10"/>
        <w:tabs>
          <w:tab w:val="left" w:pos="284"/>
        </w:tabs>
        <w:spacing w:before="40" w:after="40"/>
        <w:ind w:firstLine="426"/>
        <w:jc w:val="both"/>
        <w:rPr>
          <w:rFonts w:ascii="Times New Roman" w:hAnsi="Times New Roman"/>
        </w:rPr>
      </w:pPr>
      <w:r>
        <w:rPr>
          <w:rFonts w:ascii="Times New Roman" w:hAnsi="Times New Roman"/>
        </w:rPr>
        <w:t xml:space="preserve">«Обвинение в неверии может различаться в зависимости от положения конкретного лица, ибо не всякий совершивший ошибку, еретик, </w:t>
      </w:r>
      <w:r w:rsidR="005E17F3">
        <w:rPr>
          <w:rFonts w:ascii="Times New Roman" w:hAnsi="Times New Roman"/>
        </w:rPr>
        <w:t>невежда,</w:t>
      </w:r>
      <w:r>
        <w:rPr>
          <w:rFonts w:ascii="Times New Roman" w:hAnsi="Times New Roman"/>
        </w:rPr>
        <w:t xml:space="preserve"> или заблудший считается невер</w:t>
      </w:r>
      <w:r>
        <w:rPr>
          <w:rFonts w:ascii="Times New Roman" w:hAnsi="Times New Roman"/>
        </w:rPr>
        <w:t>у</w:t>
      </w:r>
      <w:r>
        <w:rPr>
          <w:rFonts w:ascii="Times New Roman" w:hAnsi="Times New Roman"/>
        </w:rPr>
        <w:t xml:space="preserve">ющим, </w:t>
      </w:r>
      <w:r w:rsidR="005E17F3">
        <w:rPr>
          <w:rFonts w:ascii="Times New Roman" w:hAnsi="Times New Roman"/>
        </w:rPr>
        <w:t>нечестивцем,</w:t>
      </w:r>
      <w:r>
        <w:rPr>
          <w:rFonts w:ascii="Times New Roman" w:hAnsi="Times New Roman"/>
        </w:rPr>
        <w:t xml:space="preserve"> или даже просто грешником»</w:t>
      </w:r>
      <w:r w:rsidRPr="00A23647">
        <w:rPr>
          <w:rStyle w:val="a4"/>
          <w:rFonts w:asciiTheme="minorHAnsi" w:hAnsiTheme="minorHAnsi" w:cstheme="minorHAnsi"/>
        </w:rPr>
        <w:footnoteReference w:id="7"/>
      </w:r>
      <w:r w:rsidR="005C57CF">
        <w:rPr>
          <w:rFonts w:ascii="Times New Roman" w:hAnsi="Times New Roman"/>
        </w:rPr>
        <w:t>.</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Во-вторых, если человек намеревался совершить именно тот поступок, который относится к проявлениям неверия. Он не становится неверующим, если он не намеревался сове</w:t>
      </w:r>
      <w:r>
        <w:rPr>
          <w:rFonts w:ascii="Times New Roman" w:hAnsi="Times New Roman"/>
        </w:rPr>
        <w:t>р</w:t>
      </w:r>
      <w:r>
        <w:rPr>
          <w:rFonts w:ascii="Times New Roman" w:hAnsi="Times New Roman"/>
        </w:rPr>
        <w:t>шить этот тяжкий грех, например, если он совершил его в с</w:t>
      </w:r>
      <w:r>
        <w:rPr>
          <w:rFonts w:ascii="Times New Roman" w:hAnsi="Times New Roman"/>
        </w:rPr>
        <w:t>о</w:t>
      </w:r>
      <w:r>
        <w:rPr>
          <w:rFonts w:ascii="Times New Roman" w:hAnsi="Times New Roman"/>
        </w:rPr>
        <w:t>стоянии сильного гнева или радости, не давая оценку своим словам и поступкам, или если он был принужден совершить его против своей воли.</w:t>
      </w:r>
    </w:p>
    <w:p w:rsidR="005C57CF"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 хадисе, переданном Ахмадом и Муслимом, сообщае</w:t>
      </w:r>
      <w:r>
        <w:rPr>
          <w:rFonts w:ascii="Times New Roman" w:hAnsi="Times New Roman"/>
        </w:rPr>
        <w:t>т</w:t>
      </w:r>
      <w:r>
        <w:rPr>
          <w:rFonts w:ascii="Times New Roman" w:hAnsi="Times New Roman"/>
        </w:rPr>
        <w:t>ся, что человек, который потерял верблюдицу вместе с пр</w:t>
      </w:r>
      <w:r>
        <w:rPr>
          <w:rFonts w:ascii="Times New Roman" w:hAnsi="Times New Roman"/>
        </w:rPr>
        <w:t>о</w:t>
      </w:r>
      <w:r>
        <w:rPr>
          <w:rFonts w:ascii="Times New Roman" w:hAnsi="Times New Roman"/>
        </w:rPr>
        <w:t>виантом в пустыне и нашел ее после того, как потерял наде</w:t>
      </w:r>
      <w:r>
        <w:rPr>
          <w:rFonts w:ascii="Times New Roman" w:hAnsi="Times New Roman"/>
        </w:rPr>
        <w:t>ж</w:t>
      </w:r>
      <w:r>
        <w:rPr>
          <w:rFonts w:ascii="Times New Roman" w:hAnsi="Times New Roman"/>
        </w:rPr>
        <w:t xml:space="preserve">ду на спасение и приготовился к смерти, воскликнул: </w:t>
      </w:r>
    </w:p>
    <w:p w:rsidR="005C57CF"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w:t>
      </w:r>
      <w:r w:rsidRPr="005C57CF">
        <w:rPr>
          <w:rFonts w:ascii="Times New Roman" w:hAnsi="Times New Roman"/>
          <w:b/>
          <w:bCs/>
          <w:i/>
          <w:iCs/>
        </w:rPr>
        <w:t xml:space="preserve">О мой Аллах! Ты </w:t>
      </w:r>
      <w:r w:rsidR="0022792A" w:rsidRPr="005C57CF">
        <w:rPr>
          <w:rFonts w:ascii="Times New Roman" w:hAnsi="Times New Roman"/>
          <w:b/>
          <w:bCs/>
          <w:i/>
          <w:iCs/>
        </w:rPr>
        <w:t>—</w:t>
      </w:r>
      <w:r w:rsidRPr="005C57CF">
        <w:rPr>
          <w:rFonts w:ascii="Times New Roman" w:hAnsi="Times New Roman"/>
          <w:b/>
          <w:bCs/>
          <w:i/>
          <w:iCs/>
        </w:rPr>
        <w:t xml:space="preserve"> мой раб, а я </w:t>
      </w:r>
      <w:r w:rsidR="0022792A" w:rsidRPr="005C57CF">
        <w:rPr>
          <w:rFonts w:ascii="Times New Roman" w:hAnsi="Times New Roman"/>
          <w:b/>
          <w:bCs/>
          <w:i/>
          <w:iCs/>
        </w:rPr>
        <w:t>—</w:t>
      </w:r>
      <w:r w:rsidRPr="005C57CF">
        <w:rPr>
          <w:rFonts w:ascii="Times New Roman" w:hAnsi="Times New Roman"/>
          <w:b/>
          <w:bCs/>
          <w:i/>
          <w:iCs/>
        </w:rPr>
        <w:t xml:space="preserve"> Твой Господь</w:t>
      </w:r>
      <w:r>
        <w:rPr>
          <w:rFonts w:ascii="Times New Roman" w:hAnsi="Times New Roman"/>
        </w:rPr>
        <w:t xml:space="preserve">». </w:t>
      </w:r>
    </w:p>
    <w:p w:rsidR="00A81A97" w:rsidRDefault="00A81A97" w:rsidP="006D5369">
      <w:pPr>
        <w:pStyle w:val="10"/>
        <w:tabs>
          <w:tab w:val="left" w:pos="284"/>
        </w:tabs>
        <w:spacing w:before="40" w:after="40"/>
        <w:ind w:firstLine="426"/>
        <w:jc w:val="both"/>
        <w:rPr>
          <w:rFonts w:ascii="Times New Roman" w:hAnsi="Times New Roman"/>
        </w:rPr>
      </w:pPr>
      <w:r>
        <w:rPr>
          <w:rFonts w:ascii="Times New Roman" w:hAnsi="Times New Roman"/>
        </w:rPr>
        <w:lastRenderedPageBreak/>
        <w:t xml:space="preserve">Он произнес эти слова от </w:t>
      </w:r>
      <w:r w:rsidR="006D5369">
        <w:rPr>
          <w:rFonts w:ascii="Times New Roman" w:hAnsi="Times New Roman" w:cs="Tahoma"/>
        </w:rPr>
        <w:t>огромной</w:t>
      </w:r>
      <w:r>
        <w:rPr>
          <w:rFonts w:ascii="Times New Roman" w:hAnsi="Times New Roman"/>
        </w:rPr>
        <w:t xml:space="preserve"> радости, не намер</w:t>
      </w:r>
      <w:r>
        <w:rPr>
          <w:rFonts w:ascii="Times New Roman" w:hAnsi="Times New Roman"/>
        </w:rPr>
        <w:t>е</w:t>
      </w:r>
      <w:r>
        <w:rPr>
          <w:rFonts w:ascii="Times New Roman" w:hAnsi="Times New Roman"/>
        </w:rPr>
        <w:t>ваясь совершить неверие, и поэтому он не стал неверующим.</w:t>
      </w:r>
    </w:p>
    <w:p w:rsidR="005C57CF"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А в достоверном хадисе, переданном Ахмадом, Ибн М</w:t>
      </w:r>
      <w:r>
        <w:rPr>
          <w:rFonts w:ascii="Times New Roman" w:hAnsi="Times New Roman"/>
        </w:rPr>
        <w:t>а</w:t>
      </w:r>
      <w:r>
        <w:rPr>
          <w:rFonts w:ascii="Times New Roman" w:hAnsi="Times New Roman"/>
        </w:rPr>
        <w:t xml:space="preserve">джой и аль-Хакимом, сообщается, что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w:t>
      </w:r>
      <w:r w:rsidRPr="005C57CF">
        <w:rPr>
          <w:rFonts w:ascii="Times New Roman" w:hAnsi="Times New Roman"/>
          <w:b/>
          <w:bCs/>
          <w:i/>
          <w:iCs/>
        </w:rPr>
        <w:t>Воистину, Аллах простил для меня моим последов</w:t>
      </w:r>
      <w:r w:rsidRPr="005C57CF">
        <w:rPr>
          <w:rFonts w:ascii="Times New Roman" w:hAnsi="Times New Roman"/>
          <w:b/>
          <w:bCs/>
          <w:i/>
          <w:iCs/>
        </w:rPr>
        <w:t>а</w:t>
      </w:r>
      <w:r w:rsidRPr="005C57CF">
        <w:rPr>
          <w:rFonts w:ascii="Times New Roman" w:hAnsi="Times New Roman"/>
          <w:b/>
          <w:bCs/>
          <w:i/>
          <w:iCs/>
        </w:rPr>
        <w:t>телям то, что они совершают по ошибке, по забывчив</w:t>
      </w:r>
      <w:r w:rsidRPr="005C57CF">
        <w:rPr>
          <w:rFonts w:ascii="Times New Roman" w:hAnsi="Times New Roman"/>
          <w:b/>
          <w:bCs/>
          <w:i/>
          <w:iCs/>
        </w:rPr>
        <w:t>о</w:t>
      </w:r>
      <w:r w:rsidRPr="005C57CF">
        <w:rPr>
          <w:rFonts w:ascii="Times New Roman" w:hAnsi="Times New Roman"/>
          <w:b/>
          <w:bCs/>
          <w:i/>
          <w:iCs/>
        </w:rPr>
        <w:t>сти и то, к чему они были принуждены</w:t>
      </w:r>
      <w:r>
        <w:rPr>
          <w:rFonts w:ascii="Times New Roman" w:hAnsi="Times New Roman"/>
        </w:rPr>
        <w:t>».</w:t>
      </w:r>
    </w:p>
    <w:p w:rsidR="00501F61" w:rsidRPr="00285B50"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Всевышний Аллах по этому поводу сказал: </w:t>
      </w:r>
    </w:p>
    <w:p w:rsidR="009338FB" w:rsidRPr="00CD546C" w:rsidRDefault="009338FB" w:rsidP="00CD546C">
      <w:pPr>
        <w:pStyle w:val="10"/>
        <w:tabs>
          <w:tab w:val="left" w:pos="284"/>
        </w:tabs>
        <w:bidi/>
        <w:spacing w:before="40" w:after="40"/>
        <w:jc w:val="both"/>
        <w:rPr>
          <w:rFonts w:ascii="Times New Roman" w:hAnsi="Times New Roman"/>
          <w:b/>
          <w:bCs/>
          <w:sz w:val="26"/>
          <w:szCs w:val="26"/>
          <w:lang w:val="en-US"/>
        </w:rPr>
      </w:pPr>
      <w:r w:rsidRPr="00CD546C">
        <w:rPr>
          <w:rFonts w:ascii="QCF_BSML" w:hAnsi="QCF_BSML" w:cs="QCF_BSML"/>
          <w:color w:val="000000"/>
          <w:sz w:val="26"/>
          <w:szCs w:val="26"/>
          <w:rtl/>
          <w:lang w:val="en-US" w:eastAsia="en-US"/>
        </w:rPr>
        <w:t xml:space="preserve">ﭽ </w:t>
      </w:r>
      <w:r w:rsidRPr="00CD546C">
        <w:rPr>
          <w:rFonts w:ascii="QCF_P279" w:hAnsi="QCF_P279" w:cs="QCF_P279"/>
          <w:color w:val="000000"/>
          <w:sz w:val="26"/>
          <w:szCs w:val="26"/>
          <w:rtl/>
          <w:lang w:val="en-US" w:eastAsia="en-US"/>
        </w:rPr>
        <w:t xml:space="preserve">ﭽ  ﭾ  ﭿ  ﮀ  ﮁ  ﮂ    ﮃ  ﮄ  ﮅ   ﮆ  ﮇ  ﮈ  ﮉ  ﮊ  ﮋ  ﮌ  ﮍ      ﮎ  ﮏ  ﮐ  ﮑ  ﮒ  ﮓ  ﮔ  ﮕ   </w:t>
      </w:r>
      <w:r w:rsidRPr="00CD546C">
        <w:rPr>
          <w:rFonts w:ascii="QCF_BSML" w:hAnsi="QCF_BSML" w:cs="QCF_BSML"/>
          <w:color w:val="000000"/>
          <w:sz w:val="26"/>
          <w:szCs w:val="26"/>
          <w:rtl/>
          <w:lang w:val="en-US" w:eastAsia="en-US"/>
        </w:rPr>
        <w:t>ﭼ</w:t>
      </w:r>
      <w:r w:rsidRPr="00CD546C">
        <w:rPr>
          <w:rFonts w:ascii="Arial" w:hAnsi="Arial" w:cs="Arial"/>
          <w:color w:val="000000"/>
          <w:sz w:val="26"/>
          <w:szCs w:val="26"/>
          <w:rtl/>
          <w:lang w:val="en-US" w:eastAsia="en-US"/>
        </w:rPr>
        <w:t xml:space="preserve"> </w:t>
      </w:r>
    </w:p>
    <w:p w:rsidR="00A81A97" w:rsidRPr="00F37D70" w:rsidRDefault="00A81A97" w:rsidP="005C57CF">
      <w:pPr>
        <w:pStyle w:val="10"/>
        <w:tabs>
          <w:tab w:val="left" w:pos="284"/>
        </w:tabs>
        <w:spacing w:before="40" w:after="40"/>
        <w:ind w:firstLine="426"/>
        <w:jc w:val="both"/>
        <w:rPr>
          <w:rFonts w:ascii="Times New Roman" w:hAnsi="Times New Roman"/>
          <w:szCs w:val="24"/>
        </w:rPr>
      </w:pPr>
      <w:r w:rsidRPr="00EC7983">
        <w:rPr>
          <w:rFonts w:asciiTheme="majorBidi" w:hAnsiTheme="majorBidi" w:cstheme="majorBidi"/>
          <w:b/>
          <w:bCs/>
          <w:szCs w:val="24"/>
        </w:rPr>
        <w:t>«</w:t>
      </w:r>
      <w:r w:rsidRPr="00EC7983">
        <w:rPr>
          <w:rFonts w:asciiTheme="majorBidi" w:hAnsiTheme="majorBidi" w:cstheme="majorBidi"/>
          <w:b/>
          <w:bCs/>
          <w:spacing w:val="-4"/>
          <w:szCs w:val="24"/>
        </w:rPr>
        <w:t>Гнев Аллаха</w:t>
      </w:r>
      <w:r w:rsidR="00C146E9" w:rsidRPr="00EC7983">
        <w:rPr>
          <w:rFonts w:asciiTheme="majorBidi" w:hAnsiTheme="majorBidi" w:cstheme="majorBidi"/>
          <w:b/>
          <w:bCs/>
          <w:spacing w:val="-4"/>
          <w:szCs w:val="24"/>
        </w:rPr>
        <w:t xml:space="preserve"> </w:t>
      </w:r>
      <w:r w:rsidRPr="00EC7983">
        <w:rPr>
          <w:rFonts w:asciiTheme="majorBidi" w:hAnsiTheme="majorBidi" w:cstheme="majorBidi"/>
          <w:b/>
          <w:bCs/>
          <w:spacing w:val="-4"/>
          <w:szCs w:val="24"/>
        </w:rPr>
        <w:t xml:space="preserve">на тех, кто отрекся от Аллаха после того, как уверовал, </w:t>
      </w:r>
      <w:r w:rsidR="0022792A" w:rsidRPr="00EC7983">
        <w:rPr>
          <w:rFonts w:asciiTheme="majorBidi" w:hAnsiTheme="majorBidi" w:cstheme="majorBidi"/>
          <w:b/>
          <w:bCs/>
          <w:spacing w:val="-4"/>
          <w:szCs w:val="24"/>
        </w:rPr>
        <w:t>—</w:t>
      </w:r>
      <w:r w:rsidRPr="00EC7983">
        <w:rPr>
          <w:rFonts w:asciiTheme="majorBidi" w:hAnsiTheme="majorBidi" w:cstheme="majorBidi"/>
          <w:b/>
          <w:bCs/>
          <w:spacing w:val="-4"/>
          <w:szCs w:val="24"/>
        </w:rPr>
        <w:t xml:space="preserve"> не на тех, кто был принужден к этому, т</w:t>
      </w:r>
      <w:r w:rsidRPr="00EC7983">
        <w:rPr>
          <w:rFonts w:asciiTheme="majorBidi" w:hAnsiTheme="majorBidi" w:cstheme="majorBidi"/>
          <w:b/>
          <w:bCs/>
          <w:spacing w:val="-4"/>
          <w:szCs w:val="24"/>
        </w:rPr>
        <w:t>о</w:t>
      </w:r>
      <w:r w:rsidRPr="00EC7983">
        <w:rPr>
          <w:rFonts w:asciiTheme="majorBidi" w:hAnsiTheme="majorBidi" w:cstheme="majorBidi"/>
          <w:b/>
          <w:bCs/>
          <w:spacing w:val="-4"/>
          <w:szCs w:val="24"/>
        </w:rPr>
        <w:t>гда как в его сердце покоилась твердая вера, а на тех, кто сам раскрыл грудь для неверия</w:t>
      </w:r>
      <w:r w:rsidR="00EC7983" w:rsidRPr="00EC7983">
        <w:rPr>
          <w:rFonts w:asciiTheme="majorBidi" w:hAnsiTheme="majorBidi" w:cstheme="majorBidi"/>
          <w:b/>
          <w:bCs/>
          <w:spacing w:val="-4"/>
          <w:szCs w:val="24"/>
        </w:rPr>
        <w:t xml:space="preserve">. </w:t>
      </w:r>
      <w:r w:rsidR="00EC7983" w:rsidRPr="00EC7983">
        <w:rPr>
          <w:rFonts w:asciiTheme="majorBidi" w:hAnsiTheme="majorBidi" w:cstheme="majorBidi"/>
          <w:b/>
          <w:bCs/>
          <w:szCs w:val="24"/>
        </w:rPr>
        <w:t>Им уготованы великие мучения</w:t>
      </w:r>
      <w:r w:rsidRPr="00EC7983">
        <w:rPr>
          <w:rFonts w:asciiTheme="majorBidi" w:hAnsiTheme="majorBidi" w:cstheme="majorBidi"/>
          <w:b/>
          <w:bCs/>
          <w:szCs w:val="24"/>
        </w:rPr>
        <w:t>»</w:t>
      </w:r>
      <w:r w:rsidR="005C57CF" w:rsidRPr="00A23647">
        <w:rPr>
          <w:rStyle w:val="a4"/>
          <w:rFonts w:asciiTheme="minorHAnsi" w:hAnsiTheme="minorHAnsi" w:cstheme="minorHAnsi"/>
        </w:rPr>
        <w:footnoteReference w:id="8"/>
      </w:r>
      <w:r w:rsidR="00F37D70" w:rsidRPr="00F37D70">
        <w:rPr>
          <w:rFonts w:ascii="Times New Roman" w:hAnsi="Times New Roman"/>
          <w:szCs w:val="24"/>
        </w:rPr>
        <w:t>.</w:t>
      </w:r>
    </w:p>
    <w:p w:rsidR="00501F61" w:rsidRPr="00285B50"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Но если человек совершает неверие преднамеренно, насмехаясь над религией или проявляя высокомерие перед Аллахом и Его </w:t>
      </w:r>
      <w:r w:rsidR="00EC3011">
        <w:rPr>
          <w:rFonts w:ascii="Times New Roman" w:hAnsi="Times New Roman"/>
        </w:rPr>
        <w:t>Посланник</w:t>
      </w:r>
      <w:r>
        <w:rPr>
          <w:rFonts w:ascii="Times New Roman" w:hAnsi="Times New Roman"/>
        </w:rPr>
        <w:t>ом, то он становится неверующим. Именно это произошло во время похода на Табук, когда один из сподвижников сказал: «</w:t>
      </w:r>
      <w:r w:rsidRPr="005C57CF">
        <w:rPr>
          <w:rFonts w:ascii="Times New Roman" w:hAnsi="Times New Roman"/>
          <w:i/>
          <w:iCs/>
        </w:rPr>
        <w:t>Мы не видели более обжорливых, более лживых и более трусливых в бою, чем эти наши чтецы Корана</w:t>
      </w:r>
      <w:r>
        <w:rPr>
          <w:rFonts w:ascii="Times New Roman" w:hAnsi="Times New Roman"/>
        </w:rPr>
        <w:t xml:space="preserve">». Тогда Аллах ниспослал откровение по этому поводу и сказал: </w:t>
      </w:r>
    </w:p>
    <w:p w:rsidR="00F37D70" w:rsidRPr="00CD546C" w:rsidRDefault="00CD546C" w:rsidP="00CD546C">
      <w:pPr>
        <w:pStyle w:val="10"/>
        <w:tabs>
          <w:tab w:val="left" w:pos="284"/>
        </w:tabs>
        <w:bidi/>
        <w:spacing w:before="40" w:after="40"/>
        <w:jc w:val="both"/>
        <w:rPr>
          <w:rFonts w:ascii="Times New Roman" w:hAnsi="Times New Roman"/>
          <w:b/>
          <w:bCs/>
          <w:sz w:val="26"/>
          <w:szCs w:val="24"/>
        </w:rPr>
      </w:pPr>
      <w:r>
        <w:rPr>
          <w:rFonts w:asciiTheme="minorHAnsi" w:hAnsiTheme="minorHAnsi" w:cs="QCF_BSML"/>
          <w:color w:val="000000"/>
          <w:sz w:val="26"/>
          <w:szCs w:val="26"/>
          <w:lang w:eastAsia="en-US"/>
        </w:rPr>
        <w:t xml:space="preserve"> </w:t>
      </w:r>
      <w:r w:rsidR="00F37D70" w:rsidRPr="00CD546C">
        <w:rPr>
          <w:rFonts w:ascii="QCF_BSML" w:hAnsi="QCF_BSML" w:cs="QCF_BSML"/>
          <w:color w:val="000000"/>
          <w:sz w:val="26"/>
          <w:szCs w:val="26"/>
          <w:rtl/>
          <w:lang w:val="en-US" w:eastAsia="en-US"/>
        </w:rPr>
        <w:t>ﭽ</w:t>
      </w:r>
      <w:r w:rsidR="00F37D70" w:rsidRPr="00CD546C">
        <w:rPr>
          <w:rFonts w:ascii="QCF_P197" w:hAnsi="QCF_P197" w:cs="QCF_P197"/>
          <w:color w:val="000000"/>
          <w:sz w:val="26"/>
          <w:szCs w:val="26"/>
          <w:rtl/>
          <w:lang w:val="en-US" w:eastAsia="en-US"/>
        </w:rPr>
        <w:t>ﮃﮄ   ﮅ  ﮆ  ﮇ  ﮈ  ﮉ</w:t>
      </w:r>
      <w:r w:rsidR="00F37D70" w:rsidRPr="00CD546C">
        <w:rPr>
          <w:rFonts w:ascii="QCF_P197" w:hAnsi="QCF_P197" w:cs="QCF_P197"/>
          <w:color w:val="0000A5"/>
          <w:sz w:val="26"/>
          <w:szCs w:val="26"/>
          <w:rtl/>
          <w:lang w:val="en-US" w:eastAsia="en-US"/>
        </w:rPr>
        <w:t>ﮊ</w:t>
      </w:r>
      <w:r w:rsidR="00F37D70" w:rsidRPr="00CD546C">
        <w:rPr>
          <w:rFonts w:ascii="QCF_P197" w:hAnsi="QCF_P197" w:cs="QCF_P197"/>
          <w:color w:val="000000"/>
          <w:sz w:val="26"/>
          <w:szCs w:val="26"/>
          <w:rtl/>
          <w:lang w:val="en-US" w:eastAsia="en-US"/>
        </w:rPr>
        <w:t xml:space="preserve">  ﮋ  ﮌ  ﮍ   ﮎ  ﮏ     ﮐ  ﮑ  ﮒ  ﮓ  ﮔ  ﮕ       ﮖ  ﮗ</w:t>
      </w:r>
      <w:r w:rsidR="00F37D70" w:rsidRPr="00CD546C">
        <w:rPr>
          <w:rFonts w:ascii="QCF_P197" w:hAnsi="QCF_P197" w:cs="QCF_P197"/>
          <w:color w:val="0000A5"/>
          <w:sz w:val="26"/>
          <w:szCs w:val="26"/>
          <w:rtl/>
          <w:lang w:val="en-US" w:eastAsia="en-US"/>
        </w:rPr>
        <w:t>ﮘ</w:t>
      </w:r>
      <w:r w:rsidR="00F37D70" w:rsidRPr="00CD546C">
        <w:rPr>
          <w:rFonts w:ascii="QCF_P197" w:hAnsi="QCF_P197" w:cs="QCF_P197"/>
          <w:color w:val="000000"/>
          <w:sz w:val="26"/>
          <w:szCs w:val="26"/>
          <w:rtl/>
          <w:lang w:val="en-US" w:eastAsia="en-US"/>
        </w:rPr>
        <w:t xml:space="preserve">  ﮙ  ﮚ  ﮛ  ﮜ  ﮝ  ﮞ  ﮟ   ﮠ  ﮡ  ﮢ  ﮣ  </w:t>
      </w:r>
      <w:r w:rsidR="00F37D70" w:rsidRPr="00CD546C">
        <w:rPr>
          <w:rFonts w:ascii="QCF_BSML" w:hAnsi="QCF_BSML" w:cs="QCF_BSML"/>
          <w:color w:val="000000"/>
          <w:sz w:val="26"/>
          <w:szCs w:val="26"/>
          <w:rtl/>
          <w:lang w:val="en-US" w:eastAsia="en-US"/>
        </w:rPr>
        <w:t>ﭼ</w:t>
      </w:r>
    </w:p>
    <w:p w:rsidR="00A81A97" w:rsidRPr="005A229C" w:rsidRDefault="00A81A97" w:rsidP="005C0921">
      <w:pPr>
        <w:pStyle w:val="10"/>
        <w:tabs>
          <w:tab w:val="left" w:pos="284"/>
        </w:tabs>
        <w:spacing w:before="40" w:after="40"/>
        <w:ind w:firstLine="426"/>
        <w:jc w:val="both"/>
        <w:rPr>
          <w:rFonts w:ascii="Calibri" w:hAnsi="Calibri"/>
        </w:rPr>
      </w:pPr>
      <w:r w:rsidRPr="00EC7983">
        <w:rPr>
          <w:rFonts w:asciiTheme="majorBidi" w:hAnsiTheme="majorBidi" w:cstheme="majorBidi"/>
          <w:b/>
          <w:bCs/>
        </w:rPr>
        <w:t>«</w:t>
      </w:r>
      <w:r w:rsidRPr="00EC7983">
        <w:rPr>
          <w:rFonts w:asciiTheme="majorBidi" w:hAnsiTheme="majorBidi" w:cstheme="majorBidi"/>
          <w:b/>
          <w:bCs/>
          <w:spacing w:val="-4"/>
          <w:szCs w:val="24"/>
        </w:rPr>
        <w:t xml:space="preserve">Если ты их спросишь, они непременно скажут: «Мы только болтали и забавлялись». Скажи: </w:t>
      </w:r>
      <w:r w:rsidR="005C0921" w:rsidRPr="00EC7983">
        <w:rPr>
          <w:rFonts w:asciiTheme="majorBidi" w:hAnsiTheme="majorBidi" w:cstheme="majorBidi"/>
          <w:b/>
          <w:bCs/>
        </w:rPr>
        <w:t>“</w:t>
      </w:r>
      <w:r w:rsidRPr="00EC7983">
        <w:rPr>
          <w:rFonts w:asciiTheme="majorBidi" w:hAnsiTheme="majorBidi" w:cstheme="majorBidi"/>
          <w:b/>
          <w:bCs/>
          <w:spacing w:val="-4"/>
          <w:szCs w:val="24"/>
        </w:rPr>
        <w:t xml:space="preserve">Неужели вы насмехались над Аллахом, Его аятами и Его </w:t>
      </w:r>
      <w:r w:rsidR="00EC3011" w:rsidRPr="00EC7983">
        <w:rPr>
          <w:rFonts w:asciiTheme="majorBidi" w:hAnsiTheme="majorBidi" w:cstheme="majorBidi"/>
          <w:b/>
          <w:bCs/>
          <w:spacing w:val="-4"/>
          <w:szCs w:val="24"/>
        </w:rPr>
        <w:t>Посланник</w:t>
      </w:r>
      <w:r w:rsidRPr="00EC7983">
        <w:rPr>
          <w:rFonts w:asciiTheme="majorBidi" w:hAnsiTheme="majorBidi" w:cstheme="majorBidi"/>
          <w:b/>
          <w:bCs/>
          <w:spacing w:val="-4"/>
          <w:szCs w:val="24"/>
        </w:rPr>
        <w:t xml:space="preserve">ом? </w:t>
      </w:r>
      <w:r w:rsidRPr="00EC7983">
        <w:rPr>
          <w:rFonts w:asciiTheme="majorBidi" w:hAnsiTheme="majorBidi" w:cstheme="majorBidi"/>
          <w:b/>
          <w:bCs/>
          <w:spacing w:val="-4"/>
          <w:szCs w:val="24"/>
        </w:rPr>
        <w:lastRenderedPageBreak/>
        <w:t>Не извиняйтесь. Вы стали неверующими после того, как уверовали</w:t>
      </w:r>
      <w:r w:rsidR="005C0921" w:rsidRPr="00EC7983">
        <w:rPr>
          <w:rFonts w:asciiTheme="majorBidi" w:hAnsiTheme="majorBidi" w:cstheme="majorBidi"/>
        </w:rPr>
        <w:t xml:space="preserve"> </w:t>
      </w:r>
      <w:r w:rsidR="005C0921" w:rsidRPr="00EC7983">
        <w:rPr>
          <w:rFonts w:asciiTheme="majorBidi" w:hAnsiTheme="majorBidi" w:cstheme="majorBidi"/>
          <w:b/>
          <w:bCs/>
        </w:rPr>
        <w:t>”</w:t>
      </w:r>
      <w:r w:rsidRPr="00EC7983">
        <w:rPr>
          <w:rFonts w:asciiTheme="majorBidi" w:hAnsiTheme="majorBidi" w:cstheme="majorBidi"/>
          <w:b/>
          <w:bCs/>
          <w:spacing w:val="-4"/>
          <w:szCs w:val="24"/>
        </w:rPr>
        <w:t>. Если Мы простим некоторых из вас, то непр</w:t>
      </w:r>
      <w:r w:rsidRPr="00EC7983">
        <w:rPr>
          <w:rFonts w:asciiTheme="majorBidi" w:hAnsiTheme="majorBidi" w:cstheme="majorBidi"/>
          <w:b/>
          <w:bCs/>
          <w:spacing w:val="-4"/>
          <w:szCs w:val="24"/>
        </w:rPr>
        <w:t>е</w:t>
      </w:r>
      <w:r w:rsidRPr="00EC7983">
        <w:rPr>
          <w:rFonts w:asciiTheme="majorBidi" w:hAnsiTheme="majorBidi" w:cstheme="majorBidi"/>
          <w:b/>
          <w:bCs/>
          <w:spacing w:val="-4"/>
          <w:szCs w:val="24"/>
        </w:rPr>
        <w:t>менно подвергнем мучениям остальных за то, что они стали грешниками»</w:t>
      </w:r>
      <w:r w:rsidR="005C57CF" w:rsidRPr="00197C2A">
        <w:rPr>
          <w:rStyle w:val="a4"/>
          <w:rFonts w:cs="Tahoma"/>
          <w:spacing w:val="-4"/>
          <w:szCs w:val="24"/>
        </w:rPr>
        <w:footnoteReference w:id="9"/>
      </w:r>
      <w:r w:rsidR="0046502B" w:rsidRPr="0046502B">
        <w:rPr>
          <w:rFonts w:ascii="Times New Roman" w:hAnsi="Times New Roman"/>
          <w:sz w:val="22"/>
          <w:szCs w:val="22"/>
        </w:rPr>
        <w:t>.</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В-третьих, для обвинения в неверии мы должны твердо знать, что совершенный поступок действительно относится к проявлениям неверия. Виды и проявления неверия подробно описываются в мусульманской теологической литературе, и поэтому мы не будем останавливаться на них.</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Только при сочетании всех трех упомянутых условий тот, кто совершил неверие, может считаться неверующим. Если же мы не убеждены в том, что его поступок является невер</w:t>
      </w:r>
      <w:r>
        <w:rPr>
          <w:rFonts w:ascii="Times New Roman" w:hAnsi="Times New Roman"/>
        </w:rPr>
        <w:t>и</w:t>
      </w:r>
      <w:r>
        <w:rPr>
          <w:rFonts w:ascii="Times New Roman" w:hAnsi="Times New Roman"/>
        </w:rPr>
        <w:t>ем, или сомневаемся в этом, то мы не имеем права считать мусульманина неверующим, ибо каждый мусульманин счит</w:t>
      </w:r>
      <w:r>
        <w:rPr>
          <w:rFonts w:ascii="Times New Roman" w:hAnsi="Times New Roman"/>
        </w:rPr>
        <w:t>а</w:t>
      </w:r>
      <w:r>
        <w:rPr>
          <w:rFonts w:ascii="Times New Roman" w:hAnsi="Times New Roman"/>
        </w:rPr>
        <w:t>ется таковым, пока не доказано обратное. И если мы знаем, что совершенное деяние является неверием, но сомневаемся в положении человека, который совершил его, ибо не знаем, можно ли оправдать его поступок неправильным пониманием и незнанием или нет, то мы также не можем считать его нев</w:t>
      </w:r>
      <w:r>
        <w:rPr>
          <w:rFonts w:ascii="Times New Roman" w:hAnsi="Times New Roman"/>
        </w:rPr>
        <w:t>е</w:t>
      </w:r>
      <w:r>
        <w:rPr>
          <w:rFonts w:ascii="Times New Roman" w:hAnsi="Times New Roman"/>
        </w:rPr>
        <w:t>рующим.</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Следовательно, существует большая разница между н</w:t>
      </w:r>
      <w:r>
        <w:rPr>
          <w:rFonts w:ascii="Times New Roman" w:hAnsi="Times New Roman"/>
        </w:rPr>
        <w:t>е</w:t>
      </w:r>
      <w:r>
        <w:rPr>
          <w:rFonts w:ascii="Times New Roman" w:hAnsi="Times New Roman"/>
        </w:rPr>
        <w:t>верующими и людьми, которые совершают неверие, а также между многобожниками и людьми, которые совершают мн</w:t>
      </w:r>
      <w:r>
        <w:rPr>
          <w:rFonts w:ascii="Times New Roman" w:hAnsi="Times New Roman"/>
        </w:rPr>
        <w:t>о</w:t>
      </w:r>
      <w:r>
        <w:rPr>
          <w:rFonts w:ascii="Times New Roman" w:hAnsi="Times New Roman"/>
        </w:rPr>
        <w:t>гобожие. Мусульмане должны помнить об этом, и тогда они смогут правильно воспользоваться мудрыми наставлениями, которые содержатся в этой книге.</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Кроме того, истинные приверженцы единобожия должны знать, что в обязанности людей входит не только искреннее поклонение одному Аллаху, но и выполнение обязанностей перед Его творениями. Человек может считаться доброд</w:t>
      </w:r>
      <w:r>
        <w:rPr>
          <w:rFonts w:ascii="Times New Roman" w:hAnsi="Times New Roman"/>
        </w:rPr>
        <w:t>е</w:t>
      </w:r>
      <w:r>
        <w:rPr>
          <w:rFonts w:ascii="Times New Roman" w:hAnsi="Times New Roman"/>
        </w:rPr>
        <w:t xml:space="preserve">тельным только тогда, когда он поклоняется одному Аллаху и делает добро Его творениям. Мусульмане приносят людям великую пользу, донося до них Слово Аллаха и разъясняя им, </w:t>
      </w:r>
      <w:r>
        <w:rPr>
          <w:rFonts w:ascii="Times New Roman" w:hAnsi="Times New Roman"/>
        </w:rPr>
        <w:lastRenderedPageBreak/>
        <w:t>как можно снискать довольство Всемогущего Господа. Они должны проповедовать религию не только словом, но и д</w:t>
      </w:r>
      <w:r>
        <w:rPr>
          <w:rFonts w:ascii="Times New Roman" w:hAnsi="Times New Roman"/>
        </w:rPr>
        <w:t>е</w:t>
      </w:r>
      <w:r>
        <w:rPr>
          <w:rFonts w:ascii="Times New Roman" w:hAnsi="Times New Roman"/>
        </w:rPr>
        <w:t xml:space="preserve">лом, беря пример со своего славного </w:t>
      </w:r>
      <w:r w:rsidR="00F444DF">
        <w:rPr>
          <w:rFonts w:ascii="Times New Roman" w:hAnsi="Times New Roman"/>
        </w:rPr>
        <w:t xml:space="preserve">Посланника </w:t>
      </w:r>
      <w:r w:rsidR="00E770C0">
        <w:rPr>
          <w:rFonts w:ascii="Times New Roman" w:hAnsi="Times New Roman"/>
        </w:rPr>
        <w:sym w:font="AGA Arabesque" w:char="F072"/>
      </w:r>
      <w:r>
        <w:rPr>
          <w:rFonts w:ascii="Times New Roman" w:hAnsi="Times New Roman"/>
        </w:rPr>
        <w:t>, который продолжал делать добро людям даже тогда, когда они пост</w:t>
      </w:r>
      <w:r>
        <w:rPr>
          <w:rFonts w:ascii="Times New Roman" w:hAnsi="Times New Roman"/>
        </w:rPr>
        <w:t>у</w:t>
      </w:r>
      <w:r>
        <w:rPr>
          <w:rFonts w:ascii="Times New Roman" w:hAnsi="Times New Roman"/>
        </w:rPr>
        <w:t>пали с ним несправедливо и наносили ему оскорбления.</w:t>
      </w:r>
    </w:p>
    <w:p w:rsidR="00501F61" w:rsidRDefault="00A81A97" w:rsidP="006D0BCA">
      <w:pPr>
        <w:pStyle w:val="10"/>
        <w:tabs>
          <w:tab w:val="left" w:pos="284"/>
        </w:tabs>
        <w:spacing w:before="40" w:after="40"/>
        <w:ind w:firstLine="426"/>
        <w:jc w:val="both"/>
        <w:rPr>
          <w:rFonts w:ascii="Times New Roman" w:hAnsi="Times New Roman"/>
          <w:lang w:val="en-US"/>
        </w:rPr>
      </w:pPr>
      <w:r>
        <w:rPr>
          <w:rFonts w:ascii="Times New Roman" w:hAnsi="Times New Roman"/>
        </w:rPr>
        <w:t xml:space="preserve">Пречистый Аллах сказал: </w:t>
      </w:r>
    </w:p>
    <w:p w:rsidR="00501F61" w:rsidRPr="00CD546C" w:rsidRDefault="00501F61" w:rsidP="00CD546C">
      <w:pPr>
        <w:pStyle w:val="10"/>
        <w:tabs>
          <w:tab w:val="left" w:pos="284"/>
        </w:tabs>
        <w:bidi/>
        <w:spacing w:before="40" w:after="40"/>
        <w:jc w:val="both"/>
        <w:rPr>
          <w:rFonts w:ascii="Times New Roman" w:hAnsi="Times New Roman"/>
          <w:sz w:val="26"/>
          <w:szCs w:val="26"/>
          <w:lang w:val="en-US"/>
        </w:rPr>
      </w:pPr>
      <w:r w:rsidRPr="00CD546C">
        <w:rPr>
          <w:rFonts w:ascii="QCF_BSML" w:hAnsi="QCF_BSML" w:cs="QCF_BSML"/>
          <w:color w:val="000000"/>
          <w:sz w:val="26"/>
          <w:szCs w:val="26"/>
          <w:rtl/>
          <w:lang w:val="en-US" w:eastAsia="en-US"/>
        </w:rPr>
        <w:t xml:space="preserve">ﭽ </w:t>
      </w:r>
      <w:r w:rsidRPr="00CD546C">
        <w:rPr>
          <w:rFonts w:ascii="QCF_P550" w:hAnsi="QCF_P550" w:cs="QCF_P550"/>
          <w:color w:val="000000"/>
          <w:sz w:val="26"/>
          <w:szCs w:val="26"/>
          <w:rtl/>
          <w:lang w:val="en-US" w:eastAsia="en-US"/>
        </w:rPr>
        <w:t>ﭹ</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ﭺ</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ﭻ</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ﭼ</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ﭽ</w:t>
      </w:r>
      <w:r w:rsidR="00C146E9"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ﭾ</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ﭿ</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ﮀ</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ﮁ</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ﮂ</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ﮃ</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ﮄ</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ﮅ</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ﮆ</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ﮇ</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ﮈ</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ﮉ</w:t>
      </w:r>
      <w:r w:rsidRPr="00CD546C">
        <w:rPr>
          <w:rFonts w:ascii="QCF_P550" w:hAnsi="QCF_P550" w:cs="QCF_P550"/>
          <w:color w:val="0000A5"/>
          <w:sz w:val="26"/>
          <w:szCs w:val="26"/>
          <w:rtl/>
          <w:lang w:val="en-US" w:eastAsia="en-US"/>
        </w:rPr>
        <w:t>ﮊ</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ﮋ</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ﮌ</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ﮍ</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ﮎ</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ﮏ</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ﮐ</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ﮑ</w:t>
      </w:r>
      <w:r w:rsidR="00C146E9"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ﮒ</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ﮓ</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ﮔ</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ﮕ</w:t>
      </w:r>
      <w:r w:rsidR="00C146E9"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ﮖ</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ﮗ</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ﮘ</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ﮙ</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ﮚ</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ﮛ</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ﮜ</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ﮝ</w:t>
      </w:r>
      <w:r w:rsidR="00C146E9"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ﮞ</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ﮟ</w:t>
      </w:r>
      <w:r w:rsidRPr="00CD546C">
        <w:rPr>
          <w:rFonts w:ascii="QCF_P550" w:hAnsi="QCF_P550" w:cs="QCF_P550"/>
          <w:color w:val="0000A5"/>
          <w:sz w:val="26"/>
          <w:szCs w:val="26"/>
          <w:rtl/>
          <w:lang w:val="en-US" w:eastAsia="en-US"/>
        </w:rPr>
        <w:t>ﮠ</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ﮡ</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ﮢ</w:t>
      </w:r>
      <w:r w:rsidR="00C146E9"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ﮣ</w:t>
      </w:r>
      <w:r w:rsidR="00C146E9"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ﮤ</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ﮥ</w:t>
      </w:r>
      <w:r w:rsidR="00AD62A8" w:rsidRPr="00CD546C">
        <w:rPr>
          <w:rFonts w:ascii="QCF_P550" w:hAnsi="QCF_P550" w:cs="QCF_P550"/>
          <w:color w:val="000000"/>
          <w:sz w:val="26"/>
          <w:szCs w:val="26"/>
          <w:rtl/>
          <w:lang w:val="en-US" w:eastAsia="en-US"/>
        </w:rPr>
        <w:t xml:space="preserve"> </w:t>
      </w:r>
      <w:r w:rsidRPr="00CD546C">
        <w:rPr>
          <w:rFonts w:ascii="QCF_P550" w:hAnsi="QCF_P550" w:cs="QCF_P550"/>
          <w:color w:val="000000"/>
          <w:sz w:val="26"/>
          <w:szCs w:val="26"/>
          <w:rtl/>
          <w:lang w:val="en-US" w:eastAsia="en-US"/>
        </w:rPr>
        <w:t>ﮦ</w:t>
      </w:r>
      <w:r w:rsidR="00AD62A8" w:rsidRPr="00CD546C">
        <w:rPr>
          <w:rFonts w:ascii="QCF_P550" w:hAnsi="QCF_P550" w:cs="QCF_P550"/>
          <w:color w:val="000000"/>
          <w:sz w:val="26"/>
          <w:szCs w:val="26"/>
          <w:rtl/>
          <w:lang w:val="en-US" w:eastAsia="en-US"/>
        </w:rPr>
        <w:t xml:space="preserve"> </w:t>
      </w:r>
      <w:r w:rsidRPr="00CD546C">
        <w:rPr>
          <w:rFonts w:ascii="QCF_BSML" w:hAnsi="QCF_BSML" w:cs="QCF_BSML"/>
          <w:color w:val="000000"/>
          <w:sz w:val="26"/>
          <w:szCs w:val="26"/>
          <w:rtl/>
          <w:lang w:val="en-US" w:eastAsia="en-US"/>
        </w:rPr>
        <w:t>ﭼ</w:t>
      </w:r>
    </w:p>
    <w:p w:rsidR="00A81A97" w:rsidRPr="00EC7983" w:rsidRDefault="00A81A97" w:rsidP="005C57CF">
      <w:pPr>
        <w:pStyle w:val="10"/>
        <w:tabs>
          <w:tab w:val="left" w:pos="284"/>
        </w:tabs>
        <w:spacing w:before="40" w:after="40"/>
        <w:ind w:firstLine="426"/>
        <w:jc w:val="both"/>
        <w:rPr>
          <w:rFonts w:asciiTheme="majorBidi" w:hAnsiTheme="majorBidi" w:cstheme="majorBidi"/>
        </w:rPr>
      </w:pPr>
      <w:r w:rsidRPr="00EC7983">
        <w:rPr>
          <w:rFonts w:asciiTheme="majorBidi" w:hAnsiTheme="majorBidi" w:cstheme="majorBidi"/>
          <w:b/>
          <w:bCs/>
        </w:rPr>
        <w:t>«</w:t>
      </w:r>
      <w:r w:rsidRPr="00EC7983">
        <w:rPr>
          <w:rFonts w:asciiTheme="majorBidi" w:hAnsiTheme="majorBidi" w:cstheme="majorBidi"/>
          <w:b/>
          <w:bCs/>
          <w:spacing w:val="-4"/>
          <w:szCs w:val="24"/>
        </w:rPr>
        <w:t>Аллах не запрещает вам быть добрыми и справедл</w:t>
      </w:r>
      <w:r w:rsidRPr="00EC7983">
        <w:rPr>
          <w:rFonts w:asciiTheme="majorBidi" w:hAnsiTheme="majorBidi" w:cstheme="majorBidi"/>
          <w:b/>
          <w:bCs/>
          <w:spacing w:val="-4"/>
          <w:szCs w:val="24"/>
        </w:rPr>
        <w:t>и</w:t>
      </w:r>
      <w:r w:rsidRPr="00EC7983">
        <w:rPr>
          <w:rFonts w:asciiTheme="majorBidi" w:hAnsiTheme="majorBidi" w:cstheme="majorBidi"/>
          <w:b/>
          <w:bCs/>
          <w:spacing w:val="-4"/>
          <w:szCs w:val="24"/>
        </w:rPr>
        <w:t>выми с теми, которые не сражались с вами из-за религии и не изгоняли вас из ваших жилищ. Воистину, Аллах любит беспристрастных. Аллах запрещает вам дружить только с теми, которые сражались с вами из-за религии, выгоняли вас из ваших жилищ и способствовали вашему изгнанию. А те, которые берут их себе в помощники и друзья, являются беззаконниками</w:t>
      </w:r>
      <w:r w:rsidRPr="00EC7983">
        <w:rPr>
          <w:rFonts w:asciiTheme="majorBidi" w:hAnsiTheme="majorBidi" w:cstheme="majorBidi"/>
          <w:b/>
          <w:bCs/>
        </w:rPr>
        <w:t>»</w:t>
      </w:r>
      <w:r w:rsidR="005C57CF" w:rsidRPr="00A23647">
        <w:rPr>
          <w:rStyle w:val="a4"/>
          <w:rFonts w:asciiTheme="minorHAnsi" w:hAnsiTheme="minorHAnsi" w:cstheme="minorHAnsi"/>
        </w:rPr>
        <w:footnoteReference w:id="10"/>
      </w:r>
      <w:r w:rsidR="007A342A" w:rsidRPr="00EC7983">
        <w:rPr>
          <w:rFonts w:asciiTheme="majorBidi" w:hAnsiTheme="majorBidi" w:cstheme="majorBidi"/>
          <w:sz w:val="22"/>
          <w:szCs w:val="22"/>
        </w:rPr>
        <w:t>.</w:t>
      </w:r>
    </w:p>
    <w:p w:rsidR="005A229C" w:rsidRDefault="00A81A97" w:rsidP="005C57CF">
      <w:pPr>
        <w:pStyle w:val="10"/>
        <w:tabs>
          <w:tab w:val="left" w:pos="284"/>
        </w:tabs>
        <w:spacing w:before="40" w:after="40"/>
        <w:ind w:firstLine="426"/>
        <w:jc w:val="both"/>
        <w:rPr>
          <w:rFonts w:ascii="Times New Roman" w:hAnsi="Times New Roman"/>
        </w:rPr>
      </w:pPr>
      <w:r>
        <w:rPr>
          <w:rFonts w:ascii="Times New Roman" w:hAnsi="Times New Roman"/>
        </w:rPr>
        <w:t xml:space="preserve">Пророк </w:t>
      </w:r>
      <w:r w:rsidR="0022792A">
        <w:rPr>
          <w:rFonts w:ascii="Times New Roman" w:hAnsi="Times New Roman"/>
        </w:rPr>
        <w:t>Мухаммад</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явился к людям, чтобы усоверше</w:t>
      </w:r>
      <w:r>
        <w:rPr>
          <w:rFonts w:ascii="Times New Roman" w:hAnsi="Times New Roman"/>
        </w:rPr>
        <w:t>н</w:t>
      </w:r>
      <w:r>
        <w:rPr>
          <w:rFonts w:ascii="Times New Roman" w:hAnsi="Times New Roman"/>
        </w:rPr>
        <w:t>ствовать их нравственные качества, принести на землю мир и справедливость и указать человечеству путь к счастью как при жизни на земле, так и после смерти. Сегодня эта обяза</w:t>
      </w:r>
      <w:r>
        <w:rPr>
          <w:rFonts w:ascii="Times New Roman" w:hAnsi="Times New Roman"/>
        </w:rPr>
        <w:t>н</w:t>
      </w:r>
      <w:r>
        <w:rPr>
          <w:rFonts w:ascii="Times New Roman" w:hAnsi="Times New Roman"/>
        </w:rPr>
        <w:t>ность возложена на плечи всех его последователей. И если приверженец единобожия сталкивается с невеждой, который приобщает сотоварищей к Аллаху, то он должен призвать его на прямой путь, пользуясь мудростью и добрыми увещеван</w:t>
      </w:r>
      <w:r>
        <w:rPr>
          <w:rFonts w:ascii="Times New Roman" w:hAnsi="Times New Roman"/>
        </w:rPr>
        <w:t>и</w:t>
      </w:r>
      <w:r>
        <w:rPr>
          <w:rFonts w:ascii="Times New Roman" w:hAnsi="Times New Roman"/>
        </w:rPr>
        <w:t>ями. Он должен помнить, что Великий Аллах, отправляя М</w:t>
      </w:r>
      <w:r>
        <w:rPr>
          <w:rFonts w:ascii="Times New Roman" w:hAnsi="Times New Roman"/>
        </w:rPr>
        <w:t>у</w:t>
      </w:r>
      <w:r>
        <w:rPr>
          <w:rFonts w:ascii="Times New Roman" w:hAnsi="Times New Roman"/>
        </w:rPr>
        <w:t xml:space="preserve">су и Харуна к предводителю неверия Фараону, сказал им: </w:t>
      </w:r>
    </w:p>
    <w:p w:rsidR="005A229C" w:rsidRPr="004E31C0" w:rsidRDefault="005A229C" w:rsidP="006D0BCA">
      <w:pPr>
        <w:pStyle w:val="10"/>
        <w:tabs>
          <w:tab w:val="left" w:pos="284"/>
        </w:tabs>
        <w:bidi/>
        <w:spacing w:before="40" w:after="40"/>
        <w:ind w:firstLine="426"/>
        <w:jc w:val="both"/>
        <w:rPr>
          <w:rFonts w:ascii="Times New Roman" w:hAnsi="Times New Roman"/>
          <w:sz w:val="26"/>
          <w:szCs w:val="26"/>
        </w:rPr>
      </w:pPr>
      <w:r w:rsidRPr="004E31C0">
        <w:rPr>
          <w:rFonts w:ascii="QCF_BSML" w:hAnsi="QCF_BSML" w:cs="QCF_BSML"/>
          <w:color w:val="000000"/>
          <w:sz w:val="26"/>
          <w:szCs w:val="26"/>
          <w:rtl/>
          <w:lang w:val="en-US" w:eastAsia="en-US"/>
        </w:rPr>
        <w:t xml:space="preserve">ﭽ </w:t>
      </w:r>
      <w:r w:rsidRPr="004E31C0">
        <w:rPr>
          <w:rFonts w:ascii="QCF_P314" w:hAnsi="QCF_P314" w:cs="QCF_P314"/>
          <w:color w:val="000000"/>
          <w:sz w:val="26"/>
          <w:szCs w:val="26"/>
          <w:rtl/>
          <w:lang w:val="en-US" w:eastAsia="en-US"/>
        </w:rPr>
        <w:t>ﮨ</w:t>
      </w:r>
      <w:r w:rsidR="00AD62A8" w:rsidRPr="004E31C0">
        <w:rPr>
          <w:rFonts w:ascii="QCF_P314" w:hAnsi="QCF_P314" w:cs="QCF_P314"/>
          <w:color w:val="000000"/>
          <w:sz w:val="26"/>
          <w:szCs w:val="26"/>
          <w:rtl/>
          <w:lang w:val="en-US" w:eastAsia="en-US"/>
        </w:rPr>
        <w:t xml:space="preserve"> </w:t>
      </w:r>
      <w:r w:rsidRPr="004E31C0">
        <w:rPr>
          <w:rFonts w:ascii="QCF_P314" w:hAnsi="QCF_P314" w:cs="QCF_P314"/>
          <w:color w:val="000000"/>
          <w:sz w:val="26"/>
          <w:szCs w:val="26"/>
          <w:rtl/>
          <w:lang w:val="en-US" w:eastAsia="en-US"/>
        </w:rPr>
        <w:t>ﮩ</w:t>
      </w:r>
      <w:r w:rsidR="00AD62A8" w:rsidRPr="004E31C0">
        <w:rPr>
          <w:rFonts w:ascii="QCF_P314" w:hAnsi="QCF_P314" w:cs="QCF_P314"/>
          <w:color w:val="000000"/>
          <w:sz w:val="26"/>
          <w:szCs w:val="26"/>
          <w:rtl/>
          <w:lang w:val="en-US" w:eastAsia="en-US"/>
        </w:rPr>
        <w:t xml:space="preserve"> </w:t>
      </w:r>
      <w:r w:rsidRPr="004E31C0">
        <w:rPr>
          <w:rFonts w:ascii="QCF_P314" w:hAnsi="QCF_P314" w:cs="QCF_P314"/>
          <w:color w:val="000000"/>
          <w:sz w:val="26"/>
          <w:szCs w:val="26"/>
          <w:rtl/>
          <w:lang w:val="en-US" w:eastAsia="en-US"/>
        </w:rPr>
        <w:t>ﮪ</w:t>
      </w:r>
      <w:r w:rsidR="00AD62A8" w:rsidRPr="004E31C0">
        <w:rPr>
          <w:rFonts w:ascii="QCF_P314" w:hAnsi="QCF_P314" w:cs="QCF_P314"/>
          <w:color w:val="000000"/>
          <w:sz w:val="26"/>
          <w:szCs w:val="26"/>
          <w:rtl/>
          <w:lang w:val="en-US" w:eastAsia="en-US"/>
        </w:rPr>
        <w:t xml:space="preserve"> </w:t>
      </w:r>
      <w:r w:rsidRPr="004E31C0">
        <w:rPr>
          <w:rFonts w:ascii="QCF_P314" w:hAnsi="QCF_P314" w:cs="QCF_P314"/>
          <w:color w:val="000000"/>
          <w:sz w:val="26"/>
          <w:szCs w:val="26"/>
          <w:rtl/>
          <w:lang w:val="en-US" w:eastAsia="en-US"/>
        </w:rPr>
        <w:t>ﮫ</w:t>
      </w:r>
      <w:r w:rsidR="00AD62A8" w:rsidRPr="004E31C0">
        <w:rPr>
          <w:rFonts w:ascii="QCF_P314" w:hAnsi="QCF_P314" w:cs="QCF_P314"/>
          <w:color w:val="000000"/>
          <w:sz w:val="26"/>
          <w:szCs w:val="26"/>
          <w:rtl/>
          <w:lang w:val="en-US" w:eastAsia="en-US"/>
        </w:rPr>
        <w:t xml:space="preserve"> </w:t>
      </w:r>
      <w:r w:rsidRPr="004E31C0">
        <w:rPr>
          <w:rFonts w:ascii="QCF_P314" w:hAnsi="QCF_P314" w:cs="QCF_P314"/>
          <w:color w:val="000000"/>
          <w:sz w:val="26"/>
          <w:szCs w:val="26"/>
          <w:rtl/>
          <w:lang w:val="en-US" w:eastAsia="en-US"/>
        </w:rPr>
        <w:t>ﮬ</w:t>
      </w:r>
      <w:r w:rsidR="00AD62A8" w:rsidRPr="004E31C0">
        <w:rPr>
          <w:rFonts w:ascii="QCF_P314" w:hAnsi="QCF_P314" w:cs="QCF_P314"/>
          <w:color w:val="000000"/>
          <w:sz w:val="26"/>
          <w:szCs w:val="26"/>
          <w:rtl/>
          <w:lang w:val="en-US" w:eastAsia="en-US"/>
        </w:rPr>
        <w:t xml:space="preserve"> </w:t>
      </w:r>
      <w:r w:rsidRPr="004E31C0">
        <w:rPr>
          <w:rFonts w:ascii="QCF_P314" w:hAnsi="QCF_P314" w:cs="QCF_P314"/>
          <w:color w:val="000000"/>
          <w:sz w:val="26"/>
          <w:szCs w:val="26"/>
          <w:rtl/>
          <w:lang w:val="en-US" w:eastAsia="en-US"/>
        </w:rPr>
        <w:t>ﮭ</w:t>
      </w:r>
      <w:r w:rsidR="00AD62A8" w:rsidRPr="004E31C0">
        <w:rPr>
          <w:rFonts w:ascii="QCF_P314" w:hAnsi="QCF_P314" w:cs="QCF_P314"/>
          <w:color w:val="000000"/>
          <w:sz w:val="26"/>
          <w:szCs w:val="26"/>
          <w:rtl/>
          <w:lang w:val="en-US" w:eastAsia="en-US"/>
        </w:rPr>
        <w:t xml:space="preserve"> </w:t>
      </w:r>
      <w:r w:rsidRPr="004E31C0">
        <w:rPr>
          <w:rFonts w:ascii="QCF_P314" w:hAnsi="QCF_P314" w:cs="QCF_P314"/>
          <w:color w:val="000000"/>
          <w:sz w:val="26"/>
          <w:szCs w:val="26"/>
          <w:rtl/>
          <w:lang w:val="en-US" w:eastAsia="en-US"/>
        </w:rPr>
        <w:t>ﮮ</w:t>
      </w:r>
      <w:r w:rsidR="00AD62A8" w:rsidRPr="004E31C0">
        <w:rPr>
          <w:rFonts w:ascii="QCF_P314" w:hAnsi="QCF_P314" w:cs="QCF_P314"/>
          <w:color w:val="000000"/>
          <w:sz w:val="26"/>
          <w:szCs w:val="26"/>
          <w:rtl/>
          <w:lang w:val="en-US" w:eastAsia="en-US"/>
        </w:rPr>
        <w:t xml:space="preserve"> </w:t>
      </w:r>
      <w:r w:rsidRPr="004E31C0">
        <w:rPr>
          <w:rFonts w:ascii="QCF_P314" w:hAnsi="QCF_P314" w:cs="QCF_P314"/>
          <w:color w:val="000000"/>
          <w:sz w:val="26"/>
          <w:szCs w:val="26"/>
          <w:rtl/>
          <w:lang w:val="en-US" w:eastAsia="en-US"/>
        </w:rPr>
        <w:t>ﮯ</w:t>
      </w:r>
      <w:r w:rsidR="00AD62A8" w:rsidRPr="004E31C0">
        <w:rPr>
          <w:rFonts w:ascii="QCF_P314" w:hAnsi="QCF_P314" w:cs="QCF_P314"/>
          <w:color w:val="000000"/>
          <w:sz w:val="26"/>
          <w:szCs w:val="26"/>
          <w:rtl/>
          <w:lang w:val="en-US" w:eastAsia="en-US"/>
        </w:rPr>
        <w:t xml:space="preserve"> </w:t>
      </w:r>
      <w:r w:rsidRPr="004E31C0">
        <w:rPr>
          <w:rFonts w:ascii="QCF_P314" w:hAnsi="QCF_P314" w:cs="QCF_P314"/>
          <w:color w:val="000000"/>
          <w:sz w:val="26"/>
          <w:szCs w:val="26"/>
          <w:rtl/>
          <w:lang w:val="en-US" w:eastAsia="en-US"/>
        </w:rPr>
        <w:t>ﮰ</w:t>
      </w:r>
      <w:r w:rsidR="00AD62A8" w:rsidRPr="004E31C0">
        <w:rPr>
          <w:rFonts w:ascii="QCF_P314" w:hAnsi="QCF_P314" w:cs="QCF_P314"/>
          <w:color w:val="000000"/>
          <w:sz w:val="26"/>
          <w:szCs w:val="26"/>
          <w:rtl/>
          <w:lang w:val="en-US" w:eastAsia="en-US"/>
        </w:rPr>
        <w:t xml:space="preserve"> </w:t>
      </w:r>
      <w:r w:rsidRPr="004E31C0">
        <w:rPr>
          <w:rFonts w:ascii="QCF_BSML" w:hAnsi="QCF_BSML" w:cs="QCF_BSML"/>
          <w:color w:val="000000"/>
          <w:sz w:val="26"/>
          <w:szCs w:val="26"/>
          <w:rtl/>
          <w:lang w:val="en-US" w:eastAsia="en-US"/>
        </w:rPr>
        <w:t>ﭼ</w:t>
      </w:r>
    </w:p>
    <w:p w:rsidR="00A81A97" w:rsidRPr="007A342A" w:rsidRDefault="00A81A97" w:rsidP="005C57CF">
      <w:pPr>
        <w:pStyle w:val="10"/>
        <w:tabs>
          <w:tab w:val="left" w:pos="284"/>
        </w:tabs>
        <w:spacing w:before="40" w:after="40"/>
        <w:ind w:firstLine="426"/>
        <w:jc w:val="both"/>
        <w:rPr>
          <w:rFonts w:ascii="Times New Roman" w:hAnsi="Times New Roman"/>
          <w:sz w:val="22"/>
          <w:szCs w:val="22"/>
        </w:rPr>
      </w:pPr>
      <w:r>
        <w:rPr>
          <w:rFonts w:ascii="Times New Roman" w:hAnsi="Times New Roman"/>
          <w:b/>
          <w:bCs/>
        </w:rPr>
        <w:lastRenderedPageBreak/>
        <w:t>«</w:t>
      </w:r>
      <w:r>
        <w:rPr>
          <w:rFonts w:cs="Tahoma"/>
          <w:b/>
          <w:bCs/>
          <w:spacing w:val="-4"/>
          <w:szCs w:val="24"/>
        </w:rPr>
        <w:t>Говорите с ним мягко, быть может, он прислушается к назиданию или устрашится</w:t>
      </w:r>
      <w:r>
        <w:rPr>
          <w:rFonts w:ascii="Times New Roman" w:hAnsi="Times New Roman"/>
          <w:b/>
          <w:bCs/>
        </w:rPr>
        <w:t>»</w:t>
      </w:r>
      <w:r w:rsidR="005C57CF" w:rsidRPr="00A23647">
        <w:rPr>
          <w:rStyle w:val="a4"/>
          <w:rFonts w:asciiTheme="minorHAnsi" w:hAnsiTheme="minorHAnsi" w:cstheme="minorHAnsi"/>
        </w:rPr>
        <w:footnoteReference w:id="11"/>
      </w:r>
      <w:r w:rsidR="007A342A" w:rsidRPr="007A342A">
        <w:rPr>
          <w:rFonts w:ascii="Times New Roman" w:hAnsi="Times New Roman"/>
          <w:sz w:val="22"/>
          <w:szCs w:val="22"/>
        </w:rPr>
        <w:t>.</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Для того чтобы достичь совершенства в единобожии, м</w:t>
      </w:r>
      <w:r>
        <w:rPr>
          <w:rFonts w:ascii="Times New Roman" w:hAnsi="Times New Roman"/>
        </w:rPr>
        <w:t>у</w:t>
      </w:r>
      <w:r>
        <w:rPr>
          <w:rFonts w:ascii="Times New Roman" w:hAnsi="Times New Roman"/>
        </w:rPr>
        <w:t>сульмане обязаны не только исповедовать его, но и доносить его до окружающих надлежащим образом, не забывая о том, что сейчас нет людей, которые были бы лучше двух Божьих пророков Мусы и Харуна, и нет неверующих, которые были бы ненавистнее Аллаху, чем деспотичный Фараон. Осознание этого крайне важно для правильного понимания и претвор</w:t>
      </w:r>
      <w:r>
        <w:rPr>
          <w:rFonts w:ascii="Times New Roman" w:hAnsi="Times New Roman"/>
        </w:rPr>
        <w:t>е</w:t>
      </w:r>
      <w:r>
        <w:rPr>
          <w:rFonts w:ascii="Times New Roman" w:hAnsi="Times New Roman"/>
        </w:rPr>
        <w:t>ния в жизнь предписаний, изложенных в этом труде.</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На русском языке «Книга единобожия» была впервые и</w:t>
      </w:r>
      <w:r>
        <w:rPr>
          <w:rFonts w:ascii="Times New Roman" w:hAnsi="Times New Roman"/>
        </w:rPr>
        <w:t>з</w:t>
      </w:r>
      <w:r>
        <w:rPr>
          <w:rFonts w:ascii="Times New Roman" w:hAnsi="Times New Roman"/>
        </w:rPr>
        <w:t xml:space="preserve">дана в Баку в 1997 г. </w:t>
      </w:r>
      <w:r w:rsidR="009F408B">
        <w:rPr>
          <w:rFonts w:ascii="Times New Roman" w:hAnsi="Times New Roman"/>
        </w:rPr>
        <w:t xml:space="preserve">под редакицией Шейха Абу Умара аль-Газзи. </w:t>
      </w:r>
      <w:r>
        <w:rPr>
          <w:rFonts w:ascii="Times New Roman" w:hAnsi="Times New Roman"/>
        </w:rPr>
        <w:t>Впоследствии она была неоднократно переиздана в разных городах, и хотя при переводе книги были допущены ошибки, все предыдущие издания были почти идентичны и не проходили через соответствующую редакцию.</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Настоящее издание содержит исправленный и вывере</w:t>
      </w:r>
      <w:r>
        <w:rPr>
          <w:rFonts w:ascii="Times New Roman" w:hAnsi="Times New Roman"/>
        </w:rPr>
        <w:t>н</w:t>
      </w:r>
      <w:r>
        <w:rPr>
          <w:rFonts w:ascii="Times New Roman" w:hAnsi="Times New Roman"/>
        </w:rPr>
        <w:t>ный текст «Книги единобожия». Непосредственно после слов автора следуют комментарии шейха Салиха ибн Абд аль-Азиза Аль аш-Шейха, выделенные курсивом. Эти коммент</w:t>
      </w:r>
      <w:r>
        <w:rPr>
          <w:rFonts w:ascii="Times New Roman" w:hAnsi="Times New Roman"/>
        </w:rPr>
        <w:t>а</w:t>
      </w:r>
      <w:r>
        <w:rPr>
          <w:rFonts w:ascii="Times New Roman" w:hAnsi="Times New Roman"/>
        </w:rPr>
        <w:t>рии были взяты из его книги «</w:t>
      </w:r>
      <w:r w:rsidRPr="005C57CF">
        <w:rPr>
          <w:rFonts w:ascii="Times New Roman" w:hAnsi="Times New Roman"/>
          <w:b/>
          <w:bCs/>
        </w:rPr>
        <w:t>Правильный путь к поним</w:t>
      </w:r>
      <w:r w:rsidRPr="005C57CF">
        <w:rPr>
          <w:rFonts w:ascii="Times New Roman" w:hAnsi="Times New Roman"/>
          <w:b/>
          <w:bCs/>
        </w:rPr>
        <w:t>а</w:t>
      </w:r>
      <w:r w:rsidRPr="005C57CF">
        <w:rPr>
          <w:rFonts w:ascii="Times New Roman" w:hAnsi="Times New Roman"/>
          <w:b/>
          <w:bCs/>
        </w:rPr>
        <w:t>нию единобожия</w:t>
      </w:r>
      <w:r>
        <w:rPr>
          <w:rFonts w:ascii="Times New Roman" w:hAnsi="Times New Roman"/>
        </w:rPr>
        <w:t>» и сокращены шейхом М. Х. Аль Сафр</w:t>
      </w:r>
      <w:r>
        <w:rPr>
          <w:rFonts w:ascii="Times New Roman" w:hAnsi="Times New Roman"/>
        </w:rPr>
        <w:t>а</w:t>
      </w:r>
      <w:r>
        <w:rPr>
          <w:rFonts w:ascii="Times New Roman" w:hAnsi="Times New Roman"/>
        </w:rPr>
        <w:t>ном аль-Кахтани.</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Книга дополнена указаниями на источники большинство упомянутых в ней хадисов. Аяты священного Корана прив</w:t>
      </w:r>
      <w:r>
        <w:rPr>
          <w:rFonts w:ascii="Times New Roman" w:hAnsi="Times New Roman"/>
        </w:rPr>
        <w:t>о</w:t>
      </w:r>
      <w:r>
        <w:rPr>
          <w:rFonts w:ascii="Times New Roman" w:hAnsi="Times New Roman"/>
        </w:rPr>
        <w:t>дятся с указанием названия суры, ее порядкового номера и номера аята. Хадисы приводятся с указанием их источников и номера, например: Муслим (220), или тома и страницы, например: аль-Бухари 10/130.</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Труды «аль-Джами ас-Сахих» имама аль-Бухари; «аль-Джами ас-Сахих» имама Муслима; «Китаб ас-Сунан» имама Абу Давуда; «аль-Джами аль-Кабир» имама ат-Тирмизи; «Китаб ас-Сунан аль-Кубра» имама ан-Насаи; «Китаб ас-</w:t>
      </w:r>
      <w:r>
        <w:rPr>
          <w:rFonts w:ascii="Times New Roman" w:hAnsi="Times New Roman"/>
        </w:rPr>
        <w:lastRenderedPageBreak/>
        <w:t>Сунан» имама Ибн Маджи; «ас-Сунан аль-Кубра» имама аль-Бейхаки; «аль-Мустадрак» имама аль-Хакима; «аль-Муснад» имама Ахмада; «аль-Муватта» имама Малика; «ас-Сахих» имама Ибн Хиббана; «Маджма аз-Заваид» хафиза аль-Хейсами; «Тейсир аль-Али аль-Кадир» имама ар-Рифаи; «Тафсир аль-Куран аль-Азим» имама Ибн Касира указываю</w:t>
      </w:r>
      <w:r>
        <w:rPr>
          <w:rFonts w:ascii="Times New Roman" w:hAnsi="Times New Roman"/>
        </w:rPr>
        <w:t>т</w:t>
      </w:r>
      <w:r>
        <w:rPr>
          <w:rFonts w:ascii="Times New Roman" w:hAnsi="Times New Roman"/>
        </w:rPr>
        <w:t>ся только по именам их авторов.</w:t>
      </w:r>
    </w:p>
    <w:p w:rsidR="00A81A97" w:rsidRDefault="00A81A97" w:rsidP="006D0BCA">
      <w:pPr>
        <w:pStyle w:val="10"/>
        <w:tabs>
          <w:tab w:val="left" w:pos="284"/>
        </w:tabs>
        <w:spacing w:before="40" w:after="40"/>
        <w:ind w:firstLine="426"/>
        <w:jc w:val="both"/>
        <w:rPr>
          <w:snapToGrid w:val="0"/>
          <w:spacing w:val="-4"/>
          <w:szCs w:val="24"/>
          <w:lang w:eastAsia="en-US"/>
        </w:rPr>
      </w:pPr>
      <w:r>
        <w:rPr>
          <w:snapToGrid w:val="0"/>
          <w:spacing w:val="-4"/>
          <w:szCs w:val="24"/>
          <w:lang w:eastAsia="en-US"/>
        </w:rPr>
        <w:t>Я прошу Всевышнего и Всеблагого Аллаха посредством Его прекрасных имен и возвышенных качеств принять наши покаяния и сделать этот труд полезным для меня и для всех л</w:t>
      </w:r>
      <w:r>
        <w:rPr>
          <w:snapToGrid w:val="0"/>
          <w:spacing w:val="-4"/>
          <w:szCs w:val="24"/>
          <w:lang w:eastAsia="en-US"/>
        </w:rPr>
        <w:t>ю</w:t>
      </w:r>
      <w:r>
        <w:rPr>
          <w:snapToGrid w:val="0"/>
          <w:spacing w:val="-4"/>
          <w:szCs w:val="24"/>
          <w:lang w:eastAsia="en-US"/>
        </w:rPr>
        <w:t>дей. Я также прошу Его одарить нас вознаграждением в тот день, когда ни дети, ни богатство не помогут никому, кроме тех, кто предстанет перед Аллахом с непорочным сердцем. И в з</w:t>
      </w:r>
      <w:r>
        <w:rPr>
          <w:snapToGrid w:val="0"/>
          <w:spacing w:val="-4"/>
          <w:szCs w:val="24"/>
          <w:lang w:eastAsia="en-US"/>
        </w:rPr>
        <w:t>а</w:t>
      </w:r>
      <w:r>
        <w:rPr>
          <w:snapToGrid w:val="0"/>
          <w:spacing w:val="-4"/>
          <w:szCs w:val="24"/>
          <w:lang w:eastAsia="en-US"/>
        </w:rPr>
        <w:t>ключение воздадим хвалу Аллаху, Господу миров!</w:t>
      </w:r>
    </w:p>
    <w:p w:rsidR="00A81A97" w:rsidRPr="003D3352" w:rsidRDefault="003D3352" w:rsidP="003D3352">
      <w:pPr>
        <w:pStyle w:val="TAWHID-02"/>
        <w:ind w:firstLine="284"/>
      </w:pPr>
      <w:bookmarkStart w:id="3" w:name="_Toc36973788"/>
      <w:bookmarkStart w:id="4" w:name="_Toc36973928"/>
      <w:r w:rsidRPr="003D3352">
        <w:t>КРАТКАЯ</w:t>
      </w:r>
      <w:r>
        <w:t xml:space="preserve"> </w:t>
      </w:r>
      <w:r w:rsidRPr="003D3352">
        <w:t>БИОГРАФИЯ</w:t>
      </w:r>
      <w:bookmarkEnd w:id="1"/>
      <w:bookmarkEnd w:id="3"/>
      <w:bookmarkEnd w:id="4"/>
      <w:r>
        <w:t xml:space="preserve"> </w:t>
      </w:r>
      <w:r w:rsidRPr="003D3352">
        <w:t>ЕГО</w:t>
      </w:r>
      <w:r>
        <w:t xml:space="preserve"> </w:t>
      </w:r>
      <w:r w:rsidRPr="003D3352">
        <w:t xml:space="preserve">ПРЕВОСХОДИТЕЛЬСТВА </w:t>
      </w:r>
      <w:r>
        <w:t>ШЕЙХА</w:t>
      </w:r>
      <w:r w:rsidRPr="003D3352">
        <w:t xml:space="preserve"> САЛИХА ИБН АБД АЛЬ-АЗИЗА АЛЬ АШ-ШЕЙХА</w:t>
      </w:r>
    </w:p>
    <w:p w:rsidR="00A81A97" w:rsidRPr="00354934" w:rsidRDefault="00A81A97" w:rsidP="003D3352">
      <w:pPr>
        <w:pStyle w:val="ac"/>
        <w:tabs>
          <w:tab w:val="left" w:pos="284"/>
        </w:tabs>
        <w:spacing w:before="40" w:after="40"/>
        <w:ind w:firstLine="425"/>
        <w:jc w:val="both"/>
      </w:pPr>
      <w:r w:rsidRPr="00354934">
        <w:t>Салих ибн Абд аль-Азиз ибн Мухаммад ибн Ибрахим Аль аш-Шейх родился в Эр-Рияде в 1379 г.х. и вырос в обр</w:t>
      </w:r>
      <w:r w:rsidRPr="00354934">
        <w:t>а</w:t>
      </w:r>
      <w:r w:rsidRPr="00354934">
        <w:t>зованной и набожной семье, которая пользовалась уважением в религиозном мире. Большое влияние на него оказал отец, от которого он приобрел много знаний. Шейх не раз говорил о своем отце: «</w:t>
      </w:r>
      <w:r w:rsidRPr="00C91CFC">
        <w:rPr>
          <w:i/>
          <w:iCs/>
        </w:rPr>
        <w:t>Я научился от своего отца аккуратно покл</w:t>
      </w:r>
      <w:r w:rsidRPr="00C91CFC">
        <w:rPr>
          <w:i/>
          <w:iCs/>
        </w:rPr>
        <w:t>о</w:t>
      </w:r>
      <w:r w:rsidRPr="00C91CFC">
        <w:rPr>
          <w:i/>
          <w:iCs/>
        </w:rPr>
        <w:t>няться и правильно изъясняться</w:t>
      </w:r>
      <w:r w:rsidRPr="00354934">
        <w:t>».</w:t>
      </w:r>
    </w:p>
    <w:p w:rsidR="00A81A97" w:rsidRPr="00354934" w:rsidRDefault="00A81A97" w:rsidP="003D3352">
      <w:pPr>
        <w:tabs>
          <w:tab w:val="left" w:pos="284"/>
        </w:tabs>
        <w:spacing w:before="40" w:after="40"/>
        <w:ind w:firstLine="425"/>
        <w:jc w:val="both"/>
      </w:pPr>
      <w:r w:rsidRPr="00354934">
        <w:t>С раннего возраста он изучал науки и проводил время в кругу богословов, благодаря чему он превзошел многих св</w:t>
      </w:r>
      <w:r w:rsidRPr="00354934">
        <w:t>о</w:t>
      </w:r>
      <w:r w:rsidRPr="00354934">
        <w:t>их сверстников. Он быстро выучил Коран наизусть и запо</w:t>
      </w:r>
      <w:r w:rsidRPr="00354934">
        <w:t>м</w:t>
      </w:r>
      <w:r w:rsidRPr="00354934">
        <w:t>нил много хадисов и имен их рассказчиков, в совершенстве освоил такие ключевые науки, как основы законоведения, терминология хадисов, различные области арабского языка.</w:t>
      </w:r>
    </w:p>
    <w:p w:rsidR="00A81A97" w:rsidRPr="00354934" w:rsidRDefault="00A81A97" w:rsidP="003D3352">
      <w:pPr>
        <w:tabs>
          <w:tab w:val="left" w:pos="284"/>
        </w:tabs>
        <w:spacing w:before="40" w:after="40"/>
        <w:ind w:firstLine="425"/>
        <w:jc w:val="both"/>
      </w:pPr>
      <w:r w:rsidRPr="00354934">
        <w:t>Высшее образование он получил в Исламском Универс</w:t>
      </w:r>
      <w:r w:rsidRPr="00354934">
        <w:t>и</w:t>
      </w:r>
      <w:r w:rsidRPr="00354934">
        <w:t>тете имени имама Мухаммада ибн Сууда, по окончании кот</w:t>
      </w:r>
      <w:r w:rsidRPr="00354934">
        <w:t>о</w:t>
      </w:r>
      <w:r w:rsidRPr="00354934">
        <w:t xml:space="preserve">рого он присоединился к преподавательскому составу. До </w:t>
      </w:r>
      <w:r w:rsidRPr="00354934">
        <w:lastRenderedPageBreak/>
        <w:t>1416 г.х. он работал преподавателем, после чего был назначен на должность заместителя Министра исламских дел. В 1420 г.х. был издан указ о его назначении на должность Министра исламских дел.</w:t>
      </w:r>
    </w:p>
    <w:p w:rsidR="00A81A97" w:rsidRPr="00354934" w:rsidRDefault="00A81A97" w:rsidP="003D3352">
      <w:pPr>
        <w:tabs>
          <w:tab w:val="left" w:pos="284"/>
        </w:tabs>
        <w:spacing w:before="40" w:after="40"/>
        <w:ind w:firstLine="425"/>
        <w:jc w:val="both"/>
      </w:pPr>
      <w:r w:rsidRPr="00354934">
        <w:t>Шейх прочел много книг в различных областях науки, собрал редкие книги и ценные рукописи, что позволило ему получить всестороннее образование. Ученые мусульманского мира признали его заслуги и предоставили ему право пер</w:t>
      </w:r>
      <w:r w:rsidRPr="00354934">
        <w:t>е</w:t>
      </w:r>
      <w:r w:rsidRPr="00354934">
        <w:t>сказывать хадисы с цепочками рассказчиков.</w:t>
      </w:r>
    </w:p>
    <w:p w:rsidR="00A81A97" w:rsidRPr="00354934" w:rsidRDefault="00A81A97" w:rsidP="003D3352">
      <w:pPr>
        <w:tabs>
          <w:tab w:val="left" w:pos="284"/>
        </w:tabs>
        <w:spacing w:before="40" w:after="40"/>
        <w:ind w:firstLine="425"/>
        <w:jc w:val="both"/>
      </w:pPr>
      <w:r w:rsidRPr="00354934">
        <w:t>Шейх является автором семнадцати трудов и сочинений, отличающихся широтой исследования и научной достоверн</w:t>
      </w:r>
      <w:r w:rsidRPr="00354934">
        <w:t>о</w:t>
      </w:r>
      <w:r w:rsidRPr="00354934">
        <w:t>стью. Он часто дает уроки в мечетях и читает лекции, нос</w:t>
      </w:r>
      <w:r w:rsidRPr="00354934">
        <w:t>я</w:t>
      </w:r>
      <w:r w:rsidRPr="00354934">
        <w:t>щие характер наставлений. Он принял участие во многих международных конференциях, и его выступления отлич</w:t>
      </w:r>
      <w:r w:rsidRPr="00354934">
        <w:t>а</w:t>
      </w:r>
      <w:r w:rsidRPr="00354934">
        <w:t>лись умеренностью, взвешенностью и научной достоверн</w:t>
      </w:r>
      <w:r w:rsidRPr="00354934">
        <w:t>о</w:t>
      </w:r>
      <w:r w:rsidRPr="00354934">
        <w:t>стью.</w:t>
      </w:r>
    </w:p>
    <w:p w:rsidR="00A81A97" w:rsidRDefault="00A81A97" w:rsidP="003D3352">
      <w:pPr>
        <w:tabs>
          <w:tab w:val="left" w:pos="284"/>
        </w:tabs>
        <w:spacing w:before="40" w:after="40"/>
        <w:ind w:firstLine="425"/>
        <w:jc w:val="both"/>
      </w:pPr>
      <w:r w:rsidRPr="00354934">
        <w:t>Да хранит его Аллах и приумножит его полезные позн</w:t>
      </w:r>
      <w:r w:rsidRPr="00354934">
        <w:t>а</w:t>
      </w:r>
      <w:r w:rsidRPr="00354934">
        <w:t>ния и праведные деяния, чтобы он приносил пользу целым странам и народам!</w:t>
      </w:r>
    </w:p>
    <w:p w:rsidR="003D3352" w:rsidRDefault="003D3352" w:rsidP="003D3352">
      <w:pPr>
        <w:pStyle w:val="10"/>
        <w:tabs>
          <w:tab w:val="left" w:pos="284"/>
        </w:tabs>
        <w:spacing w:before="40" w:after="40"/>
        <w:ind w:firstLine="426"/>
        <w:jc w:val="right"/>
        <w:rPr>
          <w:rFonts w:ascii="Calibri" w:hAnsi="Calibri"/>
          <w:b/>
          <w:bCs/>
          <w:i/>
          <w:iCs/>
          <w:snapToGrid w:val="0"/>
          <w:spacing w:val="-4"/>
          <w:szCs w:val="24"/>
          <w:lang w:eastAsia="en-US"/>
        </w:rPr>
      </w:pPr>
    </w:p>
    <w:p w:rsidR="003D3352" w:rsidRPr="0012285C" w:rsidRDefault="003D3352" w:rsidP="003D3352">
      <w:pPr>
        <w:pStyle w:val="10"/>
        <w:tabs>
          <w:tab w:val="left" w:pos="284"/>
        </w:tabs>
        <w:spacing w:before="40" w:after="40"/>
        <w:ind w:firstLine="426"/>
        <w:jc w:val="right"/>
        <w:rPr>
          <w:rFonts w:ascii="Calibri" w:hAnsi="Calibri"/>
          <w:b/>
          <w:bCs/>
          <w:i/>
          <w:iCs/>
          <w:snapToGrid w:val="0"/>
          <w:spacing w:val="-4"/>
          <w:szCs w:val="24"/>
          <w:lang w:eastAsia="en-US"/>
        </w:rPr>
      </w:pPr>
      <w:r>
        <w:rPr>
          <w:rFonts w:ascii="Calibri" w:hAnsi="Calibri"/>
          <w:b/>
          <w:bCs/>
          <w:i/>
          <w:iCs/>
          <w:snapToGrid w:val="0"/>
          <w:spacing w:val="-4"/>
          <w:szCs w:val="24"/>
          <w:lang w:eastAsia="en-US"/>
        </w:rPr>
        <w:t>А. Ю. Исаев</w:t>
      </w:r>
    </w:p>
    <w:p w:rsidR="003D3352" w:rsidRDefault="003D3352" w:rsidP="003D3352">
      <w:pPr>
        <w:pStyle w:val="10"/>
        <w:tabs>
          <w:tab w:val="left" w:pos="284"/>
        </w:tabs>
        <w:spacing w:before="40" w:after="40"/>
        <w:ind w:firstLine="426"/>
        <w:jc w:val="right"/>
        <w:rPr>
          <w:snapToGrid w:val="0"/>
          <w:spacing w:val="-4"/>
          <w:szCs w:val="24"/>
          <w:lang w:eastAsia="en-US"/>
        </w:rPr>
      </w:pPr>
      <w:r>
        <w:rPr>
          <w:snapToGrid w:val="0"/>
          <w:spacing w:val="-4"/>
          <w:szCs w:val="24"/>
          <w:lang w:eastAsia="en-US"/>
        </w:rPr>
        <w:t>Баку, 02 сентября 2002 г.</w:t>
      </w:r>
    </w:p>
    <w:p w:rsidR="003D3352" w:rsidRPr="00354934" w:rsidRDefault="003D3352" w:rsidP="003D3352">
      <w:pPr>
        <w:tabs>
          <w:tab w:val="left" w:pos="284"/>
        </w:tabs>
        <w:spacing w:before="40" w:after="40"/>
        <w:ind w:firstLine="425"/>
        <w:jc w:val="both"/>
      </w:pPr>
    </w:p>
    <w:p w:rsidR="00A81A97" w:rsidRPr="00197C2A" w:rsidRDefault="00305D46" w:rsidP="00197C2A">
      <w:pPr>
        <w:pStyle w:val="TAWHID01"/>
      </w:pPr>
      <w:bookmarkStart w:id="5" w:name="_Toc35856706"/>
      <w:bookmarkStart w:id="6" w:name="_Toc36973789"/>
      <w:bookmarkStart w:id="7" w:name="_Toc36973929"/>
      <w:r w:rsidRPr="00197C2A">
        <w:lastRenderedPageBreak/>
        <w:t xml:space="preserve">ГЛАВА </w:t>
      </w:r>
      <w:bookmarkEnd w:id="5"/>
      <w:bookmarkEnd w:id="6"/>
      <w:bookmarkEnd w:id="7"/>
      <w:r w:rsidRPr="00197C2A">
        <w:t>1</w:t>
      </w:r>
      <w:bookmarkStart w:id="8" w:name="_Toc35856707"/>
      <w:bookmarkStart w:id="9" w:name="_Toc36973790"/>
      <w:bookmarkStart w:id="10" w:name="_Toc36973930"/>
      <w:r w:rsidRPr="00197C2A">
        <w:br/>
        <w:t>КНИГА ЕДИНОБОЖИЯ</w:t>
      </w:r>
      <w:bookmarkEnd w:id="8"/>
      <w:bookmarkEnd w:id="9"/>
      <w:bookmarkEnd w:id="10"/>
    </w:p>
    <w:p w:rsidR="0093101B"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Богословы, изучающие единобожие, единодушны в том, что “Книга единобожия” не имеет себе подобных среди м</w:t>
      </w:r>
      <w:r>
        <w:rPr>
          <w:rFonts w:ascii="Times New Roman" w:hAnsi="Times New Roman"/>
          <w:i/>
        </w:rPr>
        <w:t>у</w:t>
      </w:r>
      <w:r>
        <w:rPr>
          <w:rFonts w:ascii="Times New Roman" w:hAnsi="Times New Roman"/>
          <w:i/>
        </w:rPr>
        <w:t xml:space="preserve">сульманской литературы на эту тему. </w:t>
      </w:r>
    </w:p>
    <w:p w:rsidR="0093101B"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Эта книга является книгой призыва и проповеди и ол</w:t>
      </w:r>
      <w:r>
        <w:rPr>
          <w:rFonts w:ascii="Times New Roman" w:hAnsi="Times New Roman"/>
          <w:i/>
        </w:rPr>
        <w:t>и</w:t>
      </w:r>
      <w:r>
        <w:rPr>
          <w:rFonts w:ascii="Times New Roman" w:hAnsi="Times New Roman"/>
          <w:i/>
        </w:rPr>
        <w:t>цетворяет собой призыв к единобожию, поскольку шейх, да смилостивится над ним Великий и Могучий Аллах, разъяснил в ней отдельные виды поклонения и подчеркнул необход</w:t>
      </w:r>
      <w:r>
        <w:rPr>
          <w:rFonts w:ascii="Times New Roman" w:hAnsi="Times New Roman"/>
          <w:i/>
        </w:rPr>
        <w:t>и</w:t>
      </w:r>
      <w:r>
        <w:rPr>
          <w:rFonts w:ascii="Times New Roman" w:hAnsi="Times New Roman"/>
          <w:i/>
        </w:rPr>
        <w:t xml:space="preserve">мость соблюдения единобожия в признании божественных имен и качеств. </w:t>
      </w:r>
    </w:p>
    <w:p w:rsidR="0093101B"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Он разъяснил, что такое великое многобожие и каковы его проявления, и указал на пути, которые приводят к ка</w:t>
      </w:r>
      <w:r>
        <w:rPr>
          <w:rFonts w:ascii="Times New Roman" w:hAnsi="Times New Roman"/>
          <w:i/>
        </w:rPr>
        <w:t>ж</w:t>
      </w:r>
      <w:r>
        <w:rPr>
          <w:rFonts w:ascii="Times New Roman" w:hAnsi="Times New Roman"/>
          <w:i/>
        </w:rPr>
        <w:t>дому из них. Он подчеркнул неприкосновенность единобожия и способы, посредством которых его необходимо обеспеч</w:t>
      </w:r>
      <w:r>
        <w:rPr>
          <w:rFonts w:ascii="Times New Roman" w:hAnsi="Times New Roman"/>
          <w:i/>
        </w:rPr>
        <w:t>и</w:t>
      </w:r>
      <w:r>
        <w:rPr>
          <w:rFonts w:ascii="Times New Roman" w:hAnsi="Times New Roman"/>
          <w:i/>
        </w:rPr>
        <w:t xml:space="preserve">вать. </w:t>
      </w:r>
    </w:p>
    <w:p w:rsidR="002C4896"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Он также разъяснил, как следует соблюдать единоб</w:t>
      </w:r>
      <w:r>
        <w:rPr>
          <w:rFonts w:ascii="Times New Roman" w:hAnsi="Times New Roman"/>
          <w:i/>
        </w:rPr>
        <w:t>о</w:t>
      </w:r>
      <w:r>
        <w:rPr>
          <w:rFonts w:ascii="Times New Roman" w:hAnsi="Times New Roman"/>
          <w:i/>
        </w:rPr>
        <w:t>жие в признании единственного Господа. “Книга единоб</w:t>
      </w:r>
      <w:r>
        <w:rPr>
          <w:rFonts w:ascii="Times New Roman" w:hAnsi="Times New Roman"/>
          <w:i/>
        </w:rPr>
        <w:t>о</w:t>
      </w:r>
      <w:r>
        <w:rPr>
          <w:rFonts w:ascii="Times New Roman" w:hAnsi="Times New Roman"/>
          <w:i/>
        </w:rPr>
        <w:t xml:space="preserve">жия” является очень важным произведением. </w:t>
      </w:r>
    </w:p>
    <w:p w:rsidR="00A81A9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Люди должны проявлять о ней должную заботу, зауч</w:t>
      </w:r>
      <w:r>
        <w:rPr>
          <w:rFonts w:ascii="Times New Roman" w:hAnsi="Times New Roman"/>
          <w:i/>
        </w:rPr>
        <w:t>и</w:t>
      </w:r>
      <w:r>
        <w:rPr>
          <w:rFonts w:ascii="Times New Roman" w:hAnsi="Times New Roman"/>
          <w:i/>
        </w:rPr>
        <w:t>вая ее наизусть, обучая ей других и размышляя над ней, п</w:t>
      </w:r>
      <w:r>
        <w:rPr>
          <w:rFonts w:ascii="Times New Roman" w:hAnsi="Times New Roman"/>
          <w:i/>
        </w:rPr>
        <w:t>о</w:t>
      </w:r>
      <w:r>
        <w:rPr>
          <w:rFonts w:ascii="Times New Roman" w:hAnsi="Times New Roman"/>
          <w:i/>
        </w:rPr>
        <w:t>тому что они нуждаются в ней, где бы они ни были.</w:t>
      </w:r>
    </w:p>
    <w:p w:rsidR="00A81A9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Арабское слово “таухид” буквально означает “един</w:t>
      </w:r>
      <w:r>
        <w:rPr>
          <w:rFonts w:ascii="Times New Roman" w:hAnsi="Times New Roman"/>
          <w:i/>
        </w:rPr>
        <w:t>е</w:t>
      </w:r>
      <w:r>
        <w:rPr>
          <w:rFonts w:ascii="Times New Roman" w:hAnsi="Times New Roman"/>
          <w:i/>
        </w:rPr>
        <w:t>ние”, и если говорят, что мусульмане исповедуют единоб</w:t>
      </w:r>
      <w:r>
        <w:rPr>
          <w:rFonts w:ascii="Times New Roman" w:hAnsi="Times New Roman"/>
          <w:i/>
        </w:rPr>
        <w:t>о</w:t>
      </w:r>
      <w:r>
        <w:rPr>
          <w:rFonts w:ascii="Times New Roman" w:hAnsi="Times New Roman"/>
          <w:i/>
        </w:rPr>
        <w:t xml:space="preserve">жие, то это означает, что они признают существование только одного Бога </w:t>
      </w:r>
      <w:r w:rsidR="0022792A">
        <w:rPr>
          <w:rFonts w:ascii="Times New Roman" w:hAnsi="Times New Roman"/>
          <w:i/>
        </w:rPr>
        <w:t>—</w:t>
      </w:r>
      <w:r>
        <w:rPr>
          <w:rFonts w:ascii="Times New Roman" w:hAnsi="Times New Roman"/>
          <w:i/>
        </w:rPr>
        <w:t xml:space="preserve"> Великого и Могучего Аллаха.</w:t>
      </w:r>
    </w:p>
    <w:p w:rsidR="00A81A9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Единобожие, исповедовать которое приказано в Пис</w:t>
      </w:r>
      <w:r>
        <w:rPr>
          <w:rFonts w:ascii="Times New Roman" w:hAnsi="Times New Roman"/>
          <w:i/>
        </w:rPr>
        <w:t>а</w:t>
      </w:r>
      <w:r>
        <w:rPr>
          <w:rFonts w:ascii="Times New Roman" w:hAnsi="Times New Roman"/>
          <w:i/>
        </w:rPr>
        <w:t>нии Аллаха, состоит из трех форм: признание Аллаха Еди</w:t>
      </w:r>
      <w:r>
        <w:rPr>
          <w:rFonts w:ascii="Times New Roman" w:hAnsi="Times New Roman"/>
          <w:i/>
        </w:rPr>
        <w:t>н</w:t>
      </w:r>
      <w:r>
        <w:rPr>
          <w:rFonts w:ascii="Times New Roman" w:hAnsi="Times New Roman"/>
          <w:i/>
        </w:rPr>
        <w:t>ственным Господом (араб. “таухид ар-рубубийа”); призн</w:t>
      </w:r>
      <w:r>
        <w:rPr>
          <w:rFonts w:ascii="Times New Roman" w:hAnsi="Times New Roman"/>
          <w:i/>
        </w:rPr>
        <w:t>а</w:t>
      </w:r>
      <w:r>
        <w:rPr>
          <w:rFonts w:ascii="Times New Roman" w:hAnsi="Times New Roman"/>
          <w:i/>
        </w:rPr>
        <w:t xml:space="preserve">ние Аллаха Единственным Богом (араб. “таухид аль-улухийа </w:t>
      </w:r>
      <w:r>
        <w:rPr>
          <w:rFonts w:ascii="Times New Roman" w:hAnsi="Times New Roman"/>
          <w:i/>
        </w:rPr>
        <w:lastRenderedPageBreak/>
        <w:t>или аль-илахийа”); признание уникальности божест</w:t>
      </w:r>
      <w:r w:rsidR="000D3D20" w:rsidRPr="000D3D20">
        <w:rPr>
          <w:rFonts w:ascii="Times New Roman" w:hAnsi="Times New Roman"/>
          <w:i/>
        </w:rPr>
        <w:t>-</w:t>
      </w:r>
      <w:r>
        <w:rPr>
          <w:rFonts w:ascii="Times New Roman" w:hAnsi="Times New Roman"/>
          <w:i/>
        </w:rPr>
        <w:t>венных имен и качеств (араб. “таухид аль-асма ва ас-сыфат”).</w:t>
      </w:r>
    </w:p>
    <w:p w:rsidR="00A81A9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Признание Аллаха Единственным Господом означает в</w:t>
      </w:r>
      <w:r>
        <w:rPr>
          <w:rFonts w:ascii="Times New Roman" w:hAnsi="Times New Roman"/>
          <w:i/>
        </w:rPr>
        <w:t>е</w:t>
      </w:r>
      <w:r>
        <w:rPr>
          <w:rFonts w:ascii="Times New Roman" w:hAnsi="Times New Roman"/>
          <w:i/>
        </w:rPr>
        <w:t xml:space="preserve">ру в то, что только Аллах совершает божественные деяния, и таких деяний много. Это </w:t>
      </w:r>
      <w:r w:rsidR="0022792A">
        <w:rPr>
          <w:rFonts w:ascii="Times New Roman" w:hAnsi="Times New Roman"/>
          <w:i/>
        </w:rPr>
        <w:t>—</w:t>
      </w:r>
      <w:r>
        <w:rPr>
          <w:rFonts w:ascii="Times New Roman" w:hAnsi="Times New Roman"/>
          <w:i/>
        </w:rPr>
        <w:t xml:space="preserve"> создание творений, наделение их уделом, оживление и умерщвление их и т.д. Единстве</w:t>
      </w:r>
      <w:r>
        <w:rPr>
          <w:rFonts w:ascii="Times New Roman" w:hAnsi="Times New Roman"/>
          <w:i/>
        </w:rPr>
        <w:t>н</w:t>
      </w:r>
      <w:r>
        <w:rPr>
          <w:rFonts w:ascii="Times New Roman" w:hAnsi="Times New Roman"/>
          <w:i/>
        </w:rPr>
        <w:t>ным, кто совершает эти деяния в самой совершенной форме, является Великий и Могучий Аллах.</w:t>
      </w:r>
    </w:p>
    <w:p w:rsidR="00A81A9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Признание Аллаха Единственным Богом означает покл</w:t>
      </w:r>
      <w:r>
        <w:rPr>
          <w:rFonts w:ascii="Times New Roman" w:hAnsi="Times New Roman"/>
          <w:i/>
        </w:rPr>
        <w:t>о</w:t>
      </w:r>
      <w:r>
        <w:rPr>
          <w:rFonts w:ascii="Times New Roman" w:hAnsi="Times New Roman"/>
          <w:i/>
        </w:rPr>
        <w:t>нение одному Аллаху на деле. Арабские слова “улухийа” и “илахийа” являются производными от глагола “алаха”, означающего “поклоняться с любовью и почтением”.</w:t>
      </w:r>
    </w:p>
    <w:p w:rsidR="00A81A9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 xml:space="preserve">Третья форма единобожия </w:t>
      </w:r>
      <w:r w:rsidR="0022792A">
        <w:rPr>
          <w:rFonts w:ascii="Times New Roman" w:hAnsi="Times New Roman"/>
          <w:i/>
        </w:rPr>
        <w:t>—</w:t>
      </w:r>
      <w:r>
        <w:rPr>
          <w:rFonts w:ascii="Times New Roman" w:hAnsi="Times New Roman"/>
          <w:i/>
        </w:rPr>
        <w:t xml:space="preserve"> это признание уникальн</w:t>
      </w:r>
      <w:r>
        <w:rPr>
          <w:rFonts w:ascii="Times New Roman" w:hAnsi="Times New Roman"/>
          <w:i/>
        </w:rPr>
        <w:t>о</w:t>
      </w:r>
      <w:r>
        <w:rPr>
          <w:rFonts w:ascii="Times New Roman" w:hAnsi="Times New Roman"/>
          <w:i/>
        </w:rPr>
        <w:t>сти божественных имен и качеств. Смысл этого заключ</w:t>
      </w:r>
      <w:r>
        <w:rPr>
          <w:rFonts w:ascii="Times New Roman" w:hAnsi="Times New Roman"/>
          <w:i/>
        </w:rPr>
        <w:t>а</w:t>
      </w:r>
      <w:r>
        <w:rPr>
          <w:rFonts w:ascii="Times New Roman" w:hAnsi="Times New Roman"/>
          <w:i/>
        </w:rPr>
        <w:t>ется в признании рабом того, что только Великий и Могучий Аллах обладает этими именами и качествами и что никто другой не разделяет их с Ним.</w:t>
      </w:r>
    </w:p>
    <w:p w:rsidR="00921CD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В этой книге шейх, да смилостивится над ним Аллах, упомянул эти три формы единобожия и подробно коснулся вопроса, в знании которого люди испытывают острую нео</w:t>
      </w:r>
      <w:r>
        <w:rPr>
          <w:rFonts w:ascii="Times New Roman" w:hAnsi="Times New Roman"/>
          <w:i/>
        </w:rPr>
        <w:t>б</w:t>
      </w:r>
      <w:r>
        <w:rPr>
          <w:rFonts w:ascii="Times New Roman" w:hAnsi="Times New Roman"/>
          <w:i/>
        </w:rPr>
        <w:t>ходимость и который должен быть хорошо освещен в лит</w:t>
      </w:r>
      <w:r>
        <w:rPr>
          <w:rFonts w:ascii="Times New Roman" w:hAnsi="Times New Roman"/>
          <w:i/>
        </w:rPr>
        <w:t>е</w:t>
      </w:r>
      <w:r>
        <w:rPr>
          <w:rFonts w:ascii="Times New Roman" w:hAnsi="Times New Roman"/>
          <w:i/>
        </w:rPr>
        <w:t>ратуре. Я имею в виду признание Аллаха Единственным Б</w:t>
      </w:r>
      <w:r>
        <w:rPr>
          <w:rFonts w:ascii="Times New Roman" w:hAnsi="Times New Roman"/>
          <w:i/>
        </w:rPr>
        <w:t>о</w:t>
      </w:r>
      <w:r>
        <w:rPr>
          <w:rFonts w:ascii="Times New Roman" w:hAnsi="Times New Roman"/>
          <w:i/>
        </w:rPr>
        <w:t xml:space="preserve">гом и поклонение Ему одному. </w:t>
      </w:r>
    </w:p>
    <w:p w:rsidR="00A13A11"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Наряду с этим шейх разъяснил некоторые формы покл</w:t>
      </w:r>
      <w:r>
        <w:rPr>
          <w:rFonts w:ascii="Times New Roman" w:hAnsi="Times New Roman"/>
          <w:i/>
        </w:rPr>
        <w:t>о</w:t>
      </w:r>
      <w:r>
        <w:rPr>
          <w:rFonts w:ascii="Times New Roman" w:hAnsi="Times New Roman"/>
          <w:i/>
        </w:rPr>
        <w:t>нения, такие как упование, страх и любовь. Подробно ра</w:t>
      </w:r>
      <w:r>
        <w:rPr>
          <w:rFonts w:ascii="Times New Roman" w:hAnsi="Times New Roman"/>
          <w:i/>
        </w:rPr>
        <w:t>с</w:t>
      </w:r>
      <w:r>
        <w:rPr>
          <w:rFonts w:ascii="Times New Roman" w:hAnsi="Times New Roman"/>
          <w:i/>
        </w:rPr>
        <w:t>смотрев эти вопросы, он разъяснил деяния, которые явл</w:t>
      </w:r>
      <w:r>
        <w:rPr>
          <w:rFonts w:ascii="Times New Roman" w:hAnsi="Times New Roman"/>
          <w:i/>
        </w:rPr>
        <w:t>я</w:t>
      </w:r>
      <w:r>
        <w:rPr>
          <w:rFonts w:ascii="Times New Roman" w:hAnsi="Times New Roman"/>
          <w:i/>
        </w:rPr>
        <w:t>ются их противоположностью и представляют собой ра</w:t>
      </w:r>
      <w:r>
        <w:rPr>
          <w:rFonts w:ascii="Times New Roman" w:hAnsi="Times New Roman"/>
          <w:i/>
        </w:rPr>
        <w:t>з</w:t>
      </w:r>
      <w:r>
        <w:rPr>
          <w:rFonts w:ascii="Times New Roman" w:hAnsi="Times New Roman"/>
          <w:i/>
        </w:rPr>
        <w:t xml:space="preserve">личные проявления многобожия. </w:t>
      </w:r>
    </w:p>
    <w:p w:rsidR="00A81A9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Под многобожием подразумевается приобщение сот</w:t>
      </w:r>
      <w:r>
        <w:rPr>
          <w:rFonts w:ascii="Times New Roman" w:hAnsi="Times New Roman"/>
          <w:i/>
        </w:rPr>
        <w:t>о</w:t>
      </w:r>
      <w:r>
        <w:rPr>
          <w:rFonts w:ascii="Times New Roman" w:hAnsi="Times New Roman"/>
          <w:i/>
        </w:rPr>
        <w:t>варищей к Великому и Могучему Аллаху в том, что связано с Его господством, или с поклонением Ему одному, или с обл</w:t>
      </w:r>
      <w:r>
        <w:rPr>
          <w:rFonts w:ascii="Times New Roman" w:hAnsi="Times New Roman"/>
          <w:i/>
        </w:rPr>
        <w:t>а</w:t>
      </w:r>
      <w:r>
        <w:rPr>
          <w:rFonts w:ascii="Times New Roman" w:hAnsi="Times New Roman"/>
          <w:i/>
        </w:rPr>
        <w:t>данием Им божественными именами и качествами. И п</w:t>
      </w:r>
      <w:r>
        <w:rPr>
          <w:rFonts w:ascii="Times New Roman" w:hAnsi="Times New Roman"/>
          <w:i/>
        </w:rPr>
        <w:t>о</w:t>
      </w:r>
      <w:r>
        <w:rPr>
          <w:rFonts w:ascii="Times New Roman" w:hAnsi="Times New Roman"/>
          <w:i/>
        </w:rPr>
        <w:t>этому основной целью этой книги является запрещение пр</w:t>
      </w:r>
      <w:r>
        <w:rPr>
          <w:rFonts w:ascii="Times New Roman" w:hAnsi="Times New Roman"/>
          <w:i/>
        </w:rPr>
        <w:t>и</w:t>
      </w:r>
      <w:r>
        <w:rPr>
          <w:rFonts w:ascii="Times New Roman" w:hAnsi="Times New Roman"/>
          <w:i/>
        </w:rPr>
        <w:lastRenderedPageBreak/>
        <w:t>общать сотоварищей к Великому и Могучему Аллаху в покл</w:t>
      </w:r>
      <w:r>
        <w:rPr>
          <w:rFonts w:ascii="Times New Roman" w:hAnsi="Times New Roman"/>
          <w:i/>
        </w:rPr>
        <w:t>о</w:t>
      </w:r>
      <w:r>
        <w:rPr>
          <w:rFonts w:ascii="Times New Roman" w:hAnsi="Times New Roman"/>
          <w:i/>
        </w:rPr>
        <w:t>нении и повеление обожествлять Его одного.</w:t>
      </w:r>
    </w:p>
    <w:p w:rsidR="00A81A9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Священные тексты свидетельствуют о том, что мн</w:t>
      </w:r>
      <w:r>
        <w:rPr>
          <w:rFonts w:ascii="Times New Roman" w:hAnsi="Times New Roman"/>
          <w:i/>
        </w:rPr>
        <w:t>о</w:t>
      </w:r>
      <w:r>
        <w:rPr>
          <w:rFonts w:ascii="Times New Roman" w:hAnsi="Times New Roman"/>
          <w:i/>
        </w:rPr>
        <w:t>гобожие делится на два вида: великое многобожие и малое многобожие. Согласно другой классификации, оно делится на три вида: великое многобожие, малое многобожие и скр</w:t>
      </w:r>
      <w:r>
        <w:rPr>
          <w:rFonts w:ascii="Times New Roman" w:hAnsi="Times New Roman"/>
          <w:i/>
        </w:rPr>
        <w:t>ы</w:t>
      </w:r>
      <w:r>
        <w:rPr>
          <w:rFonts w:ascii="Times New Roman" w:hAnsi="Times New Roman"/>
          <w:i/>
        </w:rPr>
        <w:t>тое многобожие.</w:t>
      </w:r>
    </w:p>
    <w:p w:rsidR="001A7260"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Великое многобожие выводит человека из лона Ислама. Под ним подразумевается поклонение кому-либо наряду с А</w:t>
      </w:r>
      <w:r>
        <w:rPr>
          <w:rFonts w:ascii="Times New Roman" w:hAnsi="Times New Roman"/>
          <w:i/>
        </w:rPr>
        <w:t>л</w:t>
      </w:r>
      <w:r>
        <w:rPr>
          <w:rFonts w:ascii="Times New Roman" w:hAnsi="Times New Roman"/>
          <w:i/>
        </w:rPr>
        <w:t xml:space="preserve">лахом, посвящение одного из обрядов поклонения не Великому и Возвышенному Аллаху или приобщение кого-либо к Аллаху в поклонении. </w:t>
      </w:r>
    </w:p>
    <w:p w:rsidR="001A7260"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Малым многобожием называются деяния, которые З</w:t>
      </w:r>
      <w:r>
        <w:rPr>
          <w:rFonts w:ascii="Times New Roman" w:hAnsi="Times New Roman"/>
          <w:i/>
        </w:rPr>
        <w:t>а</w:t>
      </w:r>
      <w:r>
        <w:rPr>
          <w:rFonts w:ascii="Times New Roman" w:hAnsi="Times New Roman"/>
          <w:i/>
        </w:rPr>
        <w:t>конотворец нарек многобожием, хотя они не подразумевают полного уравнивания творений к Аллаху, которое позволило бы назвать эти деяния великим многобожием.</w:t>
      </w:r>
    </w:p>
    <w:p w:rsidR="00C6364E"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Из этого следует, что среди проявлений великого мног</w:t>
      </w:r>
      <w:r>
        <w:rPr>
          <w:rFonts w:ascii="Times New Roman" w:hAnsi="Times New Roman"/>
          <w:i/>
        </w:rPr>
        <w:t>о</w:t>
      </w:r>
      <w:r>
        <w:rPr>
          <w:rFonts w:ascii="Times New Roman" w:hAnsi="Times New Roman"/>
          <w:i/>
        </w:rPr>
        <w:t xml:space="preserve">божия есть явные, такие как идолопоклонство и поклонение могилам и покойникам, и скрытые, такие как лицемерие и упование на святых, покойников или различных богов. </w:t>
      </w:r>
    </w:p>
    <w:p w:rsidR="00A81A9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В этих случаях многобожие кроется в душе и не выр</w:t>
      </w:r>
      <w:r>
        <w:rPr>
          <w:rFonts w:ascii="Times New Roman" w:hAnsi="Times New Roman"/>
          <w:i/>
        </w:rPr>
        <w:t>а</w:t>
      </w:r>
      <w:r>
        <w:rPr>
          <w:rFonts w:ascii="Times New Roman" w:hAnsi="Times New Roman"/>
          <w:i/>
        </w:rPr>
        <w:t>жается в поступках людей. Примерами малого многобожия являются ношение колец и веревок для избавления от беды, ношение амулетов, клятвы не именем Аллаха. А примером скрытого многобожия является незначительная показуха и т.п.</w:t>
      </w:r>
    </w:p>
    <w:p w:rsidR="00A81A97" w:rsidRDefault="00A81A97" w:rsidP="005369B3">
      <w:pPr>
        <w:pStyle w:val="10"/>
        <w:tabs>
          <w:tab w:val="left" w:pos="284"/>
        </w:tabs>
        <w:spacing w:before="40" w:afterLines="40" w:after="96"/>
        <w:ind w:firstLine="426"/>
        <w:jc w:val="both"/>
        <w:rPr>
          <w:rFonts w:ascii="Times New Roman" w:hAnsi="Times New Roman"/>
        </w:rPr>
      </w:pPr>
      <w:r>
        <w:rPr>
          <w:rFonts w:ascii="Times New Roman" w:hAnsi="Times New Roman"/>
        </w:rPr>
        <w:t>Всевышний Аллах сказал:</w:t>
      </w:r>
    </w:p>
    <w:p w:rsidR="00C146E9" w:rsidRPr="00CD546C" w:rsidRDefault="00C146E9" w:rsidP="005369B3">
      <w:pPr>
        <w:pStyle w:val="10"/>
        <w:tabs>
          <w:tab w:val="left" w:pos="284"/>
        </w:tabs>
        <w:bidi/>
        <w:spacing w:before="40" w:afterLines="40" w:after="96"/>
        <w:jc w:val="both"/>
        <w:rPr>
          <w:rFonts w:ascii="Times New Roman" w:hAnsi="Times New Roman"/>
          <w:b/>
          <w:sz w:val="26"/>
          <w:szCs w:val="26"/>
        </w:rPr>
      </w:pPr>
      <w:r w:rsidRPr="00CD546C">
        <w:rPr>
          <w:rFonts w:ascii="QCF_BSML" w:hAnsi="QCF_BSML" w:cs="QCF_BSML"/>
          <w:color w:val="000000"/>
          <w:sz w:val="26"/>
          <w:szCs w:val="26"/>
          <w:rtl/>
          <w:lang w:val="en-US" w:eastAsia="en-US"/>
        </w:rPr>
        <w:t xml:space="preserve">ﭽ </w:t>
      </w:r>
      <w:r w:rsidRPr="00CD546C">
        <w:rPr>
          <w:rFonts w:ascii="QCF_P523" w:hAnsi="QCF_P523" w:cs="QCF_P523"/>
          <w:color w:val="000000"/>
          <w:sz w:val="26"/>
          <w:szCs w:val="26"/>
          <w:rtl/>
          <w:lang w:val="en-US" w:eastAsia="en-US"/>
        </w:rPr>
        <w:t>ﭳ ﭴ</w:t>
      </w:r>
      <w:r w:rsidR="00AD62A8" w:rsidRPr="00CD546C">
        <w:rPr>
          <w:rFonts w:ascii="QCF_P523" w:hAnsi="QCF_P523" w:cs="QCF_P523"/>
          <w:color w:val="000000"/>
          <w:sz w:val="26"/>
          <w:szCs w:val="26"/>
          <w:rtl/>
          <w:lang w:val="en-US" w:eastAsia="en-US"/>
        </w:rPr>
        <w:t xml:space="preserve"> </w:t>
      </w:r>
      <w:r w:rsidRPr="00CD546C">
        <w:rPr>
          <w:rFonts w:ascii="QCF_P523" w:hAnsi="QCF_P523" w:cs="QCF_P523"/>
          <w:color w:val="000000"/>
          <w:sz w:val="26"/>
          <w:szCs w:val="26"/>
          <w:rtl/>
          <w:lang w:val="en-US" w:eastAsia="en-US"/>
        </w:rPr>
        <w:t>ﭵ</w:t>
      </w:r>
      <w:r w:rsidR="00AD62A8" w:rsidRPr="00CD546C">
        <w:rPr>
          <w:rFonts w:ascii="QCF_P523" w:hAnsi="QCF_P523" w:cs="QCF_P523"/>
          <w:color w:val="000000"/>
          <w:sz w:val="26"/>
          <w:szCs w:val="26"/>
          <w:rtl/>
          <w:lang w:val="en-US" w:eastAsia="en-US"/>
        </w:rPr>
        <w:t xml:space="preserve"> </w:t>
      </w:r>
      <w:r w:rsidRPr="00CD546C">
        <w:rPr>
          <w:rFonts w:ascii="QCF_P523" w:hAnsi="QCF_P523" w:cs="QCF_P523"/>
          <w:color w:val="000000"/>
          <w:sz w:val="26"/>
          <w:szCs w:val="26"/>
          <w:rtl/>
          <w:lang w:val="en-US" w:eastAsia="en-US"/>
        </w:rPr>
        <w:t>ﭶ</w:t>
      </w:r>
      <w:r w:rsidR="00AD62A8" w:rsidRPr="00CD546C">
        <w:rPr>
          <w:rFonts w:ascii="QCF_P523" w:hAnsi="QCF_P523" w:cs="QCF_P523"/>
          <w:color w:val="000000"/>
          <w:sz w:val="26"/>
          <w:szCs w:val="26"/>
          <w:rtl/>
          <w:lang w:val="en-US" w:eastAsia="en-US"/>
        </w:rPr>
        <w:t xml:space="preserve"> </w:t>
      </w:r>
      <w:r w:rsidRPr="00CD546C">
        <w:rPr>
          <w:rFonts w:ascii="QCF_P523" w:hAnsi="QCF_P523" w:cs="QCF_P523"/>
          <w:color w:val="000000"/>
          <w:sz w:val="26"/>
          <w:szCs w:val="26"/>
          <w:rtl/>
          <w:lang w:val="en-US" w:eastAsia="en-US"/>
        </w:rPr>
        <w:t>ﭷ</w:t>
      </w:r>
      <w:r w:rsidR="00AD62A8" w:rsidRPr="00CD546C">
        <w:rPr>
          <w:rFonts w:ascii="QCF_P523" w:hAnsi="QCF_P523" w:cs="QCF_P523"/>
          <w:color w:val="000000"/>
          <w:sz w:val="26"/>
          <w:szCs w:val="26"/>
          <w:rtl/>
          <w:lang w:val="en-US" w:eastAsia="en-US"/>
        </w:rPr>
        <w:t xml:space="preserve"> </w:t>
      </w:r>
      <w:r w:rsidRPr="00CD546C">
        <w:rPr>
          <w:rFonts w:ascii="QCF_P523" w:hAnsi="QCF_P523" w:cs="QCF_P523"/>
          <w:color w:val="000000"/>
          <w:sz w:val="26"/>
          <w:szCs w:val="26"/>
          <w:rtl/>
          <w:lang w:val="en-US" w:eastAsia="en-US"/>
        </w:rPr>
        <w:t>ﭸ ﭹ</w:t>
      </w:r>
      <w:r w:rsidR="00AD62A8" w:rsidRPr="00CD546C">
        <w:rPr>
          <w:rFonts w:ascii="QCF_P523" w:hAnsi="QCF_P523" w:cs="QCF_P523"/>
          <w:color w:val="000000"/>
          <w:sz w:val="26"/>
          <w:szCs w:val="26"/>
          <w:rtl/>
          <w:lang w:val="en-US" w:eastAsia="en-US"/>
        </w:rPr>
        <w:t xml:space="preserve"> </w:t>
      </w:r>
      <w:r w:rsidRPr="00CD546C">
        <w:rPr>
          <w:rFonts w:ascii="QCF_BSML" w:hAnsi="QCF_BSML" w:cs="QCF_BSML"/>
          <w:color w:val="000000"/>
          <w:sz w:val="26"/>
          <w:szCs w:val="26"/>
          <w:rtl/>
          <w:lang w:val="en-US" w:eastAsia="en-US"/>
        </w:rPr>
        <w:t>ﭼ</w:t>
      </w:r>
    </w:p>
    <w:p w:rsidR="00A81A97" w:rsidRPr="00954636" w:rsidRDefault="00A81A97" w:rsidP="005369B3">
      <w:pPr>
        <w:pStyle w:val="10"/>
        <w:tabs>
          <w:tab w:val="left" w:pos="284"/>
        </w:tabs>
        <w:spacing w:before="40" w:afterLines="40" w:after="96"/>
        <w:ind w:firstLine="426"/>
        <w:jc w:val="both"/>
        <w:rPr>
          <w:rFonts w:ascii="Calibri" w:hAnsi="Calibri"/>
          <w:b/>
          <w:szCs w:val="24"/>
        </w:rPr>
      </w:pPr>
      <w:r>
        <w:rPr>
          <w:rFonts w:ascii="Times New Roman" w:hAnsi="Times New Roman"/>
          <w:b/>
        </w:rPr>
        <w:t>«Я сотворил джиннов и людей только для того, чтобы они поклонялись Мне»</w:t>
      </w:r>
      <w:r w:rsidR="00172618" w:rsidRPr="00A823D1">
        <w:rPr>
          <w:rStyle w:val="a4"/>
          <w:rFonts w:asciiTheme="minorHAnsi" w:hAnsiTheme="minorHAnsi" w:cstheme="minorHAnsi"/>
          <w:bCs/>
        </w:rPr>
        <w:footnoteReference w:id="12"/>
      </w:r>
      <w:r w:rsidR="00CE6120">
        <w:rPr>
          <w:rFonts w:ascii="Calibri" w:hAnsi="Calibri"/>
          <w:iCs/>
          <w:szCs w:val="24"/>
        </w:rPr>
        <w:t>.</w:t>
      </w:r>
    </w:p>
    <w:p w:rsidR="00B82EB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lastRenderedPageBreak/>
        <w:t xml:space="preserve">Это означает, что единственной целью сотворения джиннов и людей является их поклонение Аллаху. Этот аят разъясняет смысл единобожия, а объясняется это тем, что ранние мусульмане в толковании этих слов говорили: </w:t>
      </w:r>
    </w:p>
    <w:p w:rsidR="009124CE"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«…только для того, чтобы они исповедовали единоб</w:t>
      </w:r>
      <w:r>
        <w:rPr>
          <w:rFonts w:ascii="Times New Roman" w:hAnsi="Times New Roman"/>
          <w:i/>
        </w:rPr>
        <w:t>о</w:t>
      </w:r>
      <w:r>
        <w:rPr>
          <w:rFonts w:ascii="Times New Roman" w:hAnsi="Times New Roman"/>
          <w:i/>
        </w:rPr>
        <w:t xml:space="preserve">жие». </w:t>
      </w:r>
    </w:p>
    <w:p w:rsidR="00A81A9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Подобное понимание аята определяется тем, что все посланники были отправлены именно для того, чтобы тв</w:t>
      </w:r>
      <w:r>
        <w:rPr>
          <w:rFonts w:ascii="Times New Roman" w:hAnsi="Times New Roman"/>
          <w:i/>
        </w:rPr>
        <w:t>о</w:t>
      </w:r>
      <w:r>
        <w:rPr>
          <w:rFonts w:ascii="Times New Roman" w:hAnsi="Times New Roman"/>
          <w:i/>
        </w:rPr>
        <w:t>рения поклонялись одному Аллаху.</w:t>
      </w:r>
    </w:p>
    <w:p w:rsidR="00A81A97" w:rsidRDefault="00A81A97" w:rsidP="005369B3">
      <w:pPr>
        <w:pStyle w:val="10"/>
        <w:tabs>
          <w:tab w:val="left" w:pos="284"/>
        </w:tabs>
        <w:spacing w:before="40" w:afterLines="40" w:after="96"/>
        <w:ind w:firstLine="426"/>
        <w:jc w:val="both"/>
        <w:rPr>
          <w:rFonts w:ascii="Times New Roman" w:hAnsi="Times New Roman"/>
          <w:i/>
        </w:rPr>
      </w:pPr>
      <w:r>
        <w:rPr>
          <w:rFonts w:ascii="Times New Roman" w:hAnsi="Times New Roman"/>
          <w:i/>
        </w:rPr>
        <w:t>В сущности, поклонение представляет собой смирение и покорность, а если к этим двум качествам добавляются л</w:t>
      </w:r>
      <w:r>
        <w:rPr>
          <w:rFonts w:ascii="Times New Roman" w:hAnsi="Times New Roman"/>
          <w:i/>
        </w:rPr>
        <w:t>ю</w:t>
      </w:r>
      <w:r>
        <w:rPr>
          <w:rFonts w:ascii="Times New Roman" w:hAnsi="Times New Roman"/>
          <w:i/>
        </w:rPr>
        <w:t>бовь и повиновение, то поклонение приобретает форму, уз</w:t>
      </w:r>
      <w:r>
        <w:rPr>
          <w:rFonts w:ascii="Times New Roman" w:hAnsi="Times New Roman"/>
          <w:i/>
        </w:rPr>
        <w:t>а</w:t>
      </w:r>
      <w:r>
        <w:rPr>
          <w:rFonts w:ascii="Times New Roman" w:hAnsi="Times New Roman"/>
          <w:i/>
        </w:rPr>
        <w:t>коненную шариатом. И поэтому в шариате поклонением называется выполнение повелений и запретов, сопряженное с любовью, надеждой и страхом.</w:t>
      </w:r>
    </w:p>
    <w:p w:rsidR="005D63E6" w:rsidRDefault="00A81A97" w:rsidP="005369B3">
      <w:pPr>
        <w:pStyle w:val="10"/>
        <w:tabs>
          <w:tab w:val="left" w:pos="284"/>
        </w:tabs>
        <w:spacing w:before="40" w:afterLines="40" w:after="96"/>
        <w:ind w:firstLine="426"/>
        <w:jc w:val="both"/>
        <w:rPr>
          <w:rFonts w:ascii="Times New Roman" w:hAnsi="Times New Roman"/>
          <w:i/>
        </w:rPr>
      </w:pPr>
      <w:r>
        <w:rPr>
          <w:i/>
        </w:rPr>
        <w:t xml:space="preserve">Шейх-уль-ислам </w:t>
      </w:r>
      <w:r w:rsidRPr="00BC5ED8">
        <w:rPr>
          <w:i/>
        </w:rPr>
        <w:t>Ибн Теймийя</w:t>
      </w:r>
      <w:r w:rsidR="00BC5ED8" w:rsidRPr="00BC5ED8">
        <w:rPr>
          <w:rFonts w:asciiTheme="minorHAnsi" w:hAnsiTheme="minorHAnsi"/>
          <w:i/>
        </w:rPr>
        <w:t>,</w:t>
      </w:r>
      <w:r w:rsidR="00BC5ED8" w:rsidRPr="00BC5ED8">
        <w:rPr>
          <w:i/>
        </w:rPr>
        <w:t xml:space="preserve"> да смилостивится над ним Аллах,</w:t>
      </w:r>
      <w:r w:rsidRPr="00BC5ED8">
        <w:rPr>
          <w:i/>
        </w:rPr>
        <w:t xml:space="preserve"> сказал, что поклонение </w:t>
      </w:r>
      <w:r w:rsidR="0022792A" w:rsidRPr="00BC5ED8">
        <w:rPr>
          <w:i/>
        </w:rPr>
        <w:t>—</w:t>
      </w:r>
      <w:r w:rsidRPr="00BC5ED8">
        <w:rPr>
          <w:i/>
        </w:rPr>
        <w:t xml:space="preserve"> это «понятие</w:t>
      </w:r>
      <w:r>
        <w:rPr>
          <w:i/>
        </w:rPr>
        <w:t>, объединя</w:t>
      </w:r>
      <w:r>
        <w:rPr>
          <w:i/>
        </w:rPr>
        <w:t>ю</w:t>
      </w:r>
      <w:r>
        <w:rPr>
          <w:i/>
        </w:rPr>
        <w:t>щее все слова и деяния, соверша</w:t>
      </w:r>
      <w:r w:rsidR="000D3D20" w:rsidRPr="000D3D20">
        <w:rPr>
          <w:i/>
        </w:rPr>
        <w:t>-</w:t>
      </w:r>
      <w:r>
        <w:rPr>
          <w:i/>
        </w:rPr>
        <w:t>емые душой и телом, кот</w:t>
      </w:r>
      <w:r>
        <w:rPr>
          <w:i/>
        </w:rPr>
        <w:t>о</w:t>
      </w:r>
      <w:r>
        <w:rPr>
          <w:i/>
        </w:rPr>
        <w:t xml:space="preserve">рые Аллах любит и которыми Он доволен». </w:t>
      </w:r>
    </w:p>
    <w:p w:rsidR="00A81A97" w:rsidRDefault="00A81A97" w:rsidP="005369B3">
      <w:pPr>
        <w:pStyle w:val="10"/>
        <w:tabs>
          <w:tab w:val="left" w:pos="284"/>
        </w:tabs>
        <w:spacing w:before="40" w:afterLines="40" w:after="96"/>
        <w:ind w:firstLine="426"/>
        <w:jc w:val="both"/>
        <w:rPr>
          <w:i/>
        </w:rPr>
      </w:pPr>
      <w:r>
        <w:rPr>
          <w:i/>
        </w:rPr>
        <w:t>Все это означает, что смысл обсуждаемого нами аята заключается в том, что каждый из обрядов поклонения об</w:t>
      </w:r>
      <w:r>
        <w:rPr>
          <w:i/>
        </w:rPr>
        <w:t>я</w:t>
      </w:r>
      <w:r>
        <w:rPr>
          <w:i/>
        </w:rPr>
        <w:t>зательно должен быть посвящен одному Аллаху и никому другому.</w:t>
      </w:r>
    </w:p>
    <w:p w:rsidR="00A81A97" w:rsidRDefault="00A81A97" w:rsidP="005369B3">
      <w:pPr>
        <w:pStyle w:val="10"/>
        <w:tabs>
          <w:tab w:val="left" w:pos="284"/>
        </w:tabs>
        <w:spacing w:before="40" w:afterLines="40" w:after="96"/>
        <w:ind w:firstLine="426"/>
        <w:jc w:val="both"/>
        <w:rPr>
          <w:rFonts w:ascii="Times New Roman" w:hAnsi="Times New Roman"/>
        </w:rPr>
      </w:pPr>
      <w:r>
        <w:rPr>
          <w:rFonts w:ascii="Times New Roman" w:hAnsi="Times New Roman"/>
        </w:rPr>
        <w:t>Он сказал также:</w:t>
      </w:r>
    </w:p>
    <w:p w:rsidR="00C146E9" w:rsidRPr="00CD546C" w:rsidRDefault="00C146E9" w:rsidP="005369B3">
      <w:pPr>
        <w:pStyle w:val="10"/>
        <w:tabs>
          <w:tab w:val="left" w:pos="284"/>
        </w:tabs>
        <w:bidi/>
        <w:spacing w:before="40" w:afterLines="40" w:after="96"/>
        <w:jc w:val="both"/>
        <w:rPr>
          <w:rFonts w:ascii="Times New Roman" w:hAnsi="Times New Roman"/>
          <w:b/>
          <w:sz w:val="26"/>
          <w:szCs w:val="26"/>
        </w:rPr>
      </w:pPr>
      <w:r w:rsidRPr="00CD546C">
        <w:rPr>
          <w:rFonts w:ascii="QCF_BSML" w:hAnsi="QCF_BSML" w:cs="QCF_BSML"/>
          <w:color w:val="000000"/>
          <w:sz w:val="26"/>
          <w:szCs w:val="26"/>
          <w:rtl/>
          <w:lang w:val="en-US" w:eastAsia="en-US"/>
        </w:rPr>
        <w:t xml:space="preserve">ﭽ </w:t>
      </w:r>
      <w:r w:rsidRPr="00CD546C">
        <w:rPr>
          <w:rFonts w:ascii="QCF_P271" w:hAnsi="QCF_P271" w:cs="QCF_P271"/>
          <w:color w:val="000000"/>
          <w:sz w:val="26"/>
          <w:szCs w:val="26"/>
          <w:rtl/>
          <w:lang w:val="en-US" w:eastAsia="en-US"/>
        </w:rPr>
        <w:t>ﭴ</w:t>
      </w:r>
      <w:r w:rsidR="00AD62A8" w:rsidRPr="00CD546C">
        <w:rPr>
          <w:rFonts w:ascii="QCF_P271" w:hAnsi="QCF_P271" w:cs="QCF_P271"/>
          <w:color w:val="000000"/>
          <w:sz w:val="26"/>
          <w:szCs w:val="26"/>
          <w:rtl/>
          <w:lang w:val="en-US" w:eastAsia="en-US"/>
        </w:rPr>
        <w:t xml:space="preserve"> </w:t>
      </w:r>
      <w:r w:rsidRPr="00CD546C">
        <w:rPr>
          <w:rFonts w:ascii="QCF_P271" w:hAnsi="QCF_P271" w:cs="QCF_P271"/>
          <w:color w:val="000000"/>
          <w:sz w:val="26"/>
          <w:szCs w:val="26"/>
          <w:rtl/>
          <w:lang w:val="en-US" w:eastAsia="en-US"/>
        </w:rPr>
        <w:t>ﭵ</w:t>
      </w:r>
      <w:r w:rsidR="00AD62A8" w:rsidRPr="00CD546C">
        <w:rPr>
          <w:rFonts w:ascii="QCF_P271" w:hAnsi="QCF_P271" w:cs="QCF_P271"/>
          <w:color w:val="000000"/>
          <w:sz w:val="26"/>
          <w:szCs w:val="26"/>
          <w:rtl/>
          <w:lang w:val="en-US" w:eastAsia="en-US"/>
        </w:rPr>
        <w:t xml:space="preserve"> </w:t>
      </w:r>
      <w:r w:rsidRPr="00CD546C">
        <w:rPr>
          <w:rFonts w:ascii="QCF_P271" w:hAnsi="QCF_P271" w:cs="QCF_P271"/>
          <w:color w:val="000000"/>
          <w:sz w:val="26"/>
          <w:szCs w:val="26"/>
          <w:rtl/>
          <w:lang w:val="en-US" w:eastAsia="en-US"/>
        </w:rPr>
        <w:t>ﭶ</w:t>
      </w:r>
      <w:r w:rsidR="00AD62A8" w:rsidRPr="00CD546C">
        <w:rPr>
          <w:rFonts w:ascii="QCF_P271" w:hAnsi="QCF_P271" w:cs="QCF_P271"/>
          <w:color w:val="000000"/>
          <w:sz w:val="26"/>
          <w:szCs w:val="26"/>
          <w:rtl/>
          <w:lang w:val="en-US" w:eastAsia="en-US"/>
        </w:rPr>
        <w:t xml:space="preserve"> </w:t>
      </w:r>
      <w:r w:rsidRPr="00CD546C">
        <w:rPr>
          <w:rFonts w:ascii="QCF_P271" w:hAnsi="QCF_P271" w:cs="QCF_P271"/>
          <w:color w:val="000000"/>
          <w:sz w:val="26"/>
          <w:szCs w:val="26"/>
          <w:rtl/>
          <w:lang w:val="en-US" w:eastAsia="en-US"/>
        </w:rPr>
        <w:t>ﭷ</w:t>
      </w:r>
      <w:r w:rsidR="00AD62A8" w:rsidRPr="00CD546C">
        <w:rPr>
          <w:rFonts w:ascii="QCF_P271" w:hAnsi="QCF_P271" w:cs="QCF_P271"/>
          <w:color w:val="000000"/>
          <w:sz w:val="26"/>
          <w:szCs w:val="26"/>
          <w:rtl/>
          <w:lang w:val="en-US" w:eastAsia="en-US"/>
        </w:rPr>
        <w:t xml:space="preserve"> </w:t>
      </w:r>
      <w:r w:rsidRPr="00CD546C">
        <w:rPr>
          <w:rFonts w:ascii="QCF_P271" w:hAnsi="QCF_P271" w:cs="QCF_P271"/>
          <w:color w:val="000000"/>
          <w:sz w:val="26"/>
          <w:szCs w:val="26"/>
          <w:rtl/>
          <w:lang w:val="en-US" w:eastAsia="en-US"/>
        </w:rPr>
        <w:t>ﭸ</w:t>
      </w:r>
      <w:r w:rsidR="00AD62A8" w:rsidRPr="00CD546C">
        <w:rPr>
          <w:rFonts w:ascii="QCF_P271" w:hAnsi="QCF_P271" w:cs="QCF_P271"/>
          <w:color w:val="000000"/>
          <w:sz w:val="26"/>
          <w:szCs w:val="26"/>
          <w:rtl/>
          <w:lang w:val="en-US" w:eastAsia="en-US"/>
        </w:rPr>
        <w:t xml:space="preserve"> </w:t>
      </w:r>
      <w:r w:rsidRPr="00CD546C">
        <w:rPr>
          <w:rFonts w:ascii="QCF_P271" w:hAnsi="QCF_P271" w:cs="QCF_P271"/>
          <w:color w:val="000000"/>
          <w:sz w:val="26"/>
          <w:szCs w:val="26"/>
          <w:rtl/>
          <w:lang w:val="en-US" w:eastAsia="en-US"/>
        </w:rPr>
        <w:t>ﭹ</w:t>
      </w:r>
      <w:r w:rsidR="00AD62A8" w:rsidRPr="00CD546C">
        <w:rPr>
          <w:rFonts w:ascii="QCF_P271" w:hAnsi="QCF_P271" w:cs="QCF_P271"/>
          <w:color w:val="000000"/>
          <w:sz w:val="26"/>
          <w:szCs w:val="26"/>
          <w:rtl/>
          <w:lang w:val="en-US" w:eastAsia="en-US"/>
        </w:rPr>
        <w:t xml:space="preserve"> </w:t>
      </w:r>
      <w:r w:rsidRPr="00CD546C">
        <w:rPr>
          <w:rFonts w:ascii="QCF_P271" w:hAnsi="QCF_P271" w:cs="QCF_P271"/>
          <w:color w:val="000000"/>
          <w:sz w:val="26"/>
          <w:szCs w:val="26"/>
          <w:rtl/>
          <w:lang w:val="en-US" w:eastAsia="en-US"/>
        </w:rPr>
        <w:t>ﭺ</w:t>
      </w:r>
      <w:r w:rsidR="00AD62A8" w:rsidRPr="00CD546C">
        <w:rPr>
          <w:rFonts w:ascii="QCF_P271" w:hAnsi="QCF_P271" w:cs="QCF_P271"/>
          <w:color w:val="000000"/>
          <w:sz w:val="26"/>
          <w:szCs w:val="26"/>
          <w:rtl/>
          <w:lang w:val="en-US" w:eastAsia="en-US"/>
        </w:rPr>
        <w:t xml:space="preserve"> </w:t>
      </w:r>
      <w:r w:rsidRPr="00CD546C">
        <w:rPr>
          <w:rFonts w:ascii="QCF_P271" w:hAnsi="QCF_P271" w:cs="QCF_P271"/>
          <w:color w:val="000000"/>
          <w:sz w:val="26"/>
          <w:szCs w:val="26"/>
          <w:rtl/>
          <w:lang w:val="en-US" w:eastAsia="en-US"/>
        </w:rPr>
        <w:t>ﭻ</w:t>
      </w:r>
      <w:r w:rsidR="00AD62A8" w:rsidRPr="00CD546C">
        <w:rPr>
          <w:rFonts w:ascii="QCF_P271" w:hAnsi="QCF_P271" w:cs="QCF_P271"/>
          <w:color w:val="000000"/>
          <w:sz w:val="26"/>
          <w:szCs w:val="26"/>
          <w:rtl/>
          <w:lang w:val="en-US" w:eastAsia="en-US"/>
        </w:rPr>
        <w:t xml:space="preserve"> </w:t>
      </w:r>
      <w:r w:rsidRPr="00CD546C">
        <w:rPr>
          <w:rFonts w:ascii="QCF_P271" w:hAnsi="QCF_P271" w:cs="QCF_P271"/>
          <w:color w:val="000000"/>
          <w:sz w:val="26"/>
          <w:szCs w:val="26"/>
          <w:rtl/>
          <w:lang w:val="en-US" w:eastAsia="en-US"/>
        </w:rPr>
        <w:t>ﭼ</w:t>
      </w:r>
      <w:r w:rsidR="00AD62A8" w:rsidRPr="00CD546C">
        <w:rPr>
          <w:rFonts w:ascii="QCF_P271" w:hAnsi="QCF_P271" w:cs="QCF_P271"/>
          <w:color w:val="000000"/>
          <w:sz w:val="26"/>
          <w:szCs w:val="26"/>
          <w:rtl/>
          <w:lang w:val="en-US" w:eastAsia="en-US"/>
        </w:rPr>
        <w:t xml:space="preserve"> </w:t>
      </w:r>
      <w:r w:rsidRPr="00CD546C">
        <w:rPr>
          <w:rFonts w:ascii="QCF_P271" w:hAnsi="QCF_P271" w:cs="QCF_P271"/>
          <w:color w:val="000000"/>
          <w:sz w:val="26"/>
          <w:szCs w:val="26"/>
          <w:rtl/>
          <w:lang w:val="en-US" w:eastAsia="en-US"/>
        </w:rPr>
        <w:t>ﭽ</w:t>
      </w:r>
      <w:r w:rsidR="00AD62A8" w:rsidRPr="00CD546C">
        <w:rPr>
          <w:rFonts w:ascii="QCF_P271" w:hAnsi="QCF_P271" w:cs="QCF_P271"/>
          <w:color w:val="000000"/>
          <w:sz w:val="26"/>
          <w:szCs w:val="26"/>
          <w:rtl/>
          <w:lang w:val="en-US" w:eastAsia="en-US"/>
        </w:rPr>
        <w:t xml:space="preserve"> </w:t>
      </w:r>
      <w:r w:rsidRPr="00CD546C">
        <w:rPr>
          <w:rFonts w:ascii="QCF_P271" w:hAnsi="QCF_P271" w:cs="QCF_P271"/>
          <w:color w:val="000000"/>
          <w:sz w:val="26"/>
          <w:szCs w:val="26"/>
          <w:rtl/>
          <w:lang w:val="en-US" w:eastAsia="en-US"/>
        </w:rPr>
        <w:t>ﭾ</w:t>
      </w:r>
      <w:r w:rsidRPr="00CD546C">
        <w:rPr>
          <w:rFonts w:ascii="QCF_P271" w:hAnsi="QCF_P271" w:cs="QCF_P271"/>
          <w:color w:val="0000A5"/>
          <w:sz w:val="26"/>
          <w:szCs w:val="26"/>
          <w:rtl/>
          <w:lang w:val="en-US" w:eastAsia="en-US"/>
        </w:rPr>
        <w:t>ﭿ</w:t>
      </w:r>
      <w:r w:rsidR="00AD62A8" w:rsidRPr="00CD546C">
        <w:rPr>
          <w:rFonts w:ascii="QCF_P271" w:hAnsi="QCF_P271" w:cs="QCF_P271"/>
          <w:color w:val="000000"/>
          <w:sz w:val="26"/>
          <w:szCs w:val="26"/>
          <w:rtl/>
          <w:lang w:val="en-US" w:eastAsia="en-US"/>
        </w:rPr>
        <w:t xml:space="preserve"> </w:t>
      </w:r>
      <w:r w:rsidRPr="00CD546C">
        <w:rPr>
          <w:rFonts w:ascii="Calibri" w:hAnsi="Calibri" w:cs="QCF_P271"/>
          <w:color w:val="000000"/>
          <w:sz w:val="26"/>
          <w:szCs w:val="26"/>
          <w:lang w:eastAsia="en-US"/>
        </w:rPr>
        <w:t>…</w:t>
      </w:r>
      <w:r w:rsidR="00AD62A8" w:rsidRPr="00CD546C">
        <w:rPr>
          <w:rFonts w:ascii="QCF_P271" w:hAnsi="QCF_P271" w:cs="QCF_P271"/>
          <w:color w:val="000000"/>
          <w:sz w:val="26"/>
          <w:szCs w:val="26"/>
          <w:rtl/>
          <w:lang w:val="en-US" w:eastAsia="en-US"/>
        </w:rPr>
        <w:t xml:space="preserve"> </w:t>
      </w:r>
      <w:r w:rsidRPr="00CD546C">
        <w:rPr>
          <w:rFonts w:ascii="QCF_P271" w:hAnsi="QCF_P271" w:cs="QCF_P271"/>
          <w:color w:val="000000"/>
          <w:sz w:val="26"/>
          <w:szCs w:val="26"/>
          <w:rtl/>
          <w:lang w:val="en-US" w:eastAsia="en-US"/>
        </w:rPr>
        <w:t>ﮒ</w:t>
      </w:r>
      <w:r w:rsidR="00AD62A8" w:rsidRPr="00CD546C">
        <w:rPr>
          <w:rFonts w:ascii="QCF_P271" w:hAnsi="QCF_P271" w:cs="QCF_P271"/>
          <w:color w:val="000000"/>
          <w:sz w:val="26"/>
          <w:szCs w:val="26"/>
          <w:rtl/>
          <w:lang w:val="en-US" w:eastAsia="en-US"/>
        </w:rPr>
        <w:t xml:space="preserve"> </w:t>
      </w:r>
      <w:r w:rsidRPr="00CD546C">
        <w:rPr>
          <w:rFonts w:ascii="QCF_BSML" w:hAnsi="QCF_BSML" w:cs="QCF_BSML"/>
          <w:color w:val="000000"/>
          <w:sz w:val="26"/>
          <w:szCs w:val="26"/>
          <w:rtl/>
          <w:lang w:val="en-US" w:eastAsia="en-US"/>
        </w:rPr>
        <w:t>ﭼ</w:t>
      </w:r>
    </w:p>
    <w:p w:rsidR="00A81A97" w:rsidRPr="003027E9" w:rsidRDefault="00A81A97" w:rsidP="005369B3">
      <w:pPr>
        <w:pStyle w:val="10"/>
        <w:tabs>
          <w:tab w:val="left" w:pos="284"/>
        </w:tabs>
        <w:spacing w:before="40" w:afterLines="40" w:after="96"/>
        <w:ind w:firstLine="426"/>
        <w:jc w:val="both"/>
        <w:rPr>
          <w:rFonts w:ascii="Times New Roman" w:hAnsi="Times New Roman"/>
          <w:b/>
          <w:sz w:val="22"/>
          <w:szCs w:val="22"/>
        </w:rPr>
      </w:pPr>
      <w:r>
        <w:rPr>
          <w:rFonts w:ascii="Times New Roman" w:hAnsi="Times New Roman"/>
          <w:b/>
        </w:rPr>
        <w:t xml:space="preserve">«Мы отправили к каждой общине </w:t>
      </w:r>
      <w:r w:rsidR="00EC3011">
        <w:rPr>
          <w:rFonts w:ascii="Times New Roman" w:hAnsi="Times New Roman"/>
          <w:b/>
        </w:rPr>
        <w:t>Посланник</w:t>
      </w:r>
      <w:r>
        <w:rPr>
          <w:rFonts w:ascii="Times New Roman" w:hAnsi="Times New Roman"/>
          <w:b/>
        </w:rPr>
        <w:t xml:space="preserve">а: </w:t>
      </w:r>
      <w:r>
        <w:rPr>
          <w:rFonts w:ascii="Times New Roman" w:hAnsi="Times New Roman"/>
          <w:b/>
        </w:rPr>
        <w:sym w:font="Arial" w:char="201C"/>
      </w:r>
      <w:r>
        <w:rPr>
          <w:rFonts w:ascii="Times New Roman" w:hAnsi="Times New Roman"/>
          <w:b/>
        </w:rPr>
        <w:t>П</w:t>
      </w:r>
      <w:r>
        <w:rPr>
          <w:rFonts w:ascii="Times New Roman" w:hAnsi="Times New Roman"/>
          <w:b/>
        </w:rPr>
        <w:t>о</w:t>
      </w:r>
      <w:r>
        <w:rPr>
          <w:rFonts w:ascii="Times New Roman" w:hAnsi="Times New Roman"/>
          <w:b/>
        </w:rPr>
        <w:t>клоняйтесь Аллаху и избегайте тагута!</w:t>
      </w:r>
      <w:r>
        <w:rPr>
          <w:rFonts w:ascii="Times New Roman" w:hAnsi="Times New Roman"/>
          <w:b/>
        </w:rPr>
        <w:sym w:font="Arial" w:char="201D"/>
      </w:r>
      <w:r>
        <w:rPr>
          <w:rFonts w:ascii="Times New Roman" w:hAnsi="Times New Roman"/>
          <w:b/>
        </w:rPr>
        <w:t>»</w:t>
      </w:r>
      <w:r w:rsidR="00172618" w:rsidRPr="00A823D1">
        <w:rPr>
          <w:rStyle w:val="a4"/>
          <w:rFonts w:asciiTheme="minorHAnsi" w:hAnsiTheme="minorHAnsi" w:cstheme="minorHAnsi"/>
          <w:bCs/>
        </w:rPr>
        <w:footnoteReference w:id="13"/>
      </w:r>
      <w:r w:rsidR="00CE6120">
        <w:rPr>
          <w:rFonts w:ascii="Times New Roman" w:hAnsi="Times New Roman"/>
          <w:iCs/>
          <w:sz w:val="22"/>
          <w:szCs w:val="22"/>
        </w:rPr>
        <w:t>.</w:t>
      </w:r>
    </w:p>
    <w:p w:rsidR="004472B0" w:rsidRDefault="00A81A97" w:rsidP="005369B3">
      <w:pPr>
        <w:pStyle w:val="10"/>
        <w:tabs>
          <w:tab w:val="left" w:pos="284"/>
        </w:tabs>
        <w:spacing w:before="40" w:afterLines="40" w:after="96"/>
        <w:ind w:firstLine="426"/>
        <w:jc w:val="both"/>
        <w:rPr>
          <w:rFonts w:ascii="Times New Roman" w:hAnsi="Times New Roman"/>
          <w:i/>
        </w:rPr>
      </w:pPr>
      <w:r>
        <w:rPr>
          <w:i/>
        </w:rPr>
        <w:t xml:space="preserve">Этот аят разъясняет смысл поклонения и единобожия и свидетельствует о том, что посланники были отправлены с двумя повелениями: поклоняться Аллаху и избегать тагута. </w:t>
      </w:r>
      <w:r>
        <w:rPr>
          <w:i/>
        </w:rPr>
        <w:lastRenderedPageBreak/>
        <w:t>А в этом и состоит смысл единобожия. В повелении покл</w:t>
      </w:r>
      <w:r>
        <w:rPr>
          <w:i/>
        </w:rPr>
        <w:t>о</w:t>
      </w:r>
      <w:r>
        <w:rPr>
          <w:i/>
        </w:rPr>
        <w:t>няться Аллаху содержится признание единобожия, а повел</w:t>
      </w:r>
      <w:r>
        <w:rPr>
          <w:i/>
        </w:rPr>
        <w:t>е</w:t>
      </w:r>
      <w:r>
        <w:rPr>
          <w:i/>
        </w:rPr>
        <w:t>ние избегать тагута подразумевает отрицание многоб</w:t>
      </w:r>
      <w:r>
        <w:rPr>
          <w:i/>
        </w:rPr>
        <w:t>о</w:t>
      </w:r>
      <w:r>
        <w:rPr>
          <w:i/>
        </w:rPr>
        <w:t xml:space="preserve">жия. </w:t>
      </w:r>
    </w:p>
    <w:p w:rsidR="00A81A97" w:rsidRDefault="00A81A97" w:rsidP="005369B3">
      <w:pPr>
        <w:pStyle w:val="10"/>
        <w:tabs>
          <w:tab w:val="left" w:pos="284"/>
        </w:tabs>
        <w:spacing w:before="40" w:afterLines="40" w:after="96"/>
        <w:ind w:firstLine="426"/>
        <w:jc w:val="both"/>
        <w:rPr>
          <w:i/>
        </w:rPr>
      </w:pPr>
      <w:r>
        <w:rPr>
          <w:i/>
        </w:rPr>
        <w:t>Арабское слово “тагут” произошло от слова “тугйан”, означающего “произвол”, “беззаконие”. Тагутами называют все, по причине чего раб Аллаха преступает границы дозв</w:t>
      </w:r>
      <w:r>
        <w:rPr>
          <w:i/>
        </w:rPr>
        <w:t>о</w:t>
      </w:r>
      <w:r>
        <w:rPr>
          <w:i/>
        </w:rPr>
        <w:t>ленного. Это может быть предмет поклонения или человек, за которым следуют и которому подчиняются.</w:t>
      </w:r>
    </w:p>
    <w:p w:rsidR="00A81A97" w:rsidRDefault="00A81A97" w:rsidP="005369B3">
      <w:pPr>
        <w:pStyle w:val="10"/>
        <w:tabs>
          <w:tab w:val="left" w:pos="284"/>
        </w:tabs>
        <w:spacing w:before="40" w:afterLines="40" w:after="96"/>
        <w:ind w:firstLine="426"/>
        <w:jc w:val="both"/>
        <w:rPr>
          <w:rFonts w:ascii="Times New Roman" w:hAnsi="Times New Roman"/>
        </w:rPr>
      </w:pPr>
      <w:r>
        <w:rPr>
          <w:rFonts w:ascii="Times New Roman" w:hAnsi="Times New Roman"/>
        </w:rPr>
        <w:t>Он также сказал:</w:t>
      </w:r>
    </w:p>
    <w:p w:rsidR="004A5C83" w:rsidRPr="00CD546C" w:rsidRDefault="00B82EB7" w:rsidP="005369B3">
      <w:pPr>
        <w:pStyle w:val="10"/>
        <w:tabs>
          <w:tab w:val="left" w:pos="284"/>
        </w:tabs>
        <w:bidi/>
        <w:spacing w:before="40" w:afterLines="40" w:after="96"/>
        <w:jc w:val="both"/>
        <w:rPr>
          <w:rFonts w:ascii="Times New Roman" w:hAnsi="Times New Roman"/>
          <w:b/>
          <w:sz w:val="26"/>
          <w:szCs w:val="24"/>
        </w:rPr>
      </w:pPr>
      <w:r>
        <w:rPr>
          <w:rFonts w:asciiTheme="minorHAnsi" w:hAnsiTheme="minorHAnsi" w:cs="QCF_BSML"/>
          <w:color w:val="000000"/>
          <w:sz w:val="26"/>
          <w:szCs w:val="26"/>
          <w:lang w:eastAsia="en-US"/>
        </w:rPr>
        <w:tab/>
      </w:r>
      <w:r w:rsidR="004A5C83" w:rsidRPr="00CD546C">
        <w:rPr>
          <w:rFonts w:ascii="QCF_BSML" w:hAnsi="QCF_BSML" w:cs="QCF_BSML"/>
          <w:color w:val="000000"/>
          <w:sz w:val="26"/>
          <w:szCs w:val="26"/>
          <w:rtl/>
          <w:lang w:val="en-US" w:eastAsia="en-US"/>
        </w:rPr>
        <w:t>ﭽ</w:t>
      </w:r>
      <w:r w:rsidR="004A5C83" w:rsidRPr="00CD546C">
        <w:rPr>
          <w:rFonts w:ascii="QCF_P284" w:hAnsi="QCF_P284" w:cs="QCF_P284"/>
          <w:sz w:val="26"/>
          <w:szCs w:val="26"/>
          <w:rtl/>
          <w:lang w:val="en-US" w:eastAsia="en-US"/>
        </w:rPr>
        <w:t>ﮖ</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ﮗ</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ﮘ</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ﮙ</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ﮚ</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ﮛ</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ﮜ</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ﮝ</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ﮞ</w:t>
      </w:r>
      <w:r w:rsidR="004A5C83" w:rsidRPr="00CD546C">
        <w:rPr>
          <w:rFonts w:ascii="QCF_P284" w:hAnsi="QCF_P284" w:cs="QCF_P284"/>
          <w:color w:val="0000A5"/>
          <w:sz w:val="26"/>
          <w:szCs w:val="26"/>
          <w:rtl/>
          <w:lang w:val="en-US" w:eastAsia="en-US"/>
        </w:rPr>
        <w:t>ﮟ</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ﮠ</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ﮡ</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ﮢ</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ﮣ</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ﮤ</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ﮥ</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ﮦ</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ﮧ</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ﮨ</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ﮩ</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ﮪ</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ﮫ</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ﮬ</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ﮭ</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ﮮ</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ﮯ</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ﮰ</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ﮱ</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ﯓ</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ﯔ</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ﯕ</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ﯖ</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ﯗ</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ﯘ</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ﯙ</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ﯚ</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ﯛ</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ﯜ</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ﯝ</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ﯞ</w:t>
      </w:r>
      <w:r w:rsidR="00AD62A8" w:rsidRPr="00CD546C">
        <w:rPr>
          <w:rFonts w:ascii="QCF_P284" w:hAnsi="QCF_P284" w:cs="QCF_P284"/>
          <w:color w:val="000000"/>
          <w:sz w:val="26"/>
          <w:szCs w:val="26"/>
          <w:rtl/>
          <w:lang w:val="en-US" w:eastAsia="en-US"/>
        </w:rPr>
        <w:t xml:space="preserve"> </w:t>
      </w:r>
      <w:r w:rsidR="004A5C83" w:rsidRPr="00CD546C">
        <w:rPr>
          <w:rFonts w:ascii="QCF_P284" w:hAnsi="QCF_P284" w:cs="QCF_P284"/>
          <w:color w:val="000000"/>
          <w:sz w:val="26"/>
          <w:szCs w:val="26"/>
          <w:rtl/>
          <w:lang w:val="en-US" w:eastAsia="en-US"/>
        </w:rPr>
        <w:t>ﯟ</w:t>
      </w:r>
      <w:r w:rsidR="00AD62A8" w:rsidRPr="00CD546C">
        <w:rPr>
          <w:rFonts w:ascii="QCF_P284" w:hAnsi="QCF_P284" w:cs="QCF_P284"/>
          <w:color w:val="000000"/>
          <w:sz w:val="26"/>
          <w:szCs w:val="26"/>
          <w:rtl/>
          <w:lang w:val="en-US" w:eastAsia="en-US"/>
        </w:rPr>
        <w:t xml:space="preserve"> </w:t>
      </w:r>
      <w:r w:rsidR="004A5C83" w:rsidRPr="00CD546C">
        <w:rPr>
          <w:rFonts w:ascii="QCF_BSML" w:hAnsi="QCF_BSML" w:cs="QCF_BSML"/>
          <w:color w:val="000000"/>
          <w:sz w:val="26"/>
          <w:szCs w:val="26"/>
          <w:rtl/>
          <w:lang w:val="en-US" w:eastAsia="en-US"/>
        </w:rPr>
        <w:t>ﭼ</w:t>
      </w:r>
    </w:p>
    <w:p w:rsidR="00A81A97" w:rsidRPr="005A229C" w:rsidRDefault="00A81A97" w:rsidP="005369B3">
      <w:pPr>
        <w:pStyle w:val="10"/>
        <w:tabs>
          <w:tab w:val="left" w:pos="284"/>
        </w:tabs>
        <w:spacing w:before="40" w:afterLines="40" w:after="96"/>
        <w:ind w:firstLine="426"/>
        <w:jc w:val="both"/>
        <w:rPr>
          <w:rFonts w:ascii="Calibri" w:hAnsi="Calibri"/>
        </w:rPr>
      </w:pPr>
      <w:r>
        <w:rPr>
          <w:rFonts w:ascii="Times New Roman" w:hAnsi="Times New Roman"/>
          <w:b/>
        </w:rPr>
        <w:t>«</w:t>
      </w:r>
      <w:r>
        <w:rPr>
          <w:rFonts w:ascii="Times New Roman" w:hAnsi="Times New Roman"/>
          <w:b/>
          <w:szCs w:val="24"/>
        </w:rPr>
        <w:t>Твой Господь предписал вам не поклоняться ник</w:t>
      </w:r>
      <w:r>
        <w:rPr>
          <w:rFonts w:ascii="Times New Roman" w:hAnsi="Times New Roman"/>
          <w:b/>
          <w:szCs w:val="24"/>
        </w:rPr>
        <w:t>о</w:t>
      </w:r>
      <w:r>
        <w:rPr>
          <w:rFonts w:ascii="Times New Roman" w:hAnsi="Times New Roman"/>
          <w:b/>
          <w:szCs w:val="24"/>
        </w:rPr>
        <w:t>му, кро</w:t>
      </w:r>
      <w:r>
        <w:rPr>
          <w:rFonts w:ascii="Times New Roman" w:hAnsi="Times New Roman"/>
          <w:b/>
          <w:szCs w:val="24"/>
        </w:rPr>
        <w:softHyphen/>
        <w:t>ме Него, и делать добро роди</w:t>
      </w:r>
      <w:r>
        <w:rPr>
          <w:rFonts w:ascii="Times New Roman" w:hAnsi="Times New Roman"/>
          <w:b/>
          <w:szCs w:val="24"/>
        </w:rPr>
        <w:softHyphen/>
        <w:t>телям. Если один из родителей или оба достигнут старости, то не говори им: “Тьфу!” Не кричи на них и обращайся к ним почти</w:t>
      </w:r>
      <w:r>
        <w:rPr>
          <w:rFonts w:ascii="Times New Roman" w:hAnsi="Times New Roman"/>
          <w:b/>
          <w:szCs w:val="24"/>
        </w:rPr>
        <w:softHyphen/>
        <w:t>тельно.</w:t>
      </w:r>
      <w:r>
        <w:rPr>
          <w:rFonts w:ascii="Times New Roman" w:hAnsi="Times New Roman"/>
          <w:b/>
        </w:rPr>
        <w:t xml:space="preserve"> </w:t>
      </w:r>
      <w:r>
        <w:rPr>
          <w:rFonts w:ascii="Times New Roman" w:hAnsi="Times New Roman"/>
          <w:b/>
          <w:szCs w:val="24"/>
        </w:rPr>
        <w:t>Преклоняй пред ними кры</w:t>
      </w:r>
      <w:r>
        <w:rPr>
          <w:rFonts w:ascii="Times New Roman" w:hAnsi="Times New Roman"/>
          <w:b/>
          <w:szCs w:val="24"/>
        </w:rPr>
        <w:softHyphen/>
        <w:t>ло смирения по мил</w:t>
      </w:r>
      <w:r>
        <w:rPr>
          <w:rFonts w:ascii="Times New Roman" w:hAnsi="Times New Roman"/>
          <w:b/>
          <w:szCs w:val="24"/>
        </w:rPr>
        <w:t>о</w:t>
      </w:r>
      <w:r>
        <w:rPr>
          <w:rFonts w:ascii="Times New Roman" w:hAnsi="Times New Roman"/>
          <w:b/>
          <w:szCs w:val="24"/>
        </w:rPr>
        <w:t>сердию свое</w:t>
      </w:r>
      <w:r>
        <w:rPr>
          <w:rFonts w:ascii="Times New Roman" w:hAnsi="Times New Roman"/>
          <w:b/>
          <w:szCs w:val="24"/>
        </w:rPr>
        <w:softHyphen/>
        <w:t>му и говори: “Господи! Помилуй их, ведь они растили меня, когда я был ребен</w:t>
      </w:r>
      <w:r>
        <w:rPr>
          <w:rFonts w:ascii="Times New Roman" w:hAnsi="Times New Roman"/>
          <w:b/>
          <w:szCs w:val="24"/>
        </w:rPr>
        <w:softHyphen/>
        <w:t>ком”</w:t>
      </w:r>
      <w:r>
        <w:rPr>
          <w:rFonts w:ascii="Times New Roman" w:hAnsi="Times New Roman"/>
          <w:b/>
        </w:rPr>
        <w:t>»</w:t>
      </w:r>
      <w:r w:rsidR="00172618" w:rsidRPr="00A823D1">
        <w:rPr>
          <w:rStyle w:val="a4"/>
          <w:rFonts w:asciiTheme="minorHAnsi" w:hAnsiTheme="minorHAnsi" w:cstheme="minorHAnsi"/>
          <w:bCs/>
        </w:rPr>
        <w:footnoteReference w:id="14"/>
      </w:r>
      <w:r w:rsidR="003027E9" w:rsidRPr="003027E9">
        <w:rPr>
          <w:rFonts w:ascii="Times New Roman" w:hAnsi="Times New Roman"/>
          <w:iCs/>
          <w:sz w:val="22"/>
          <w:szCs w:val="22"/>
        </w:rPr>
        <w:t>.</w:t>
      </w:r>
    </w:p>
    <w:p w:rsidR="00A81A97" w:rsidRDefault="00A81A97" w:rsidP="005369B3">
      <w:pPr>
        <w:pStyle w:val="10"/>
        <w:tabs>
          <w:tab w:val="left" w:pos="284"/>
        </w:tabs>
        <w:spacing w:before="40" w:afterLines="40" w:after="96"/>
        <w:ind w:firstLine="426"/>
        <w:jc w:val="both"/>
        <w:rPr>
          <w:rFonts w:ascii="Times New Roman" w:hAnsi="Times New Roman"/>
        </w:rPr>
      </w:pPr>
      <w:r>
        <w:rPr>
          <w:i/>
        </w:rPr>
        <w:t>Аллах приказал поклоняться только Ему одному и не п</w:t>
      </w:r>
      <w:r>
        <w:rPr>
          <w:i/>
        </w:rPr>
        <w:t>о</w:t>
      </w:r>
      <w:r>
        <w:rPr>
          <w:i/>
        </w:rPr>
        <w:t>клоняться никому другому. Он приказал это и заповедал п</w:t>
      </w:r>
      <w:r>
        <w:rPr>
          <w:i/>
        </w:rPr>
        <w:t>о</w:t>
      </w:r>
      <w:r>
        <w:rPr>
          <w:i/>
        </w:rPr>
        <w:t>ступать таким образом. В этом состоит смысл слов “нет божества, кроме Аллаха”, с точки зрения соответствия. Из этого аята ясно следует, что единобожие подразумевает поклонение одному Аллаху и выполнение предписаний свид</w:t>
      </w:r>
      <w:r>
        <w:rPr>
          <w:i/>
        </w:rPr>
        <w:t>е</w:t>
      </w:r>
      <w:r>
        <w:rPr>
          <w:i/>
        </w:rPr>
        <w:t>тельства о том, что нет божества, кроме Аллаха.</w:t>
      </w:r>
    </w:p>
    <w:p w:rsidR="00A81A97" w:rsidRDefault="00A81A97" w:rsidP="005369B3">
      <w:pPr>
        <w:pStyle w:val="10"/>
        <w:tabs>
          <w:tab w:val="left" w:pos="284"/>
        </w:tabs>
        <w:spacing w:before="40" w:afterLines="40" w:after="96"/>
        <w:ind w:firstLine="426"/>
        <w:jc w:val="both"/>
        <w:rPr>
          <w:rFonts w:ascii="Times New Roman" w:hAnsi="Times New Roman"/>
        </w:rPr>
      </w:pPr>
      <w:r>
        <w:rPr>
          <w:rFonts w:ascii="Times New Roman" w:hAnsi="Times New Roman"/>
        </w:rPr>
        <w:t>Он также сказал:</w:t>
      </w:r>
    </w:p>
    <w:p w:rsidR="00C146E9" w:rsidRPr="00CD546C" w:rsidRDefault="00B82EB7" w:rsidP="005369B3">
      <w:pPr>
        <w:pStyle w:val="10"/>
        <w:tabs>
          <w:tab w:val="left" w:pos="284"/>
        </w:tabs>
        <w:bidi/>
        <w:spacing w:before="40" w:afterLines="40" w:after="96"/>
        <w:jc w:val="both"/>
        <w:rPr>
          <w:rFonts w:ascii="Times New Roman" w:hAnsi="Times New Roman"/>
          <w:b/>
          <w:sz w:val="26"/>
          <w:szCs w:val="26"/>
        </w:rPr>
      </w:pPr>
      <w:r>
        <w:rPr>
          <w:rFonts w:asciiTheme="minorHAnsi" w:hAnsiTheme="minorHAnsi" w:cs="QCF_BSML"/>
          <w:sz w:val="26"/>
          <w:szCs w:val="26"/>
          <w:lang w:eastAsia="en-US"/>
        </w:rPr>
        <w:lastRenderedPageBreak/>
        <w:tab/>
      </w:r>
      <w:r w:rsidR="00C146E9" w:rsidRPr="00CD546C">
        <w:rPr>
          <w:rFonts w:ascii="QCF_BSML" w:hAnsi="QCF_BSML" w:cs="QCF_BSML"/>
          <w:sz w:val="26"/>
          <w:szCs w:val="26"/>
          <w:rtl/>
          <w:lang w:val="en-US" w:eastAsia="en-US"/>
        </w:rPr>
        <w:t xml:space="preserve">ﭽ </w:t>
      </w:r>
      <w:r w:rsidR="00C146E9" w:rsidRPr="00CD546C">
        <w:rPr>
          <w:rFonts w:ascii="QCF_P148" w:hAnsi="QCF_P148" w:cs="QCF_P148"/>
          <w:sz w:val="26"/>
          <w:szCs w:val="26"/>
          <w:rtl/>
          <w:lang w:val="en-US" w:eastAsia="en-US"/>
        </w:rPr>
        <w:t>ﮰ</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ﮱ</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ﯓ</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ﯔ</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ﯕ</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ﯖ</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ﯗ</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ﯘﯙ</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ﯚ</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ﯛ</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ﯜ</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ﯝﯞ</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ﯟ</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ﯠﯡ</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ﯢ</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ﯣ</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ﯤ</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ﯥ</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ﯦﯧ</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ﯨ</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ﯩ</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ﯪﯫ</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ﯬ</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ﯭ</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ﯮ</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ﯯ</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ﯰ</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ﯱ</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ﯲ</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ﯳﯴ</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ﯵ</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ﯶ</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ﯷ</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ﯸ</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ﯹ</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ﯺ</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ﯻ</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ﯼﯽ</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ﯾ</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ﯿ</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ﰀ</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ﰁ</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ﰂ</w:t>
      </w:r>
      <w:r w:rsidR="00AD62A8" w:rsidRPr="00CD546C">
        <w:rPr>
          <w:rFonts w:ascii="QCF_P148" w:hAnsi="QCF_P148" w:cs="QCF_P148"/>
          <w:sz w:val="26"/>
          <w:szCs w:val="26"/>
          <w:rtl/>
          <w:lang w:val="en-US" w:eastAsia="en-US"/>
        </w:rPr>
        <w:t xml:space="preserve"> </w:t>
      </w:r>
      <w:r w:rsidR="00C146E9" w:rsidRPr="00CD546C">
        <w:rPr>
          <w:rFonts w:ascii="QCF_P148" w:hAnsi="QCF_P148" w:cs="QCF_P148"/>
          <w:sz w:val="26"/>
          <w:szCs w:val="26"/>
          <w:rtl/>
          <w:lang w:val="en-US" w:eastAsia="en-US"/>
        </w:rPr>
        <w:t>ﰃ</w:t>
      </w:r>
      <w:r w:rsidR="00AD62A8" w:rsidRPr="00CD546C">
        <w:rPr>
          <w:rFonts w:ascii="QCF_P148" w:hAnsi="QCF_P148" w:cs="QCF_P148"/>
          <w:sz w:val="26"/>
          <w:szCs w:val="26"/>
          <w:rtl/>
          <w:lang w:val="en-US" w:eastAsia="en-US"/>
        </w:rPr>
        <w:t xml:space="preserve"> </w:t>
      </w:r>
      <w:r w:rsidR="00C146E9" w:rsidRPr="00CD546C">
        <w:rPr>
          <w:rFonts w:ascii="QCF_P149" w:hAnsi="QCF_P149" w:cs="QCF_P149"/>
          <w:sz w:val="26"/>
          <w:szCs w:val="26"/>
          <w:rtl/>
          <w:lang w:val="en-US" w:eastAsia="en-US"/>
        </w:rPr>
        <w:t>ﭑ</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ﭒ</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ﭓ</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ﭔ</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ﭕ</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ﭖ</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ﭗ</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ﭘ</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ﭙ</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ﭚ</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ﭛﭜ</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ﭝ</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ﭞ</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ﭟ</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ﭠﭡ</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ﭢ</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ﭣ</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ﭤ</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ﭥ</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ﭦﭧ</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ﭨ</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ﭩ</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ﭪ</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ﭫ</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ﭬ</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ﭭ</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ﭮﭯ</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ﭰ</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ﭱ</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ﭲﭳ</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ﭴ</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ﭵ</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ﭶ</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ﭷ</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ﭸ</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ﭹ</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ﭺ</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ﭻ</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ﭼ</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ﭽ</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ﭾﭿ</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ﮀ</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ﮁ</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ﮂ</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ﮃ</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ﮄ</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ﮅ</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ﮆﮇ</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ﮈ</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ﮉ</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ﮊ</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ﮋ</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ﮌ</w:t>
      </w:r>
      <w:r w:rsidR="00AD62A8" w:rsidRPr="00CD546C">
        <w:rPr>
          <w:rFonts w:ascii="QCF_P149" w:hAnsi="QCF_P149" w:cs="QCF_P149"/>
          <w:sz w:val="26"/>
          <w:szCs w:val="26"/>
          <w:rtl/>
          <w:lang w:val="en-US" w:eastAsia="en-US"/>
        </w:rPr>
        <w:t xml:space="preserve"> </w:t>
      </w:r>
      <w:r w:rsidR="00C146E9" w:rsidRPr="00CD546C">
        <w:rPr>
          <w:rFonts w:ascii="QCF_P149" w:hAnsi="QCF_P149" w:cs="QCF_P149"/>
          <w:sz w:val="26"/>
          <w:szCs w:val="26"/>
          <w:rtl/>
          <w:lang w:val="en-US" w:eastAsia="en-US"/>
        </w:rPr>
        <w:t>ﮍ</w:t>
      </w:r>
      <w:r w:rsidR="00AD62A8" w:rsidRPr="00CD546C">
        <w:rPr>
          <w:rFonts w:ascii="QCF_P149" w:hAnsi="QCF_P149" w:cs="QCF_P149"/>
          <w:sz w:val="26"/>
          <w:szCs w:val="26"/>
          <w:rtl/>
          <w:lang w:val="en-US" w:eastAsia="en-US"/>
        </w:rPr>
        <w:t xml:space="preserve"> </w:t>
      </w:r>
      <w:r w:rsidR="00C146E9" w:rsidRPr="00CD546C">
        <w:rPr>
          <w:rFonts w:ascii="QCF_BSML" w:hAnsi="QCF_BSML" w:cs="QCF_BSML"/>
          <w:sz w:val="26"/>
          <w:szCs w:val="26"/>
          <w:rtl/>
          <w:lang w:val="en-US" w:eastAsia="en-US"/>
        </w:rPr>
        <w:t>ﭼ</w:t>
      </w:r>
    </w:p>
    <w:p w:rsidR="00A81A97" w:rsidRPr="005A229C" w:rsidRDefault="00A81A97" w:rsidP="005369B3">
      <w:pPr>
        <w:pStyle w:val="10"/>
        <w:tabs>
          <w:tab w:val="left" w:pos="284"/>
        </w:tabs>
        <w:spacing w:before="40" w:afterLines="40" w:after="96"/>
        <w:ind w:firstLine="426"/>
        <w:jc w:val="both"/>
        <w:rPr>
          <w:rFonts w:ascii="Calibri" w:hAnsi="Calibri"/>
        </w:rPr>
      </w:pPr>
      <w:r>
        <w:rPr>
          <w:rFonts w:ascii="Times New Roman" w:hAnsi="Times New Roman"/>
          <w:b/>
        </w:rPr>
        <w:t>«</w:t>
      </w:r>
      <w:r>
        <w:rPr>
          <w:rFonts w:ascii="Times New Roman" w:hAnsi="Times New Roman"/>
          <w:b/>
          <w:szCs w:val="24"/>
        </w:rPr>
        <w:t>Скажи: “Придите, и я прочту то, что запретил вам ваш Господь”. Никого не приобщайте к Нему в сотов</w:t>
      </w:r>
      <w:r>
        <w:rPr>
          <w:rFonts w:ascii="Times New Roman" w:hAnsi="Times New Roman"/>
          <w:b/>
          <w:szCs w:val="24"/>
        </w:rPr>
        <w:t>а</w:t>
      </w:r>
      <w:r>
        <w:rPr>
          <w:rFonts w:ascii="Times New Roman" w:hAnsi="Times New Roman"/>
          <w:b/>
          <w:szCs w:val="24"/>
        </w:rPr>
        <w:t>рищи, делайте добро родителям. Не убивайте своих детей из-за бедности, ведь Мы обеспечиваем пропитанием вас вместе с ними. Не приб</w:t>
      </w:r>
      <w:r>
        <w:rPr>
          <w:rFonts w:ascii="Times New Roman" w:hAnsi="Times New Roman"/>
          <w:b/>
          <w:szCs w:val="24"/>
        </w:rPr>
        <w:softHyphen/>
        <w:t xml:space="preserve">лижайтесь к мерзким поступкам </w:t>
      </w:r>
      <w:r w:rsidR="0022792A">
        <w:rPr>
          <w:rFonts w:ascii="Times New Roman" w:hAnsi="Times New Roman"/>
          <w:b/>
          <w:szCs w:val="24"/>
        </w:rPr>
        <w:t>—</w:t>
      </w:r>
      <w:r>
        <w:rPr>
          <w:rFonts w:ascii="Times New Roman" w:hAnsi="Times New Roman"/>
          <w:b/>
          <w:szCs w:val="24"/>
        </w:rPr>
        <w:t xml:space="preserve"> ни к очевидным, ни к сокрытым. Не убивайте душу, которую Ал</w:t>
      </w:r>
      <w:r>
        <w:rPr>
          <w:rFonts w:ascii="Times New Roman" w:hAnsi="Times New Roman"/>
          <w:b/>
          <w:szCs w:val="24"/>
        </w:rPr>
        <w:softHyphen/>
        <w:t>лах запретил убивать, если только у вас нет на это права. Это запо</w:t>
      </w:r>
      <w:r>
        <w:rPr>
          <w:rFonts w:ascii="Times New Roman" w:hAnsi="Times New Roman"/>
          <w:b/>
          <w:szCs w:val="24"/>
        </w:rPr>
        <w:softHyphen/>
        <w:t xml:space="preserve">ведал вам Аллах, </w:t>
      </w:r>
      <w:r w:rsidR="0022792A">
        <w:rPr>
          <w:rFonts w:ascii="Times New Roman" w:hAnsi="Times New Roman"/>
          <w:b/>
          <w:szCs w:val="24"/>
        </w:rPr>
        <w:t>—</w:t>
      </w:r>
      <w:r>
        <w:rPr>
          <w:rFonts w:ascii="Times New Roman" w:hAnsi="Times New Roman"/>
          <w:b/>
          <w:szCs w:val="24"/>
        </w:rPr>
        <w:t xml:space="preserve"> быть может, вы уразумеете.</w:t>
      </w:r>
      <w:r>
        <w:rPr>
          <w:rFonts w:ascii="Times New Roman" w:hAnsi="Times New Roman"/>
          <w:b/>
        </w:rPr>
        <w:t xml:space="preserve"> </w:t>
      </w:r>
      <w:r>
        <w:rPr>
          <w:rFonts w:ascii="Times New Roman" w:hAnsi="Times New Roman"/>
          <w:b/>
          <w:szCs w:val="24"/>
        </w:rPr>
        <w:t>Не приближайтесь к иму</w:t>
      </w:r>
      <w:r>
        <w:rPr>
          <w:rFonts w:ascii="Times New Roman" w:hAnsi="Times New Roman"/>
          <w:b/>
          <w:szCs w:val="24"/>
        </w:rPr>
        <w:softHyphen/>
        <w:t>ществу сироты, кр</w:t>
      </w:r>
      <w:r>
        <w:rPr>
          <w:rFonts w:ascii="Times New Roman" w:hAnsi="Times New Roman"/>
          <w:b/>
          <w:szCs w:val="24"/>
        </w:rPr>
        <w:t>о</w:t>
      </w:r>
      <w:r>
        <w:rPr>
          <w:rFonts w:ascii="Times New Roman" w:hAnsi="Times New Roman"/>
          <w:b/>
          <w:szCs w:val="24"/>
        </w:rPr>
        <w:t>ме как во бла</w:t>
      </w:r>
      <w:r>
        <w:rPr>
          <w:rFonts w:ascii="Times New Roman" w:hAnsi="Times New Roman"/>
          <w:b/>
          <w:szCs w:val="24"/>
        </w:rPr>
        <w:softHyphen/>
        <w:t>го ему, пока он не достигнет зрелого возра</w:t>
      </w:r>
      <w:r>
        <w:rPr>
          <w:rFonts w:ascii="Times New Roman" w:hAnsi="Times New Roman"/>
          <w:b/>
          <w:szCs w:val="24"/>
        </w:rPr>
        <w:t>с</w:t>
      </w:r>
      <w:r>
        <w:rPr>
          <w:rFonts w:ascii="Times New Roman" w:hAnsi="Times New Roman"/>
          <w:b/>
          <w:szCs w:val="24"/>
        </w:rPr>
        <w:t>та. Наполняйте ме</w:t>
      </w:r>
      <w:r>
        <w:rPr>
          <w:rFonts w:ascii="Times New Roman" w:hAnsi="Times New Roman"/>
          <w:b/>
          <w:szCs w:val="24"/>
        </w:rPr>
        <w:softHyphen/>
        <w:t>ру и весы по справедливости. Мы не возлагаем на человека сверх его возможностей. Когда вы произносите слово, будьте спра</w:t>
      </w:r>
      <w:r>
        <w:rPr>
          <w:rFonts w:ascii="Times New Roman" w:hAnsi="Times New Roman"/>
          <w:b/>
          <w:szCs w:val="24"/>
        </w:rPr>
        <w:softHyphen/>
        <w:t>ведливы, даже если это к</w:t>
      </w:r>
      <w:r>
        <w:rPr>
          <w:rFonts w:ascii="Times New Roman" w:hAnsi="Times New Roman"/>
          <w:b/>
          <w:szCs w:val="24"/>
        </w:rPr>
        <w:t>а</w:t>
      </w:r>
      <w:r>
        <w:rPr>
          <w:rFonts w:ascii="Times New Roman" w:hAnsi="Times New Roman"/>
          <w:b/>
          <w:szCs w:val="24"/>
        </w:rPr>
        <w:t>сается родственника. Будьте верны дого</w:t>
      </w:r>
      <w:r>
        <w:rPr>
          <w:rFonts w:ascii="Times New Roman" w:hAnsi="Times New Roman"/>
          <w:b/>
          <w:szCs w:val="24"/>
        </w:rPr>
        <w:softHyphen/>
        <w:t xml:space="preserve">вору с Аллахом. Это заповедал вам Аллах, </w:t>
      </w:r>
      <w:r w:rsidR="0022792A">
        <w:rPr>
          <w:rFonts w:ascii="Times New Roman" w:hAnsi="Times New Roman"/>
          <w:b/>
          <w:szCs w:val="24"/>
        </w:rPr>
        <w:t>—</w:t>
      </w:r>
      <w:r>
        <w:rPr>
          <w:rFonts w:ascii="Times New Roman" w:hAnsi="Times New Roman"/>
          <w:b/>
          <w:szCs w:val="24"/>
        </w:rPr>
        <w:t xml:space="preserve"> быть может, вы по</w:t>
      </w:r>
      <w:r>
        <w:rPr>
          <w:rFonts w:ascii="Times New Roman" w:hAnsi="Times New Roman"/>
          <w:b/>
          <w:szCs w:val="24"/>
        </w:rPr>
        <w:softHyphen/>
        <w:t xml:space="preserve">мяните назидание. Таков Мой прямой путь. Следуйте по нему и не следуйте </w:t>
      </w:r>
      <w:r>
        <w:rPr>
          <w:rFonts w:ascii="Times New Roman" w:hAnsi="Times New Roman"/>
          <w:b/>
          <w:i/>
          <w:iCs/>
          <w:szCs w:val="24"/>
        </w:rPr>
        <w:t>другими</w:t>
      </w:r>
      <w:r>
        <w:rPr>
          <w:rFonts w:ascii="Times New Roman" w:hAnsi="Times New Roman"/>
          <w:b/>
          <w:szCs w:val="24"/>
        </w:rPr>
        <w:t xml:space="preserve"> путями, поскольку они собьют вас с Его пути. Он за</w:t>
      </w:r>
      <w:r>
        <w:rPr>
          <w:rFonts w:ascii="Times New Roman" w:hAnsi="Times New Roman"/>
          <w:b/>
          <w:szCs w:val="24"/>
        </w:rPr>
        <w:softHyphen/>
        <w:t xml:space="preserve">поведал вам это, </w:t>
      </w:r>
      <w:r w:rsidR="0022792A">
        <w:rPr>
          <w:rFonts w:ascii="Times New Roman" w:hAnsi="Times New Roman"/>
          <w:b/>
          <w:szCs w:val="24"/>
        </w:rPr>
        <w:t>—</w:t>
      </w:r>
      <w:r>
        <w:rPr>
          <w:rFonts w:ascii="Times New Roman" w:hAnsi="Times New Roman"/>
          <w:b/>
          <w:szCs w:val="24"/>
        </w:rPr>
        <w:t xml:space="preserve"> быть может, вы устрашитесь</w:t>
      </w:r>
      <w:r>
        <w:rPr>
          <w:rFonts w:ascii="Times New Roman" w:hAnsi="Times New Roman"/>
          <w:b/>
        </w:rPr>
        <w:t>»</w:t>
      </w:r>
      <w:r w:rsidR="00172618" w:rsidRPr="00A823D1">
        <w:rPr>
          <w:rStyle w:val="a4"/>
          <w:rFonts w:asciiTheme="minorHAnsi" w:hAnsiTheme="minorHAnsi" w:cstheme="minorHAnsi"/>
          <w:bCs/>
        </w:rPr>
        <w:footnoteReference w:id="15"/>
      </w:r>
      <w:r w:rsidR="00CE6120" w:rsidRPr="00E738F4">
        <w:rPr>
          <w:rFonts w:ascii="Times New Roman" w:hAnsi="Times New Roman"/>
          <w:iCs/>
          <w:sz w:val="22"/>
          <w:szCs w:val="22"/>
        </w:rPr>
        <w:t>.</w:t>
      </w:r>
    </w:p>
    <w:p w:rsidR="00A81A97" w:rsidRDefault="00A81A97" w:rsidP="005369B3">
      <w:pPr>
        <w:pStyle w:val="10"/>
        <w:tabs>
          <w:tab w:val="left" w:pos="284"/>
        </w:tabs>
        <w:spacing w:before="40" w:afterLines="40" w:after="96"/>
        <w:ind w:firstLine="426"/>
        <w:jc w:val="both"/>
        <w:rPr>
          <w:rFonts w:ascii="Times New Roman" w:hAnsi="Times New Roman"/>
        </w:rPr>
      </w:pPr>
      <w:r>
        <w:rPr>
          <w:i/>
        </w:rPr>
        <w:lastRenderedPageBreak/>
        <w:t>Из контекста этих аятов подразумевается: «Придите, и я прочту вам то, что запретил вам ваш Господь, и то, что Он заповедал вам никого не приобщать к Нему в сотовар</w:t>
      </w:r>
      <w:r>
        <w:rPr>
          <w:i/>
        </w:rPr>
        <w:t>и</w:t>
      </w:r>
      <w:r>
        <w:rPr>
          <w:i/>
        </w:rPr>
        <w:t>щи». Здесь имеется в виду религиозная заповедь, и если рел</w:t>
      </w:r>
      <w:r>
        <w:rPr>
          <w:i/>
        </w:rPr>
        <w:t>и</w:t>
      </w:r>
      <w:r>
        <w:rPr>
          <w:i/>
        </w:rPr>
        <w:t>гиозная заповедь ниспослана от Аллаха, то она является об</w:t>
      </w:r>
      <w:r>
        <w:rPr>
          <w:i/>
        </w:rPr>
        <w:t>я</w:t>
      </w:r>
      <w:r>
        <w:rPr>
          <w:i/>
        </w:rPr>
        <w:t>зательным предписанием. Как и предыдущий аят, эти аяты также указывают на единобожие.</w:t>
      </w:r>
    </w:p>
    <w:p w:rsidR="00A81A97" w:rsidRDefault="00A81A97" w:rsidP="005369B3">
      <w:pPr>
        <w:pStyle w:val="10"/>
        <w:tabs>
          <w:tab w:val="left" w:pos="284"/>
        </w:tabs>
        <w:spacing w:before="40" w:afterLines="40" w:after="96"/>
        <w:ind w:firstLine="426"/>
        <w:jc w:val="both"/>
        <w:rPr>
          <w:rFonts w:ascii="Times New Roman" w:hAnsi="Times New Roman"/>
        </w:rPr>
      </w:pPr>
      <w:r>
        <w:rPr>
          <w:rFonts w:ascii="Times New Roman" w:hAnsi="Times New Roman"/>
        </w:rPr>
        <w:t>Он также сказал:</w:t>
      </w:r>
    </w:p>
    <w:p w:rsidR="00C146E9" w:rsidRPr="00CD546C" w:rsidRDefault="00B82EB7" w:rsidP="005369B3">
      <w:pPr>
        <w:pStyle w:val="10"/>
        <w:tabs>
          <w:tab w:val="left" w:pos="284"/>
        </w:tabs>
        <w:bidi/>
        <w:spacing w:before="40" w:afterLines="40" w:after="96"/>
        <w:jc w:val="both"/>
        <w:rPr>
          <w:rFonts w:ascii="Times New Roman" w:hAnsi="Times New Roman"/>
          <w:b/>
        </w:rPr>
      </w:pPr>
      <w:r>
        <w:rPr>
          <w:rFonts w:asciiTheme="minorHAnsi" w:hAnsiTheme="minorHAnsi" w:cs="QCF_BSML"/>
          <w:color w:val="000000"/>
          <w:sz w:val="26"/>
          <w:szCs w:val="26"/>
          <w:lang w:eastAsia="en-US"/>
        </w:rPr>
        <w:tab/>
      </w:r>
      <w:r w:rsidR="00C146E9" w:rsidRPr="00CD546C">
        <w:rPr>
          <w:rFonts w:ascii="QCF_BSML" w:hAnsi="QCF_BSML" w:cs="QCF_BSML"/>
          <w:color w:val="000000"/>
          <w:sz w:val="26"/>
          <w:szCs w:val="26"/>
          <w:rtl/>
          <w:lang w:val="en-US" w:eastAsia="en-US"/>
        </w:rPr>
        <w:t>ﭽ</w:t>
      </w:r>
      <w:r w:rsidR="00C146E9" w:rsidRPr="00CD546C">
        <w:rPr>
          <w:rFonts w:ascii="QCF_P084" w:hAnsi="QCF_P084" w:cs="QCF_P084"/>
          <w:sz w:val="26"/>
          <w:szCs w:val="26"/>
          <w:rtl/>
          <w:lang w:val="en-US" w:eastAsia="en-US"/>
        </w:rPr>
        <w:t>ﮖ</w:t>
      </w:r>
      <w:r w:rsidR="00C146E9" w:rsidRPr="00CD546C">
        <w:rPr>
          <w:rFonts w:ascii="QCF_P084" w:hAnsi="QCF_P084" w:cs="QCF_P084"/>
          <w:color w:val="000000"/>
          <w:sz w:val="26"/>
          <w:szCs w:val="26"/>
          <w:rtl/>
          <w:lang w:val="en-US" w:eastAsia="en-US"/>
        </w:rPr>
        <w:t xml:space="preserve"> ﮗ ﮘ ﮙ ﮚ ﮛ ﮜ</w:t>
      </w:r>
      <w:r w:rsidR="00C146E9" w:rsidRPr="00CD546C">
        <w:rPr>
          <w:rFonts w:ascii="QCF_P084" w:hAnsi="QCF_P084" w:cs="QCF_P084"/>
          <w:color w:val="0000A5"/>
          <w:sz w:val="26"/>
          <w:szCs w:val="26"/>
          <w:rtl/>
          <w:lang w:val="en-US" w:eastAsia="en-US"/>
        </w:rPr>
        <w:t>ﮝ</w:t>
      </w:r>
      <w:r w:rsidR="00C146E9" w:rsidRPr="00CD546C">
        <w:rPr>
          <w:rFonts w:ascii="QCF_P084" w:hAnsi="QCF_P084" w:cs="QCF_P084"/>
          <w:color w:val="000000"/>
          <w:sz w:val="26"/>
          <w:szCs w:val="26"/>
          <w:rtl/>
          <w:lang w:val="en-US" w:eastAsia="en-US"/>
        </w:rPr>
        <w:t xml:space="preserve"> ﮞ</w:t>
      </w:r>
      <w:r w:rsidR="00AD62A8" w:rsidRPr="00CD546C">
        <w:rPr>
          <w:rFonts w:ascii="QCF_P084" w:hAnsi="QCF_P084" w:cs="QCF_P084"/>
          <w:color w:val="000000"/>
          <w:sz w:val="26"/>
          <w:szCs w:val="26"/>
          <w:rtl/>
          <w:lang w:val="en-US" w:eastAsia="en-US"/>
        </w:rPr>
        <w:t xml:space="preserve"> </w:t>
      </w:r>
      <w:r w:rsidR="00C146E9" w:rsidRPr="00CD546C">
        <w:rPr>
          <w:rFonts w:ascii="QCF_P084" w:hAnsi="QCF_P084" w:cs="QCF_P084"/>
          <w:color w:val="000000"/>
          <w:sz w:val="26"/>
          <w:szCs w:val="26"/>
          <w:rtl/>
          <w:lang w:val="en-US" w:eastAsia="en-US"/>
        </w:rPr>
        <w:t>ﮟ ﮠ ﮡ ﮢ ﮣ ﮤ</w:t>
      </w:r>
      <w:r w:rsidR="00AD62A8" w:rsidRPr="00CD546C">
        <w:rPr>
          <w:rFonts w:ascii="QCF_P084" w:hAnsi="QCF_P084" w:cs="QCF_P084"/>
          <w:color w:val="000000"/>
          <w:sz w:val="26"/>
          <w:szCs w:val="26"/>
          <w:rtl/>
          <w:lang w:val="en-US" w:eastAsia="en-US"/>
        </w:rPr>
        <w:t xml:space="preserve"> </w:t>
      </w:r>
      <w:r w:rsidR="00C146E9" w:rsidRPr="00CD546C">
        <w:rPr>
          <w:rFonts w:ascii="QCF_P084" w:hAnsi="QCF_P084" w:cs="QCF_P084"/>
          <w:color w:val="000000"/>
          <w:sz w:val="26"/>
          <w:szCs w:val="26"/>
          <w:rtl/>
          <w:lang w:val="en-US" w:eastAsia="en-US"/>
        </w:rPr>
        <w:t>ﮥ ﮦ ﮧ ﮨ ﮩ ﮪ ﮫ ﮬ ﮭ ﮮ ﮯ</w:t>
      </w:r>
      <w:r w:rsidR="00C146E9" w:rsidRPr="00CD546C">
        <w:rPr>
          <w:rFonts w:ascii="QCF_P084" w:hAnsi="QCF_P084" w:cs="QCF_P084"/>
          <w:color w:val="0000A5"/>
          <w:sz w:val="26"/>
          <w:szCs w:val="26"/>
          <w:rtl/>
          <w:lang w:val="en-US" w:eastAsia="en-US"/>
        </w:rPr>
        <w:t>ﮰ</w:t>
      </w:r>
      <w:r w:rsidR="00C146E9" w:rsidRPr="00CD546C">
        <w:rPr>
          <w:rFonts w:ascii="QCF_P084" w:hAnsi="QCF_P084" w:cs="QCF_P084"/>
          <w:color w:val="000000"/>
          <w:sz w:val="26"/>
          <w:szCs w:val="26"/>
          <w:rtl/>
          <w:lang w:val="en-US" w:eastAsia="en-US"/>
        </w:rPr>
        <w:t xml:space="preserve"> ﮱ ﯓ ﯔ ﯕ ﯖ</w:t>
      </w:r>
      <w:r w:rsidR="00AD62A8" w:rsidRPr="00CD546C">
        <w:rPr>
          <w:rFonts w:ascii="QCF_P084" w:hAnsi="QCF_P084" w:cs="QCF_P084"/>
          <w:color w:val="000000"/>
          <w:sz w:val="26"/>
          <w:szCs w:val="26"/>
          <w:rtl/>
          <w:lang w:val="en-US" w:eastAsia="en-US"/>
        </w:rPr>
        <w:t xml:space="preserve"> </w:t>
      </w:r>
      <w:r w:rsidR="00C146E9" w:rsidRPr="00CD546C">
        <w:rPr>
          <w:rFonts w:ascii="QCF_P084" w:hAnsi="QCF_P084" w:cs="QCF_P084"/>
          <w:color w:val="000000"/>
          <w:sz w:val="26"/>
          <w:szCs w:val="26"/>
          <w:rtl/>
          <w:lang w:val="en-US" w:eastAsia="en-US"/>
        </w:rPr>
        <w:t xml:space="preserve">ﯗ ﯘ ﯙ ﯚ </w:t>
      </w:r>
      <w:r w:rsidR="00C146E9" w:rsidRPr="00CD546C">
        <w:rPr>
          <w:rFonts w:ascii="QCF_BSML" w:hAnsi="QCF_BSML" w:cs="QCF_BSML"/>
          <w:color w:val="000000"/>
          <w:sz w:val="26"/>
          <w:szCs w:val="26"/>
          <w:rtl/>
          <w:lang w:val="en-US" w:eastAsia="en-US"/>
        </w:rPr>
        <w:t>ﭼ</w:t>
      </w:r>
    </w:p>
    <w:p w:rsidR="00A81A97" w:rsidRPr="005A229C" w:rsidRDefault="00A81A97" w:rsidP="005369B3">
      <w:pPr>
        <w:pStyle w:val="10"/>
        <w:tabs>
          <w:tab w:val="left" w:pos="284"/>
        </w:tabs>
        <w:spacing w:before="40" w:afterLines="40" w:after="96"/>
        <w:ind w:firstLine="426"/>
        <w:jc w:val="both"/>
        <w:rPr>
          <w:rFonts w:ascii="Calibri" w:hAnsi="Calibri"/>
          <w:b/>
        </w:rPr>
      </w:pPr>
      <w:r>
        <w:rPr>
          <w:rFonts w:ascii="Times New Roman" w:hAnsi="Times New Roman"/>
          <w:b/>
        </w:rPr>
        <w:t>«</w:t>
      </w:r>
      <w:r>
        <w:rPr>
          <w:rFonts w:ascii="Times New Roman" w:hAnsi="Times New Roman"/>
          <w:b/>
          <w:szCs w:val="24"/>
        </w:rPr>
        <w:t>Поклоняйтесь Аллаху и не приобщайте к Нему сот</w:t>
      </w:r>
      <w:r>
        <w:rPr>
          <w:rFonts w:ascii="Times New Roman" w:hAnsi="Times New Roman"/>
          <w:b/>
          <w:szCs w:val="24"/>
        </w:rPr>
        <w:t>о</w:t>
      </w:r>
      <w:r>
        <w:rPr>
          <w:rFonts w:ascii="Times New Roman" w:hAnsi="Times New Roman"/>
          <w:b/>
          <w:szCs w:val="24"/>
        </w:rPr>
        <w:t>варищей. Делайте добро родителям, родст</w:t>
      </w:r>
      <w:r>
        <w:rPr>
          <w:rFonts w:ascii="Times New Roman" w:hAnsi="Times New Roman"/>
          <w:b/>
          <w:szCs w:val="24"/>
        </w:rPr>
        <w:softHyphen/>
        <w:t>венникам, с</w:t>
      </w:r>
      <w:r>
        <w:rPr>
          <w:rFonts w:ascii="Times New Roman" w:hAnsi="Times New Roman"/>
          <w:b/>
          <w:szCs w:val="24"/>
        </w:rPr>
        <w:t>и</w:t>
      </w:r>
      <w:r>
        <w:rPr>
          <w:rFonts w:ascii="Times New Roman" w:hAnsi="Times New Roman"/>
          <w:b/>
          <w:szCs w:val="24"/>
        </w:rPr>
        <w:t>ротам, беднякам, со</w:t>
      </w:r>
      <w:r>
        <w:rPr>
          <w:rFonts w:ascii="Times New Roman" w:hAnsi="Times New Roman"/>
          <w:b/>
          <w:szCs w:val="24"/>
        </w:rPr>
        <w:softHyphen/>
        <w:t>седям из числа ваших родствен</w:t>
      </w:r>
      <w:r>
        <w:rPr>
          <w:rFonts w:ascii="Times New Roman" w:hAnsi="Times New Roman"/>
          <w:b/>
          <w:szCs w:val="24"/>
        </w:rPr>
        <w:softHyphen/>
        <w:t>ников и соседям, которые не яв</w:t>
      </w:r>
      <w:r>
        <w:rPr>
          <w:rFonts w:ascii="Times New Roman" w:hAnsi="Times New Roman"/>
          <w:b/>
          <w:szCs w:val="24"/>
        </w:rPr>
        <w:softHyphen/>
        <w:t xml:space="preserve">ляются вашими родственниками, находящимся рядом спутникам, странникам и </w:t>
      </w:r>
      <w:r>
        <w:rPr>
          <w:rFonts w:ascii="Times New Roman" w:hAnsi="Times New Roman"/>
          <w:b/>
          <w:i/>
          <w:iCs/>
          <w:szCs w:val="24"/>
        </w:rPr>
        <w:t>невольн</w:t>
      </w:r>
      <w:r>
        <w:rPr>
          <w:rFonts w:ascii="Times New Roman" w:hAnsi="Times New Roman"/>
          <w:b/>
          <w:i/>
          <w:iCs/>
          <w:szCs w:val="24"/>
        </w:rPr>
        <w:t>и</w:t>
      </w:r>
      <w:r>
        <w:rPr>
          <w:rFonts w:ascii="Times New Roman" w:hAnsi="Times New Roman"/>
          <w:b/>
          <w:i/>
          <w:iCs/>
          <w:szCs w:val="24"/>
        </w:rPr>
        <w:t>кам</w:t>
      </w:r>
      <w:r>
        <w:rPr>
          <w:rFonts w:ascii="Times New Roman" w:hAnsi="Times New Roman"/>
          <w:b/>
          <w:szCs w:val="24"/>
        </w:rPr>
        <w:t>, кото</w:t>
      </w:r>
      <w:r>
        <w:rPr>
          <w:rFonts w:ascii="Times New Roman" w:hAnsi="Times New Roman"/>
          <w:b/>
          <w:szCs w:val="24"/>
        </w:rPr>
        <w:softHyphen/>
        <w:t>рыми овладели ваши десницы. Воистину, Аллах не любит гор</w:t>
      </w:r>
      <w:r>
        <w:rPr>
          <w:rFonts w:ascii="Times New Roman" w:hAnsi="Times New Roman"/>
          <w:b/>
          <w:szCs w:val="24"/>
        </w:rPr>
        <w:softHyphen/>
        <w:t>децов и бахвалов</w:t>
      </w:r>
      <w:r>
        <w:rPr>
          <w:rFonts w:ascii="Times New Roman" w:hAnsi="Times New Roman"/>
          <w:b/>
        </w:rPr>
        <w:t>»</w:t>
      </w:r>
      <w:r w:rsidR="00172618" w:rsidRPr="00A823D1">
        <w:rPr>
          <w:rStyle w:val="a4"/>
          <w:rFonts w:asciiTheme="minorHAnsi" w:hAnsiTheme="minorHAnsi" w:cstheme="minorHAnsi"/>
          <w:bCs/>
        </w:rPr>
        <w:footnoteReference w:id="16"/>
      </w:r>
      <w:r w:rsidR="00172618">
        <w:rPr>
          <w:rFonts w:ascii="Times New Roman" w:hAnsi="Times New Roman"/>
        </w:rPr>
        <w:t>.</w:t>
      </w:r>
    </w:p>
    <w:p w:rsidR="00A81A97" w:rsidRDefault="00A81A97" w:rsidP="005369B3">
      <w:pPr>
        <w:pStyle w:val="10"/>
        <w:tabs>
          <w:tab w:val="left" w:pos="284"/>
        </w:tabs>
        <w:spacing w:before="40" w:afterLines="40" w:after="96"/>
        <w:ind w:firstLine="426"/>
        <w:jc w:val="both"/>
        <w:rPr>
          <w:rFonts w:ascii="Times New Roman" w:hAnsi="Times New Roman"/>
          <w:b/>
        </w:rPr>
      </w:pPr>
      <w:r>
        <w:rPr>
          <w:i/>
        </w:rPr>
        <w:t>Этот аят указывает на запрещение всех форм мног</w:t>
      </w:r>
      <w:r>
        <w:rPr>
          <w:i/>
        </w:rPr>
        <w:t>о</w:t>
      </w:r>
      <w:r>
        <w:rPr>
          <w:i/>
        </w:rPr>
        <w:t>божия: великого, малого и скрытого. Никого нельзя прио</w:t>
      </w:r>
      <w:r>
        <w:rPr>
          <w:i/>
        </w:rPr>
        <w:t>б</w:t>
      </w:r>
      <w:r>
        <w:rPr>
          <w:i/>
        </w:rPr>
        <w:t xml:space="preserve">щать к Великому и Могучему Аллаху, будь то ангел, </w:t>
      </w:r>
      <w:r w:rsidR="0022792A">
        <w:rPr>
          <w:i/>
        </w:rPr>
        <w:t>Пророк</w:t>
      </w:r>
      <w:r>
        <w:rPr>
          <w:i/>
        </w:rPr>
        <w:t>, праведник, камень, дерево, джинн, поскольку все они являю</w:t>
      </w:r>
      <w:r>
        <w:rPr>
          <w:i/>
        </w:rPr>
        <w:t>т</w:t>
      </w:r>
      <w:r>
        <w:rPr>
          <w:i/>
        </w:rPr>
        <w:t>ся сотворенными существами.</w:t>
      </w:r>
    </w:p>
    <w:p w:rsidR="00A81A97" w:rsidRDefault="00A81A97" w:rsidP="005369B3">
      <w:pPr>
        <w:pStyle w:val="10"/>
        <w:tabs>
          <w:tab w:val="left" w:pos="284"/>
        </w:tabs>
        <w:spacing w:before="40" w:afterLines="40" w:after="96"/>
        <w:ind w:firstLine="426"/>
        <w:jc w:val="both"/>
        <w:rPr>
          <w:rFonts w:ascii="Times New Roman" w:hAnsi="Times New Roman"/>
          <w:b/>
        </w:rPr>
      </w:pPr>
      <w:r>
        <w:rPr>
          <w:rFonts w:ascii="Times New Roman" w:hAnsi="Times New Roman"/>
        </w:rPr>
        <w:t>Ибн Масуд</w:t>
      </w:r>
      <w:r w:rsidR="00BC5ED8">
        <w:rPr>
          <w:rFonts w:ascii="Times New Roman" w:hAnsi="Times New Roman"/>
        </w:rPr>
        <w:t>,</w:t>
      </w:r>
      <w:r>
        <w:rPr>
          <w:rFonts w:ascii="Times New Roman" w:hAnsi="Times New Roman"/>
        </w:rPr>
        <w:t xml:space="preserve"> </w:t>
      </w:r>
      <w:r w:rsidR="00BC5ED8">
        <w:rPr>
          <w:rFonts w:ascii="Times New Roman" w:hAnsi="Times New Roman"/>
        </w:rPr>
        <w:t xml:space="preserve">да будет доволен им Аллах, </w:t>
      </w:r>
      <w:r>
        <w:rPr>
          <w:rFonts w:ascii="Times New Roman" w:hAnsi="Times New Roman"/>
        </w:rPr>
        <w:t>сказал: «</w:t>
      </w:r>
      <w:r w:rsidRPr="00C91CFC">
        <w:rPr>
          <w:rFonts w:ascii="Times New Roman" w:hAnsi="Times New Roman"/>
          <w:i/>
          <w:iCs/>
        </w:rPr>
        <w:t>Тот, кто хочет взглянуть на завещание Мухаммада, на котором есть его печать, пусть прочтет слова Всевышнего</w:t>
      </w:r>
      <w:r>
        <w:rPr>
          <w:rFonts w:ascii="Times New Roman" w:hAnsi="Times New Roman"/>
        </w:rPr>
        <w:t xml:space="preserve"> </w:t>
      </w:r>
      <w:r>
        <w:rPr>
          <w:rFonts w:ascii="Times New Roman" w:hAnsi="Times New Roman"/>
          <w:b/>
        </w:rPr>
        <w:t>«Скажи: “</w:t>
      </w:r>
      <w:r>
        <w:rPr>
          <w:rFonts w:ascii="Times New Roman" w:hAnsi="Times New Roman"/>
          <w:b/>
          <w:szCs w:val="24"/>
        </w:rPr>
        <w:t>Придите, и я прочту то, что запретил вам ваш Господь”.</w:t>
      </w:r>
      <w:r>
        <w:rPr>
          <w:rFonts w:ascii="Times New Roman" w:hAnsi="Times New Roman"/>
          <w:b/>
        </w:rPr>
        <w:t xml:space="preserve"> </w:t>
      </w:r>
      <w:r>
        <w:rPr>
          <w:rFonts w:ascii="Times New Roman" w:hAnsi="Times New Roman"/>
          <w:b/>
          <w:szCs w:val="24"/>
        </w:rPr>
        <w:lastRenderedPageBreak/>
        <w:t>Никого не приобщайте к Нему в сотоварищи</w:t>
      </w:r>
      <w:r>
        <w:rPr>
          <w:rFonts w:ascii="Times New Roman" w:hAnsi="Times New Roman"/>
          <w:b/>
        </w:rPr>
        <w:t>»</w:t>
      </w:r>
      <w:r>
        <w:rPr>
          <w:rFonts w:ascii="Times New Roman" w:hAnsi="Times New Roman"/>
        </w:rPr>
        <w:t xml:space="preserve"> до слов </w:t>
      </w:r>
      <w:r>
        <w:rPr>
          <w:rFonts w:ascii="Times New Roman" w:hAnsi="Times New Roman"/>
          <w:b/>
        </w:rPr>
        <w:t>«</w:t>
      </w:r>
      <w:r>
        <w:rPr>
          <w:rFonts w:ascii="Times New Roman" w:hAnsi="Times New Roman"/>
          <w:b/>
          <w:szCs w:val="24"/>
        </w:rPr>
        <w:t>Таков Мой прямой путь</w:t>
      </w:r>
      <w:r>
        <w:rPr>
          <w:rFonts w:ascii="Times New Roman" w:hAnsi="Times New Roman"/>
          <w:b/>
        </w:rPr>
        <w:t>»</w:t>
      </w:r>
      <w:r w:rsidRPr="00A23647">
        <w:rPr>
          <w:rStyle w:val="a4"/>
          <w:rFonts w:asciiTheme="minorHAnsi" w:hAnsiTheme="minorHAnsi" w:cstheme="minorHAnsi"/>
        </w:rPr>
        <w:footnoteReference w:id="17"/>
      </w:r>
      <w:r w:rsidR="00111C7B" w:rsidRPr="00B82EB7">
        <w:rPr>
          <w:rFonts w:ascii="Times New Roman" w:hAnsi="Times New Roman"/>
          <w:bCs/>
        </w:rPr>
        <w:t>.</w:t>
      </w:r>
    </w:p>
    <w:p w:rsidR="00A81A97" w:rsidRDefault="00A81A97" w:rsidP="005369B3">
      <w:pPr>
        <w:pStyle w:val="10"/>
        <w:tabs>
          <w:tab w:val="left" w:pos="284"/>
        </w:tabs>
        <w:spacing w:before="40" w:afterLines="40" w:after="96"/>
        <w:ind w:firstLine="426"/>
        <w:jc w:val="both"/>
        <w:rPr>
          <w:rFonts w:ascii="Times New Roman" w:hAnsi="Times New Roman"/>
          <w:b/>
        </w:rPr>
      </w:pPr>
      <w:r>
        <w:rPr>
          <w:i/>
        </w:rPr>
        <w:t xml:space="preserve">Эти слова означают, что если бы </w:t>
      </w:r>
      <w:r w:rsidR="0022792A">
        <w:rPr>
          <w:rFonts w:hint="eastAsia"/>
          <w:i/>
        </w:rPr>
        <w:t>Пророк</w:t>
      </w:r>
      <w:r>
        <w:rPr>
          <w:i/>
        </w:rPr>
        <w:t xml:space="preserve"> </w:t>
      </w:r>
      <w:r w:rsidR="00E770C0" w:rsidRPr="00CD546C">
        <w:rPr>
          <w:iCs/>
        </w:rPr>
        <w:sym w:font="AGA Arabesque" w:char="F072"/>
      </w:r>
      <w:r w:rsidRPr="00CD546C">
        <w:rPr>
          <w:iCs/>
        </w:rPr>
        <w:t xml:space="preserve"> </w:t>
      </w:r>
      <w:r>
        <w:rPr>
          <w:i/>
        </w:rPr>
        <w:t>оставил з</w:t>
      </w:r>
      <w:r>
        <w:rPr>
          <w:i/>
        </w:rPr>
        <w:t>а</w:t>
      </w:r>
      <w:r>
        <w:rPr>
          <w:i/>
        </w:rPr>
        <w:t>вещание и скрепил его своей печатью для того, чтобы м</w:t>
      </w:r>
      <w:r>
        <w:rPr>
          <w:i/>
        </w:rPr>
        <w:t>у</w:t>
      </w:r>
      <w:r>
        <w:rPr>
          <w:i/>
        </w:rPr>
        <w:t>сульмане могли вскрыть его только после его смерти, когда он уже отправится к своему Всевышнему и Доброму Госп</w:t>
      </w:r>
      <w:r>
        <w:rPr>
          <w:i/>
        </w:rPr>
        <w:t>о</w:t>
      </w:r>
      <w:r>
        <w:rPr>
          <w:i/>
        </w:rPr>
        <w:t>ду, то этим завещанием стали бы эти аяты, содержащие десять заповедей. Подобное высказывание Ибн Масуда по</w:t>
      </w:r>
      <w:r>
        <w:rPr>
          <w:i/>
        </w:rPr>
        <w:t>д</w:t>
      </w:r>
      <w:r>
        <w:rPr>
          <w:i/>
        </w:rPr>
        <w:t>черкивает важность этих аятов, начинающихся запрещен</w:t>
      </w:r>
      <w:r>
        <w:rPr>
          <w:i/>
        </w:rPr>
        <w:t>и</w:t>
      </w:r>
      <w:r>
        <w:rPr>
          <w:i/>
        </w:rPr>
        <w:t>ем многобожия. А из этого следует, что это предписание является самым предпочтительным, самым главным и с</w:t>
      </w:r>
      <w:r>
        <w:rPr>
          <w:i/>
        </w:rPr>
        <w:t>а</w:t>
      </w:r>
      <w:r>
        <w:rPr>
          <w:i/>
        </w:rPr>
        <w:t>мым важным.</w:t>
      </w:r>
    </w:p>
    <w:p w:rsidR="00BC5ED8" w:rsidRDefault="00A81A97" w:rsidP="005369B3">
      <w:pPr>
        <w:pStyle w:val="10"/>
        <w:tabs>
          <w:tab w:val="left" w:pos="284"/>
        </w:tabs>
        <w:spacing w:before="40" w:afterLines="40" w:after="96"/>
        <w:ind w:firstLine="426"/>
        <w:jc w:val="both"/>
        <w:rPr>
          <w:rFonts w:ascii="Times New Roman" w:hAnsi="Times New Roman"/>
        </w:rPr>
      </w:pPr>
      <w:r>
        <w:rPr>
          <w:rFonts w:ascii="Times New Roman" w:hAnsi="Times New Roman"/>
        </w:rPr>
        <w:t>Передают, что Муаз ибн Джабаль</w:t>
      </w:r>
      <w:r w:rsidR="00BC5ED8">
        <w:rPr>
          <w:rFonts w:ascii="Times New Roman" w:hAnsi="Times New Roman"/>
        </w:rPr>
        <w:t xml:space="preserve">, </w:t>
      </w:r>
      <w:r w:rsidR="00BC5ED8">
        <w:t>да будет доволен им Аллах,</w:t>
      </w:r>
      <w:r>
        <w:rPr>
          <w:rFonts w:ascii="Times New Roman" w:hAnsi="Times New Roman"/>
        </w:rPr>
        <w:t xml:space="preserve"> рассказывал: </w:t>
      </w:r>
    </w:p>
    <w:p w:rsidR="00A81A97" w:rsidRPr="00655E5E" w:rsidRDefault="00A81A97" w:rsidP="005369B3">
      <w:pPr>
        <w:pStyle w:val="10"/>
        <w:tabs>
          <w:tab w:val="left" w:pos="284"/>
        </w:tabs>
        <w:spacing w:before="40" w:afterLines="40" w:after="96"/>
        <w:ind w:firstLine="426"/>
        <w:jc w:val="both"/>
        <w:rPr>
          <w:rFonts w:ascii="Times New Roman" w:hAnsi="Times New Roman"/>
          <w:szCs w:val="24"/>
        </w:rPr>
      </w:pPr>
      <w:r>
        <w:rPr>
          <w:rFonts w:ascii="Times New Roman" w:hAnsi="Times New Roman"/>
        </w:rPr>
        <w:t>«</w:t>
      </w:r>
      <w:r w:rsidRPr="00C91CFC">
        <w:rPr>
          <w:rFonts w:ascii="Times New Roman" w:hAnsi="Times New Roman"/>
          <w:b/>
          <w:bCs/>
          <w:i/>
          <w:iCs/>
        </w:rPr>
        <w:t xml:space="preserve">Как-то я сидел позади </w:t>
      </w:r>
      <w:r w:rsidR="0022792A" w:rsidRPr="00C91CFC">
        <w:rPr>
          <w:rFonts w:ascii="Times New Roman" w:hAnsi="Times New Roman"/>
          <w:b/>
          <w:bCs/>
          <w:i/>
          <w:iCs/>
        </w:rPr>
        <w:t>Пророка</w:t>
      </w:r>
      <w:r w:rsidRPr="00C91CFC">
        <w:rPr>
          <w:rFonts w:ascii="Times New Roman" w:hAnsi="Times New Roman"/>
          <w:b/>
          <w:bCs/>
          <w:i/>
          <w:iCs/>
        </w:rPr>
        <w:t xml:space="preserve"> </w:t>
      </w:r>
      <w:r w:rsidR="00E770C0" w:rsidRPr="004C5184">
        <w:rPr>
          <w:rFonts w:ascii="Times New Roman" w:hAnsi="Times New Roman"/>
        </w:rPr>
        <w:sym w:font="AGA Arabesque" w:char="F072"/>
      </w:r>
      <w:r w:rsidRPr="00C91CFC">
        <w:rPr>
          <w:rFonts w:ascii="Times New Roman" w:hAnsi="Times New Roman"/>
          <w:b/>
          <w:bCs/>
          <w:i/>
          <w:iCs/>
        </w:rPr>
        <w:t xml:space="preserve"> верхом на осле, и он спросил меня: “О Муаз, знаешь ли ты, в чем состоит об</w:t>
      </w:r>
      <w:r w:rsidRPr="00C91CFC">
        <w:rPr>
          <w:rFonts w:ascii="Times New Roman" w:hAnsi="Times New Roman"/>
          <w:b/>
          <w:bCs/>
          <w:i/>
          <w:iCs/>
        </w:rPr>
        <w:t>я</w:t>
      </w:r>
      <w:r w:rsidRPr="00C91CFC">
        <w:rPr>
          <w:rFonts w:ascii="Times New Roman" w:hAnsi="Times New Roman"/>
          <w:b/>
          <w:bCs/>
          <w:i/>
          <w:iCs/>
        </w:rPr>
        <w:t xml:space="preserve">занность рабов перед Аллахом и в чем </w:t>
      </w:r>
      <w:r w:rsidR="0022792A" w:rsidRPr="00C91CFC">
        <w:rPr>
          <w:rFonts w:ascii="Times New Roman" w:hAnsi="Times New Roman"/>
          <w:b/>
          <w:bCs/>
          <w:i/>
          <w:iCs/>
        </w:rPr>
        <w:t>—</w:t>
      </w:r>
      <w:r w:rsidRPr="00C91CFC">
        <w:rPr>
          <w:rFonts w:ascii="Times New Roman" w:hAnsi="Times New Roman"/>
          <w:b/>
          <w:bCs/>
          <w:i/>
          <w:iCs/>
        </w:rPr>
        <w:t xml:space="preserve"> обязанность А</w:t>
      </w:r>
      <w:r w:rsidRPr="00C91CFC">
        <w:rPr>
          <w:rFonts w:ascii="Times New Roman" w:hAnsi="Times New Roman"/>
          <w:b/>
          <w:bCs/>
          <w:i/>
          <w:iCs/>
        </w:rPr>
        <w:t>л</w:t>
      </w:r>
      <w:r w:rsidRPr="00C91CFC">
        <w:rPr>
          <w:rFonts w:ascii="Times New Roman" w:hAnsi="Times New Roman"/>
          <w:b/>
          <w:bCs/>
          <w:i/>
          <w:iCs/>
        </w:rPr>
        <w:t xml:space="preserve">лаха перед рабами?” Я ответил: “Аллаху и Его </w:t>
      </w:r>
      <w:r w:rsidR="00EC3011">
        <w:rPr>
          <w:rFonts w:ascii="Times New Roman" w:hAnsi="Times New Roman"/>
          <w:b/>
          <w:bCs/>
          <w:i/>
          <w:iCs/>
        </w:rPr>
        <w:t>Посланн</w:t>
      </w:r>
      <w:r w:rsidR="00EC3011">
        <w:rPr>
          <w:rFonts w:ascii="Times New Roman" w:hAnsi="Times New Roman"/>
          <w:b/>
          <w:bCs/>
          <w:i/>
          <w:iCs/>
        </w:rPr>
        <w:t>и</w:t>
      </w:r>
      <w:r w:rsidR="00EC3011">
        <w:rPr>
          <w:rFonts w:ascii="Times New Roman" w:hAnsi="Times New Roman"/>
          <w:b/>
          <w:bCs/>
          <w:i/>
          <w:iCs/>
        </w:rPr>
        <w:t>к</w:t>
      </w:r>
      <w:r w:rsidRPr="00C91CFC">
        <w:rPr>
          <w:rFonts w:ascii="Times New Roman" w:hAnsi="Times New Roman"/>
          <w:b/>
          <w:bCs/>
          <w:i/>
          <w:iCs/>
        </w:rPr>
        <w:t>у это ведомо лучше”. Он сказал: “Обязанность рабов п</w:t>
      </w:r>
      <w:r w:rsidRPr="00C91CFC">
        <w:rPr>
          <w:rFonts w:ascii="Times New Roman" w:hAnsi="Times New Roman"/>
          <w:b/>
          <w:bCs/>
          <w:i/>
          <w:iCs/>
        </w:rPr>
        <w:t>е</w:t>
      </w:r>
      <w:r w:rsidRPr="00C91CFC">
        <w:rPr>
          <w:rFonts w:ascii="Times New Roman" w:hAnsi="Times New Roman"/>
          <w:b/>
          <w:bCs/>
          <w:i/>
          <w:iCs/>
        </w:rPr>
        <w:t>ред Аллахом состоит в том, чтобы они поклонялись Ему и никого не приобщали к Нему в сотоварищи, а обяза</w:t>
      </w:r>
      <w:r w:rsidRPr="00C91CFC">
        <w:rPr>
          <w:rFonts w:ascii="Times New Roman" w:hAnsi="Times New Roman"/>
          <w:b/>
          <w:bCs/>
          <w:i/>
          <w:iCs/>
        </w:rPr>
        <w:t>н</w:t>
      </w:r>
      <w:r w:rsidRPr="00C91CFC">
        <w:rPr>
          <w:rFonts w:ascii="Times New Roman" w:hAnsi="Times New Roman"/>
          <w:b/>
          <w:bCs/>
          <w:i/>
          <w:iCs/>
        </w:rPr>
        <w:t>ность Аллаха перед рабами состоит в том, что Он не должен подвергать мучениям того, кто никого не прио</w:t>
      </w:r>
      <w:r w:rsidRPr="00C91CFC">
        <w:rPr>
          <w:rFonts w:ascii="Times New Roman" w:hAnsi="Times New Roman"/>
          <w:b/>
          <w:bCs/>
          <w:i/>
          <w:iCs/>
        </w:rPr>
        <w:t>б</w:t>
      </w:r>
      <w:r w:rsidRPr="00C91CFC">
        <w:rPr>
          <w:rFonts w:ascii="Times New Roman" w:hAnsi="Times New Roman"/>
          <w:b/>
          <w:bCs/>
          <w:i/>
          <w:iCs/>
        </w:rPr>
        <w:t xml:space="preserve">щает к Нему в сотоварищи”. Я спросил: “О </w:t>
      </w:r>
      <w:r w:rsidR="00F444DF" w:rsidRPr="00C91CFC">
        <w:rPr>
          <w:rFonts w:ascii="Times New Roman" w:hAnsi="Times New Roman"/>
          <w:b/>
          <w:bCs/>
          <w:i/>
          <w:iCs/>
        </w:rPr>
        <w:t xml:space="preserve">Посланник </w:t>
      </w:r>
      <w:r w:rsidRPr="00C91CFC">
        <w:rPr>
          <w:rFonts w:ascii="Times New Roman" w:hAnsi="Times New Roman"/>
          <w:b/>
          <w:bCs/>
          <w:i/>
          <w:iCs/>
        </w:rPr>
        <w:t>Аллаха, не сообщить ли мне эту радостную весть л</w:t>
      </w:r>
      <w:r w:rsidRPr="00C91CFC">
        <w:rPr>
          <w:rFonts w:ascii="Times New Roman" w:hAnsi="Times New Roman"/>
          <w:b/>
          <w:bCs/>
          <w:i/>
          <w:iCs/>
        </w:rPr>
        <w:t>ю</w:t>
      </w:r>
      <w:r w:rsidRPr="00C91CFC">
        <w:rPr>
          <w:rFonts w:ascii="Times New Roman" w:hAnsi="Times New Roman"/>
          <w:b/>
          <w:bCs/>
          <w:i/>
          <w:iCs/>
        </w:rPr>
        <w:t>дям?” Он сказал: “Не сообщай, а не то они проявят сам</w:t>
      </w:r>
      <w:r w:rsidRPr="00C91CFC">
        <w:rPr>
          <w:rFonts w:ascii="Times New Roman" w:hAnsi="Times New Roman"/>
          <w:b/>
          <w:bCs/>
          <w:i/>
          <w:iCs/>
        </w:rPr>
        <w:t>о</w:t>
      </w:r>
      <w:r w:rsidRPr="00C91CFC">
        <w:rPr>
          <w:rFonts w:ascii="Times New Roman" w:hAnsi="Times New Roman"/>
          <w:b/>
          <w:bCs/>
          <w:i/>
          <w:iCs/>
        </w:rPr>
        <w:t>успокоенность”</w:t>
      </w:r>
      <w:r>
        <w:rPr>
          <w:rFonts w:ascii="Times New Roman" w:hAnsi="Times New Roman"/>
        </w:rPr>
        <w:t>»</w:t>
      </w:r>
      <w:r w:rsidR="00111C7B" w:rsidRPr="00A23647">
        <w:rPr>
          <w:rStyle w:val="a4"/>
          <w:rFonts w:asciiTheme="minorHAnsi" w:hAnsiTheme="minorHAnsi" w:cstheme="minorHAnsi"/>
        </w:rPr>
        <w:footnoteReference w:id="18"/>
      </w:r>
      <w:r>
        <w:rPr>
          <w:rFonts w:ascii="Times New Roman" w:hAnsi="Times New Roman"/>
        </w:rPr>
        <w:t>.</w:t>
      </w:r>
    </w:p>
    <w:p w:rsidR="008D3D4B" w:rsidRDefault="00A81A97" w:rsidP="005369B3">
      <w:pPr>
        <w:pStyle w:val="10"/>
        <w:tabs>
          <w:tab w:val="left" w:pos="284"/>
        </w:tabs>
        <w:spacing w:before="40" w:afterLines="40" w:after="96"/>
        <w:ind w:firstLine="426"/>
        <w:jc w:val="both"/>
        <w:rPr>
          <w:rFonts w:ascii="Times New Roman" w:hAnsi="Times New Roman"/>
          <w:i/>
        </w:rPr>
      </w:pPr>
      <w:r>
        <w:rPr>
          <w:i/>
        </w:rPr>
        <w:t>Обязанность рабов перед Великим и Могучим Аллахом состоит в том, чтобы они поклонялись Ему и ничего и ник</w:t>
      </w:r>
      <w:r>
        <w:rPr>
          <w:i/>
        </w:rPr>
        <w:t>о</w:t>
      </w:r>
      <w:r>
        <w:rPr>
          <w:i/>
        </w:rPr>
        <w:t>го не приобщали к Нему в сотоварищи. Коран и Сунна упом</w:t>
      </w:r>
      <w:r>
        <w:rPr>
          <w:i/>
        </w:rPr>
        <w:t>и</w:t>
      </w:r>
      <w:r>
        <w:rPr>
          <w:i/>
        </w:rPr>
        <w:t>нают об этом, разъясняют это и сообщают, что это явл</w:t>
      </w:r>
      <w:r>
        <w:rPr>
          <w:i/>
        </w:rPr>
        <w:t>я</w:t>
      </w:r>
      <w:r>
        <w:rPr>
          <w:i/>
        </w:rPr>
        <w:lastRenderedPageBreak/>
        <w:t xml:space="preserve">ется важнейшей обязанностью рабов. Более того, об этом упоминали все Божьи посланники. </w:t>
      </w:r>
    </w:p>
    <w:p w:rsidR="00BC5ED8" w:rsidRDefault="00A81A97" w:rsidP="005369B3">
      <w:pPr>
        <w:pStyle w:val="10"/>
        <w:tabs>
          <w:tab w:val="left" w:pos="284"/>
        </w:tabs>
        <w:spacing w:before="40" w:afterLines="40" w:after="96"/>
        <w:ind w:firstLine="426"/>
        <w:jc w:val="both"/>
        <w:rPr>
          <w:rFonts w:asciiTheme="minorHAnsi" w:hAnsiTheme="minorHAnsi"/>
          <w:i/>
        </w:rPr>
      </w:pPr>
      <w:r>
        <w:rPr>
          <w:i/>
        </w:rPr>
        <w:t>А обязанность Аллаха перед рабами состоит в том, что Он не должен подвергать мучениям того, кто ничего и ник</w:t>
      </w:r>
      <w:r>
        <w:rPr>
          <w:i/>
        </w:rPr>
        <w:t>о</w:t>
      </w:r>
      <w:r>
        <w:rPr>
          <w:i/>
        </w:rPr>
        <w:t>го не приобщает к Нему в сотоварищи. Мусульманские бог</w:t>
      </w:r>
      <w:r>
        <w:rPr>
          <w:i/>
        </w:rPr>
        <w:t>о</w:t>
      </w:r>
      <w:r>
        <w:rPr>
          <w:i/>
        </w:rPr>
        <w:t>словы единодушны в том, что Аллах Сам наложил на Себя эту обязанность, потому что Великий и Могучий Аллах, р</w:t>
      </w:r>
      <w:r>
        <w:rPr>
          <w:i/>
        </w:rPr>
        <w:t>у</w:t>
      </w:r>
      <w:r>
        <w:rPr>
          <w:i/>
        </w:rPr>
        <w:t>ководствуясь Своей мудростью, может запретить Себе все, что пожелает, и может обязать Себя ко всему, что пож</w:t>
      </w:r>
      <w:r>
        <w:rPr>
          <w:i/>
        </w:rPr>
        <w:t>е</w:t>
      </w:r>
      <w:r>
        <w:rPr>
          <w:i/>
        </w:rPr>
        <w:t xml:space="preserve">лает. А в священном хадисе по этому поводу сообщается, что Аллах сказал: </w:t>
      </w:r>
    </w:p>
    <w:p w:rsidR="00A81A97" w:rsidRDefault="00A81A97" w:rsidP="005369B3">
      <w:pPr>
        <w:pStyle w:val="10"/>
        <w:tabs>
          <w:tab w:val="left" w:pos="284"/>
        </w:tabs>
        <w:spacing w:before="40" w:afterLines="40" w:after="96"/>
        <w:ind w:firstLine="426"/>
        <w:jc w:val="both"/>
        <w:rPr>
          <w:rFonts w:ascii="Times New Roman" w:hAnsi="Times New Roman"/>
        </w:rPr>
      </w:pPr>
      <w:r>
        <w:rPr>
          <w:i/>
        </w:rPr>
        <w:t>«</w:t>
      </w:r>
      <w:r w:rsidR="007F3F1C" w:rsidRPr="007F3F1C">
        <w:rPr>
          <w:rFonts w:asciiTheme="majorBidi" w:hAnsiTheme="majorBidi" w:cstheme="majorBidi"/>
          <w:b/>
          <w:bCs/>
          <w:i/>
          <w:iCs/>
        </w:rPr>
        <w:t>О рабы Мои, поистине, Я запретил [проявлять] н</w:t>
      </w:r>
      <w:r w:rsidR="007F3F1C" w:rsidRPr="007F3F1C">
        <w:rPr>
          <w:rFonts w:asciiTheme="majorBidi" w:hAnsiTheme="majorBidi" w:cstheme="majorBidi"/>
          <w:b/>
          <w:bCs/>
          <w:i/>
          <w:iCs/>
        </w:rPr>
        <w:t>е</w:t>
      </w:r>
      <w:r w:rsidR="007F3F1C" w:rsidRPr="007F3F1C">
        <w:rPr>
          <w:rFonts w:asciiTheme="majorBidi" w:hAnsiTheme="majorBidi" w:cstheme="majorBidi"/>
          <w:b/>
          <w:bCs/>
          <w:i/>
          <w:iCs/>
        </w:rPr>
        <w:t>справедливость Себе и сделал её запретной меж вами, так не притесняйте же друг друга!</w:t>
      </w:r>
      <w:r>
        <w:rPr>
          <w:i/>
        </w:rPr>
        <w:t>»</w:t>
      </w:r>
      <w:r w:rsidR="007F3F1C" w:rsidRPr="004C5184">
        <w:rPr>
          <w:rStyle w:val="a4"/>
          <w:rFonts w:asciiTheme="minorHAnsi" w:hAnsiTheme="minorHAnsi" w:cstheme="minorHAnsi"/>
          <w:iCs/>
        </w:rPr>
        <w:footnoteReference w:id="19"/>
      </w:r>
      <w:r>
        <w:rPr>
          <w:i/>
        </w:rPr>
        <w:t>.</w:t>
      </w:r>
    </w:p>
    <w:p w:rsidR="00A81A97" w:rsidRPr="005369B3" w:rsidRDefault="00A13021" w:rsidP="005369B3">
      <w:pPr>
        <w:pStyle w:val="TAWHID-02"/>
      </w:pPr>
      <w:r w:rsidRPr="005369B3">
        <w:t>РАССМАТРИВАЕМЫЕ ВОПРОСЫ:</w:t>
      </w:r>
    </w:p>
    <w:p w:rsidR="00A81A97" w:rsidRPr="007F3F1C" w:rsidRDefault="00A81A97" w:rsidP="005369B3">
      <w:pPr>
        <w:pStyle w:val="10"/>
        <w:numPr>
          <w:ilvl w:val="0"/>
          <w:numId w:val="1"/>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Смысл сотворения джиннов и людей.</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Под поклонением подразумевается единобожие, потому что именно это было причиной вражды</w:t>
      </w:r>
      <w:r w:rsidR="00185EC5" w:rsidRPr="00185EC5">
        <w:rPr>
          <w:rStyle w:val="a4"/>
          <w:rFonts w:asciiTheme="minorHAnsi" w:hAnsiTheme="minorHAnsi" w:cstheme="minorHAnsi"/>
          <w:szCs w:val="24"/>
        </w:rPr>
        <w:footnoteReference w:id="20"/>
      </w:r>
      <w:r w:rsidRPr="007F3F1C">
        <w:rPr>
          <w:rFonts w:ascii="Times New Roman" w:hAnsi="Times New Roman"/>
          <w:szCs w:val="24"/>
        </w:rPr>
        <w:t>.</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Кто не исповедует единобожие, тот не поклоняется А</w:t>
      </w:r>
      <w:r w:rsidRPr="007F3F1C">
        <w:rPr>
          <w:rFonts w:ascii="Times New Roman" w:hAnsi="Times New Roman"/>
          <w:szCs w:val="24"/>
        </w:rPr>
        <w:t>л</w:t>
      </w:r>
      <w:r w:rsidRPr="007F3F1C">
        <w:rPr>
          <w:rFonts w:ascii="Times New Roman" w:hAnsi="Times New Roman"/>
          <w:szCs w:val="24"/>
        </w:rPr>
        <w:t xml:space="preserve">лаху, и в этом состоит смысл слов: </w:t>
      </w:r>
      <w:r w:rsidRPr="007F3F1C">
        <w:rPr>
          <w:rFonts w:ascii="Times New Roman" w:hAnsi="Times New Roman"/>
          <w:b/>
          <w:szCs w:val="24"/>
        </w:rPr>
        <w:t>«А вы не поклоняетесь Тому, Кому поклоняюсь я»</w:t>
      </w:r>
      <w:r w:rsidR="00C91CFC" w:rsidRPr="00185EC5">
        <w:rPr>
          <w:rStyle w:val="a4"/>
          <w:rFonts w:asciiTheme="minorHAnsi" w:hAnsiTheme="minorHAnsi" w:cstheme="minorHAnsi"/>
          <w:bCs/>
          <w:szCs w:val="24"/>
        </w:rPr>
        <w:footnoteReference w:id="21"/>
      </w:r>
      <w:r w:rsidRPr="007F3F1C">
        <w:rPr>
          <w:rFonts w:ascii="Times New Roman" w:hAnsi="Times New Roman"/>
          <w:bCs/>
          <w:szCs w:val="24"/>
        </w:rPr>
        <w:t>.</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Смысл направления посланников.</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Миссия посланников охватила все народы.</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Религия всех пророков едина.</w:t>
      </w:r>
    </w:p>
    <w:p w:rsidR="00BC5ED8"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lastRenderedPageBreak/>
        <w:t>Важный вопрос заключается в том, что поклонение А</w:t>
      </w:r>
      <w:r w:rsidRPr="007F3F1C">
        <w:rPr>
          <w:rFonts w:ascii="Times New Roman" w:hAnsi="Times New Roman"/>
          <w:szCs w:val="24"/>
        </w:rPr>
        <w:t>л</w:t>
      </w:r>
      <w:r w:rsidRPr="007F3F1C">
        <w:rPr>
          <w:rFonts w:ascii="Times New Roman" w:hAnsi="Times New Roman"/>
          <w:szCs w:val="24"/>
        </w:rPr>
        <w:t>лаху немыслимо без неверия в тагута. Именно в этом закл</w:t>
      </w:r>
      <w:r w:rsidRPr="007F3F1C">
        <w:rPr>
          <w:rFonts w:ascii="Times New Roman" w:hAnsi="Times New Roman"/>
          <w:szCs w:val="24"/>
        </w:rPr>
        <w:t>ю</w:t>
      </w:r>
      <w:r w:rsidRPr="007F3F1C">
        <w:rPr>
          <w:rFonts w:ascii="Times New Roman" w:hAnsi="Times New Roman"/>
          <w:szCs w:val="24"/>
        </w:rPr>
        <w:t xml:space="preserve">чается смысл слов: </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b/>
          <w:szCs w:val="24"/>
        </w:rPr>
        <w:t>«Кто не верует в тагута, а верует в Аллаха, тот ух</w:t>
      </w:r>
      <w:r w:rsidRPr="007F3F1C">
        <w:rPr>
          <w:rFonts w:ascii="Times New Roman" w:hAnsi="Times New Roman"/>
          <w:b/>
          <w:szCs w:val="24"/>
        </w:rPr>
        <w:softHyphen/>
        <w:t>ватился за самую надежную руко</w:t>
      </w:r>
      <w:r w:rsidRPr="007F3F1C">
        <w:rPr>
          <w:rFonts w:ascii="Times New Roman" w:hAnsi="Times New Roman"/>
          <w:b/>
          <w:szCs w:val="24"/>
        </w:rPr>
        <w:softHyphen/>
        <w:t>ять, которая никогда не сломает</w:t>
      </w:r>
      <w:r w:rsidRPr="007F3F1C">
        <w:rPr>
          <w:rFonts w:ascii="Times New Roman" w:hAnsi="Times New Roman"/>
          <w:b/>
          <w:szCs w:val="24"/>
        </w:rPr>
        <w:softHyphen/>
        <w:t>ся»</w:t>
      </w:r>
      <w:r w:rsidR="00FE5093" w:rsidRPr="00185EC5">
        <w:rPr>
          <w:rStyle w:val="a4"/>
          <w:rFonts w:asciiTheme="minorHAnsi" w:hAnsiTheme="minorHAnsi" w:cstheme="minorHAnsi"/>
          <w:bCs/>
          <w:szCs w:val="24"/>
        </w:rPr>
        <w:footnoteReference w:id="22"/>
      </w:r>
      <w:r w:rsidRPr="007F3F1C">
        <w:rPr>
          <w:rFonts w:ascii="Times New Roman" w:hAnsi="Times New Roman"/>
          <w:bCs/>
          <w:szCs w:val="24"/>
        </w:rPr>
        <w:t>.</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Тагутами являются все, кому поклоняются помимо Алл</w:t>
      </w:r>
      <w:r w:rsidRPr="007F3F1C">
        <w:rPr>
          <w:rFonts w:ascii="Times New Roman" w:hAnsi="Times New Roman"/>
          <w:szCs w:val="24"/>
        </w:rPr>
        <w:t>а</w:t>
      </w:r>
      <w:r w:rsidRPr="007F3F1C">
        <w:rPr>
          <w:rFonts w:ascii="Times New Roman" w:hAnsi="Times New Roman"/>
          <w:szCs w:val="24"/>
        </w:rPr>
        <w:t>ха.</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Огромное значение, которое ранние мусульмане прид</w:t>
      </w:r>
      <w:r w:rsidRPr="007F3F1C">
        <w:rPr>
          <w:rFonts w:ascii="Times New Roman" w:hAnsi="Times New Roman"/>
          <w:szCs w:val="24"/>
        </w:rPr>
        <w:t>а</w:t>
      </w:r>
      <w:r w:rsidRPr="007F3F1C">
        <w:rPr>
          <w:rFonts w:ascii="Times New Roman" w:hAnsi="Times New Roman"/>
          <w:szCs w:val="24"/>
        </w:rPr>
        <w:t>вали трем ясным аятам из суры “аль-Анам”, в которых осв</w:t>
      </w:r>
      <w:r w:rsidRPr="007F3F1C">
        <w:rPr>
          <w:rFonts w:ascii="Times New Roman" w:hAnsi="Times New Roman"/>
          <w:szCs w:val="24"/>
        </w:rPr>
        <w:t>е</w:t>
      </w:r>
      <w:r w:rsidRPr="007F3F1C">
        <w:rPr>
          <w:rFonts w:ascii="Times New Roman" w:hAnsi="Times New Roman"/>
          <w:szCs w:val="24"/>
        </w:rPr>
        <w:t>щаются десять вопросов, первым из которых является запр</w:t>
      </w:r>
      <w:r w:rsidRPr="007F3F1C">
        <w:rPr>
          <w:rFonts w:ascii="Times New Roman" w:hAnsi="Times New Roman"/>
          <w:szCs w:val="24"/>
        </w:rPr>
        <w:t>е</w:t>
      </w:r>
      <w:r w:rsidRPr="007F3F1C">
        <w:rPr>
          <w:rFonts w:ascii="Times New Roman" w:hAnsi="Times New Roman"/>
          <w:szCs w:val="24"/>
        </w:rPr>
        <w:t>щение многобожия.</w:t>
      </w:r>
    </w:p>
    <w:p w:rsidR="00BC5ED8"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bCs/>
          <w:szCs w:val="24"/>
        </w:rPr>
      </w:pPr>
      <w:r w:rsidRPr="007F3F1C">
        <w:rPr>
          <w:rFonts w:ascii="Times New Roman" w:hAnsi="Times New Roman"/>
          <w:szCs w:val="24"/>
        </w:rPr>
        <w:t>Ясные аяты из суры “аль-Исра”, освещающие восемн</w:t>
      </w:r>
      <w:r w:rsidRPr="007F3F1C">
        <w:rPr>
          <w:rFonts w:ascii="Times New Roman" w:hAnsi="Times New Roman"/>
          <w:szCs w:val="24"/>
        </w:rPr>
        <w:t>а</w:t>
      </w:r>
      <w:r w:rsidRPr="007F3F1C">
        <w:rPr>
          <w:rFonts w:ascii="Times New Roman" w:hAnsi="Times New Roman"/>
          <w:szCs w:val="24"/>
        </w:rPr>
        <w:t>дцать вопросов и начинающиеся следующими словами Алл</w:t>
      </w:r>
      <w:r w:rsidRPr="007F3F1C">
        <w:rPr>
          <w:rFonts w:ascii="Times New Roman" w:hAnsi="Times New Roman"/>
          <w:szCs w:val="24"/>
        </w:rPr>
        <w:t>а</w:t>
      </w:r>
      <w:r w:rsidRPr="007F3F1C">
        <w:rPr>
          <w:rFonts w:ascii="Times New Roman" w:hAnsi="Times New Roman"/>
          <w:szCs w:val="24"/>
        </w:rPr>
        <w:t xml:space="preserve">ха: </w:t>
      </w:r>
    </w:p>
    <w:p w:rsidR="005A229C"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bCs/>
          <w:szCs w:val="24"/>
        </w:rPr>
      </w:pPr>
      <w:r w:rsidRPr="007F3F1C">
        <w:rPr>
          <w:rFonts w:ascii="Times New Roman" w:hAnsi="Times New Roman"/>
          <w:b/>
          <w:szCs w:val="24"/>
        </w:rPr>
        <w:t>«Не поклоняйся наряду с Аллахом никакому другому богу, а не то</w:t>
      </w:r>
      <w:r w:rsidR="007E376F" w:rsidRPr="007F3F1C">
        <w:rPr>
          <w:rFonts w:ascii="Times New Roman" w:hAnsi="Times New Roman"/>
          <w:b/>
          <w:szCs w:val="24"/>
        </w:rPr>
        <w:t xml:space="preserve"> сядешь униженным и по</w:t>
      </w:r>
      <w:r w:rsidR="007E376F" w:rsidRPr="007F3F1C">
        <w:rPr>
          <w:rFonts w:ascii="Times New Roman" w:hAnsi="Times New Roman"/>
          <w:b/>
          <w:szCs w:val="24"/>
        </w:rPr>
        <w:softHyphen/>
        <w:t>кинутым»</w:t>
      </w:r>
      <w:r w:rsidR="00FE5093" w:rsidRPr="00185EC5">
        <w:rPr>
          <w:rStyle w:val="a4"/>
          <w:rFonts w:asciiTheme="minorHAnsi" w:hAnsiTheme="minorHAnsi" w:cstheme="minorHAnsi"/>
          <w:bCs/>
          <w:szCs w:val="24"/>
        </w:rPr>
        <w:footnoteReference w:id="23"/>
      </w:r>
      <w:r w:rsidR="0004520A" w:rsidRPr="007F3F1C">
        <w:rPr>
          <w:rFonts w:ascii="Times New Roman" w:hAnsi="Times New Roman"/>
          <w:bCs/>
          <w:iCs/>
          <w:szCs w:val="24"/>
        </w:rPr>
        <w:t>.</w:t>
      </w:r>
      <w:r w:rsidRPr="007F3F1C">
        <w:rPr>
          <w:rFonts w:ascii="Times New Roman" w:hAnsi="Times New Roman"/>
          <w:bCs/>
          <w:szCs w:val="24"/>
        </w:rPr>
        <w:t xml:space="preserve"> </w:t>
      </w:r>
    </w:p>
    <w:p w:rsidR="00BC5ED8"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 xml:space="preserve">Заканчиваются же они словами Аллаха: </w:t>
      </w:r>
    </w:p>
    <w:p w:rsidR="00C146E9"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b/>
          <w:szCs w:val="24"/>
        </w:rPr>
        <w:t>«Не поклоняйся наряду с Аллахом никакому другому богу, а не то будешь брошен в Геенну порицаемым и о</w:t>
      </w:r>
      <w:r w:rsidRPr="007F3F1C">
        <w:rPr>
          <w:rFonts w:ascii="Times New Roman" w:hAnsi="Times New Roman"/>
          <w:b/>
          <w:szCs w:val="24"/>
        </w:rPr>
        <w:t>т</w:t>
      </w:r>
      <w:r w:rsidRPr="007F3F1C">
        <w:rPr>
          <w:rFonts w:ascii="Times New Roman" w:hAnsi="Times New Roman"/>
          <w:b/>
          <w:szCs w:val="24"/>
        </w:rPr>
        <w:t>верженным»</w:t>
      </w:r>
      <w:r w:rsidR="00FE5093" w:rsidRPr="00185EC5">
        <w:rPr>
          <w:rStyle w:val="a4"/>
          <w:rFonts w:asciiTheme="minorHAnsi" w:hAnsiTheme="minorHAnsi" w:cstheme="minorHAnsi"/>
          <w:bCs/>
          <w:szCs w:val="24"/>
        </w:rPr>
        <w:footnoteReference w:id="24"/>
      </w:r>
      <w:r w:rsidR="00CE6120" w:rsidRPr="007F3F1C">
        <w:rPr>
          <w:rFonts w:ascii="Times New Roman" w:hAnsi="Times New Roman"/>
          <w:bCs/>
          <w:iCs/>
          <w:szCs w:val="24"/>
        </w:rPr>
        <w:t>.</w:t>
      </w:r>
      <w:r w:rsidR="00CE6120" w:rsidRPr="007F3F1C">
        <w:rPr>
          <w:rFonts w:ascii="Times New Roman" w:hAnsi="Times New Roman"/>
          <w:bCs/>
          <w:szCs w:val="24"/>
        </w:rPr>
        <w:t xml:space="preserve"> </w:t>
      </w:r>
      <w:r w:rsidR="005A229C" w:rsidRPr="007F3F1C">
        <w:rPr>
          <w:rFonts w:ascii="Times New Roman" w:hAnsi="Times New Roman"/>
          <w:szCs w:val="24"/>
        </w:rPr>
        <w:t xml:space="preserve"> </w:t>
      </w:r>
    </w:p>
    <w:p w:rsidR="00BC5ED8"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 xml:space="preserve">Пречистый Аллах указал нам на важность этих вопросов, сказав: </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b/>
          <w:szCs w:val="24"/>
        </w:rPr>
        <w:t>«Такова часть мудрости, ко</w:t>
      </w:r>
      <w:r w:rsidRPr="007F3F1C">
        <w:rPr>
          <w:rFonts w:ascii="Times New Roman" w:hAnsi="Times New Roman"/>
          <w:b/>
          <w:szCs w:val="24"/>
        </w:rPr>
        <w:softHyphen/>
        <w:t>торая внушена тебе в о</w:t>
      </w:r>
      <w:r w:rsidRPr="007F3F1C">
        <w:rPr>
          <w:rFonts w:ascii="Times New Roman" w:hAnsi="Times New Roman"/>
          <w:b/>
          <w:szCs w:val="24"/>
        </w:rPr>
        <w:t>т</w:t>
      </w:r>
      <w:r w:rsidRPr="007F3F1C">
        <w:rPr>
          <w:rFonts w:ascii="Times New Roman" w:hAnsi="Times New Roman"/>
          <w:b/>
          <w:szCs w:val="24"/>
        </w:rPr>
        <w:t>кровении от твоего Господа»</w:t>
      </w:r>
      <w:r w:rsidR="00FE5093" w:rsidRPr="00185EC5">
        <w:rPr>
          <w:rStyle w:val="a4"/>
          <w:rFonts w:asciiTheme="minorHAnsi" w:hAnsiTheme="minorHAnsi" w:cstheme="minorHAnsi"/>
          <w:bCs/>
          <w:szCs w:val="24"/>
        </w:rPr>
        <w:footnoteReference w:id="25"/>
      </w:r>
      <w:r w:rsidR="00CE6120" w:rsidRPr="007F3F1C">
        <w:rPr>
          <w:rFonts w:ascii="Times New Roman" w:hAnsi="Times New Roman"/>
          <w:bCs/>
          <w:iCs/>
          <w:szCs w:val="24"/>
        </w:rPr>
        <w:t>.</w:t>
      </w:r>
    </w:p>
    <w:p w:rsidR="00BC5ED8"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Аят из суры “ан-Ниса”, называемый “аятом десяти об</w:t>
      </w:r>
      <w:r w:rsidRPr="007F3F1C">
        <w:rPr>
          <w:rFonts w:ascii="Times New Roman" w:hAnsi="Times New Roman"/>
          <w:szCs w:val="24"/>
        </w:rPr>
        <w:t>я</w:t>
      </w:r>
      <w:r w:rsidRPr="007F3F1C">
        <w:rPr>
          <w:rFonts w:ascii="Times New Roman" w:hAnsi="Times New Roman"/>
          <w:szCs w:val="24"/>
        </w:rPr>
        <w:t>занностей”, который Всевышний Аллах начинает следующ</w:t>
      </w:r>
      <w:r w:rsidRPr="007F3F1C">
        <w:rPr>
          <w:rFonts w:ascii="Times New Roman" w:hAnsi="Times New Roman"/>
          <w:szCs w:val="24"/>
        </w:rPr>
        <w:t>и</w:t>
      </w:r>
      <w:r w:rsidRPr="007F3F1C">
        <w:rPr>
          <w:rFonts w:ascii="Times New Roman" w:hAnsi="Times New Roman"/>
          <w:szCs w:val="24"/>
        </w:rPr>
        <w:t xml:space="preserve">ми словами: </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b/>
          <w:szCs w:val="24"/>
        </w:rPr>
        <w:lastRenderedPageBreak/>
        <w:t>«Поклоняйтесь Аллаху и не приобщайте к Нему сот</w:t>
      </w:r>
      <w:r w:rsidRPr="007F3F1C">
        <w:rPr>
          <w:rFonts w:ascii="Times New Roman" w:hAnsi="Times New Roman"/>
          <w:b/>
          <w:szCs w:val="24"/>
        </w:rPr>
        <w:t>о</w:t>
      </w:r>
      <w:r w:rsidRPr="007F3F1C">
        <w:rPr>
          <w:rFonts w:ascii="Times New Roman" w:hAnsi="Times New Roman"/>
          <w:b/>
          <w:szCs w:val="24"/>
        </w:rPr>
        <w:t>варищей»</w:t>
      </w:r>
      <w:r w:rsidRPr="007F3F1C">
        <w:rPr>
          <w:rFonts w:ascii="Times New Roman" w:hAnsi="Times New Roman"/>
          <w:szCs w:val="24"/>
        </w:rPr>
        <w:t>.</w:t>
      </w:r>
    </w:p>
    <w:p w:rsidR="00A81A97" w:rsidRPr="007F3F1C" w:rsidRDefault="00A81A97" w:rsidP="00571D39">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 xml:space="preserve">Указание на завещание </w:t>
      </w:r>
      <w:r w:rsidR="0022792A" w:rsidRPr="007F3F1C">
        <w:rPr>
          <w:rFonts w:ascii="Times New Roman" w:hAnsi="Times New Roman"/>
          <w:szCs w:val="24"/>
        </w:rPr>
        <w:t>Посланника Аллаха</w:t>
      </w:r>
      <w:r w:rsidR="00571D39">
        <w:rPr>
          <w:rFonts w:ascii="Times New Roman" w:hAnsi="Times New Roman"/>
          <w:szCs w:val="24"/>
        </w:rPr>
        <w:t>, да благосл</w:t>
      </w:r>
      <w:r w:rsidR="00571D39">
        <w:rPr>
          <w:rFonts w:ascii="Times New Roman" w:hAnsi="Times New Roman"/>
          <w:szCs w:val="24"/>
        </w:rPr>
        <w:t>о</w:t>
      </w:r>
      <w:r w:rsidR="00571D39">
        <w:rPr>
          <w:rFonts w:ascii="Times New Roman" w:hAnsi="Times New Roman"/>
          <w:szCs w:val="24"/>
        </w:rPr>
        <w:t xml:space="preserve">вит его Аллах и приветствует, </w:t>
      </w:r>
      <w:r w:rsidRPr="007F3F1C">
        <w:rPr>
          <w:rFonts w:ascii="Times New Roman" w:hAnsi="Times New Roman"/>
          <w:szCs w:val="24"/>
        </w:rPr>
        <w:t xml:space="preserve">перед смертью. </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 xml:space="preserve">Знание нашей обязанности перед Аллахом. </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Знание обязанности Аллаха перед рабами, которые и</w:t>
      </w:r>
      <w:r w:rsidRPr="007F3F1C">
        <w:rPr>
          <w:rFonts w:ascii="Times New Roman" w:hAnsi="Times New Roman"/>
          <w:szCs w:val="24"/>
        </w:rPr>
        <w:t>с</w:t>
      </w:r>
      <w:r w:rsidRPr="007F3F1C">
        <w:rPr>
          <w:rFonts w:ascii="Times New Roman" w:hAnsi="Times New Roman"/>
          <w:szCs w:val="24"/>
        </w:rPr>
        <w:t xml:space="preserve">полняют свою обязанность. </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Этот вопрос не был известен большинству сподвижн</w:t>
      </w:r>
      <w:r w:rsidRPr="007F3F1C">
        <w:rPr>
          <w:rFonts w:ascii="Times New Roman" w:hAnsi="Times New Roman"/>
          <w:szCs w:val="24"/>
        </w:rPr>
        <w:t>и</w:t>
      </w:r>
      <w:r w:rsidRPr="007F3F1C">
        <w:rPr>
          <w:rFonts w:ascii="Times New Roman" w:hAnsi="Times New Roman"/>
          <w:szCs w:val="24"/>
        </w:rPr>
        <w:t>ков.</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Допустимость скрывать знание в общих интересах.</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Похвальность передачи мусульманину благой вести, к</w:t>
      </w:r>
      <w:r w:rsidRPr="007F3F1C">
        <w:rPr>
          <w:rFonts w:ascii="Times New Roman" w:hAnsi="Times New Roman"/>
          <w:szCs w:val="24"/>
        </w:rPr>
        <w:t>о</w:t>
      </w:r>
      <w:r w:rsidRPr="007F3F1C">
        <w:rPr>
          <w:rFonts w:ascii="Times New Roman" w:hAnsi="Times New Roman"/>
          <w:szCs w:val="24"/>
        </w:rPr>
        <w:t>торая обрадует его.</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Боязнь самоуспокоенности обширностью милости Алл</w:t>
      </w:r>
      <w:r w:rsidRPr="007F3F1C">
        <w:rPr>
          <w:rFonts w:ascii="Times New Roman" w:hAnsi="Times New Roman"/>
          <w:szCs w:val="24"/>
        </w:rPr>
        <w:t>а</w:t>
      </w:r>
      <w:r w:rsidRPr="007F3F1C">
        <w:rPr>
          <w:rFonts w:ascii="Times New Roman" w:hAnsi="Times New Roman"/>
          <w:szCs w:val="24"/>
        </w:rPr>
        <w:t>ха.</w:t>
      </w:r>
    </w:p>
    <w:p w:rsidR="00A81A97" w:rsidRPr="007F3F1C" w:rsidRDefault="00A81A97" w:rsidP="004C5184">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 xml:space="preserve">Долг человека, которого спрашивают о том, чего он не знает, сказать: «Аллаху и Его </w:t>
      </w:r>
      <w:r w:rsidR="00EC3011" w:rsidRPr="007F3F1C">
        <w:rPr>
          <w:rFonts w:ascii="Times New Roman" w:hAnsi="Times New Roman"/>
          <w:szCs w:val="24"/>
        </w:rPr>
        <w:t>Посланник</w:t>
      </w:r>
      <w:r w:rsidRPr="007F3F1C">
        <w:rPr>
          <w:rFonts w:ascii="Times New Roman" w:hAnsi="Times New Roman"/>
          <w:szCs w:val="24"/>
        </w:rPr>
        <w:t>у это ведомо лу</w:t>
      </w:r>
      <w:r w:rsidRPr="007F3F1C">
        <w:rPr>
          <w:rFonts w:ascii="Times New Roman" w:hAnsi="Times New Roman"/>
          <w:szCs w:val="24"/>
        </w:rPr>
        <w:t>ч</w:t>
      </w:r>
      <w:r w:rsidRPr="007F3F1C">
        <w:rPr>
          <w:rFonts w:ascii="Times New Roman" w:hAnsi="Times New Roman"/>
          <w:szCs w:val="24"/>
        </w:rPr>
        <w:t>ше»</w:t>
      </w:r>
      <w:r w:rsidR="004C5184" w:rsidRPr="00185EC5">
        <w:rPr>
          <w:rStyle w:val="a4"/>
          <w:rFonts w:asciiTheme="minorHAnsi" w:hAnsiTheme="minorHAnsi" w:cstheme="minorHAnsi"/>
          <w:szCs w:val="24"/>
        </w:rPr>
        <w:footnoteReference w:id="26"/>
      </w:r>
      <w:r w:rsidRPr="007F3F1C">
        <w:rPr>
          <w:rFonts w:ascii="Times New Roman" w:hAnsi="Times New Roman"/>
          <w:szCs w:val="24"/>
        </w:rPr>
        <w:t>.</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Допустимость передачи знаний только части людей и с</w:t>
      </w:r>
      <w:r w:rsidRPr="007F3F1C">
        <w:rPr>
          <w:rFonts w:ascii="Times New Roman" w:hAnsi="Times New Roman"/>
          <w:szCs w:val="24"/>
        </w:rPr>
        <w:t>о</w:t>
      </w:r>
      <w:r w:rsidRPr="007F3F1C">
        <w:rPr>
          <w:rFonts w:ascii="Times New Roman" w:hAnsi="Times New Roman"/>
          <w:szCs w:val="24"/>
        </w:rPr>
        <w:t>крытия их от других.</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 xml:space="preserve">Скромность </w:t>
      </w:r>
      <w:r w:rsidR="0022792A" w:rsidRPr="007F3F1C">
        <w:rPr>
          <w:rFonts w:ascii="Times New Roman" w:hAnsi="Times New Roman"/>
          <w:szCs w:val="24"/>
        </w:rPr>
        <w:t>Пророка</w:t>
      </w:r>
      <w:r w:rsidRPr="007F3F1C">
        <w:rPr>
          <w:rFonts w:ascii="Times New Roman" w:hAnsi="Times New Roman"/>
          <w:szCs w:val="24"/>
        </w:rPr>
        <w:t xml:space="preserve"> </w:t>
      </w:r>
      <w:r w:rsidR="00E770C0" w:rsidRPr="007F3F1C">
        <w:rPr>
          <w:rFonts w:ascii="Times New Roman" w:hAnsi="Times New Roman"/>
          <w:szCs w:val="24"/>
        </w:rPr>
        <w:sym w:font="AGA Arabesque" w:char="F072"/>
      </w:r>
      <w:r w:rsidRPr="007F3F1C">
        <w:rPr>
          <w:rFonts w:ascii="Times New Roman" w:hAnsi="Times New Roman"/>
          <w:szCs w:val="24"/>
        </w:rPr>
        <w:t xml:space="preserve"> ехавшего на осле и позволившего своему спутнику сидеть позади него.</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Позволение сажать позади себя седока на верховое ж</w:t>
      </w:r>
      <w:r w:rsidRPr="007F3F1C">
        <w:rPr>
          <w:rFonts w:ascii="Times New Roman" w:hAnsi="Times New Roman"/>
          <w:szCs w:val="24"/>
        </w:rPr>
        <w:t>и</w:t>
      </w:r>
      <w:r w:rsidRPr="007F3F1C">
        <w:rPr>
          <w:rFonts w:ascii="Times New Roman" w:hAnsi="Times New Roman"/>
          <w:szCs w:val="24"/>
        </w:rPr>
        <w:t>вотное.</w:t>
      </w:r>
    </w:p>
    <w:p w:rsidR="00A81A97" w:rsidRPr="007F3F1C" w:rsidRDefault="00A81A97" w:rsidP="005369B3">
      <w:pPr>
        <w:pStyle w:val="10"/>
        <w:numPr>
          <w:ilvl w:val="0"/>
          <w:numId w:val="2"/>
        </w:numPr>
        <w:tabs>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Превосходство Муаза ибн Джабаля.</w:t>
      </w:r>
    </w:p>
    <w:p w:rsidR="00A81A97" w:rsidRPr="007F3F1C" w:rsidRDefault="00A81A97" w:rsidP="005369B3">
      <w:pPr>
        <w:pStyle w:val="10"/>
        <w:numPr>
          <w:ilvl w:val="0"/>
          <w:numId w:val="2"/>
        </w:numPr>
        <w:tabs>
          <w:tab w:val="clear" w:pos="360"/>
          <w:tab w:val="left" w:pos="284"/>
          <w:tab w:val="left" w:pos="426"/>
        </w:tabs>
        <w:spacing w:before="40" w:afterLines="40" w:after="96"/>
        <w:ind w:firstLine="425"/>
        <w:jc w:val="both"/>
        <w:rPr>
          <w:rFonts w:ascii="Times New Roman" w:hAnsi="Times New Roman"/>
          <w:szCs w:val="24"/>
        </w:rPr>
      </w:pPr>
      <w:r w:rsidRPr="007F3F1C">
        <w:rPr>
          <w:rFonts w:ascii="Times New Roman" w:hAnsi="Times New Roman"/>
          <w:szCs w:val="24"/>
        </w:rPr>
        <w:t>Огромное значение вопроса о единобожии.</w:t>
      </w:r>
    </w:p>
    <w:p w:rsidR="00A81A97" w:rsidRPr="00FE5093" w:rsidRDefault="00FE5093" w:rsidP="00FE5093">
      <w:pPr>
        <w:pStyle w:val="TAWHID01"/>
      </w:pPr>
      <w:bookmarkStart w:id="11" w:name="_Toc35856708"/>
      <w:bookmarkStart w:id="12" w:name="_Toc36973791"/>
      <w:bookmarkStart w:id="13" w:name="_Toc36973931"/>
      <w:bookmarkStart w:id="14" w:name="_Toc378736205"/>
      <w:r w:rsidRPr="00FE5093">
        <w:lastRenderedPageBreak/>
        <w:t xml:space="preserve">ГЛАВА </w:t>
      </w:r>
      <w:bookmarkEnd w:id="11"/>
      <w:bookmarkEnd w:id="12"/>
      <w:bookmarkEnd w:id="13"/>
      <w:r w:rsidRPr="00FE5093">
        <w:t xml:space="preserve">2 </w:t>
      </w:r>
      <w:bookmarkStart w:id="15" w:name="_Toc35856709"/>
      <w:bookmarkStart w:id="16" w:name="_Toc36973792"/>
      <w:bookmarkStart w:id="17" w:name="_Toc36973932"/>
      <w:r w:rsidRPr="00FE5093">
        <w:br/>
        <w:t xml:space="preserve">ПОЛЬЗА ЕДИНОБОЖИЯ И ГРЕХИ, </w:t>
      </w:r>
      <w:r>
        <w:br/>
      </w:r>
      <w:r w:rsidRPr="00FE5093">
        <w:t>КОТОРЫЕ ОНО ИСКУПАЕТ</w:t>
      </w:r>
      <w:bookmarkEnd w:id="15"/>
      <w:bookmarkEnd w:id="16"/>
      <w:bookmarkEnd w:id="17"/>
    </w:p>
    <w:bookmarkEnd w:id="14"/>
    <w:p w:rsidR="00A81A97" w:rsidRDefault="00A81A97" w:rsidP="005369B3">
      <w:pPr>
        <w:pStyle w:val="10"/>
        <w:tabs>
          <w:tab w:val="left" w:pos="284"/>
        </w:tabs>
        <w:spacing w:before="60" w:after="40"/>
        <w:ind w:firstLine="425"/>
        <w:jc w:val="both"/>
        <w:rPr>
          <w:rFonts w:ascii="Times New Roman" w:hAnsi="Times New Roman"/>
          <w:i/>
        </w:rPr>
      </w:pPr>
      <w:r>
        <w:rPr>
          <w:rFonts w:ascii="Times New Roman" w:hAnsi="Times New Roman"/>
          <w:i/>
        </w:rPr>
        <w:t>Единобожие искупает грехи, и чем лучше раб Аллаха и</w:t>
      </w:r>
      <w:r>
        <w:rPr>
          <w:rFonts w:ascii="Times New Roman" w:hAnsi="Times New Roman"/>
          <w:i/>
        </w:rPr>
        <w:t>с</w:t>
      </w:r>
      <w:r>
        <w:rPr>
          <w:rFonts w:ascii="Times New Roman" w:hAnsi="Times New Roman"/>
          <w:i/>
        </w:rPr>
        <w:t>поведует единобожие, тем больше у него шансов попасть в Рай в соответствии со своими деяниями. Именно поэтому имам, да смилостивится над ним Аллах, привел здесь след</w:t>
      </w:r>
      <w:r>
        <w:rPr>
          <w:rFonts w:ascii="Times New Roman" w:hAnsi="Times New Roman"/>
          <w:i/>
        </w:rPr>
        <w:t>у</w:t>
      </w:r>
      <w:r>
        <w:rPr>
          <w:rFonts w:ascii="Times New Roman" w:hAnsi="Times New Roman"/>
          <w:i/>
        </w:rPr>
        <w:t>ющий аят из суры “аль-Анам”.</w:t>
      </w:r>
    </w:p>
    <w:p w:rsidR="00A81A97" w:rsidRDefault="00A81A97" w:rsidP="005369B3">
      <w:pPr>
        <w:pStyle w:val="10"/>
        <w:tabs>
          <w:tab w:val="left" w:pos="284"/>
        </w:tabs>
        <w:spacing w:before="60" w:after="40"/>
        <w:ind w:firstLine="425"/>
        <w:jc w:val="both"/>
        <w:rPr>
          <w:rFonts w:ascii="Times New Roman" w:hAnsi="Times New Roman"/>
        </w:rPr>
      </w:pPr>
      <w:r>
        <w:rPr>
          <w:rFonts w:ascii="Times New Roman" w:hAnsi="Times New Roman"/>
        </w:rPr>
        <w:t>Всевышний Аллах сказал:</w:t>
      </w:r>
    </w:p>
    <w:p w:rsidR="00C146E9" w:rsidRPr="00CD546C" w:rsidRDefault="00C146E9" w:rsidP="005369B3">
      <w:pPr>
        <w:pStyle w:val="10"/>
        <w:tabs>
          <w:tab w:val="left" w:pos="284"/>
        </w:tabs>
        <w:bidi/>
        <w:spacing w:before="60" w:after="40"/>
        <w:ind w:firstLine="425"/>
        <w:jc w:val="both"/>
        <w:rPr>
          <w:rFonts w:ascii="Times New Roman" w:hAnsi="Times New Roman"/>
        </w:rPr>
      </w:pPr>
      <w:r w:rsidRPr="00CD546C">
        <w:rPr>
          <w:rFonts w:ascii="QCF_BSML" w:hAnsi="QCF_BSML" w:cs="QCF_BSML"/>
          <w:color w:val="000000"/>
          <w:sz w:val="26"/>
          <w:szCs w:val="26"/>
          <w:rtl/>
          <w:lang w:val="en-US" w:eastAsia="en-US"/>
        </w:rPr>
        <w:t xml:space="preserve">ﭽ </w:t>
      </w:r>
      <w:r w:rsidRPr="00CD546C">
        <w:rPr>
          <w:rFonts w:ascii="QCF_P138" w:hAnsi="QCF_P138" w:cs="QCF_P138"/>
          <w:color w:val="000000"/>
          <w:sz w:val="26"/>
          <w:szCs w:val="26"/>
          <w:rtl/>
          <w:lang w:val="en-US" w:eastAsia="en-US"/>
        </w:rPr>
        <w:t>ﭑ</w:t>
      </w:r>
      <w:r w:rsidR="00AD62A8" w:rsidRPr="00CD546C">
        <w:rPr>
          <w:rFonts w:ascii="QCF_P138" w:hAnsi="QCF_P138" w:cs="QCF_P138"/>
          <w:color w:val="000000"/>
          <w:sz w:val="26"/>
          <w:szCs w:val="26"/>
          <w:rtl/>
          <w:lang w:val="en-US" w:eastAsia="en-US"/>
        </w:rPr>
        <w:t xml:space="preserve"> </w:t>
      </w:r>
      <w:r w:rsidRPr="00CD546C">
        <w:rPr>
          <w:rFonts w:ascii="QCF_P138" w:hAnsi="QCF_P138" w:cs="QCF_P138"/>
          <w:color w:val="000000"/>
          <w:sz w:val="26"/>
          <w:szCs w:val="26"/>
          <w:rtl/>
          <w:lang w:val="en-US" w:eastAsia="en-US"/>
        </w:rPr>
        <w:t>ﭒ</w:t>
      </w:r>
      <w:r w:rsidR="00AD62A8" w:rsidRPr="00CD546C">
        <w:rPr>
          <w:rFonts w:ascii="QCF_P138" w:hAnsi="QCF_P138" w:cs="QCF_P138"/>
          <w:color w:val="000000"/>
          <w:sz w:val="26"/>
          <w:szCs w:val="26"/>
          <w:rtl/>
          <w:lang w:val="en-US" w:eastAsia="en-US"/>
        </w:rPr>
        <w:t xml:space="preserve"> </w:t>
      </w:r>
      <w:r w:rsidRPr="00CD546C">
        <w:rPr>
          <w:rFonts w:ascii="QCF_P138" w:hAnsi="QCF_P138" w:cs="QCF_P138"/>
          <w:color w:val="000000"/>
          <w:sz w:val="26"/>
          <w:szCs w:val="26"/>
          <w:rtl/>
          <w:lang w:val="en-US" w:eastAsia="en-US"/>
        </w:rPr>
        <w:t>ﭓ</w:t>
      </w:r>
      <w:r w:rsidR="00AD62A8" w:rsidRPr="00CD546C">
        <w:rPr>
          <w:rFonts w:ascii="QCF_P138" w:hAnsi="QCF_P138" w:cs="QCF_P138"/>
          <w:color w:val="000000"/>
          <w:sz w:val="26"/>
          <w:szCs w:val="26"/>
          <w:rtl/>
          <w:lang w:val="en-US" w:eastAsia="en-US"/>
        </w:rPr>
        <w:t xml:space="preserve"> </w:t>
      </w:r>
      <w:r w:rsidRPr="00CD546C">
        <w:rPr>
          <w:rFonts w:ascii="QCF_P138" w:hAnsi="QCF_P138" w:cs="QCF_P138"/>
          <w:color w:val="000000"/>
          <w:sz w:val="26"/>
          <w:szCs w:val="26"/>
          <w:rtl/>
          <w:lang w:val="en-US" w:eastAsia="en-US"/>
        </w:rPr>
        <w:t>ﭔ</w:t>
      </w:r>
      <w:r w:rsidR="00AD62A8" w:rsidRPr="00CD546C">
        <w:rPr>
          <w:rFonts w:ascii="QCF_P138" w:hAnsi="QCF_P138" w:cs="QCF_P138"/>
          <w:color w:val="000000"/>
          <w:sz w:val="26"/>
          <w:szCs w:val="26"/>
          <w:rtl/>
          <w:lang w:val="en-US" w:eastAsia="en-US"/>
        </w:rPr>
        <w:t xml:space="preserve"> </w:t>
      </w:r>
      <w:r w:rsidRPr="00CD546C">
        <w:rPr>
          <w:rFonts w:ascii="QCF_P138" w:hAnsi="QCF_P138" w:cs="QCF_P138"/>
          <w:color w:val="000000"/>
          <w:sz w:val="26"/>
          <w:szCs w:val="26"/>
          <w:rtl/>
          <w:lang w:val="en-US" w:eastAsia="en-US"/>
        </w:rPr>
        <w:t>ﭕ</w:t>
      </w:r>
      <w:r w:rsidR="00AD62A8" w:rsidRPr="00CD546C">
        <w:rPr>
          <w:rFonts w:ascii="QCF_P138" w:hAnsi="QCF_P138" w:cs="QCF_P138"/>
          <w:color w:val="000000"/>
          <w:sz w:val="26"/>
          <w:szCs w:val="26"/>
          <w:rtl/>
          <w:lang w:val="en-US" w:eastAsia="en-US"/>
        </w:rPr>
        <w:t xml:space="preserve"> </w:t>
      </w:r>
      <w:r w:rsidRPr="00CD546C">
        <w:rPr>
          <w:rFonts w:ascii="QCF_P138" w:hAnsi="QCF_P138" w:cs="QCF_P138"/>
          <w:color w:val="000000"/>
          <w:sz w:val="26"/>
          <w:szCs w:val="26"/>
          <w:rtl/>
          <w:lang w:val="en-US" w:eastAsia="en-US"/>
        </w:rPr>
        <w:t>ﭖ</w:t>
      </w:r>
      <w:r w:rsidR="00AD62A8" w:rsidRPr="00CD546C">
        <w:rPr>
          <w:rFonts w:ascii="QCF_P138" w:hAnsi="QCF_P138" w:cs="QCF_P138"/>
          <w:color w:val="000000"/>
          <w:sz w:val="26"/>
          <w:szCs w:val="26"/>
          <w:rtl/>
          <w:lang w:val="en-US" w:eastAsia="en-US"/>
        </w:rPr>
        <w:t xml:space="preserve"> </w:t>
      </w:r>
      <w:r w:rsidRPr="00CD546C">
        <w:rPr>
          <w:rFonts w:ascii="QCF_P138" w:hAnsi="QCF_P138" w:cs="QCF_P138"/>
          <w:color w:val="000000"/>
          <w:sz w:val="26"/>
          <w:szCs w:val="26"/>
          <w:rtl/>
          <w:lang w:val="en-US" w:eastAsia="en-US"/>
        </w:rPr>
        <w:t>ﭗ</w:t>
      </w:r>
      <w:r w:rsidR="00AD62A8" w:rsidRPr="00CD546C">
        <w:rPr>
          <w:rFonts w:ascii="QCF_P138" w:hAnsi="QCF_P138" w:cs="QCF_P138"/>
          <w:color w:val="000000"/>
          <w:sz w:val="26"/>
          <w:szCs w:val="26"/>
          <w:rtl/>
          <w:lang w:val="en-US" w:eastAsia="en-US"/>
        </w:rPr>
        <w:t xml:space="preserve"> </w:t>
      </w:r>
      <w:r w:rsidRPr="00CD546C">
        <w:rPr>
          <w:rFonts w:ascii="QCF_P138" w:hAnsi="QCF_P138" w:cs="QCF_P138"/>
          <w:color w:val="000000"/>
          <w:sz w:val="26"/>
          <w:szCs w:val="26"/>
          <w:rtl/>
          <w:lang w:val="en-US" w:eastAsia="en-US"/>
        </w:rPr>
        <w:t>ﭘ</w:t>
      </w:r>
      <w:r w:rsidR="00AD62A8" w:rsidRPr="00CD546C">
        <w:rPr>
          <w:rFonts w:ascii="QCF_P138" w:hAnsi="QCF_P138" w:cs="QCF_P138"/>
          <w:color w:val="000000"/>
          <w:sz w:val="26"/>
          <w:szCs w:val="26"/>
          <w:rtl/>
          <w:lang w:val="en-US" w:eastAsia="en-US"/>
        </w:rPr>
        <w:t xml:space="preserve"> </w:t>
      </w:r>
      <w:r w:rsidRPr="00CD546C">
        <w:rPr>
          <w:rFonts w:ascii="QCF_P138" w:hAnsi="QCF_P138" w:cs="QCF_P138"/>
          <w:color w:val="000000"/>
          <w:sz w:val="26"/>
          <w:szCs w:val="26"/>
          <w:rtl/>
          <w:lang w:val="en-US" w:eastAsia="en-US"/>
        </w:rPr>
        <w:t>ﭙ</w:t>
      </w:r>
      <w:r w:rsidR="00AD62A8" w:rsidRPr="00CD546C">
        <w:rPr>
          <w:rFonts w:ascii="QCF_P138" w:hAnsi="QCF_P138" w:cs="QCF_P138"/>
          <w:color w:val="000000"/>
          <w:sz w:val="26"/>
          <w:szCs w:val="26"/>
          <w:rtl/>
          <w:lang w:val="en-US" w:eastAsia="en-US"/>
        </w:rPr>
        <w:t xml:space="preserve"> </w:t>
      </w:r>
      <w:r w:rsidRPr="00CD546C">
        <w:rPr>
          <w:rFonts w:ascii="QCF_P138" w:hAnsi="QCF_P138" w:cs="QCF_P138"/>
          <w:color w:val="000000"/>
          <w:sz w:val="26"/>
          <w:szCs w:val="26"/>
          <w:rtl/>
          <w:lang w:val="en-US" w:eastAsia="en-US"/>
        </w:rPr>
        <w:t>ﭚ</w:t>
      </w:r>
      <w:r w:rsidR="00AD62A8" w:rsidRPr="00CD546C">
        <w:rPr>
          <w:rFonts w:ascii="QCF_P138" w:hAnsi="QCF_P138" w:cs="QCF_P138"/>
          <w:color w:val="000000"/>
          <w:sz w:val="26"/>
          <w:szCs w:val="26"/>
          <w:rtl/>
          <w:lang w:val="en-US" w:eastAsia="en-US"/>
        </w:rPr>
        <w:t xml:space="preserve"> </w:t>
      </w:r>
      <w:r w:rsidRPr="00CD546C">
        <w:rPr>
          <w:rFonts w:ascii="QCF_P138" w:hAnsi="QCF_P138" w:cs="QCF_P138"/>
          <w:color w:val="000000"/>
          <w:sz w:val="26"/>
          <w:szCs w:val="26"/>
          <w:rtl/>
          <w:lang w:val="en-US" w:eastAsia="en-US"/>
        </w:rPr>
        <w:t>ﭛ</w:t>
      </w:r>
      <w:r w:rsidR="00AD62A8" w:rsidRPr="00CD546C">
        <w:rPr>
          <w:rFonts w:ascii="QCF_P138" w:hAnsi="QCF_P138" w:cs="QCF_P138"/>
          <w:color w:val="000000"/>
          <w:sz w:val="26"/>
          <w:szCs w:val="26"/>
          <w:rtl/>
          <w:lang w:val="en-US" w:eastAsia="en-US"/>
        </w:rPr>
        <w:t xml:space="preserve"> </w:t>
      </w:r>
      <w:r w:rsidRPr="00CD546C">
        <w:rPr>
          <w:rFonts w:ascii="QCF_P138" w:hAnsi="QCF_P138" w:cs="QCF_P138"/>
          <w:color w:val="000000"/>
          <w:sz w:val="26"/>
          <w:szCs w:val="26"/>
          <w:rtl/>
          <w:lang w:val="en-US" w:eastAsia="en-US"/>
        </w:rPr>
        <w:t>ﭜ</w:t>
      </w:r>
      <w:r w:rsidR="00AD62A8" w:rsidRPr="00CD546C">
        <w:rPr>
          <w:rFonts w:ascii="QCF_P138" w:hAnsi="QCF_P138" w:cs="QCF_P138"/>
          <w:color w:val="000000"/>
          <w:sz w:val="26"/>
          <w:szCs w:val="26"/>
          <w:rtl/>
          <w:lang w:val="en-US" w:eastAsia="en-US"/>
        </w:rPr>
        <w:t xml:space="preserve"> </w:t>
      </w:r>
      <w:r w:rsidRPr="00CD546C">
        <w:rPr>
          <w:rFonts w:ascii="QCF_BSML" w:hAnsi="QCF_BSML" w:cs="QCF_BSML"/>
          <w:color w:val="000000"/>
          <w:sz w:val="26"/>
          <w:szCs w:val="26"/>
          <w:rtl/>
          <w:lang w:val="en-US" w:eastAsia="en-US"/>
        </w:rPr>
        <w:t>ﭼ</w:t>
      </w:r>
    </w:p>
    <w:p w:rsidR="00A81A97" w:rsidRPr="008B0ABF" w:rsidRDefault="00A81A97" w:rsidP="005369B3">
      <w:pPr>
        <w:pStyle w:val="10"/>
        <w:tabs>
          <w:tab w:val="left" w:pos="284"/>
        </w:tabs>
        <w:spacing w:before="60" w:after="40"/>
        <w:ind w:firstLine="425"/>
        <w:jc w:val="both"/>
        <w:rPr>
          <w:rFonts w:ascii="Calibri" w:hAnsi="Calibri"/>
          <w:b/>
        </w:rPr>
      </w:pPr>
      <w:r>
        <w:rPr>
          <w:rFonts w:ascii="Times New Roman" w:hAnsi="Times New Roman"/>
          <w:b/>
        </w:rPr>
        <w:t>«</w:t>
      </w:r>
      <w:r>
        <w:rPr>
          <w:rFonts w:ascii="Times New Roman" w:hAnsi="Times New Roman"/>
          <w:b/>
          <w:bCs/>
          <w:szCs w:val="24"/>
        </w:rPr>
        <w:t>Те, которые уверовали и не облекли свою веру в н</w:t>
      </w:r>
      <w:r>
        <w:rPr>
          <w:rFonts w:ascii="Times New Roman" w:hAnsi="Times New Roman"/>
          <w:b/>
          <w:bCs/>
          <w:szCs w:val="24"/>
        </w:rPr>
        <w:t>е</w:t>
      </w:r>
      <w:r>
        <w:rPr>
          <w:rFonts w:ascii="Times New Roman" w:hAnsi="Times New Roman"/>
          <w:b/>
          <w:bCs/>
          <w:szCs w:val="24"/>
        </w:rPr>
        <w:t>справед</w:t>
      </w:r>
      <w:r>
        <w:rPr>
          <w:rFonts w:ascii="Times New Roman" w:hAnsi="Times New Roman"/>
          <w:b/>
          <w:bCs/>
          <w:szCs w:val="24"/>
        </w:rPr>
        <w:softHyphen/>
        <w:t>ливость, пребывают в безопаснос</w:t>
      </w:r>
      <w:r>
        <w:rPr>
          <w:rFonts w:ascii="Times New Roman" w:hAnsi="Times New Roman"/>
          <w:b/>
          <w:bCs/>
          <w:szCs w:val="24"/>
        </w:rPr>
        <w:softHyphen/>
        <w:t>ти, и они след</w:t>
      </w:r>
      <w:r>
        <w:rPr>
          <w:rFonts w:ascii="Times New Roman" w:hAnsi="Times New Roman"/>
          <w:b/>
          <w:bCs/>
          <w:szCs w:val="24"/>
        </w:rPr>
        <w:t>у</w:t>
      </w:r>
      <w:r>
        <w:rPr>
          <w:rFonts w:ascii="Times New Roman" w:hAnsi="Times New Roman"/>
          <w:b/>
          <w:bCs/>
          <w:szCs w:val="24"/>
        </w:rPr>
        <w:t>ют прямым путем</w:t>
      </w:r>
      <w:r>
        <w:rPr>
          <w:rFonts w:ascii="Times New Roman" w:hAnsi="Times New Roman"/>
          <w:b/>
        </w:rPr>
        <w:t>»</w:t>
      </w:r>
      <w:r w:rsidR="00C91CFC" w:rsidRPr="00A823D1">
        <w:rPr>
          <w:rStyle w:val="a4"/>
          <w:rFonts w:asciiTheme="minorHAnsi" w:hAnsiTheme="minorHAnsi" w:cstheme="minorHAnsi"/>
          <w:bCs/>
        </w:rPr>
        <w:footnoteReference w:id="27"/>
      </w:r>
      <w:r w:rsidR="00CE6120" w:rsidRPr="00C91CFC">
        <w:rPr>
          <w:rFonts w:ascii="Times New Roman" w:hAnsi="Times New Roman"/>
          <w:bCs/>
          <w:iCs/>
          <w:sz w:val="22"/>
          <w:szCs w:val="22"/>
        </w:rPr>
        <w:t>.</w:t>
      </w:r>
    </w:p>
    <w:p w:rsidR="00473825" w:rsidRDefault="00A81A97" w:rsidP="005369B3">
      <w:pPr>
        <w:pStyle w:val="10"/>
        <w:tabs>
          <w:tab w:val="left" w:pos="284"/>
        </w:tabs>
        <w:spacing w:before="60" w:after="40"/>
        <w:ind w:firstLine="425"/>
        <w:jc w:val="both"/>
        <w:rPr>
          <w:rFonts w:ascii="Times New Roman" w:hAnsi="Times New Roman"/>
          <w:bCs/>
          <w:i/>
        </w:rPr>
      </w:pPr>
      <w:r>
        <w:rPr>
          <w:rFonts w:ascii="Times New Roman" w:hAnsi="Times New Roman"/>
          <w:bCs/>
          <w:i/>
        </w:rPr>
        <w:t>Под несправедливостью здесь подразумевается мног</w:t>
      </w:r>
      <w:r>
        <w:rPr>
          <w:rFonts w:ascii="Times New Roman" w:hAnsi="Times New Roman"/>
          <w:bCs/>
          <w:i/>
        </w:rPr>
        <w:t>о</w:t>
      </w:r>
      <w:r>
        <w:rPr>
          <w:rFonts w:ascii="Times New Roman" w:hAnsi="Times New Roman"/>
          <w:bCs/>
          <w:i/>
        </w:rPr>
        <w:t>божие, что подтверждается хадисом Ибн Масуда, переда</w:t>
      </w:r>
      <w:r>
        <w:rPr>
          <w:rFonts w:ascii="Times New Roman" w:hAnsi="Times New Roman"/>
          <w:bCs/>
          <w:i/>
        </w:rPr>
        <w:t>н</w:t>
      </w:r>
      <w:r>
        <w:rPr>
          <w:rFonts w:ascii="Times New Roman" w:hAnsi="Times New Roman"/>
          <w:bCs/>
          <w:i/>
        </w:rPr>
        <w:t>ном в “ас-Сахихах” аль-Бухари и Муслима, о том, что сп</w:t>
      </w:r>
      <w:r>
        <w:rPr>
          <w:rFonts w:ascii="Times New Roman" w:hAnsi="Times New Roman"/>
          <w:bCs/>
          <w:i/>
        </w:rPr>
        <w:t>о</w:t>
      </w:r>
      <w:r>
        <w:rPr>
          <w:rFonts w:ascii="Times New Roman" w:hAnsi="Times New Roman"/>
          <w:bCs/>
          <w:i/>
        </w:rPr>
        <w:t xml:space="preserve">движники были сильно обеспокоены после ниспослания этого аята и сказали: «О </w:t>
      </w:r>
      <w:r w:rsidR="00F444DF">
        <w:rPr>
          <w:rFonts w:ascii="Times New Roman" w:hAnsi="Times New Roman"/>
          <w:bCs/>
          <w:i/>
        </w:rPr>
        <w:t xml:space="preserve">Посланник </w:t>
      </w:r>
      <w:r>
        <w:rPr>
          <w:rFonts w:ascii="Times New Roman" w:hAnsi="Times New Roman"/>
          <w:bCs/>
          <w:i/>
        </w:rPr>
        <w:t>Аллаха! Кто же из нас не п</w:t>
      </w:r>
      <w:r>
        <w:rPr>
          <w:rFonts w:ascii="Times New Roman" w:hAnsi="Times New Roman"/>
          <w:bCs/>
          <w:i/>
        </w:rPr>
        <w:t>о</w:t>
      </w:r>
      <w:r>
        <w:rPr>
          <w:rFonts w:ascii="Times New Roman" w:hAnsi="Times New Roman"/>
          <w:bCs/>
          <w:i/>
        </w:rPr>
        <w:t xml:space="preserve">ступает несправедливо по отношению к самому себе?!» </w:t>
      </w:r>
    </w:p>
    <w:p w:rsidR="00185EC5" w:rsidRDefault="00A81A97" w:rsidP="005369B3">
      <w:pPr>
        <w:pStyle w:val="10"/>
        <w:tabs>
          <w:tab w:val="left" w:pos="284"/>
        </w:tabs>
        <w:spacing w:before="60" w:after="40"/>
        <w:ind w:firstLine="425"/>
        <w:jc w:val="both"/>
        <w:rPr>
          <w:rFonts w:ascii="Times New Roman" w:hAnsi="Times New Roman"/>
          <w:bCs/>
          <w:i/>
        </w:rPr>
      </w:pPr>
      <w:r>
        <w:rPr>
          <w:rFonts w:ascii="Times New Roman" w:hAnsi="Times New Roman"/>
          <w:bCs/>
          <w:i/>
        </w:rPr>
        <w:t xml:space="preserve">Тогда </w:t>
      </w:r>
      <w:r w:rsidR="0022792A">
        <w:rPr>
          <w:rFonts w:ascii="Times New Roman" w:hAnsi="Times New Roman"/>
          <w:bCs/>
          <w:i/>
        </w:rPr>
        <w:t>Пророк</w:t>
      </w:r>
      <w:r>
        <w:rPr>
          <w:rFonts w:ascii="Times New Roman" w:hAnsi="Times New Roman"/>
          <w:bCs/>
          <w:i/>
        </w:rPr>
        <w:t xml:space="preserve"> </w:t>
      </w:r>
      <w:r w:rsidR="00E770C0" w:rsidRPr="004C5184">
        <w:rPr>
          <w:rFonts w:ascii="Times New Roman" w:hAnsi="Times New Roman"/>
          <w:bCs/>
          <w:iCs/>
        </w:rPr>
        <w:sym w:font="AGA Arabesque" w:char="F072"/>
      </w:r>
      <w:r w:rsidR="0022792A">
        <w:rPr>
          <w:rFonts w:ascii="Times New Roman" w:hAnsi="Times New Roman"/>
          <w:bCs/>
          <w:i/>
        </w:rPr>
        <w:t xml:space="preserve"> сказал</w:t>
      </w:r>
      <w:r>
        <w:rPr>
          <w:rFonts w:ascii="Times New Roman" w:hAnsi="Times New Roman"/>
          <w:bCs/>
          <w:i/>
        </w:rPr>
        <w:t xml:space="preserve">: </w:t>
      </w:r>
    </w:p>
    <w:p w:rsidR="00473825" w:rsidRDefault="00A81A97" w:rsidP="005369B3">
      <w:pPr>
        <w:pStyle w:val="10"/>
        <w:tabs>
          <w:tab w:val="left" w:pos="284"/>
        </w:tabs>
        <w:spacing w:before="60" w:after="40"/>
        <w:ind w:firstLine="425"/>
        <w:jc w:val="both"/>
        <w:rPr>
          <w:rFonts w:ascii="Times New Roman" w:hAnsi="Times New Roman"/>
          <w:bCs/>
          <w:i/>
        </w:rPr>
      </w:pPr>
      <w:r>
        <w:rPr>
          <w:rFonts w:ascii="Times New Roman" w:hAnsi="Times New Roman"/>
          <w:bCs/>
          <w:i/>
        </w:rPr>
        <w:t>«</w:t>
      </w:r>
      <w:r w:rsidRPr="00C91CFC">
        <w:rPr>
          <w:rFonts w:ascii="Times New Roman" w:hAnsi="Times New Roman"/>
          <w:b/>
          <w:i/>
        </w:rPr>
        <w:t xml:space="preserve">Это </w:t>
      </w:r>
      <w:r w:rsidR="0022792A" w:rsidRPr="00C91CFC">
        <w:rPr>
          <w:rFonts w:ascii="Times New Roman" w:hAnsi="Times New Roman"/>
          <w:b/>
          <w:i/>
        </w:rPr>
        <w:t>—</w:t>
      </w:r>
      <w:r w:rsidRPr="00C91CFC">
        <w:rPr>
          <w:rFonts w:ascii="Times New Roman" w:hAnsi="Times New Roman"/>
          <w:b/>
          <w:i/>
        </w:rPr>
        <w:t xml:space="preserve"> не то, о чем вы думаете. Несправедливость </w:t>
      </w:r>
      <w:r w:rsidR="0022792A" w:rsidRPr="00C91CFC">
        <w:rPr>
          <w:rFonts w:ascii="Times New Roman" w:hAnsi="Times New Roman"/>
          <w:b/>
          <w:i/>
        </w:rPr>
        <w:t>—</w:t>
      </w:r>
      <w:r w:rsidRPr="00C91CFC">
        <w:rPr>
          <w:rFonts w:ascii="Times New Roman" w:hAnsi="Times New Roman"/>
          <w:b/>
          <w:i/>
        </w:rPr>
        <w:t xml:space="preserve"> это многобожие. Разве вы не слышали слова праведного раба: «</w:t>
      </w:r>
      <w:r w:rsidRPr="00550443">
        <w:rPr>
          <w:rFonts w:ascii="Times New Roman" w:hAnsi="Times New Roman"/>
          <w:b/>
          <w:iCs/>
        </w:rPr>
        <w:t xml:space="preserve">Воистину, многобожие </w:t>
      </w:r>
      <w:r w:rsidR="0022792A" w:rsidRPr="00550443">
        <w:rPr>
          <w:rFonts w:ascii="Times New Roman" w:hAnsi="Times New Roman"/>
          <w:b/>
          <w:iCs/>
        </w:rPr>
        <w:t>—</w:t>
      </w:r>
      <w:r w:rsidRPr="00550443">
        <w:rPr>
          <w:rFonts w:ascii="Times New Roman" w:hAnsi="Times New Roman"/>
          <w:b/>
          <w:iCs/>
        </w:rPr>
        <w:t xml:space="preserve"> это великая несправе</w:t>
      </w:r>
      <w:r w:rsidRPr="00550443">
        <w:rPr>
          <w:rFonts w:ascii="Times New Roman" w:hAnsi="Times New Roman"/>
          <w:b/>
          <w:iCs/>
        </w:rPr>
        <w:t>д</w:t>
      </w:r>
      <w:r w:rsidRPr="00550443">
        <w:rPr>
          <w:rFonts w:ascii="Times New Roman" w:hAnsi="Times New Roman"/>
          <w:b/>
          <w:iCs/>
        </w:rPr>
        <w:t>ливость</w:t>
      </w:r>
      <w:r>
        <w:rPr>
          <w:rFonts w:ascii="Times New Roman" w:hAnsi="Times New Roman"/>
          <w:bCs/>
          <w:i/>
        </w:rPr>
        <w:t xml:space="preserve">»? </w:t>
      </w:r>
    </w:p>
    <w:p w:rsidR="00A81A97" w:rsidRDefault="00A81A97" w:rsidP="005369B3">
      <w:pPr>
        <w:pStyle w:val="10"/>
        <w:tabs>
          <w:tab w:val="left" w:pos="284"/>
        </w:tabs>
        <w:spacing w:before="60" w:after="40"/>
        <w:ind w:firstLine="425"/>
        <w:jc w:val="both"/>
        <w:rPr>
          <w:rFonts w:ascii="Times New Roman" w:hAnsi="Times New Roman"/>
          <w:bCs/>
          <w:i/>
        </w:rPr>
      </w:pPr>
      <w:r>
        <w:rPr>
          <w:rFonts w:ascii="Times New Roman" w:hAnsi="Times New Roman"/>
          <w:bCs/>
          <w:i/>
        </w:rPr>
        <w:t>А это значит, что смысл обсуждаемого нами аята им</w:t>
      </w:r>
      <w:r>
        <w:rPr>
          <w:rFonts w:ascii="Times New Roman" w:hAnsi="Times New Roman"/>
          <w:bCs/>
          <w:i/>
        </w:rPr>
        <w:t>е</w:t>
      </w:r>
      <w:r>
        <w:rPr>
          <w:rFonts w:ascii="Times New Roman" w:hAnsi="Times New Roman"/>
          <w:bCs/>
          <w:i/>
        </w:rPr>
        <w:t xml:space="preserve">ет отношение к этой главе и состоит в том, что верующие, которые не облекли своей веры в многобожие, пребывают в безопасности и следуют прямым путем. Следовательно, если </w:t>
      </w:r>
      <w:r>
        <w:rPr>
          <w:rFonts w:ascii="Times New Roman" w:hAnsi="Times New Roman"/>
          <w:bCs/>
          <w:i/>
        </w:rPr>
        <w:lastRenderedPageBreak/>
        <w:t>человек уверовал, т.е. стал исповедовать единобожие, и не облек свою веру в несправедливость, т.е. не смешал един</w:t>
      </w:r>
      <w:r>
        <w:rPr>
          <w:rFonts w:ascii="Times New Roman" w:hAnsi="Times New Roman"/>
          <w:bCs/>
          <w:i/>
        </w:rPr>
        <w:t>о</w:t>
      </w:r>
      <w:r>
        <w:rPr>
          <w:rFonts w:ascii="Times New Roman" w:hAnsi="Times New Roman"/>
          <w:bCs/>
          <w:i/>
        </w:rPr>
        <w:t>божие с проявлениями многобожия, то его воздаянием явл</w:t>
      </w:r>
      <w:r>
        <w:rPr>
          <w:rFonts w:ascii="Times New Roman" w:hAnsi="Times New Roman"/>
          <w:bCs/>
          <w:i/>
        </w:rPr>
        <w:t>я</w:t>
      </w:r>
      <w:r>
        <w:rPr>
          <w:rFonts w:ascii="Times New Roman" w:hAnsi="Times New Roman"/>
          <w:bCs/>
          <w:i/>
        </w:rPr>
        <w:t>ется полная безопасность и безупречное следование прямым путем. Но если вера раба в единого Аллаха имеет недоста</w:t>
      </w:r>
      <w:r>
        <w:rPr>
          <w:rFonts w:ascii="Times New Roman" w:hAnsi="Times New Roman"/>
          <w:bCs/>
          <w:i/>
        </w:rPr>
        <w:t>т</w:t>
      </w:r>
      <w:r>
        <w:rPr>
          <w:rFonts w:ascii="Times New Roman" w:hAnsi="Times New Roman"/>
          <w:bCs/>
          <w:i/>
        </w:rPr>
        <w:t>ки, то чем больше он облекает ее в несправедливость, под которой подразумевается многобожие, тем опаснее стан</w:t>
      </w:r>
      <w:r>
        <w:rPr>
          <w:rFonts w:ascii="Times New Roman" w:hAnsi="Times New Roman"/>
          <w:bCs/>
          <w:i/>
        </w:rPr>
        <w:t>о</w:t>
      </w:r>
      <w:r>
        <w:rPr>
          <w:rFonts w:ascii="Times New Roman" w:hAnsi="Times New Roman"/>
          <w:bCs/>
          <w:i/>
        </w:rPr>
        <w:t>вится его положение и тем больше он уклоняется от прям</w:t>
      </w:r>
      <w:r>
        <w:rPr>
          <w:rFonts w:ascii="Times New Roman" w:hAnsi="Times New Roman"/>
          <w:bCs/>
          <w:i/>
        </w:rPr>
        <w:t>о</w:t>
      </w:r>
      <w:r>
        <w:rPr>
          <w:rFonts w:ascii="Times New Roman" w:hAnsi="Times New Roman"/>
          <w:bCs/>
          <w:i/>
        </w:rPr>
        <w:t>го пути.</w:t>
      </w:r>
    </w:p>
    <w:p w:rsidR="00473825" w:rsidRDefault="00A81A97" w:rsidP="005369B3">
      <w:pPr>
        <w:pStyle w:val="10"/>
        <w:tabs>
          <w:tab w:val="left" w:pos="284"/>
        </w:tabs>
        <w:spacing w:before="60" w:after="40"/>
        <w:ind w:firstLine="425"/>
        <w:jc w:val="both"/>
        <w:rPr>
          <w:rFonts w:ascii="Times New Roman" w:hAnsi="Times New Roman"/>
        </w:rPr>
      </w:pPr>
      <w:r>
        <w:rPr>
          <w:rFonts w:ascii="Times New Roman" w:hAnsi="Times New Roman"/>
        </w:rPr>
        <w:t xml:space="preserve">Передают, что Убада ибн ас-Самит рассказывал, что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Pr="008B0ABF" w:rsidRDefault="00A81A97" w:rsidP="005369B3">
      <w:pPr>
        <w:pStyle w:val="10"/>
        <w:tabs>
          <w:tab w:val="left" w:pos="284"/>
        </w:tabs>
        <w:spacing w:before="60" w:after="40"/>
        <w:ind w:firstLine="425"/>
        <w:jc w:val="both"/>
        <w:rPr>
          <w:rFonts w:ascii="Times New Roman" w:hAnsi="Times New Roman"/>
          <w:szCs w:val="24"/>
        </w:rPr>
      </w:pPr>
      <w:r>
        <w:rPr>
          <w:rFonts w:ascii="Times New Roman" w:hAnsi="Times New Roman"/>
        </w:rPr>
        <w:t>«</w:t>
      </w:r>
      <w:r w:rsidRPr="00FE5093">
        <w:rPr>
          <w:rFonts w:ascii="Times New Roman" w:hAnsi="Times New Roman"/>
          <w:b/>
          <w:bCs/>
          <w:i/>
          <w:iCs/>
        </w:rPr>
        <w:t>Кто засвидетельствовал, что нет божества, кроме одного Аллаха, у Которого нет сотоварища, что Муха</w:t>
      </w:r>
      <w:r w:rsidRPr="00FE5093">
        <w:rPr>
          <w:rFonts w:ascii="Times New Roman" w:hAnsi="Times New Roman"/>
          <w:b/>
          <w:bCs/>
          <w:i/>
          <w:iCs/>
        </w:rPr>
        <w:t>м</w:t>
      </w:r>
      <w:r w:rsidRPr="00FE5093">
        <w:rPr>
          <w:rFonts w:ascii="Times New Roman" w:hAnsi="Times New Roman"/>
          <w:b/>
          <w:bCs/>
          <w:i/>
          <w:iCs/>
        </w:rPr>
        <w:t xml:space="preserve">мад </w:t>
      </w:r>
      <w:r w:rsidR="0022792A" w:rsidRPr="00FE5093">
        <w:rPr>
          <w:rFonts w:ascii="Times New Roman" w:hAnsi="Times New Roman"/>
          <w:b/>
          <w:bCs/>
          <w:i/>
          <w:iCs/>
        </w:rPr>
        <w:t>—</w:t>
      </w:r>
      <w:r w:rsidRPr="00FE5093">
        <w:rPr>
          <w:rFonts w:ascii="Times New Roman" w:hAnsi="Times New Roman"/>
          <w:b/>
          <w:bCs/>
          <w:i/>
          <w:iCs/>
        </w:rPr>
        <w:t xml:space="preserve"> Его раб и Его </w:t>
      </w:r>
      <w:r w:rsidR="00EC3011">
        <w:rPr>
          <w:rFonts w:ascii="Times New Roman" w:hAnsi="Times New Roman"/>
          <w:b/>
          <w:bCs/>
          <w:i/>
          <w:iCs/>
        </w:rPr>
        <w:t>Посланник</w:t>
      </w:r>
      <w:r w:rsidRPr="00FE5093">
        <w:rPr>
          <w:rFonts w:ascii="Times New Roman" w:hAnsi="Times New Roman"/>
          <w:b/>
          <w:bCs/>
          <w:i/>
          <w:iCs/>
        </w:rPr>
        <w:t xml:space="preserve">, что Иса </w:t>
      </w:r>
      <w:r w:rsidR="0022792A" w:rsidRPr="00FE5093">
        <w:rPr>
          <w:rFonts w:ascii="Times New Roman" w:hAnsi="Times New Roman"/>
          <w:b/>
          <w:bCs/>
          <w:i/>
          <w:iCs/>
        </w:rPr>
        <w:t>—</w:t>
      </w:r>
      <w:r w:rsidRPr="00FE5093">
        <w:rPr>
          <w:rFonts w:ascii="Times New Roman" w:hAnsi="Times New Roman"/>
          <w:b/>
          <w:bCs/>
          <w:i/>
          <w:iCs/>
        </w:rPr>
        <w:t xml:space="preserve"> раб Аллаха и Его </w:t>
      </w:r>
      <w:r w:rsidR="00EC3011">
        <w:rPr>
          <w:rFonts w:ascii="Times New Roman" w:hAnsi="Times New Roman"/>
          <w:b/>
          <w:bCs/>
          <w:i/>
          <w:iCs/>
        </w:rPr>
        <w:t>Посланник</w:t>
      </w:r>
      <w:r w:rsidRPr="00FE5093">
        <w:rPr>
          <w:rFonts w:ascii="Times New Roman" w:hAnsi="Times New Roman"/>
          <w:b/>
          <w:bCs/>
          <w:i/>
          <w:iCs/>
        </w:rPr>
        <w:t xml:space="preserve">, а также Слово Его, посланное Марьям, и дух от Него, и что Рай </w:t>
      </w:r>
      <w:r w:rsidR="0022792A" w:rsidRPr="00FE5093">
        <w:rPr>
          <w:rFonts w:ascii="Times New Roman" w:hAnsi="Times New Roman"/>
          <w:b/>
          <w:bCs/>
          <w:i/>
          <w:iCs/>
        </w:rPr>
        <w:t>—</w:t>
      </w:r>
      <w:r w:rsidRPr="00FE5093">
        <w:rPr>
          <w:rFonts w:ascii="Times New Roman" w:hAnsi="Times New Roman"/>
          <w:b/>
          <w:bCs/>
          <w:i/>
          <w:iCs/>
        </w:rPr>
        <w:t xml:space="preserve"> истина, и что Огонь </w:t>
      </w:r>
      <w:r w:rsidR="0022792A" w:rsidRPr="00FE5093">
        <w:rPr>
          <w:rFonts w:ascii="Times New Roman" w:hAnsi="Times New Roman"/>
          <w:b/>
          <w:bCs/>
          <w:i/>
          <w:iCs/>
        </w:rPr>
        <w:t>—</w:t>
      </w:r>
      <w:r w:rsidRPr="00FE5093">
        <w:rPr>
          <w:rFonts w:ascii="Times New Roman" w:hAnsi="Times New Roman"/>
          <w:b/>
          <w:bCs/>
          <w:i/>
          <w:iCs/>
        </w:rPr>
        <w:t xml:space="preserve"> истина, того введет Аллах в Рай в соответствии с его деяниями (или несмотря на его деяния)</w:t>
      </w:r>
      <w:r>
        <w:rPr>
          <w:rFonts w:ascii="Times New Roman" w:hAnsi="Times New Roman"/>
        </w:rPr>
        <w:t>»</w:t>
      </w:r>
      <w:r w:rsidR="00FE5093" w:rsidRPr="00A23647">
        <w:rPr>
          <w:rStyle w:val="a4"/>
          <w:rFonts w:asciiTheme="minorHAnsi" w:hAnsiTheme="minorHAnsi" w:cstheme="minorHAnsi"/>
        </w:rPr>
        <w:footnoteReference w:id="28"/>
      </w:r>
      <w:r w:rsidR="008B0ABF" w:rsidRPr="008B0ABF">
        <w:rPr>
          <w:iCs/>
          <w:szCs w:val="24"/>
        </w:rPr>
        <w:t xml:space="preserve">. </w:t>
      </w:r>
    </w:p>
    <w:p w:rsidR="00A81A97" w:rsidRDefault="00A81A97" w:rsidP="005369B3">
      <w:pPr>
        <w:pStyle w:val="10"/>
        <w:tabs>
          <w:tab w:val="left" w:pos="284"/>
        </w:tabs>
        <w:spacing w:before="60" w:after="40"/>
        <w:ind w:firstLine="425"/>
        <w:jc w:val="both"/>
        <w:rPr>
          <w:rFonts w:ascii="Times New Roman" w:hAnsi="Times New Roman"/>
          <w:i/>
        </w:rPr>
      </w:pPr>
      <w:r>
        <w:rPr>
          <w:rFonts w:ascii="Times New Roman" w:hAnsi="Times New Roman"/>
          <w:i/>
        </w:rPr>
        <w:t>Из этого хадисе следует, что приверженец единобожия войдет в Рай, даже если он делал упущения, совершал грехи и ослушался Аллаха, и это является тем благом, которое ед</w:t>
      </w:r>
      <w:r>
        <w:rPr>
          <w:rFonts w:ascii="Times New Roman" w:hAnsi="Times New Roman"/>
          <w:i/>
        </w:rPr>
        <w:t>и</w:t>
      </w:r>
      <w:r>
        <w:rPr>
          <w:rFonts w:ascii="Times New Roman" w:hAnsi="Times New Roman"/>
          <w:i/>
        </w:rPr>
        <w:t>нобожие приносит его приверженцам.</w:t>
      </w:r>
    </w:p>
    <w:p w:rsidR="00473825" w:rsidRDefault="00A81A97" w:rsidP="005369B3">
      <w:pPr>
        <w:pStyle w:val="10"/>
        <w:tabs>
          <w:tab w:val="left" w:pos="284"/>
        </w:tabs>
        <w:spacing w:before="60" w:after="40"/>
        <w:ind w:firstLine="425"/>
        <w:jc w:val="both"/>
        <w:rPr>
          <w:rFonts w:ascii="Times New Roman" w:hAnsi="Times New Roman"/>
        </w:rPr>
      </w:pPr>
      <w:r>
        <w:rPr>
          <w:rFonts w:ascii="Times New Roman" w:hAnsi="Times New Roman"/>
        </w:rPr>
        <w:t xml:space="preserve">В хадисе Итбана говорится: </w:t>
      </w:r>
    </w:p>
    <w:p w:rsidR="00A81A97" w:rsidRDefault="00A81A97" w:rsidP="005369B3">
      <w:pPr>
        <w:pStyle w:val="10"/>
        <w:tabs>
          <w:tab w:val="left" w:pos="284"/>
        </w:tabs>
        <w:spacing w:before="60" w:after="40"/>
        <w:ind w:firstLine="425"/>
        <w:jc w:val="both"/>
        <w:rPr>
          <w:rFonts w:ascii="Times New Roman" w:hAnsi="Times New Roman"/>
        </w:rPr>
      </w:pPr>
      <w:r>
        <w:rPr>
          <w:rFonts w:ascii="Times New Roman" w:hAnsi="Times New Roman"/>
        </w:rPr>
        <w:t>«</w:t>
      </w:r>
      <w:r w:rsidRPr="00550443">
        <w:rPr>
          <w:rFonts w:ascii="Times New Roman" w:hAnsi="Times New Roman"/>
          <w:b/>
          <w:bCs/>
          <w:i/>
          <w:iCs/>
        </w:rPr>
        <w:t>Воистину, Аллах избавляет от Огня того, кто ск</w:t>
      </w:r>
      <w:r w:rsidRPr="00550443">
        <w:rPr>
          <w:rFonts w:ascii="Times New Roman" w:hAnsi="Times New Roman"/>
          <w:b/>
          <w:bCs/>
          <w:i/>
          <w:iCs/>
        </w:rPr>
        <w:t>а</w:t>
      </w:r>
      <w:r w:rsidRPr="00550443">
        <w:rPr>
          <w:rFonts w:ascii="Times New Roman" w:hAnsi="Times New Roman"/>
          <w:b/>
          <w:bCs/>
          <w:i/>
          <w:iCs/>
        </w:rPr>
        <w:t>зал, что нет божества, кроме Аллаха, стремясь тем с</w:t>
      </w:r>
      <w:r w:rsidRPr="00550443">
        <w:rPr>
          <w:rFonts w:ascii="Times New Roman" w:hAnsi="Times New Roman"/>
          <w:b/>
          <w:bCs/>
          <w:i/>
          <w:iCs/>
        </w:rPr>
        <w:t>а</w:t>
      </w:r>
      <w:r w:rsidRPr="00550443">
        <w:rPr>
          <w:rFonts w:ascii="Times New Roman" w:hAnsi="Times New Roman"/>
          <w:b/>
          <w:bCs/>
          <w:i/>
          <w:iCs/>
        </w:rPr>
        <w:t>мым к Лику Аллаха</w:t>
      </w:r>
      <w:r>
        <w:rPr>
          <w:rFonts w:ascii="Times New Roman" w:hAnsi="Times New Roman"/>
        </w:rPr>
        <w:t>»</w:t>
      </w:r>
      <w:r w:rsidRPr="00A23647">
        <w:rPr>
          <w:rStyle w:val="a4"/>
          <w:rFonts w:asciiTheme="minorHAnsi" w:hAnsiTheme="minorHAnsi" w:cstheme="minorHAnsi"/>
        </w:rPr>
        <w:footnoteReference w:id="29"/>
      </w:r>
      <w:r w:rsidR="00FE5093">
        <w:rPr>
          <w:rFonts w:ascii="Times New Roman" w:hAnsi="Times New Roman"/>
        </w:rPr>
        <w:t>.</w:t>
      </w:r>
    </w:p>
    <w:p w:rsidR="00A81A97" w:rsidRDefault="00A81A97" w:rsidP="005369B3">
      <w:pPr>
        <w:pStyle w:val="10"/>
        <w:tabs>
          <w:tab w:val="left" w:pos="284"/>
        </w:tabs>
        <w:spacing w:before="60" w:after="40"/>
        <w:ind w:firstLine="425"/>
        <w:jc w:val="both"/>
        <w:rPr>
          <w:rFonts w:ascii="Times New Roman" w:hAnsi="Times New Roman"/>
        </w:rPr>
      </w:pPr>
      <w:r>
        <w:rPr>
          <w:rFonts w:ascii="Times New Roman" w:hAnsi="Times New Roman"/>
          <w:i/>
        </w:rPr>
        <w:t>Если человек произносит эти слова, которые называю</w:t>
      </w:r>
      <w:r>
        <w:rPr>
          <w:rFonts w:ascii="Times New Roman" w:hAnsi="Times New Roman"/>
          <w:i/>
        </w:rPr>
        <w:t>т</w:t>
      </w:r>
      <w:r>
        <w:rPr>
          <w:rFonts w:ascii="Times New Roman" w:hAnsi="Times New Roman"/>
          <w:i/>
        </w:rPr>
        <w:t>ся свидетельством единобожия, стремясь к Лику Аллаха и выполняет все их условия и требования, то Аллах непременно окажет ему милость и одарит его тем, что было ему об</w:t>
      </w:r>
      <w:r>
        <w:rPr>
          <w:rFonts w:ascii="Times New Roman" w:hAnsi="Times New Roman"/>
          <w:i/>
        </w:rPr>
        <w:t>е</w:t>
      </w:r>
      <w:r>
        <w:rPr>
          <w:rFonts w:ascii="Times New Roman" w:hAnsi="Times New Roman"/>
          <w:i/>
        </w:rPr>
        <w:t>щано, т.е. защитит его от Огня. И это действительно явл</w:t>
      </w:r>
      <w:r>
        <w:rPr>
          <w:rFonts w:ascii="Times New Roman" w:hAnsi="Times New Roman"/>
          <w:i/>
        </w:rPr>
        <w:t>я</w:t>
      </w:r>
      <w:r>
        <w:rPr>
          <w:rFonts w:ascii="Times New Roman" w:hAnsi="Times New Roman"/>
          <w:i/>
        </w:rPr>
        <w:lastRenderedPageBreak/>
        <w:t>ется великим благом. Но если человек исповедовал единоб</w:t>
      </w:r>
      <w:r>
        <w:rPr>
          <w:rFonts w:ascii="Times New Roman" w:hAnsi="Times New Roman"/>
          <w:i/>
        </w:rPr>
        <w:t>о</w:t>
      </w:r>
      <w:r>
        <w:rPr>
          <w:rFonts w:ascii="Times New Roman" w:hAnsi="Times New Roman"/>
          <w:i/>
        </w:rPr>
        <w:t>жие и избегал всего, что несовместимо с ним, но совершал грехи и ослушался Аллаха, а затем умер, так и не раская</w:t>
      </w:r>
      <w:r>
        <w:rPr>
          <w:rFonts w:ascii="Times New Roman" w:hAnsi="Times New Roman"/>
          <w:i/>
        </w:rPr>
        <w:t>в</w:t>
      </w:r>
      <w:r>
        <w:rPr>
          <w:rFonts w:ascii="Times New Roman" w:hAnsi="Times New Roman"/>
          <w:i/>
        </w:rPr>
        <w:t>шись в своих прегрешениях, то его судьба зависит от воли Аллаха. Если Он пожелает, то подвергнет его мучениям и защитит его от Огня лишь спустя определенное время. А е</w:t>
      </w:r>
      <w:r>
        <w:rPr>
          <w:rFonts w:ascii="Times New Roman" w:hAnsi="Times New Roman"/>
          <w:i/>
        </w:rPr>
        <w:t>с</w:t>
      </w:r>
      <w:r>
        <w:rPr>
          <w:rFonts w:ascii="Times New Roman" w:hAnsi="Times New Roman"/>
          <w:i/>
        </w:rPr>
        <w:t>ли захочет, Он простит его и защитит его от Огня сразу.</w:t>
      </w:r>
    </w:p>
    <w:p w:rsidR="00473825" w:rsidRDefault="00A81A97" w:rsidP="005369B3">
      <w:pPr>
        <w:pStyle w:val="10"/>
        <w:tabs>
          <w:tab w:val="left" w:pos="284"/>
        </w:tabs>
        <w:spacing w:before="60" w:after="40"/>
        <w:ind w:firstLine="425"/>
        <w:jc w:val="both"/>
        <w:rPr>
          <w:rFonts w:ascii="Times New Roman" w:hAnsi="Times New Roman"/>
        </w:rPr>
      </w:pPr>
      <w:r>
        <w:rPr>
          <w:rFonts w:ascii="Times New Roman" w:hAnsi="Times New Roman"/>
        </w:rPr>
        <w:t>Передают, что Абу Саид аль-Худри</w:t>
      </w:r>
      <w:r w:rsidR="00BC5ED8">
        <w:rPr>
          <w:rFonts w:ascii="Times New Roman" w:hAnsi="Times New Roman"/>
        </w:rPr>
        <w:t>,</w:t>
      </w:r>
      <w:r w:rsidR="00BC5ED8" w:rsidRPr="00BC5ED8">
        <w:t xml:space="preserve"> </w:t>
      </w:r>
      <w:r w:rsidR="00BC5ED8">
        <w:t>да будет доволен им Аллах,</w:t>
      </w:r>
      <w:r>
        <w:rPr>
          <w:rFonts w:ascii="Times New Roman" w:hAnsi="Times New Roman"/>
        </w:rPr>
        <w:t xml:space="preserve"> рассказывал,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473825" w:rsidRDefault="00A81A97" w:rsidP="005369B3">
      <w:pPr>
        <w:pStyle w:val="10"/>
        <w:tabs>
          <w:tab w:val="left" w:pos="284"/>
        </w:tabs>
        <w:spacing w:before="60" w:after="40"/>
        <w:ind w:firstLine="425"/>
        <w:jc w:val="both"/>
        <w:rPr>
          <w:rFonts w:ascii="Times New Roman" w:hAnsi="Times New Roman"/>
        </w:rPr>
      </w:pPr>
      <w:r>
        <w:rPr>
          <w:rFonts w:ascii="Times New Roman" w:hAnsi="Times New Roman"/>
        </w:rPr>
        <w:t>«</w:t>
      </w:r>
      <w:r w:rsidRPr="0033797C">
        <w:rPr>
          <w:rFonts w:ascii="Times New Roman" w:hAnsi="Times New Roman"/>
          <w:b/>
          <w:bCs/>
          <w:i/>
          <w:iCs/>
        </w:rPr>
        <w:t>Муса сказал: “Господи, научи меня словам, которыми я буду поминать Тебя и посредством которых я буду вз</w:t>
      </w:r>
      <w:r w:rsidRPr="0033797C">
        <w:rPr>
          <w:rFonts w:ascii="Times New Roman" w:hAnsi="Times New Roman"/>
          <w:b/>
          <w:bCs/>
          <w:i/>
          <w:iCs/>
        </w:rPr>
        <w:t>ы</w:t>
      </w:r>
      <w:r w:rsidRPr="0033797C">
        <w:rPr>
          <w:rFonts w:ascii="Times New Roman" w:hAnsi="Times New Roman"/>
          <w:b/>
          <w:bCs/>
          <w:i/>
          <w:iCs/>
        </w:rPr>
        <w:t>вать к Тебе!” Он сказал: “О Муса! Говори: “Нет бож</w:t>
      </w:r>
      <w:r w:rsidRPr="0033797C">
        <w:rPr>
          <w:rFonts w:ascii="Times New Roman" w:hAnsi="Times New Roman"/>
          <w:b/>
          <w:bCs/>
          <w:i/>
          <w:iCs/>
        </w:rPr>
        <w:t>е</w:t>
      </w:r>
      <w:r w:rsidRPr="0033797C">
        <w:rPr>
          <w:rFonts w:ascii="Times New Roman" w:hAnsi="Times New Roman"/>
          <w:b/>
          <w:bCs/>
          <w:i/>
          <w:iCs/>
        </w:rPr>
        <w:t xml:space="preserve">ства, кроме Аллаха!” Муса сказал: “Но ведь все рабы Твои говорят это!” Он сказал: “О Муса! Если семь небес с их обитателями, кроме Меня, а также семь земель будут на одной чаше Весов, а слова “нет божества, кроме Аллаха” </w:t>
      </w:r>
      <w:r w:rsidR="0022792A" w:rsidRPr="0033797C">
        <w:rPr>
          <w:rFonts w:ascii="Times New Roman" w:hAnsi="Times New Roman"/>
          <w:b/>
          <w:bCs/>
          <w:i/>
          <w:iCs/>
        </w:rPr>
        <w:t>—</w:t>
      </w:r>
      <w:r w:rsidRPr="0033797C">
        <w:rPr>
          <w:rFonts w:ascii="Times New Roman" w:hAnsi="Times New Roman"/>
          <w:b/>
          <w:bCs/>
          <w:i/>
          <w:iCs/>
        </w:rPr>
        <w:t xml:space="preserve"> на другой, то перевесит чаша с этими словами”</w:t>
      </w:r>
      <w:r>
        <w:rPr>
          <w:rFonts w:ascii="Times New Roman" w:hAnsi="Times New Roman"/>
        </w:rPr>
        <w:t xml:space="preserve">» </w:t>
      </w:r>
    </w:p>
    <w:p w:rsidR="00A81A97" w:rsidRDefault="00A81A97" w:rsidP="005369B3">
      <w:pPr>
        <w:pStyle w:val="10"/>
        <w:tabs>
          <w:tab w:val="left" w:pos="284"/>
        </w:tabs>
        <w:spacing w:before="60" w:after="40"/>
        <w:ind w:firstLine="425"/>
        <w:jc w:val="both"/>
        <w:rPr>
          <w:rFonts w:ascii="Times New Roman" w:hAnsi="Times New Roman"/>
        </w:rPr>
      </w:pPr>
      <w:r>
        <w:rPr>
          <w:rFonts w:ascii="Times New Roman" w:hAnsi="Times New Roman"/>
        </w:rPr>
        <w:t>Этот хадис передали Ибн Хиббан и аль-Хаким, причем последний назвал его достоверным</w:t>
      </w:r>
      <w:r w:rsidRPr="00A23647">
        <w:rPr>
          <w:rStyle w:val="a4"/>
          <w:rFonts w:asciiTheme="minorHAnsi" w:hAnsiTheme="minorHAnsi" w:cstheme="minorHAnsi"/>
        </w:rPr>
        <w:footnoteReference w:id="30"/>
      </w:r>
      <w:r w:rsidR="0033797C">
        <w:rPr>
          <w:rFonts w:ascii="Times New Roman" w:hAnsi="Times New Roman"/>
        </w:rPr>
        <w:t>.</w:t>
      </w:r>
    </w:p>
    <w:p w:rsidR="00A81A97" w:rsidRDefault="00A81A97" w:rsidP="005369B3">
      <w:pPr>
        <w:pStyle w:val="10"/>
        <w:tabs>
          <w:tab w:val="left" w:pos="284"/>
        </w:tabs>
        <w:spacing w:before="60" w:after="40"/>
        <w:ind w:firstLine="425"/>
        <w:jc w:val="both"/>
        <w:rPr>
          <w:rFonts w:ascii="Times New Roman" w:hAnsi="Times New Roman"/>
        </w:rPr>
      </w:pPr>
      <w:r>
        <w:rPr>
          <w:rFonts w:ascii="Times New Roman" w:hAnsi="Times New Roman"/>
          <w:i/>
        </w:rPr>
        <w:t>Обсуждаемый нами хадис имеет отношение к этой гл</w:t>
      </w:r>
      <w:r>
        <w:rPr>
          <w:rFonts w:ascii="Times New Roman" w:hAnsi="Times New Roman"/>
          <w:i/>
        </w:rPr>
        <w:t>а</w:t>
      </w:r>
      <w:r>
        <w:rPr>
          <w:rFonts w:ascii="Times New Roman" w:hAnsi="Times New Roman"/>
          <w:i/>
        </w:rPr>
        <w:t>ве, ибо если представить, что грехи раба стали такими же тяжелыми, как земля и семь небес вместе с находящимися на этих небесах творениями и ангелами, то слова “нет б</w:t>
      </w:r>
      <w:r>
        <w:rPr>
          <w:rFonts w:ascii="Times New Roman" w:hAnsi="Times New Roman"/>
          <w:i/>
        </w:rPr>
        <w:t>о</w:t>
      </w:r>
      <w:r>
        <w:rPr>
          <w:rFonts w:ascii="Times New Roman" w:hAnsi="Times New Roman"/>
          <w:i/>
        </w:rPr>
        <w:t>жества, кроме Аллаха”, перевесят эти тяжкие грехи. Об этом также свидетельствуют известный хадис о листке</w:t>
      </w:r>
      <w:r w:rsidRPr="00E01B37">
        <w:rPr>
          <w:rStyle w:val="a4"/>
          <w:rFonts w:asciiTheme="minorHAnsi" w:hAnsiTheme="minorHAnsi" w:cstheme="minorHAnsi"/>
          <w:iCs/>
        </w:rPr>
        <w:footnoteReference w:id="31"/>
      </w:r>
      <w:r>
        <w:rPr>
          <w:rFonts w:ascii="Times New Roman" w:hAnsi="Times New Roman"/>
          <w:i/>
        </w:rPr>
        <w:t xml:space="preserve"> и хадис Анаса. Они подчеркивают огромную пользу свидетел</w:t>
      </w:r>
      <w:r>
        <w:rPr>
          <w:rFonts w:ascii="Times New Roman" w:hAnsi="Times New Roman"/>
          <w:i/>
        </w:rPr>
        <w:t>ь</w:t>
      </w:r>
      <w:r>
        <w:rPr>
          <w:rFonts w:ascii="Times New Roman" w:hAnsi="Times New Roman"/>
          <w:i/>
        </w:rPr>
        <w:t xml:space="preserve">ства единобожия, однако извлекают ее только те, в чьих </w:t>
      </w:r>
      <w:r>
        <w:rPr>
          <w:rFonts w:ascii="Times New Roman" w:hAnsi="Times New Roman"/>
          <w:i/>
        </w:rPr>
        <w:lastRenderedPageBreak/>
        <w:t>сердцах единобожие сумело закрепиться, кто исповедовал его искренне, кто верил в его истинность и не испытывал сомнений в том, что связано с ним, кто признавал его и л</w:t>
      </w:r>
      <w:r>
        <w:rPr>
          <w:rFonts w:ascii="Times New Roman" w:hAnsi="Times New Roman"/>
          <w:i/>
        </w:rPr>
        <w:t>ю</w:t>
      </w:r>
      <w:r>
        <w:rPr>
          <w:rFonts w:ascii="Times New Roman" w:hAnsi="Times New Roman"/>
          <w:i/>
        </w:rPr>
        <w:t>бил все, что связано с ним. В сердцах таких людей единоб</w:t>
      </w:r>
      <w:r>
        <w:rPr>
          <w:rFonts w:ascii="Times New Roman" w:hAnsi="Times New Roman"/>
          <w:i/>
        </w:rPr>
        <w:t>о</w:t>
      </w:r>
      <w:r>
        <w:rPr>
          <w:rFonts w:ascii="Times New Roman" w:hAnsi="Times New Roman"/>
          <w:i/>
        </w:rPr>
        <w:t>жие и его свет прочно укореняются, и тогда они просто сжигают все грехи, которые противостоят им.</w:t>
      </w:r>
    </w:p>
    <w:p w:rsidR="0033797C" w:rsidRDefault="00A81A97" w:rsidP="005369B3">
      <w:pPr>
        <w:pStyle w:val="10"/>
        <w:tabs>
          <w:tab w:val="left" w:pos="284"/>
        </w:tabs>
        <w:spacing w:before="60" w:after="40"/>
        <w:ind w:firstLine="425"/>
        <w:jc w:val="both"/>
        <w:rPr>
          <w:rFonts w:ascii="Times New Roman" w:hAnsi="Times New Roman"/>
        </w:rPr>
      </w:pPr>
      <w:r>
        <w:rPr>
          <w:rFonts w:ascii="Times New Roman" w:hAnsi="Times New Roman"/>
        </w:rPr>
        <w:t xml:space="preserve">Ат-Тирмизи передал и назвал хорошим хадис Анаса о том, что он слышал, как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5369B3">
      <w:pPr>
        <w:pStyle w:val="10"/>
        <w:tabs>
          <w:tab w:val="left" w:pos="284"/>
        </w:tabs>
        <w:spacing w:before="60" w:after="40"/>
        <w:ind w:firstLine="425"/>
        <w:jc w:val="both"/>
        <w:rPr>
          <w:rFonts w:ascii="Times New Roman" w:hAnsi="Times New Roman"/>
        </w:rPr>
      </w:pPr>
      <w:r>
        <w:rPr>
          <w:rFonts w:ascii="Times New Roman" w:hAnsi="Times New Roman"/>
        </w:rPr>
        <w:t>«</w:t>
      </w:r>
      <w:r w:rsidRPr="0033797C">
        <w:rPr>
          <w:rFonts w:ascii="Times New Roman" w:hAnsi="Times New Roman"/>
          <w:b/>
          <w:bCs/>
          <w:i/>
          <w:iCs/>
        </w:rPr>
        <w:t>Всевышний Аллах изрек: “О сын Адама, если ты явишься ко Мне с грехами величиной с Землю и предст</w:t>
      </w:r>
      <w:r w:rsidRPr="0033797C">
        <w:rPr>
          <w:rFonts w:ascii="Times New Roman" w:hAnsi="Times New Roman"/>
          <w:b/>
          <w:bCs/>
          <w:i/>
          <w:iCs/>
        </w:rPr>
        <w:t>а</w:t>
      </w:r>
      <w:r w:rsidRPr="0033797C">
        <w:rPr>
          <w:rFonts w:ascii="Times New Roman" w:hAnsi="Times New Roman"/>
          <w:b/>
          <w:bCs/>
          <w:i/>
          <w:iCs/>
        </w:rPr>
        <w:t>нешь предо Мной, никого не приобщая в сотоварищи ко Мне, то Я дарую тебе столько же прощения”</w:t>
      </w:r>
      <w:r>
        <w:rPr>
          <w:rFonts w:ascii="Times New Roman" w:hAnsi="Times New Roman"/>
        </w:rPr>
        <w:t>».</w:t>
      </w:r>
    </w:p>
    <w:p w:rsidR="00A81A97" w:rsidRPr="00A13021" w:rsidRDefault="00A13021" w:rsidP="00550443">
      <w:pPr>
        <w:pStyle w:val="TAWHID-02"/>
      </w:pPr>
      <w:r w:rsidRPr="00A13021">
        <w:t>РАССМАТРИВАЕМЫЕ ВОПРОСЫ:</w:t>
      </w:r>
    </w:p>
    <w:p w:rsidR="00A81A97" w:rsidRPr="0001520D" w:rsidRDefault="00A81A97" w:rsidP="005369B3">
      <w:pPr>
        <w:pStyle w:val="10"/>
        <w:numPr>
          <w:ilvl w:val="0"/>
          <w:numId w:val="3"/>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Обширность милости Аллаха.</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 xml:space="preserve">Величие награды за единобожие перед Аллахом. </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 xml:space="preserve">Прощение Аллахом </w:t>
      </w:r>
      <w:r w:rsidR="00354934" w:rsidRPr="0001520D">
        <w:rPr>
          <w:rFonts w:ascii="Times New Roman" w:hAnsi="Times New Roman"/>
          <w:sz w:val="23"/>
          <w:szCs w:val="23"/>
        </w:rPr>
        <w:t>грехов,</w:t>
      </w:r>
      <w:r w:rsidRPr="0001520D">
        <w:rPr>
          <w:rFonts w:ascii="Times New Roman" w:hAnsi="Times New Roman"/>
          <w:sz w:val="23"/>
          <w:szCs w:val="23"/>
        </w:rPr>
        <w:t xml:space="preserve"> исповедующим единобожие. </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Смысл аята из суры “аль-Анам”.</w:t>
      </w:r>
    </w:p>
    <w:p w:rsidR="00A81A97" w:rsidRPr="0001520D" w:rsidRDefault="00A81A97" w:rsidP="005369B3">
      <w:pPr>
        <w:pStyle w:val="10"/>
        <w:numPr>
          <w:ilvl w:val="0"/>
          <w:numId w:val="4"/>
        </w:numPr>
        <w:tabs>
          <w:tab w:val="clear" w:pos="360"/>
          <w:tab w:val="num"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 xml:space="preserve">Рассмотрение пяти понятий, приведенных в хадисе Убады. </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Соединив этот хадис с хадисом Итбана и последующими преданиями, ты уяснишь смысл слов “нет божества, кроме А</w:t>
      </w:r>
      <w:r w:rsidRPr="0001520D">
        <w:rPr>
          <w:rFonts w:ascii="Times New Roman" w:hAnsi="Times New Roman"/>
          <w:sz w:val="23"/>
          <w:szCs w:val="23"/>
        </w:rPr>
        <w:t>л</w:t>
      </w:r>
      <w:r w:rsidRPr="0001520D">
        <w:rPr>
          <w:rFonts w:ascii="Times New Roman" w:hAnsi="Times New Roman"/>
          <w:sz w:val="23"/>
          <w:szCs w:val="23"/>
        </w:rPr>
        <w:t>лаха”. При этом тебе станет ясна ошибка обольщенных.</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Напоминание об условии, содержащемся в хадисе Итбана.</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Даже пророки нуждаются в напоминании о пользе слов “нет божества, кроме Аллаха”.</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Указание на то, что чаша со свидетельством единобожия перевешивает все творения Аллаха, хотя чаши многих из тех, кто произносит это свидетельство, остаются легкими.</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Ясное указание на наличие семи земель наряду с семью н</w:t>
      </w:r>
      <w:r w:rsidRPr="0001520D">
        <w:rPr>
          <w:rFonts w:ascii="Times New Roman" w:hAnsi="Times New Roman"/>
          <w:sz w:val="23"/>
          <w:szCs w:val="23"/>
        </w:rPr>
        <w:t>е</w:t>
      </w:r>
      <w:r w:rsidRPr="0001520D">
        <w:rPr>
          <w:rFonts w:ascii="Times New Roman" w:hAnsi="Times New Roman"/>
          <w:sz w:val="23"/>
          <w:szCs w:val="23"/>
        </w:rPr>
        <w:t>бесами.</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Все небеса заселены.</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lastRenderedPageBreak/>
        <w:t>Доказательство существования качеств Аллаха вопреки во</w:t>
      </w:r>
      <w:r w:rsidRPr="0001520D">
        <w:rPr>
          <w:rFonts w:ascii="Times New Roman" w:hAnsi="Times New Roman"/>
          <w:sz w:val="23"/>
          <w:szCs w:val="23"/>
        </w:rPr>
        <w:t>з</w:t>
      </w:r>
      <w:r w:rsidRPr="0001520D">
        <w:rPr>
          <w:rFonts w:ascii="Times New Roman" w:hAnsi="Times New Roman"/>
          <w:sz w:val="23"/>
          <w:szCs w:val="23"/>
        </w:rPr>
        <w:t>зрениям ашаритов.</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Если ты ознакомишься с хадисом Анаса, то поймешь, что в хадисе Итбана о том, что Аллах избавляет от Огня того, кто ск</w:t>
      </w:r>
      <w:r w:rsidRPr="0001520D">
        <w:rPr>
          <w:rFonts w:ascii="Times New Roman" w:hAnsi="Times New Roman"/>
          <w:sz w:val="23"/>
          <w:szCs w:val="23"/>
        </w:rPr>
        <w:t>а</w:t>
      </w:r>
      <w:r w:rsidRPr="0001520D">
        <w:rPr>
          <w:rFonts w:ascii="Times New Roman" w:hAnsi="Times New Roman"/>
          <w:sz w:val="23"/>
          <w:szCs w:val="23"/>
        </w:rPr>
        <w:t>зал, что нет божества, кроме Аллаха, стремясь тем самым к Л</w:t>
      </w:r>
      <w:r w:rsidRPr="0001520D">
        <w:rPr>
          <w:rFonts w:ascii="Times New Roman" w:hAnsi="Times New Roman"/>
          <w:sz w:val="23"/>
          <w:szCs w:val="23"/>
        </w:rPr>
        <w:t>и</w:t>
      </w:r>
      <w:r w:rsidRPr="0001520D">
        <w:rPr>
          <w:rFonts w:ascii="Times New Roman" w:hAnsi="Times New Roman"/>
          <w:sz w:val="23"/>
          <w:szCs w:val="23"/>
        </w:rPr>
        <w:t>ку Аллаха, имеется в виду отказ от многобожия, а не просто произнесение этих слов языком.</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Иса и Мухаммад, мир им обоим и благословение Аллаха, являются рабами Аллаха и Его посланниками.</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Особенность Исы заключается в том, что он является Сл</w:t>
      </w:r>
      <w:r w:rsidRPr="0001520D">
        <w:rPr>
          <w:rFonts w:ascii="Times New Roman" w:hAnsi="Times New Roman"/>
          <w:sz w:val="23"/>
          <w:szCs w:val="23"/>
        </w:rPr>
        <w:t>о</w:t>
      </w:r>
      <w:r w:rsidRPr="0001520D">
        <w:rPr>
          <w:rFonts w:ascii="Times New Roman" w:hAnsi="Times New Roman"/>
          <w:sz w:val="23"/>
          <w:szCs w:val="23"/>
        </w:rPr>
        <w:t>вом Аллаха.</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Иса также является духом от Аллаха.</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Польза веры в Рай и Огонь.</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Значение слов «…в соответствии с его деяниями».</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Знание о том, что Весы имеют две чаши.</w:t>
      </w:r>
    </w:p>
    <w:p w:rsidR="00A81A97" w:rsidRPr="0001520D" w:rsidRDefault="00A81A97" w:rsidP="005369B3">
      <w:pPr>
        <w:pStyle w:val="10"/>
        <w:numPr>
          <w:ilvl w:val="0"/>
          <w:numId w:val="4"/>
        </w:numPr>
        <w:tabs>
          <w:tab w:val="left" w:pos="284"/>
          <w:tab w:val="left" w:pos="426"/>
        </w:tabs>
        <w:spacing w:before="60" w:after="40"/>
        <w:ind w:firstLine="425"/>
        <w:jc w:val="both"/>
        <w:rPr>
          <w:rFonts w:ascii="Times New Roman" w:hAnsi="Times New Roman"/>
          <w:sz w:val="23"/>
          <w:szCs w:val="23"/>
        </w:rPr>
      </w:pPr>
      <w:r w:rsidRPr="0001520D">
        <w:rPr>
          <w:rFonts w:ascii="Times New Roman" w:hAnsi="Times New Roman"/>
          <w:sz w:val="23"/>
          <w:szCs w:val="23"/>
        </w:rPr>
        <w:t>Значение выражения “Лик Аллаха”.</w:t>
      </w:r>
    </w:p>
    <w:p w:rsidR="00A81A97" w:rsidRDefault="00A81A97" w:rsidP="006D0BCA">
      <w:pPr>
        <w:pStyle w:val="10"/>
        <w:tabs>
          <w:tab w:val="left" w:pos="284"/>
        </w:tabs>
        <w:spacing w:before="40" w:after="40"/>
        <w:ind w:firstLine="426"/>
        <w:jc w:val="both"/>
        <w:rPr>
          <w:rFonts w:ascii="Times New Roman" w:hAnsi="Times New Roman"/>
        </w:rPr>
      </w:pPr>
    </w:p>
    <w:p w:rsidR="00A81A97" w:rsidRPr="0033797C" w:rsidRDefault="0033797C" w:rsidP="0033797C">
      <w:pPr>
        <w:pStyle w:val="TAWHID01"/>
      </w:pPr>
      <w:bookmarkStart w:id="18" w:name="_Toc35856710"/>
      <w:bookmarkStart w:id="19" w:name="_Toc36973793"/>
      <w:bookmarkStart w:id="20" w:name="_Toc36973933"/>
      <w:r w:rsidRPr="0033797C">
        <w:lastRenderedPageBreak/>
        <w:t xml:space="preserve">ГЛАВА </w:t>
      </w:r>
      <w:bookmarkEnd w:id="18"/>
      <w:bookmarkEnd w:id="19"/>
      <w:bookmarkEnd w:id="20"/>
      <w:r w:rsidRPr="0033797C">
        <w:t xml:space="preserve">3 </w:t>
      </w:r>
      <w:bookmarkStart w:id="21" w:name="_Toc35856711"/>
      <w:bookmarkStart w:id="22" w:name="_Toc36973794"/>
      <w:bookmarkStart w:id="23" w:name="_Toc36973934"/>
      <w:r w:rsidRPr="0033797C">
        <w:br/>
        <w:t>ИСПОВЕДУЮЩИЙ ЕДИНОБОЖИЕ ДОЛЖНЫМ ОБРАЗОМ ВОЙДЕТ В РАЙ БЕЗ ОТЧЕТА</w:t>
      </w:r>
      <w:bookmarkEnd w:id="21"/>
      <w:bookmarkEnd w:id="22"/>
      <w:bookmarkEnd w:id="23"/>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Эта глава занимает более высокую ступень по сравн</w:t>
      </w:r>
      <w:r>
        <w:rPr>
          <w:rFonts w:ascii="Times New Roman" w:hAnsi="Times New Roman"/>
          <w:i/>
        </w:rPr>
        <w:t>е</w:t>
      </w:r>
      <w:r>
        <w:rPr>
          <w:rFonts w:ascii="Times New Roman" w:hAnsi="Times New Roman"/>
          <w:i/>
        </w:rPr>
        <w:t>нию с предыдущей главой о пользе единобожия, потому что единобожие приносит пользу всем его приверженцам, тогда как только избранным представителям этой общины удае</w:t>
      </w:r>
      <w:r>
        <w:rPr>
          <w:rFonts w:ascii="Times New Roman" w:hAnsi="Times New Roman"/>
          <w:i/>
        </w:rPr>
        <w:t>т</w:t>
      </w:r>
      <w:r>
        <w:rPr>
          <w:rFonts w:ascii="Times New Roman" w:hAnsi="Times New Roman"/>
          <w:i/>
        </w:rPr>
        <w:t>ся исповедовать его должным образом. Именно об этом идет речь в этой главе.</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Всевышний Аллах сказал:</w:t>
      </w:r>
    </w:p>
    <w:p w:rsidR="00C146E9" w:rsidRPr="00C146E9" w:rsidRDefault="00C146E9" w:rsidP="006D0BCA">
      <w:pPr>
        <w:pStyle w:val="10"/>
        <w:tabs>
          <w:tab w:val="left" w:pos="284"/>
        </w:tabs>
        <w:bidi/>
        <w:spacing w:before="40" w:after="40"/>
        <w:ind w:firstLine="426"/>
        <w:jc w:val="both"/>
        <w:rPr>
          <w:rFonts w:ascii="Times New Roman" w:hAnsi="Times New Roman"/>
          <w:b/>
        </w:rPr>
      </w:pPr>
      <w:r>
        <w:rPr>
          <w:rFonts w:ascii="QCF_BSML" w:hAnsi="QCF_BSML" w:cs="QCF_BSML"/>
          <w:color w:val="000000"/>
          <w:sz w:val="26"/>
          <w:szCs w:val="26"/>
          <w:rtl/>
          <w:lang w:val="en-US" w:eastAsia="en-US"/>
        </w:rPr>
        <w:t xml:space="preserve">ﭽ </w:t>
      </w:r>
      <w:r>
        <w:rPr>
          <w:rFonts w:ascii="QCF_P281" w:hAnsi="QCF_P281" w:cs="QCF_P281"/>
          <w:color w:val="000000"/>
          <w:sz w:val="26"/>
          <w:szCs w:val="26"/>
          <w:rtl/>
          <w:lang w:val="en-US" w:eastAsia="en-US"/>
        </w:rPr>
        <w:t>ﭥ</w:t>
      </w:r>
      <w:r w:rsidR="00AD62A8">
        <w:rPr>
          <w:rFonts w:ascii="QCF_P281" w:hAnsi="QCF_P281" w:cs="QCF_P281"/>
          <w:color w:val="000000"/>
          <w:sz w:val="26"/>
          <w:szCs w:val="26"/>
          <w:rtl/>
          <w:lang w:val="en-US" w:eastAsia="en-US"/>
        </w:rPr>
        <w:t xml:space="preserve"> </w:t>
      </w:r>
      <w:r>
        <w:rPr>
          <w:rFonts w:ascii="QCF_P281" w:hAnsi="QCF_P281" w:cs="QCF_P281"/>
          <w:color w:val="000000"/>
          <w:sz w:val="26"/>
          <w:szCs w:val="26"/>
          <w:rtl/>
          <w:lang w:val="en-US" w:eastAsia="en-US"/>
        </w:rPr>
        <w:t>ﭦ</w:t>
      </w:r>
      <w:r w:rsidR="00AD62A8">
        <w:rPr>
          <w:rFonts w:ascii="QCF_P281" w:hAnsi="QCF_P281" w:cs="QCF_P281"/>
          <w:color w:val="000000"/>
          <w:sz w:val="26"/>
          <w:szCs w:val="26"/>
          <w:rtl/>
          <w:lang w:val="en-US" w:eastAsia="en-US"/>
        </w:rPr>
        <w:t xml:space="preserve"> </w:t>
      </w:r>
      <w:r>
        <w:rPr>
          <w:rFonts w:ascii="QCF_P281" w:hAnsi="QCF_P281" w:cs="QCF_P281"/>
          <w:color w:val="000000"/>
          <w:sz w:val="26"/>
          <w:szCs w:val="26"/>
          <w:rtl/>
          <w:lang w:val="en-US" w:eastAsia="en-US"/>
        </w:rPr>
        <w:t>ﭧ</w:t>
      </w:r>
      <w:r w:rsidR="00AD62A8">
        <w:rPr>
          <w:rFonts w:ascii="QCF_P281" w:hAnsi="QCF_P281" w:cs="QCF_P281"/>
          <w:color w:val="000000"/>
          <w:sz w:val="26"/>
          <w:szCs w:val="26"/>
          <w:rtl/>
          <w:lang w:val="en-US" w:eastAsia="en-US"/>
        </w:rPr>
        <w:t xml:space="preserve"> </w:t>
      </w:r>
      <w:r>
        <w:rPr>
          <w:rFonts w:ascii="QCF_P281" w:hAnsi="QCF_P281" w:cs="QCF_P281"/>
          <w:color w:val="000000"/>
          <w:sz w:val="26"/>
          <w:szCs w:val="26"/>
          <w:rtl/>
          <w:lang w:val="en-US" w:eastAsia="en-US"/>
        </w:rPr>
        <w:t>ﭨ</w:t>
      </w:r>
      <w:r w:rsidR="00AD62A8">
        <w:rPr>
          <w:rFonts w:ascii="QCF_P281" w:hAnsi="QCF_P281" w:cs="QCF_P281"/>
          <w:color w:val="000000"/>
          <w:sz w:val="26"/>
          <w:szCs w:val="26"/>
          <w:rtl/>
          <w:lang w:val="en-US" w:eastAsia="en-US"/>
        </w:rPr>
        <w:t xml:space="preserve"> </w:t>
      </w:r>
      <w:r>
        <w:rPr>
          <w:rFonts w:ascii="QCF_P281" w:hAnsi="QCF_P281" w:cs="QCF_P281"/>
          <w:color w:val="000000"/>
          <w:sz w:val="26"/>
          <w:szCs w:val="26"/>
          <w:rtl/>
          <w:lang w:val="en-US" w:eastAsia="en-US"/>
        </w:rPr>
        <w:t>ﭩ</w:t>
      </w:r>
      <w:r w:rsidR="00AD62A8">
        <w:rPr>
          <w:rFonts w:ascii="QCF_P281" w:hAnsi="QCF_P281" w:cs="QCF_P281"/>
          <w:color w:val="000000"/>
          <w:sz w:val="26"/>
          <w:szCs w:val="26"/>
          <w:rtl/>
          <w:lang w:val="en-US" w:eastAsia="en-US"/>
        </w:rPr>
        <w:t xml:space="preserve"> </w:t>
      </w:r>
      <w:r>
        <w:rPr>
          <w:rFonts w:ascii="QCF_P281" w:hAnsi="QCF_P281" w:cs="QCF_P281"/>
          <w:color w:val="000000"/>
          <w:sz w:val="26"/>
          <w:szCs w:val="26"/>
          <w:rtl/>
          <w:lang w:val="en-US" w:eastAsia="en-US"/>
        </w:rPr>
        <w:t>ﭪ</w:t>
      </w:r>
      <w:r w:rsidR="00AD62A8">
        <w:rPr>
          <w:rFonts w:ascii="QCF_P281" w:hAnsi="QCF_P281" w:cs="QCF_P281"/>
          <w:color w:val="000000"/>
          <w:sz w:val="26"/>
          <w:szCs w:val="26"/>
          <w:rtl/>
          <w:lang w:val="en-US" w:eastAsia="en-US"/>
        </w:rPr>
        <w:t xml:space="preserve"> </w:t>
      </w:r>
      <w:r>
        <w:rPr>
          <w:rFonts w:ascii="QCF_P281" w:hAnsi="QCF_P281" w:cs="QCF_P281"/>
          <w:color w:val="000000"/>
          <w:sz w:val="26"/>
          <w:szCs w:val="26"/>
          <w:rtl/>
          <w:lang w:val="en-US" w:eastAsia="en-US"/>
        </w:rPr>
        <w:t>ﭫ</w:t>
      </w:r>
      <w:r w:rsidR="00AD62A8">
        <w:rPr>
          <w:rFonts w:ascii="QCF_P281" w:hAnsi="QCF_P281" w:cs="QCF_P281"/>
          <w:color w:val="000000"/>
          <w:sz w:val="26"/>
          <w:szCs w:val="26"/>
          <w:rtl/>
          <w:lang w:val="en-US" w:eastAsia="en-US"/>
        </w:rPr>
        <w:t xml:space="preserve"> </w:t>
      </w:r>
      <w:r>
        <w:rPr>
          <w:rFonts w:ascii="QCF_P281" w:hAnsi="QCF_P281" w:cs="QCF_P281"/>
          <w:color w:val="000000"/>
          <w:sz w:val="26"/>
          <w:szCs w:val="26"/>
          <w:rtl/>
          <w:lang w:val="en-US" w:eastAsia="en-US"/>
        </w:rPr>
        <w:t>ﭬ</w:t>
      </w:r>
      <w:r w:rsidR="00AD62A8">
        <w:rPr>
          <w:rFonts w:ascii="QCF_P281" w:hAnsi="QCF_P281" w:cs="QCF_P281"/>
          <w:color w:val="000000"/>
          <w:sz w:val="26"/>
          <w:szCs w:val="26"/>
          <w:rtl/>
          <w:lang w:val="en-US" w:eastAsia="en-US"/>
        </w:rPr>
        <w:t xml:space="preserve"> </w:t>
      </w:r>
      <w:r>
        <w:rPr>
          <w:rFonts w:ascii="QCF_P281" w:hAnsi="QCF_P281" w:cs="QCF_P281"/>
          <w:color w:val="000000"/>
          <w:sz w:val="26"/>
          <w:szCs w:val="26"/>
          <w:rtl/>
          <w:lang w:val="en-US" w:eastAsia="en-US"/>
        </w:rPr>
        <w:t>ﭭ</w:t>
      </w:r>
      <w:r w:rsidR="00AD62A8">
        <w:rPr>
          <w:rFonts w:ascii="QCF_P281" w:hAnsi="QCF_P281" w:cs="QCF_P281"/>
          <w:color w:val="000000"/>
          <w:sz w:val="26"/>
          <w:szCs w:val="26"/>
          <w:rtl/>
          <w:lang w:val="en-US" w:eastAsia="en-US"/>
        </w:rPr>
        <w:t xml:space="preserve"> </w:t>
      </w:r>
      <w:r>
        <w:rPr>
          <w:rFonts w:ascii="QCF_P281" w:hAnsi="QCF_P281" w:cs="QCF_P281"/>
          <w:color w:val="000000"/>
          <w:sz w:val="26"/>
          <w:szCs w:val="26"/>
          <w:rtl/>
          <w:lang w:val="en-US" w:eastAsia="en-US"/>
        </w:rPr>
        <w:t>ﭮ</w:t>
      </w:r>
      <w:r w:rsidR="00AD62A8">
        <w:rPr>
          <w:rFonts w:ascii="QCF_P281" w:hAnsi="QCF_P281" w:cs="QCF_P281"/>
          <w:color w:val="000000"/>
          <w:sz w:val="26"/>
          <w:szCs w:val="26"/>
          <w:rtl/>
          <w:lang w:val="en-US" w:eastAsia="en-US"/>
        </w:rPr>
        <w:t xml:space="preserve"> </w:t>
      </w:r>
      <w:r>
        <w:rPr>
          <w:rFonts w:ascii="QCF_P281" w:hAnsi="QCF_P281" w:cs="QCF_P281"/>
          <w:color w:val="000000"/>
          <w:sz w:val="26"/>
          <w:szCs w:val="26"/>
          <w:rtl/>
          <w:lang w:val="en-US" w:eastAsia="en-US"/>
        </w:rPr>
        <w:t>ﭯ</w:t>
      </w:r>
      <w:r w:rsidR="00AD62A8">
        <w:rPr>
          <w:rFonts w:ascii="QCF_P281" w:hAnsi="QCF_P281" w:cs="QCF_P281"/>
          <w:color w:val="000000"/>
          <w:sz w:val="26"/>
          <w:szCs w:val="26"/>
          <w:rtl/>
          <w:lang w:val="en-US" w:eastAsia="en-US"/>
        </w:rPr>
        <w:t xml:space="preserve"> </w:t>
      </w:r>
      <w:r>
        <w:rPr>
          <w:rFonts w:ascii="QCF_P281" w:hAnsi="QCF_P281" w:cs="QCF_P281"/>
          <w:color w:val="000000"/>
          <w:sz w:val="26"/>
          <w:szCs w:val="26"/>
          <w:rtl/>
          <w:lang w:val="en-US" w:eastAsia="en-US"/>
        </w:rPr>
        <w:t>ﭰ</w:t>
      </w:r>
      <w:r w:rsidR="00AD62A8">
        <w:rPr>
          <w:rFonts w:ascii="QCF_P281" w:hAnsi="QCF_P281" w:cs="QCF_P281"/>
          <w:color w:val="000000"/>
          <w:sz w:val="26"/>
          <w:szCs w:val="26"/>
          <w:rtl/>
          <w:lang w:val="en-US" w:eastAsia="en-US"/>
        </w:rPr>
        <w:t xml:space="preserve"> </w:t>
      </w:r>
      <w:r>
        <w:rPr>
          <w:rFonts w:ascii="QCF_BSML" w:hAnsi="QCF_BSML" w:cs="QCF_BSML"/>
          <w:color w:val="000000"/>
          <w:sz w:val="26"/>
          <w:szCs w:val="26"/>
          <w:rtl/>
          <w:lang w:val="en-US" w:eastAsia="en-US"/>
        </w:rPr>
        <w:t>ﭼ</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szCs w:val="24"/>
        </w:rPr>
        <w:t>Воистину, Ибрахим был вождем, покорным Ал</w:t>
      </w:r>
      <w:r>
        <w:rPr>
          <w:rFonts w:ascii="Times New Roman" w:hAnsi="Times New Roman"/>
          <w:b/>
          <w:szCs w:val="24"/>
        </w:rPr>
        <w:softHyphen/>
        <w:t>лаху и единобожником. Он не был одним из многобожников</w:t>
      </w:r>
      <w:r>
        <w:rPr>
          <w:rFonts w:ascii="Times New Roman" w:hAnsi="Times New Roman"/>
          <w:b/>
        </w:rPr>
        <w:t>»</w:t>
      </w:r>
      <w:r w:rsidRPr="00A23647">
        <w:rPr>
          <w:rStyle w:val="a4"/>
          <w:rFonts w:asciiTheme="minorHAnsi" w:hAnsiTheme="minorHAnsi" w:cstheme="minorHAnsi"/>
        </w:rPr>
        <w:footnoteReference w:id="32"/>
      </w:r>
      <w:r w:rsidR="00550443" w:rsidRPr="00550443">
        <w:rPr>
          <w:rFonts w:ascii="Times New Roman" w:hAnsi="Times New Roman"/>
          <w:bCs/>
        </w:rPr>
        <w:t>.</w:t>
      </w:r>
      <w:r>
        <w:rPr>
          <w:rFonts w:ascii="Times New Roman" w:hAnsi="Times New Roman"/>
        </w:rPr>
        <w:t xml:space="preserve"> </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 xml:space="preserve">Этот аят свидетельствует о том, что </w:t>
      </w:r>
      <w:r w:rsidR="0022792A">
        <w:rPr>
          <w:rFonts w:ascii="Times New Roman" w:hAnsi="Times New Roman"/>
          <w:i/>
        </w:rPr>
        <w:t>Пророк</w:t>
      </w:r>
      <w:r>
        <w:rPr>
          <w:rFonts w:ascii="Times New Roman" w:hAnsi="Times New Roman"/>
          <w:i/>
        </w:rPr>
        <w:t xml:space="preserve"> Ибр</w:t>
      </w:r>
      <w:r>
        <w:rPr>
          <w:rFonts w:ascii="Times New Roman" w:hAnsi="Times New Roman"/>
          <w:i/>
        </w:rPr>
        <w:t>а</w:t>
      </w:r>
      <w:r>
        <w:rPr>
          <w:rFonts w:ascii="Times New Roman" w:hAnsi="Times New Roman"/>
          <w:i/>
        </w:rPr>
        <w:t>хим, мир ему, исповедовал единобожие должным образом. А объясняется это тем, что Великий и Могучий Аллах охара</w:t>
      </w:r>
      <w:r>
        <w:rPr>
          <w:rFonts w:ascii="Times New Roman" w:hAnsi="Times New Roman"/>
          <w:i/>
        </w:rPr>
        <w:t>к</w:t>
      </w:r>
      <w:r>
        <w:rPr>
          <w:rFonts w:ascii="Times New Roman" w:hAnsi="Times New Roman"/>
          <w:i/>
        </w:rPr>
        <w:t>теризовал его следующими несколькими качествами.</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Во-первых, он был вождем. Арабское слово “умма” пр</w:t>
      </w:r>
      <w:r>
        <w:rPr>
          <w:rFonts w:ascii="Times New Roman" w:hAnsi="Times New Roman"/>
          <w:i/>
        </w:rPr>
        <w:t>о</w:t>
      </w:r>
      <w:r>
        <w:rPr>
          <w:rFonts w:ascii="Times New Roman" w:hAnsi="Times New Roman"/>
          <w:i/>
        </w:rPr>
        <w:t>исходит от слова “имам”, которое означает “предвод</w:t>
      </w:r>
      <w:r>
        <w:rPr>
          <w:rFonts w:ascii="Times New Roman" w:hAnsi="Times New Roman"/>
          <w:i/>
        </w:rPr>
        <w:t>и</w:t>
      </w:r>
      <w:r>
        <w:rPr>
          <w:rFonts w:ascii="Times New Roman" w:hAnsi="Times New Roman"/>
          <w:i/>
        </w:rPr>
        <w:t>тель, обладающий всеми качествами человеческого сове</w:t>
      </w:r>
      <w:r>
        <w:rPr>
          <w:rFonts w:ascii="Times New Roman" w:hAnsi="Times New Roman"/>
          <w:i/>
        </w:rPr>
        <w:t>р</w:t>
      </w:r>
      <w:r>
        <w:rPr>
          <w:rFonts w:ascii="Times New Roman" w:hAnsi="Times New Roman"/>
          <w:i/>
        </w:rPr>
        <w:t>шенства и праведности”. Это значит, что не было такого превосходного качества, которого бы ему не доставало. А в этом и заключается истинный смысл единобожия. Во-вторых, он был покорен Аллаху, т.е. неустанно повиновался Аллаху и посвящал Ему обряды поклонения. А наряду с этим он был единобожником, т.е. не следовал путем многобожн</w:t>
      </w:r>
      <w:r>
        <w:rPr>
          <w:rFonts w:ascii="Times New Roman" w:hAnsi="Times New Roman"/>
          <w:i/>
        </w:rPr>
        <w:t>и</w:t>
      </w:r>
      <w:r>
        <w:rPr>
          <w:rFonts w:ascii="Times New Roman" w:hAnsi="Times New Roman"/>
          <w:i/>
        </w:rPr>
        <w:t>ков и уклонялся от них. Путь многобожников объединяет в себе приобщение сотоварищей к Аллаху, ересь и ослушание. Эти три качества присущи всем многобожникам. Они пр</w:t>
      </w:r>
      <w:r>
        <w:rPr>
          <w:rFonts w:ascii="Times New Roman" w:hAnsi="Times New Roman"/>
          <w:i/>
        </w:rPr>
        <w:t>и</w:t>
      </w:r>
      <w:r>
        <w:rPr>
          <w:rFonts w:ascii="Times New Roman" w:hAnsi="Times New Roman"/>
          <w:i/>
        </w:rPr>
        <w:lastRenderedPageBreak/>
        <w:t>общают сотоварищей к Аллаху, совершают ересь и ослуш</w:t>
      </w:r>
      <w:r>
        <w:rPr>
          <w:rFonts w:ascii="Times New Roman" w:hAnsi="Times New Roman"/>
          <w:i/>
        </w:rPr>
        <w:t>а</w:t>
      </w:r>
      <w:r>
        <w:rPr>
          <w:rFonts w:ascii="Times New Roman" w:hAnsi="Times New Roman"/>
          <w:i/>
        </w:rPr>
        <w:t xml:space="preserve">ются своего Господа, не раскаиваясь в этом и не прося о прощении. Однако </w:t>
      </w:r>
      <w:r w:rsidR="0022792A">
        <w:rPr>
          <w:rFonts w:ascii="Times New Roman" w:hAnsi="Times New Roman"/>
          <w:i/>
        </w:rPr>
        <w:t>Пророк</w:t>
      </w:r>
      <w:r>
        <w:rPr>
          <w:rFonts w:ascii="Times New Roman" w:hAnsi="Times New Roman"/>
          <w:i/>
        </w:rPr>
        <w:t xml:space="preserve"> Ибрахим не был из числа мног</w:t>
      </w:r>
      <w:r>
        <w:rPr>
          <w:rFonts w:ascii="Times New Roman" w:hAnsi="Times New Roman"/>
          <w:i/>
        </w:rPr>
        <w:t>о</w:t>
      </w:r>
      <w:r>
        <w:rPr>
          <w:rFonts w:ascii="Times New Roman" w:hAnsi="Times New Roman"/>
          <w:i/>
        </w:rPr>
        <w:t>божников. Он не совершал поступки, относящиеся к проя</w:t>
      </w:r>
      <w:r>
        <w:rPr>
          <w:rFonts w:ascii="Times New Roman" w:hAnsi="Times New Roman"/>
          <w:i/>
        </w:rPr>
        <w:t>в</w:t>
      </w:r>
      <w:r>
        <w:rPr>
          <w:rFonts w:ascii="Times New Roman" w:hAnsi="Times New Roman"/>
          <w:i/>
        </w:rPr>
        <w:t>лениям многобожия, и вообще сторонился этих людей.</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i/>
        </w:rPr>
        <w:t>Шейх, да смилостивится над ним Аллах, понял этот аят таким образом, и сам аят навел его на мысль о том, что в нем разъясняется истинный смысл единобожия.</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Всевышний также сказал:</w:t>
      </w:r>
    </w:p>
    <w:p w:rsidR="00C146E9" w:rsidRPr="00CD546C" w:rsidRDefault="00B37B4E" w:rsidP="006D0BCA">
      <w:pPr>
        <w:pStyle w:val="10"/>
        <w:tabs>
          <w:tab w:val="left" w:pos="284"/>
        </w:tabs>
        <w:bidi/>
        <w:spacing w:before="40" w:after="40"/>
        <w:ind w:firstLine="426"/>
        <w:jc w:val="both"/>
        <w:rPr>
          <w:rFonts w:ascii="Times New Roman" w:hAnsi="Times New Roman"/>
          <w:b/>
        </w:rPr>
      </w:pPr>
      <w:r w:rsidRPr="00CD546C">
        <w:rPr>
          <w:rFonts w:ascii="QCF_BSML" w:hAnsi="QCF_BSML" w:cs="QCF_BSML"/>
          <w:color w:val="000000"/>
          <w:sz w:val="26"/>
          <w:szCs w:val="26"/>
          <w:rtl/>
          <w:lang w:val="en-US" w:eastAsia="en-US"/>
        </w:rPr>
        <w:t xml:space="preserve">ﭽ </w:t>
      </w:r>
      <w:r w:rsidRPr="00CD546C">
        <w:rPr>
          <w:rFonts w:ascii="QCF_P345" w:hAnsi="QCF_P345" w:cs="QCF_P345"/>
          <w:color w:val="000000"/>
          <w:sz w:val="26"/>
          <w:szCs w:val="26"/>
          <w:rtl/>
          <w:lang w:val="en-US" w:eastAsia="en-US"/>
        </w:rPr>
        <w:t>ﯺ</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ﯻ</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ﯼ</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ﯽ</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ﯾ</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ﯿ</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ﰀ</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ﰁ</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ﰂ</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ﰃ</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ﰄ</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ﰅ</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ﰆ</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ﰇ</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ﰈ</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ﰉ</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ﰊ</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ﰋ</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ﰌ</w:t>
      </w:r>
      <w:r w:rsidR="00AD62A8" w:rsidRPr="00CD546C">
        <w:rPr>
          <w:rFonts w:ascii="QCF_P345" w:hAnsi="QCF_P345" w:cs="QCF_P345"/>
          <w:color w:val="000000"/>
          <w:sz w:val="26"/>
          <w:szCs w:val="26"/>
          <w:rtl/>
          <w:lang w:val="en-US" w:eastAsia="en-US"/>
        </w:rPr>
        <w:t xml:space="preserve"> </w:t>
      </w:r>
      <w:r w:rsidRPr="00CD546C">
        <w:rPr>
          <w:rFonts w:ascii="QCF_P345" w:hAnsi="QCF_P345" w:cs="QCF_P345"/>
          <w:color w:val="000000"/>
          <w:sz w:val="26"/>
          <w:szCs w:val="26"/>
          <w:rtl/>
          <w:lang w:val="en-US" w:eastAsia="en-US"/>
        </w:rPr>
        <w:t>ﰍ</w:t>
      </w:r>
      <w:r w:rsidR="00AD62A8" w:rsidRPr="00CD546C">
        <w:rPr>
          <w:rFonts w:ascii="QCF_P345" w:hAnsi="QCF_P345" w:cs="QCF_P345"/>
          <w:color w:val="000000"/>
          <w:sz w:val="26"/>
          <w:szCs w:val="26"/>
          <w:rtl/>
          <w:lang w:val="en-US" w:eastAsia="en-US"/>
        </w:rPr>
        <w:t xml:space="preserve"> </w:t>
      </w:r>
      <w:r w:rsidRPr="00CD546C">
        <w:rPr>
          <w:rFonts w:ascii="QCF_P346" w:hAnsi="QCF_P346" w:cs="QCF_P346"/>
          <w:color w:val="000000"/>
          <w:sz w:val="26"/>
          <w:szCs w:val="26"/>
          <w:rtl/>
          <w:lang w:val="en-US" w:eastAsia="en-US"/>
        </w:rPr>
        <w:t>ﭑ</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ﭒ</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ﭓ</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ﭔ</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ﭕ</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ﭖ</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ﭗ</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ﭘ</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ﭙ</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ﭚ</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ﭛ</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ﭜ</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ﭝ</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ﭞ</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ﭟ</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ﭠ</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ﭡ</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ﭢ</w:t>
      </w:r>
      <w:r w:rsidR="00AD62A8" w:rsidRPr="00CD546C">
        <w:rPr>
          <w:rFonts w:ascii="QCF_P346" w:hAnsi="QCF_P346" w:cs="QCF_P346"/>
          <w:color w:val="000000"/>
          <w:sz w:val="26"/>
          <w:szCs w:val="26"/>
          <w:rtl/>
          <w:lang w:val="en-US" w:eastAsia="en-US"/>
        </w:rPr>
        <w:t xml:space="preserve"> </w:t>
      </w:r>
      <w:r w:rsidRPr="00CD546C">
        <w:rPr>
          <w:rFonts w:ascii="QCF_P346" w:hAnsi="QCF_P346" w:cs="QCF_P346"/>
          <w:color w:val="000000"/>
          <w:sz w:val="26"/>
          <w:szCs w:val="26"/>
          <w:rtl/>
          <w:lang w:val="en-US" w:eastAsia="en-US"/>
        </w:rPr>
        <w:t>ﭣ</w:t>
      </w:r>
      <w:r w:rsidR="00AD62A8" w:rsidRPr="00CD546C">
        <w:rPr>
          <w:rFonts w:ascii="QCF_P346" w:hAnsi="QCF_P346" w:cs="QCF_P346"/>
          <w:color w:val="000000"/>
          <w:sz w:val="26"/>
          <w:szCs w:val="26"/>
          <w:rtl/>
          <w:lang w:val="en-US" w:eastAsia="en-US"/>
        </w:rPr>
        <w:t xml:space="preserve"> </w:t>
      </w:r>
      <w:r w:rsidRPr="00CD546C">
        <w:rPr>
          <w:rFonts w:ascii="QCF_BSML" w:hAnsi="QCF_BSML" w:cs="QCF_BSML"/>
          <w:color w:val="000000"/>
          <w:sz w:val="26"/>
          <w:szCs w:val="26"/>
          <w:rtl/>
          <w:lang w:val="en-US" w:eastAsia="en-US"/>
        </w:rPr>
        <w:t>ﭼ</w:t>
      </w:r>
    </w:p>
    <w:p w:rsidR="00A81A97" w:rsidRPr="008B0ABF" w:rsidRDefault="00A81A97" w:rsidP="00550443">
      <w:pPr>
        <w:pStyle w:val="10"/>
        <w:tabs>
          <w:tab w:val="left" w:pos="284"/>
        </w:tabs>
        <w:spacing w:before="40" w:after="40"/>
        <w:ind w:firstLine="426"/>
        <w:jc w:val="both"/>
        <w:rPr>
          <w:rFonts w:ascii="Calibri" w:hAnsi="Calibri"/>
        </w:rPr>
      </w:pPr>
      <w:r>
        <w:rPr>
          <w:rFonts w:ascii="Times New Roman" w:hAnsi="Times New Roman"/>
          <w:b/>
        </w:rPr>
        <w:t>«</w:t>
      </w:r>
      <w:r>
        <w:rPr>
          <w:rFonts w:ascii="Times New Roman" w:hAnsi="Times New Roman"/>
          <w:b/>
          <w:bCs/>
          <w:szCs w:val="24"/>
        </w:rPr>
        <w:t>Воистину, те, которые тре</w:t>
      </w:r>
      <w:r>
        <w:rPr>
          <w:rFonts w:ascii="Times New Roman" w:hAnsi="Times New Roman"/>
          <w:b/>
          <w:bCs/>
          <w:szCs w:val="24"/>
        </w:rPr>
        <w:softHyphen/>
        <w:t>пещут от страха перед св</w:t>
      </w:r>
      <w:r>
        <w:rPr>
          <w:rFonts w:ascii="Times New Roman" w:hAnsi="Times New Roman"/>
          <w:b/>
          <w:bCs/>
          <w:szCs w:val="24"/>
        </w:rPr>
        <w:t>о</w:t>
      </w:r>
      <w:r>
        <w:rPr>
          <w:rFonts w:ascii="Times New Roman" w:hAnsi="Times New Roman"/>
          <w:b/>
          <w:bCs/>
          <w:szCs w:val="24"/>
        </w:rPr>
        <w:t>им Гос</w:t>
      </w:r>
      <w:r>
        <w:rPr>
          <w:rFonts w:ascii="Times New Roman" w:hAnsi="Times New Roman"/>
          <w:b/>
          <w:bCs/>
          <w:szCs w:val="24"/>
        </w:rPr>
        <w:softHyphen/>
        <w:t>подом, которые веруют в знамения своего Господа, которые не приобщают к своему Господу сотоварищей, которые раздают милосты</w:t>
      </w:r>
      <w:r>
        <w:rPr>
          <w:rFonts w:ascii="Times New Roman" w:hAnsi="Times New Roman"/>
          <w:b/>
          <w:bCs/>
          <w:szCs w:val="24"/>
        </w:rPr>
        <w:softHyphen/>
        <w:t>ню, тогда как их сердца стра</w:t>
      </w:r>
      <w:r>
        <w:rPr>
          <w:rFonts w:ascii="Times New Roman" w:hAnsi="Times New Roman"/>
          <w:b/>
          <w:bCs/>
          <w:szCs w:val="24"/>
        </w:rPr>
        <w:softHyphen/>
        <w:t>шатся того, что им суждено вер</w:t>
      </w:r>
      <w:r>
        <w:rPr>
          <w:rFonts w:ascii="Times New Roman" w:hAnsi="Times New Roman"/>
          <w:b/>
          <w:bCs/>
          <w:szCs w:val="24"/>
        </w:rPr>
        <w:softHyphen/>
        <w:t xml:space="preserve">нуться к своему Господу, </w:t>
      </w:r>
      <w:r w:rsidR="0022792A">
        <w:rPr>
          <w:rFonts w:ascii="Times New Roman" w:hAnsi="Times New Roman"/>
          <w:b/>
          <w:bCs/>
          <w:szCs w:val="24"/>
        </w:rPr>
        <w:t>—</w:t>
      </w:r>
      <w:r>
        <w:rPr>
          <w:rFonts w:ascii="Times New Roman" w:hAnsi="Times New Roman"/>
          <w:b/>
          <w:bCs/>
          <w:szCs w:val="24"/>
        </w:rPr>
        <w:t xml:space="preserve"> все они спешат вершить добрые дела и опережают в этом других</w:t>
      </w:r>
      <w:r>
        <w:rPr>
          <w:rFonts w:ascii="Times New Roman" w:hAnsi="Times New Roman"/>
          <w:b/>
        </w:rPr>
        <w:t>»</w:t>
      </w:r>
      <w:r w:rsidR="00550443" w:rsidRPr="00A823D1">
        <w:rPr>
          <w:rStyle w:val="a4"/>
          <w:rFonts w:asciiTheme="minorHAnsi" w:hAnsiTheme="minorHAnsi" w:cstheme="minorHAnsi"/>
          <w:bCs/>
        </w:rPr>
        <w:footnoteReference w:id="33"/>
      </w:r>
      <w:r w:rsidR="00CE6120" w:rsidRPr="00CE6120">
        <w:rPr>
          <w:rFonts w:ascii="Times New Roman" w:hAnsi="Times New Roman"/>
          <w:bCs/>
          <w:iCs/>
          <w:sz w:val="22"/>
          <w:szCs w:val="22"/>
        </w:rPr>
        <w:t>.</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 xml:space="preserve">В этом аяте говорится, что верующие не приобщают сотоварищей к своему Господу. Это </w:t>
      </w:r>
      <w:r w:rsidR="0022792A">
        <w:rPr>
          <w:rFonts w:ascii="Times New Roman" w:hAnsi="Times New Roman"/>
          <w:i/>
        </w:rPr>
        <w:t>—</w:t>
      </w:r>
      <w:r>
        <w:rPr>
          <w:rFonts w:ascii="Times New Roman" w:hAnsi="Times New Roman"/>
          <w:i/>
        </w:rPr>
        <w:t xml:space="preserve"> отрицание многоб</w:t>
      </w:r>
      <w:r>
        <w:rPr>
          <w:rFonts w:ascii="Times New Roman" w:hAnsi="Times New Roman"/>
          <w:i/>
        </w:rPr>
        <w:t>о</w:t>
      </w:r>
      <w:r>
        <w:rPr>
          <w:rFonts w:ascii="Times New Roman" w:hAnsi="Times New Roman"/>
          <w:i/>
        </w:rPr>
        <w:t>жия, и если отрицание используется с глаголом настоящего времени, то оно обладает самым широким смыслом. Это означает, что они не приобщают сотоварищей к Аллаху, и</w:t>
      </w:r>
      <w:r>
        <w:rPr>
          <w:rFonts w:ascii="Times New Roman" w:hAnsi="Times New Roman"/>
          <w:i/>
        </w:rPr>
        <w:t>з</w:t>
      </w:r>
      <w:r>
        <w:rPr>
          <w:rFonts w:ascii="Times New Roman" w:hAnsi="Times New Roman"/>
          <w:i/>
        </w:rPr>
        <w:t>бегая всех проявлений великого, малого и скрытого многоб</w:t>
      </w:r>
      <w:r>
        <w:rPr>
          <w:rFonts w:ascii="Times New Roman" w:hAnsi="Times New Roman"/>
          <w:i/>
        </w:rPr>
        <w:t>о</w:t>
      </w:r>
      <w:r>
        <w:rPr>
          <w:rFonts w:ascii="Times New Roman" w:hAnsi="Times New Roman"/>
          <w:i/>
        </w:rPr>
        <w:t xml:space="preserve">жия. И если человек не приобщает сотоварищей к Аллаху, то он является единобожником. Из этого мы можем сделать вывод, что если человек избегает всех форм многобожия, то он </w:t>
      </w:r>
      <w:r w:rsidR="00354934">
        <w:rPr>
          <w:rFonts w:ascii="Times New Roman" w:hAnsi="Times New Roman"/>
          <w:i/>
        </w:rPr>
        <w:t>поступает,</w:t>
      </w:r>
      <w:r>
        <w:rPr>
          <w:rFonts w:ascii="Times New Roman" w:hAnsi="Times New Roman"/>
          <w:i/>
        </w:rPr>
        <w:t xml:space="preserve"> таким </w:t>
      </w:r>
      <w:r w:rsidR="00354934">
        <w:rPr>
          <w:rFonts w:ascii="Times New Roman" w:hAnsi="Times New Roman"/>
          <w:i/>
        </w:rPr>
        <w:t>образом,</w:t>
      </w:r>
      <w:r>
        <w:rPr>
          <w:rFonts w:ascii="Times New Roman" w:hAnsi="Times New Roman"/>
          <w:i/>
        </w:rPr>
        <w:t xml:space="preserve"> для того, чтобы исповед</w:t>
      </w:r>
      <w:r>
        <w:rPr>
          <w:rFonts w:ascii="Times New Roman" w:hAnsi="Times New Roman"/>
          <w:i/>
        </w:rPr>
        <w:t>о</w:t>
      </w:r>
      <w:r>
        <w:rPr>
          <w:rFonts w:ascii="Times New Roman" w:hAnsi="Times New Roman"/>
          <w:i/>
        </w:rPr>
        <w:t>вать единобожие.</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lastRenderedPageBreak/>
        <w:t>Мусульманские богословы отмечали, что в этом аяте говорится о том, что они не приобщают сотоварищей к своему Господу, потому что господство Аллаха подразум</w:t>
      </w:r>
      <w:r>
        <w:rPr>
          <w:rFonts w:ascii="Times New Roman" w:hAnsi="Times New Roman"/>
          <w:i/>
        </w:rPr>
        <w:t>е</w:t>
      </w:r>
      <w:r>
        <w:rPr>
          <w:rFonts w:ascii="Times New Roman" w:hAnsi="Times New Roman"/>
          <w:i/>
        </w:rPr>
        <w:t>вает рабство творений перед Ним. Этим качеством обл</w:t>
      </w:r>
      <w:r>
        <w:rPr>
          <w:rFonts w:ascii="Times New Roman" w:hAnsi="Times New Roman"/>
          <w:i/>
        </w:rPr>
        <w:t>а</w:t>
      </w:r>
      <w:r>
        <w:rPr>
          <w:rFonts w:ascii="Times New Roman" w:hAnsi="Times New Roman"/>
          <w:i/>
        </w:rPr>
        <w:t>дают те, кто исповедует единобожие должным образом. Они избегают многобожия и не приобщают в сотоварищи к Аллаху даже собственные желания и страсти, ибо если ч</w:t>
      </w:r>
      <w:r>
        <w:rPr>
          <w:rFonts w:ascii="Times New Roman" w:hAnsi="Times New Roman"/>
          <w:i/>
        </w:rPr>
        <w:t>е</w:t>
      </w:r>
      <w:r>
        <w:rPr>
          <w:rFonts w:ascii="Times New Roman" w:hAnsi="Times New Roman"/>
          <w:i/>
        </w:rPr>
        <w:t>ловек потакает своим желаниям, то он начинает совершать ересь и совершать грехи. Вот почему отрицание многоб</w:t>
      </w:r>
      <w:r>
        <w:rPr>
          <w:rFonts w:ascii="Times New Roman" w:hAnsi="Times New Roman"/>
          <w:i/>
        </w:rPr>
        <w:t>о</w:t>
      </w:r>
      <w:r>
        <w:rPr>
          <w:rFonts w:ascii="Times New Roman" w:hAnsi="Times New Roman"/>
          <w:i/>
        </w:rPr>
        <w:t>жия подразумевает отрицание всех форм многобожия, о</w:t>
      </w:r>
      <w:r>
        <w:rPr>
          <w:rFonts w:ascii="Times New Roman" w:hAnsi="Times New Roman"/>
          <w:i/>
        </w:rPr>
        <w:t>т</w:t>
      </w:r>
      <w:r>
        <w:rPr>
          <w:rFonts w:ascii="Times New Roman" w:hAnsi="Times New Roman"/>
          <w:i/>
        </w:rPr>
        <w:t>рицание ереси и отрицание ослушания. Только так можно исповедовать единобожие должным образом.</w:t>
      </w:r>
    </w:p>
    <w:p w:rsidR="00473825" w:rsidRDefault="00A81A97" w:rsidP="00550443">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Хусайн ибн Абд ар-Рахман рассказывал: «Я был как-то у Саида ибн Джубейра, и он спросил: “Кто из вас видел звезду, которая упала вчера ночью?” </w:t>
      </w:r>
    </w:p>
    <w:p w:rsidR="00473825" w:rsidRDefault="00A81A97" w:rsidP="00550443">
      <w:pPr>
        <w:pStyle w:val="10"/>
        <w:tabs>
          <w:tab w:val="left" w:pos="284"/>
        </w:tabs>
        <w:spacing w:before="40" w:after="40"/>
        <w:ind w:firstLine="425"/>
        <w:jc w:val="both"/>
        <w:rPr>
          <w:rFonts w:ascii="Times New Roman" w:hAnsi="Times New Roman"/>
        </w:rPr>
      </w:pPr>
      <w:r>
        <w:rPr>
          <w:rFonts w:ascii="Times New Roman" w:hAnsi="Times New Roman"/>
        </w:rPr>
        <w:t xml:space="preserve">Я сказал: “Я видел”. </w:t>
      </w:r>
    </w:p>
    <w:p w:rsidR="00473825" w:rsidRDefault="00A81A97" w:rsidP="00550443">
      <w:pPr>
        <w:pStyle w:val="10"/>
        <w:tabs>
          <w:tab w:val="left" w:pos="284"/>
        </w:tabs>
        <w:spacing w:before="40" w:after="40"/>
        <w:ind w:firstLine="425"/>
        <w:jc w:val="both"/>
        <w:rPr>
          <w:rFonts w:ascii="Times New Roman" w:hAnsi="Times New Roman"/>
        </w:rPr>
      </w:pPr>
      <w:r>
        <w:rPr>
          <w:rFonts w:ascii="Times New Roman" w:hAnsi="Times New Roman"/>
        </w:rPr>
        <w:t>Затем я сказал: “Но я не был на молитве, я был ужален”.</w:t>
      </w:r>
    </w:p>
    <w:p w:rsidR="00473825" w:rsidRDefault="00A81A97" w:rsidP="00550443">
      <w:pPr>
        <w:pStyle w:val="10"/>
        <w:tabs>
          <w:tab w:val="left" w:pos="284"/>
        </w:tabs>
        <w:spacing w:before="40" w:after="40"/>
        <w:ind w:firstLine="425"/>
        <w:jc w:val="both"/>
        <w:rPr>
          <w:rFonts w:ascii="Times New Roman" w:hAnsi="Times New Roman"/>
        </w:rPr>
      </w:pPr>
      <w:r>
        <w:rPr>
          <w:rFonts w:ascii="Times New Roman" w:hAnsi="Times New Roman"/>
        </w:rPr>
        <w:t xml:space="preserve">Он спросил: “И что же ты сделал?” </w:t>
      </w:r>
    </w:p>
    <w:p w:rsidR="00473825" w:rsidRDefault="00A81A97" w:rsidP="00550443">
      <w:pPr>
        <w:pStyle w:val="10"/>
        <w:tabs>
          <w:tab w:val="left" w:pos="284"/>
        </w:tabs>
        <w:spacing w:before="40" w:after="40"/>
        <w:ind w:firstLine="425"/>
        <w:jc w:val="both"/>
        <w:rPr>
          <w:rFonts w:ascii="Times New Roman" w:hAnsi="Times New Roman"/>
        </w:rPr>
      </w:pPr>
      <w:r>
        <w:rPr>
          <w:rFonts w:ascii="Times New Roman" w:hAnsi="Times New Roman"/>
        </w:rPr>
        <w:t xml:space="preserve">Я ответил: “Прочел заклинание”. </w:t>
      </w:r>
    </w:p>
    <w:p w:rsidR="00473825" w:rsidRDefault="00A81A97" w:rsidP="00550443">
      <w:pPr>
        <w:pStyle w:val="10"/>
        <w:tabs>
          <w:tab w:val="left" w:pos="284"/>
        </w:tabs>
        <w:spacing w:before="40" w:after="40"/>
        <w:ind w:firstLine="425"/>
        <w:jc w:val="both"/>
        <w:rPr>
          <w:rFonts w:ascii="Times New Roman" w:hAnsi="Times New Roman"/>
        </w:rPr>
      </w:pPr>
      <w:r>
        <w:rPr>
          <w:rFonts w:ascii="Times New Roman" w:hAnsi="Times New Roman"/>
        </w:rPr>
        <w:t xml:space="preserve">Он спросил: “А что побудило тебя к этому?” </w:t>
      </w:r>
    </w:p>
    <w:p w:rsidR="00473825" w:rsidRDefault="00A81A97" w:rsidP="00550443">
      <w:pPr>
        <w:pStyle w:val="10"/>
        <w:tabs>
          <w:tab w:val="left" w:pos="284"/>
        </w:tabs>
        <w:spacing w:before="40" w:after="40"/>
        <w:ind w:firstLine="425"/>
        <w:jc w:val="both"/>
        <w:rPr>
          <w:rFonts w:ascii="Times New Roman" w:hAnsi="Times New Roman"/>
        </w:rPr>
      </w:pPr>
      <w:r>
        <w:rPr>
          <w:rFonts w:ascii="Times New Roman" w:hAnsi="Times New Roman"/>
        </w:rPr>
        <w:t xml:space="preserve">Я ответил: “То, что рассказал нам аш-Шаби”. </w:t>
      </w:r>
    </w:p>
    <w:p w:rsidR="00473825" w:rsidRDefault="00A81A97" w:rsidP="00550443">
      <w:pPr>
        <w:pStyle w:val="10"/>
        <w:tabs>
          <w:tab w:val="left" w:pos="284"/>
        </w:tabs>
        <w:spacing w:before="40" w:after="40"/>
        <w:ind w:firstLine="425"/>
        <w:jc w:val="both"/>
        <w:rPr>
          <w:rFonts w:ascii="Times New Roman" w:hAnsi="Times New Roman"/>
        </w:rPr>
      </w:pPr>
      <w:r>
        <w:rPr>
          <w:rFonts w:ascii="Times New Roman" w:hAnsi="Times New Roman"/>
        </w:rPr>
        <w:t xml:space="preserve">Он спросил: “А что он рассказал вам?” </w:t>
      </w:r>
    </w:p>
    <w:p w:rsidR="00473825" w:rsidRDefault="00A81A97" w:rsidP="00550443">
      <w:pPr>
        <w:pStyle w:val="10"/>
        <w:tabs>
          <w:tab w:val="left" w:pos="284"/>
        </w:tabs>
        <w:spacing w:before="40" w:after="40"/>
        <w:ind w:firstLine="425"/>
        <w:jc w:val="both"/>
        <w:rPr>
          <w:rFonts w:ascii="Times New Roman" w:hAnsi="Times New Roman"/>
        </w:rPr>
      </w:pPr>
      <w:r>
        <w:rPr>
          <w:rFonts w:ascii="Times New Roman" w:hAnsi="Times New Roman"/>
        </w:rPr>
        <w:t xml:space="preserve">Я ответил: “Он рассказал нам, что Бурейда ибн аль-Хусайб сказал: “Заклинание можно читать только против сглаза или укуса змеи или скорпиона”. </w:t>
      </w:r>
    </w:p>
    <w:p w:rsidR="00473825" w:rsidRDefault="00A81A97" w:rsidP="00EC3011">
      <w:pPr>
        <w:pStyle w:val="10"/>
        <w:tabs>
          <w:tab w:val="left" w:pos="284"/>
        </w:tabs>
        <w:spacing w:before="40" w:after="40"/>
        <w:ind w:firstLine="425"/>
        <w:jc w:val="both"/>
        <w:rPr>
          <w:rFonts w:ascii="Times New Roman" w:hAnsi="Times New Roman"/>
        </w:rPr>
      </w:pPr>
      <w:r>
        <w:rPr>
          <w:rFonts w:ascii="Times New Roman" w:hAnsi="Times New Roman"/>
        </w:rPr>
        <w:t>Он сказал: “Хорош тот, кто усвоил услышанное. Однако Ибн Аббас</w:t>
      </w:r>
      <w:r w:rsidR="00732E9C">
        <w:rPr>
          <w:rFonts w:ascii="Times New Roman" w:hAnsi="Times New Roman"/>
        </w:rPr>
        <w:t xml:space="preserve">, да будет доволен </w:t>
      </w:r>
      <w:r w:rsidR="00EC3011">
        <w:rPr>
          <w:rFonts w:ascii="Times New Roman" w:hAnsi="Times New Roman"/>
        </w:rPr>
        <w:t xml:space="preserve">им </w:t>
      </w:r>
      <w:r w:rsidR="00732E9C">
        <w:rPr>
          <w:rFonts w:ascii="Times New Roman" w:hAnsi="Times New Roman"/>
        </w:rPr>
        <w:t xml:space="preserve">Аллах, </w:t>
      </w:r>
      <w:r>
        <w:rPr>
          <w:rFonts w:ascii="Times New Roman" w:hAnsi="Times New Roman"/>
        </w:rPr>
        <w:t xml:space="preserve">рассказал нам, что </w:t>
      </w:r>
      <w:r w:rsidR="0022792A">
        <w:rPr>
          <w:rFonts w:ascii="Times New Roman" w:hAnsi="Times New Roman"/>
        </w:rPr>
        <w:t>Пророк</w:t>
      </w:r>
      <w:r w:rsidR="00EC3011">
        <w:rPr>
          <w:rFonts w:ascii="Times New Roman" w:hAnsi="Times New Roman"/>
        </w:rPr>
        <w:t>,</w:t>
      </w:r>
      <w:r>
        <w:rPr>
          <w:rFonts w:ascii="Times New Roman" w:hAnsi="Times New Roman"/>
        </w:rPr>
        <w:t xml:space="preserve"> </w:t>
      </w:r>
      <w:r w:rsidR="00EC3011">
        <w:t>да благословит его Аллах и привествтует,</w:t>
      </w:r>
      <w:r w:rsidR="0022792A">
        <w:rPr>
          <w:rFonts w:ascii="Times New Roman" w:hAnsi="Times New Roman"/>
        </w:rPr>
        <w:t xml:space="preserve"> сказал</w:t>
      </w:r>
      <w:r>
        <w:rPr>
          <w:rFonts w:ascii="Times New Roman" w:hAnsi="Times New Roman"/>
        </w:rPr>
        <w:t xml:space="preserve">: </w:t>
      </w:r>
    </w:p>
    <w:p w:rsidR="00473825" w:rsidRPr="00473825" w:rsidRDefault="00A81A97" w:rsidP="00550443">
      <w:pPr>
        <w:pStyle w:val="10"/>
        <w:tabs>
          <w:tab w:val="left" w:pos="284"/>
        </w:tabs>
        <w:spacing w:before="40" w:after="40"/>
        <w:ind w:firstLine="425"/>
        <w:jc w:val="both"/>
        <w:rPr>
          <w:rFonts w:ascii="Times New Roman" w:hAnsi="Times New Roman"/>
          <w:b/>
          <w:bCs/>
          <w:i/>
          <w:iCs/>
        </w:rPr>
      </w:pPr>
      <w:r w:rsidRPr="00473825">
        <w:rPr>
          <w:rFonts w:ascii="Times New Roman" w:hAnsi="Times New Roman"/>
          <w:b/>
          <w:bCs/>
          <w:i/>
          <w:iCs/>
        </w:rPr>
        <w:t xml:space="preserve">“Мне были показаны общины. Я увидел </w:t>
      </w:r>
      <w:r w:rsidR="0022792A" w:rsidRPr="00473825">
        <w:rPr>
          <w:rFonts w:ascii="Times New Roman" w:hAnsi="Times New Roman"/>
          <w:b/>
          <w:bCs/>
          <w:i/>
          <w:iCs/>
        </w:rPr>
        <w:t>Пророк</w:t>
      </w:r>
      <w:r w:rsidRPr="00473825">
        <w:rPr>
          <w:rFonts w:ascii="Times New Roman" w:hAnsi="Times New Roman"/>
          <w:b/>
          <w:bCs/>
          <w:i/>
          <w:iCs/>
        </w:rPr>
        <w:t xml:space="preserve">а с группой людей, </w:t>
      </w:r>
      <w:r w:rsidR="0022792A" w:rsidRPr="00473825">
        <w:rPr>
          <w:rFonts w:ascii="Times New Roman" w:hAnsi="Times New Roman"/>
          <w:b/>
          <w:bCs/>
          <w:i/>
          <w:iCs/>
        </w:rPr>
        <w:t>Пророк</w:t>
      </w:r>
      <w:r w:rsidRPr="00473825">
        <w:rPr>
          <w:rFonts w:ascii="Times New Roman" w:hAnsi="Times New Roman"/>
          <w:b/>
          <w:bCs/>
          <w:i/>
          <w:iCs/>
        </w:rPr>
        <w:t xml:space="preserve">а, с которым был один-два человека, и </w:t>
      </w:r>
      <w:r w:rsidR="0022792A" w:rsidRPr="00473825">
        <w:rPr>
          <w:rFonts w:ascii="Times New Roman" w:hAnsi="Times New Roman"/>
          <w:b/>
          <w:bCs/>
          <w:i/>
          <w:iCs/>
        </w:rPr>
        <w:t>Пророк</w:t>
      </w:r>
      <w:r w:rsidRPr="00473825">
        <w:rPr>
          <w:rFonts w:ascii="Times New Roman" w:hAnsi="Times New Roman"/>
          <w:b/>
          <w:bCs/>
          <w:i/>
          <w:iCs/>
        </w:rPr>
        <w:t xml:space="preserve">а, с которым никого не было. Вдруг передо мной оказалось множество людей, и я подумал, что это </w:t>
      </w:r>
      <w:r w:rsidR="0022792A" w:rsidRPr="00473825">
        <w:rPr>
          <w:rFonts w:ascii="Times New Roman" w:hAnsi="Times New Roman"/>
          <w:b/>
          <w:bCs/>
          <w:i/>
          <w:iCs/>
        </w:rPr>
        <w:t>—</w:t>
      </w:r>
      <w:r w:rsidRPr="00473825">
        <w:rPr>
          <w:rFonts w:ascii="Times New Roman" w:hAnsi="Times New Roman"/>
          <w:b/>
          <w:bCs/>
          <w:i/>
          <w:iCs/>
        </w:rPr>
        <w:t xml:space="preserve"> моя община. Но мне было сказано: “Это </w:t>
      </w:r>
      <w:r w:rsidR="0022792A" w:rsidRPr="00473825">
        <w:rPr>
          <w:rFonts w:ascii="Times New Roman" w:hAnsi="Times New Roman"/>
          <w:b/>
          <w:bCs/>
          <w:i/>
          <w:iCs/>
        </w:rPr>
        <w:t>—</w:t>
      </w:r>
      <w:r w:rsidRPr="00473825">
        <w:rPr>
          <w:rFonts w:ascii="Times New Roman" w:hAnsi="Times New Roman"/>
          <w:b/>
          <w:bCs/>
          <w:i/>
          <w:iCs/>
        </w:rPr>
        <w:t xml:space="preserve"> Муса и его народ”. </w:t>
      </w:r>
    </w:p>
    <w:p w:rsidR="00473825" w:rsidRDefault="00A81A97" w:rsidP="00550443">
      <w:pPr>
        <w:pStyle w:val="10"/>
        <w:tabs>
          <w:tab w:val="left" w:pos="284"/>
        </w:tabs>
        <w:spacing w:before="40" w:after="40"/>
        <w:ind w:firstLine="425"/>
        <w:jc w:val="both"/>
        <w:rPr>
          <w:rFonts w:ascii="Times New Roman" w:hAnsi="Times New Roman"/>
        </w:rPr>
      </w:pPr>
      <w:r w:rsidRPr="00473825">
        <w:rPr>
          <w:rFonts w:ascii="Times New Roman" w:hAnsi="Times New Roman"/>
          <w:b/>
          <w:bCs/>
          <w:i/>
          <w:iCs/>
        </w:rPr>
        <w:lastRenderedPageBreak/>
        <w:t>Затем я увидел еще одно множество людей, и мне б</w:t>
      </w:r>
      <w:r w:rsidRPr="00473825">
        <w:rPr>
          <w:rFonts w:ascii="Times New Roman" w:hAnsi="Times New Roman"/>
          <w:b/>
          <w:bCs/>
          <w:i/>
          <w:iCs/>
        </w:rPr>
        <w:t>ы</w:t>
      </w:r>
      <w:r w:rsidRPr="00473825">
        <w:rPr>
          <w:rFonts w:ascii="Times New Roman" w:hAnsi="Times New Roman"/>
          <w:b/>
          <w:bCs/>
          <w:i/>
          <w:iCs/>
        </w:rPr>
        <w:t>ло сказано:</w:t>
      </w:r>
      <w:r>
        <w:rPr>
          <w:rFonts w:ascii="Times New Roman" w:hAnsi="Times New Roman"/>
        </w:rPr>
        <w:t xml:space="preserve"> </w:t>
      </w:r>
      <w:r w:rsidRPr="00473825">
        <w:rPr>
          <w:rFonts w:ascii="Times New Roman" w:hAnsi="Times New Roman"/>
          <w:b/>
          <w:bCs/>
          <w:i/>
          <w:iCs/>
        </w:rPr>
        <w:t>“Это и есть твоя община. Семьдесят тысяч из них войдут в Рай без отчета и без мучений”</w:t>
      </w:r>
      <w:r>
        <w:rPr>
          <w:rFonts w:ascii="Times New Roman" w:hAnsi="Times New Roman"/>
        </w:rPr>
        <w:t xml:space="preserve">. </w:t>
      </w:r>
    </w:p>
    <w:p w:rsidR="00473825" w:rsidRDefault="00A81A97" w:rsidP="00473825">
      <w:pPr>
        <w:pStyle w:val="10"/>
        <w:tabs>
          <w:tab w:val="left" w:pos="284"/>
        </w:tabs>
        <w:spacing w:before="40" w:after="40"/>
        <w:ind w:firstLine="425"/>
        <w:jc w:val="both"/>
        <w:rPr>
          <w:rFonts w:ascii="Times New Roman" w:hAnsi="Times New Roman"/>
        </w:rPr>
      </w:pPr>
      <w:r>
        <w:rPr>
          <w:rFonts w:ascii="Times New Roman" w:hAnsi="Times New Roman"/>
        </w:rPr>
        <w:t xml:space="preserve">Затем </w:t>
      </w:r>
      <w:r w:rsidR="00473825">
        <w:rPr>
          <w:rFonts w:ascii="Times New Roman" w:hAnsi="Times New Roman"/>
        </w:rPr>
        <w:t xml:space="preserve">Пророк </w:t>
      </w:r>
      <w:r w:rsidR="00473825">
        <w:rPr>
          <w:rFonts w:ascii="Times New Roman" w:hAnsi="Times New Roman"/>
        </w:rPr>
        <w:sym w:font="AGA Arabesque" w:char="F072"/>
      </w:r>
      <w:r>
        <w:rPr>
          <w:rFonts w:ascii="Times New Roman" w:hAnsi="Times New Roman"/>
        </w:rPr>
        <w:t xml:space="preserve"> поднялся и вошел к себе в дом. </w:t>
      </w:r>
    </w:p>
    <w:p w:rsidR="00473825" w:rsidRDefault="00A81A97" w:rsidP="00473825">
      <w:pPr>
        <w:pStyle w:val="10"/>
        <w:tabs>
          <w:tab w:val="left" w:pos="284"/>
        </w:tabs>
        <w:spacing w:before="40" w:after="40"/>
        <w:ind w:firstLine="425"/>
        <w:jc w:val="both"/>
        <w:rPr>
          <w:rFonts w:ascii="Times New Roman" w:hAnsi="Times New Roman"/>
        </w:rPr>
      </w:pPr>
      <w:r>
        <w:rPr>
          <w:rFonts w:ascii="Times New Roman" w:hAnsi="Times New Roman"/>
        </w:rPr>
        <w:t>Люди пустились в рассуждения по поводу этих обитат</w:t>
      </w:r>
      <w:r>
        <w:rPr>
          <w:rFonts w:ascii="Times New Roman" w:hAnsi="Times New Roman"/>
        </w:rPr>
        <w:t>е</w:t>
      </w:r>
      <w:r>
        <w:rPr>
          <w:rFonts w:ascii="Times New Roman" w:hAnsi="Times New Roman"/>
        </w:rPr>
        <w:t>лей Рая, и некоторые из них сказали: “Наверное, ими окажу</w:t>
      </w:r>
      <w:r>
        <w:rPr>
          <w:rFonts w:ascii="Times New Roman" w:hAnsi="Times New Roman"/>
        </w:rPr>
        <w:t>т</w:t>
      </w:r>
      <w:r>
        <w:rPr>
          <w:rFonts w:ascii="Times New Roman" w:hAnsi="Times New Roman"/>
        </w:rPr>
        <w:t xml:space="preserve">ся сподвижники </w:t>
      </w:r>
      <w:r w:rsidR="0022792A">
        <w:rPr>
          <w:rFonts w:ascii="Times New Roman" w:hAnsi="Times New Roman"/>
        </w:rPr>
        <w:t>Посланника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w:t>
      </w:r>
    </w:p>
    <w:p w:rsidR="00473825" w:rsidRDefault="00A81A97" w:rsidP="00473825">
      <w:pPr>
        <w:pStyle w:val="10"/>
        <w:tabs>
          <w:tab w:val="left" w:pos="284"/>
        </w:tabs>
        <w:spacing w:before="40" w:after="40"/>
        <w:ind w:firstLine="425"/>
        <w:jc w:val="both"/>
        <w:rPr>
          <w:rFonts w:ascii="Times New Roman" w:hAnsi="Times New Roman"/>
        </w:rPr>
      </w:pPr>
      <w:r>
        <w:rPr>
          <w:rFonts w:ascii="Times New Roman" w:hAnsi="Times New Roman"/>
        </w:rPr>
        <w:t>Другие же сказали: “Возможно, это будут те, которые р</w:t>
      </w:r>
      <w:r>
        <w:rPr>
          <w:rFonts w:ascii="Times New Roman" w:hAnsi="Times New Roman"/>
        </w:rPr>
        <w:t>о</w:t>
      </w:r>
      <w:r>
        <w:rPr>
          <w:rFonts w:ascii="Times New Roman" w:hAnsi="Times New Roman"/>
        </w:rPr>
        <w:t xml:space="preserve">дились во время ислама и ничего не приобщали к Аллаху”. Высказывались и другие мнения. </w:t>
      </w:r>
    </w:p>
    <w:p w:rsidR="00473825" w:rsidRDefault="00A81A97" w:rsidP="00E01B37">
      <w:pPr>
        <w:pStyle w:val="10"/>
        <w:tabs>
          <w:tab w:val="left" w:pos="284"/>
        </w:tabs>
        <w:spacing w:before="40" w:after="40"/>
        <w:ind w:firstLine="425"/>
        <w:jc w:val="both"/>
        <w:rPr>
          <w:rFonts w:ascii="Times New Roman" w:hAnsi="Times New Roman"/>
        </w:rPr>
      </w:pPr>
      <w:r>
        <w:rPr>
          <w:rFonts w:ascii="Times New Roman" w:hAnsi="Times New Roman"/>
        </w:rPr>
        <w:t xml:space="preserve">Когда же к ним вышел </w:t>
      </w:r>
      <w:r w:rsidR="0022792A">
        <w:rPr>
          <w:rFonts w:ascii="Times New Roman" w:hAnsi="Times New Roman"/>
        </w:rPr>
        <w:t xml:space="preserve">Посланник </w:t>
      </w:r>
      <w:r w:rsidR="00EC3011">
        <w:rPr>
          <w:rFonts w:ascii="Times New Roman" w:hAnsi="Times New Roman"/>
        </w:rPr>
        <w:t>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и они соо</w:t>
      </w:r>
      <w:r>
        <w:rPr>
          <w:rFonts w:ascii="Times New Roman" w:hAnsi="Times New Roman"/>
        </w:rPr>
        <w:t>б</w:t>
      </w:r>
      <w:r>
        <w:rPr>
          <w:rFonts w:ascii="Times New Roman" w:hAnsi="Times New Roman"/>
        </w:rPr>
        <w:t xml:space="preserve">щили ему об этом, он сказал: </w:t>
      </w:r>
    </w:p>
    <w:p w:rsidR="00473825" w:rsidRDefault="00A81A97" w:rsidP="00473825">
      <w:pPr>
        <w:pStyle w:val="10"/>
        <w:tabs>
          <w:tab w:val="left" w:pos="284"/>
        </w:tabs>
        <w:spacing w:before="40" w:after="40"/>
        <w:ind w:firstLine="425"/>
        <w:jc w:val="both"/>
        <w:rPr>
          <w:rFonts w:ascii="Times New Roman" w:hAnsi="Times New Roman"/>
        </w:rPr>
      </w:pPr>
      <w:r w:rsidRPr="00473825">
        <w:rPr>
          <w:rFonts w:ascii="Times New Roman" w:hAnsi="Times New Roman"/>
          <w:b/>
          <w:bCs/>
          <w:i/>
          <w:iCs/>
        </w:rPr>
        <w:t>“Это будут те, которые не просят, чтобы им прочли заклинания, не делают прижиганий и не просят об этом, не суеверны и которые уповают только на своего Госп</w:t>
      </w:r>
      <w:r w:rsidRPr="00473825">
        <w:rPr>
          <w:rFonts w:ascii="Times New Roman" w:hAnsi="Times New Roman"/>
          <w:b/>
          <w:bCs/>
          <w:i/>
          <w:iCs/>
        </w:rPr>
        <w:t>о</w:t>
      </w:r>
      <w:r w:rsidRPr="00473825">
        <w:rPr>
          <w:rFonts w:ascii="Times New Roman" w:hAnsi="Times New Roman"/>
          <w:b/>
          <w:bCs/>
          <w:i/>
          <w:iCs/>
        </w:rPr>
        <w:t>да”</w:t>
      </w:r>
      <w:r>
        <w:rPr>
          <w:rFonts w:ascii="Times New Roman" w:hAnsi="Times New Roman"/>
        </w:rPr>
        <w:t xml:space="preserve">. </w:t>
      </w:r>
    </w:p>
    <w:p w:rsidR="00473825" w:rsidRDefault="00A81A97" w:rsidP="00473825">
      <w:pPr>
        <w:pStyle w:val="10"/>
        <w:tabs>
          <w:tab w:val="left" w:pos="284"/>
        </w:tabs>
        <w:spacing w:before="40" w:after="40"/>
        <w:ind w:firstLine="425"/>
        <w:jc w:val="both"/>
        <w:rPr>
          <w:rFonts w:ascii="Times New Roman" w:hAnsi="Times New Roman"/>
        </w:rPr>
      </w:pPr>
      <w:r>
        <w:rPr>
          <w:rFonts w:ascii="Times New Roman" w:hAnsi="Times New Roman"/>
        </w:rPr>
        <w:t xml:space="preserve">Тогда поднялся Уккаша ибн Михсан и сказал: “Помолись Аллаху, чтобы я стал одним из них”. </w:t>
      </w:r>
    </w:p>
    <w:p w:rsidR="00EC3011" w:rsidRDefault="00A81A97" w:rsidP="00473825">
      <w:pPr>
        <w:pStyle w:val="10"/>
        <w:tabs>
          <w:tab w:val="left" w:pos="284"/>
        </w:tabs>
        <w:spacing w:before="40" w:after="40"/>
        <w:ind w:firstLine="425"/>
        <w:jc w:val="both"/>
        <w:rPr>
          <w:rFonts w:ascii="Times New Roman" w:hAnsi="Times New Roman"/>
        </w:rPr>
      </w:pPr>
      <w:r>
        <w:rPr>
          <w:rFonts w:ascii="Times New Roman" w:hAnsi="Times New Roman"/>
        </w:rPr>
        <w:t>Пророк</w:t>
      </w:r>
      <w:r w:rsidR="00EC3011">
        <w:rPr>
          <w:rFonts w:ascii="Times New Roman" w:hAnsi="Times New Roman"/>
        </w:rPr>
        <w:t xml:space="preserve"> </w:t>
      </w:r>
      <w:r w:rsidR="00EC3011">
        <w:rPr>
          <w:rFonts w:ascii="Times New Roman" w:hAnsi="Times New Roman"/>
        </w:rPr>
        <w:sym w:font="AGA Arabesque" w:char="F072"/>
      </w:r>
      <w:r>
        <w:rPr>
          <w:rFonts w:ascii="Times New Roman" w:hAnsi="Times New Roman"/>
        </w:rPr>
        <w:t xml:space="preserve"> сказал: </w:t>
      </w:r>
    </w:p>
    <w:p w:rsidR="00473825" w:rsidRDefault="00A81A97" w:rsidP="00473825">
      <w:pPr>
        <w:pStyle w:val="10"/>
        <w:tabs>
          <w:tab w:val="left" w:pos="284"/>
        </w:tabs>
        <w:spacing w:before="40" w:after="40"/>
        <w:ind w:firstLine="425"/>
        <w:jc w:val="both"/>
        <w:rPr>
          <w:rFonts w:ascii="Times New Roman" w:hAnsi="Times New Roman"/>
        </w:rPr>
      </w:pPr>
      <w:r w:rsidRPr="00473825">
        <w:rPr>
          <w:rFonts w:ascii="Times New Roman" w:hAnsi="Times New Roman"/>
          <w:b/>
          <w:bCs/>
          <w:i/>
          <w:iCs/>
        </w:rPr>
        <w:t>“Ты будешь среди них”.</w:t>
      </w:r>
      <w:r>
        <w:rPr>
          <w:rFonts w:ascii="Times New Roman" w:hAnsi="Times New Roman"/>
        </w:rPr>
        <w:t xml:space="preserve"> </w:t>
      </w:r>
    </w:p>
    <w:p w:rsidR="00473825" w:rsidRDefault="00A81A97" w:rsidP="00473825">
      <w:pPr>
        <w:pStyle w:val="10"/>
        <w:tabs>
          <w:tab w:val="left" w:pos="284"/>
        </w:tabs>
        <w:spacing w:before="40" w:after="40"/>
        <w:ind w:firstLine="425"/>
        <w:jc w:val="both"/>
        <w:rPr>
          <w:rFonts w:ascii="Times New Roman" w:hAnsi="Times New Roman"/>
        </w:rPr>
      </w:pPr>
      <w:r>
        <w:rPr>
          <w:rFonts w:ascii="Times New Roman" w:hAnsi="Times New Roman"/>
        </w:rPr>
        <w:t xml:space="preserve">После этого поднялся другой мужчина и тоже сказал: “Помолись Аллаху, чтобы и я стал одним из них”. </w:t>
      </w:r>
    </w:p>
    <w:p w:rsidR="00EC3011" w:rsidRDefault="00A81A97" w:rsidP="00473825">
      <w:pPr>
        <w:pStyle w:val="10"/>
        <w:tabs>
          <w:tab w:val="left" w:pos="284"/>
        </w:tabs>
        <w:spacing w:before="40" w:after="40"/>
        <w:ind w:firstLine="425"/>
        <w:jc w:val="both"/>
        <w:rPr>
          <w:rFonts w:ascii="Times New Roman" w:hAnsi="Times New Roman"/>
        </w:rPr>
      </w:pPr>
      <w:r>
        <w:rPr>
          <w:rFonts w:ascii="Times New Roman" w:hAnsi="Times New Roman"/>
        </w:rPr>
        <w:t xml:space="preserve">Тогда он сказал: </w:t>
      </w:r>
    </w:p>
    <w:p w:rsidR="00A81A97" w:rsidRDefault="00A81A97" w:rsidP="00473825">
      <w:pPr>
        <w:pStyle w:val="10"/>
        <w:tabs>
          <w:tab w:val="left" w:pos="284"/>
        </w:tabs>
        <w:spacing w:before="40" w:after="40"/>
        <w:ind w:firstLine="425"/>
        <w:jc w:val="both"/>
        <w:rPr>
          <w:rFonts w:ascii="Times New Roman" w:hAnsi="Times New Roman"/>
        </w:rPr>
      </w:pPr>
      <w:r w:rsidRPr="00473825">
        <w:rPr>
          <w:rFonts w:ascii="Times New Roman" w:hAnsi="Times New Roman"/>
          <w:b/>
          <w:bCs/>
          <w:i/>
          <w:iCs/>
        </w:rPr>
        <w:t>“В этом Уккаша опередил тебя”</w:t>
      </w:r>
      <w:r>
        <w:rPr>
          <w:rFonts w:ascii="Times New Roman" w:hAnsi="Times New Roman"/>
        </w:rPr>
        <w:t>»</w:t>
      </w:r>
      <w:r w:rsidRPr="00A23647">
        <w:rPr>
          <w:rStyle w:val="a4"/>
          <w:rFonts w:asciiTheme="minorHAnsi" w:hAnsiTheme="minorHAnsi" w:cstheme="minorHAnsi"/>
        </w:rPr>
        <w:footnoteReference w:id="34"/>
      </w:r>
      <w:r w:rsidR="00550443">
        <w:rPr>
          <w:rFonts w:ascii="Times New Roman" w:hAnsi="Times New Roman"/>
        </w:rPr>
        <w:t>.</w:t>
      </w:r>
    </w:p>
    <w:p w:rsidR="00A81A97" w:rsidRDefault="00A81A97" w:rsidP="00E01B37">
      <w:pPr>
        <w:pStyle w:val="10"/>
        <w:tabs>
          <w:tab w:val="left" w:pos="284"/>
        </w:tabs>
        <w:spacing w:before="40" w:after="40"/>
        <w:ind w:firstLine="426"/>
        <w:jc w:val="both"/>
        <w:rPr>
          <w:rFonts w:ascii="Times New Roman" w:hAnsi="Times New Roman"/>
        </w:rPr>
      </w:pPr>
      <w:r>
        <w:rPr>
          <w:rFonts w:ascii="Times New Roman" w:hAnsi="Times New Roman"/>
          <w:i/>
        </w:rPr>
        <w:t>Этот хадис относится к данной главе, поскольку в нем упоминаются качества подлинных верующих. Упоминание об этих качествах совершенно не означает того, что подлинно убежденные в единобожии не пользуются материальными причинами для достижения определенных целей. Некоторые люди действительно полагают, что совершенство заключ</w:t>
      </w:r>
      <w:r>
        <w:rPr>
          <w:rFonts w:ascii="Times New Roman" w:hAnsi="Times New Roman"/>
          <w:i/>
        </w:rPr>
        <w:t>а</w:t>
      </w:r>
      <w:r>
        <w:rPr>
          <w:rFonts w:ascii="Times New Roman" w:hAnsi="Times New Roman"/>
          <w:i/>
        </w:rPr>
        <w:t>ется в том, что человек отказывается от всех материал</w:t>
      </w:r>
      <w:r>
        <w:rPr>
          <w:rFonts w:ascii="Times New Roman" w:hAnsi="Times New Roman"/>
          <w:i/>
        </w:rPr>
        <w:t>ь</w:t>
      </w:r>
      <w:r>
        <w:rPr>
          <w:rFonts w:ascii="Times New Roman" w:hAnsi="Times New Roman"/>
          <w:i/>
        </w:rPr>
        <w:t xml:space="preserve">ных причин или никогда не принимает лекарств, однако это </w:t>
      </w:r>
      <w:r>
        <w:rPr>
          <w:rFonts w:ascii="Times New Roman" w:hAnsi="Times New Roman"/>
          <w:i/>
        </w:rPr>
        <w:lastRenderedPageBreak/>
        <w:t xml:space="preserve">является ошибкой, потому что </w:t>
      </w:r>
      <w:r w:rsidR="0022792A">
        <w:rPr>
          <w:rFonts w:ascii="Times New Roman" w:hAnsi="Times New Roman"/>
          <w:i/>
        </w:rPr>
        <w:t>Пророк</w:t>
      </w:r>
      <w:r>
        <w:rPr>
          <w:rFonts w:ascii="Times New Roman" w:hAnsi="Times New Roman"/>
          <w:i/>
        </w:rPr>
        <w:t xml:space="preserve"> </w:t>
      </w:r>
      <w:r w:rsidR="00E770C0" w:rsidRPr="00E01B37">
        <w:rPr>
          <w:rFonts w:ascii="Times New Roman" w:hAnsi="Times New Roman"/>
          <w:iCs/>
        </w:rPr>
        <w:sym w:font="AGA Arabesque" w:char="F072"/>
      </w:r>
      <w:r>
        <w:rPr>
          <w:rFonts w:ascii="Times New Roman" w:hAnsi="Times New Roman"/>
          <w:i/>
        </w:rPr>
        <w:t xml:space="preserve"> позволял читать ему заклинания, принимал лекарства и приказывал прин</w:t>
      </w:r>
      <w:r>
        <w:rPr>
          <w:rFonts w:ascii="Times New Roman" w:hAnsi="Times New Roman"/>
          <w:i/>
        </w:rPr>
        <w:t>и</w:t>
      </w:r>
      <w:r>
        <w:rPr>
          <w:rFonts w:ascii="Times New Roman" w:hAnsi="Times New Roman"/>
          <w:i/>
        </w:rPr>
        <w:t>мать лекарства. Одному из сподвижников он даже приказал сделать прижигание. На эту тему есть много других соо</w:t>
      </w:r>
      <w:r>
        <w:rPr>
          <w:rFonts w:ascii="Times New Roman" w:hAnsi="Times New Roman"/>
          <w:i/>
        </w:rPr>
        <w:t>б</w:t>
      </w:r>
      <w:r>
        <w:rPr>
          <w:rFonts w:ascii="Times New Roman" w:hAnsi="Times New Roman"/>
          <w:i/>
        </w:rPr>
        <w:t>щений. В обсуждаемом нами хадисе ничего не говорится о том, что подлинные верующие вообще не прибегают к м</w:t>
      </w:r>
      <w:r>
        <w:rPr>
          <w:rFonts w:ascii="Times New Roman" w:hAnsi="Times New Roman"/>
          <w:i/>
        </w:rPr>
        <w:t>а</w:t>
      </w:r>
      <w:r>
        <w:rPr>
          <w:rFonts w:ascii="Times New Roman" w:hAnsi="Times New Roman"/>
          <w:i/>
        </w:rPr>
        <w:t>териальным причинам и никогда не принимают лекарств. Перечисленные три качества упомянуты в нем потому, что очень часто сердца людей привязываются и обращаются к тому, кто читает заклинание, возлагают надежды на пр</w:t>
      </w:r>
      <w:r>
        <w:rPr>
          <w:rFonts w:ascii="Times New Roman" w:hAnsi="Times New Roman"/>
          <w:i/>
        </w:rPr>
        <w:t>и</w:t>
      </w:r>
      <w:r>
        <w:rPr>
          <w:rFonts w:ascii="Times New Roman" w:hAnsi="Times New Roman"/>
          <w:i/>
        </w:rPr>
        <w:t>жигание или того, кто делает прижигание, или становятся суеверны. Все это способствует ослаблению упования на А</w:t>
      </w:r>
      <w:r>
        <w:rPr>
          <w:rFonts w:ascii="Times New Roman" w:hAnsi="Times New Roman"/>
          <w:i/>
        </w:rPr>
        <w:t>л</w:t>
      </w:r>
      <w:r>
        <w:rPr>
          <w:rFonts w:ascii="Times New Roman" w:hAnsi="Times New Roman"/>
          <w:i/>
        </w:rPr>
        <w:t>лаха. Что же касается приема лекарств, то он дозволен ш</w:t>
      </w:r>
      <w:r>
        <w:rPr>
          <w:rFonts w:ascii="Times New Roman" w:hAnsi="Times New Roman"/>
          <w:i/>
        </w:rPr>
        <w:t>а</w:t>
      </w:r>
      <w:r>
        <w:rPr>
          <w:rFonts w:ascii="Times New Roman" w:hAnsi="Times New Roman"/>
          <w:i/>
        </w:rPr>
        <w:t xml:space="preserve">риатом и может носить обязательный или желательный характер. В некоторых случаях это может быть свободным предписанием. </w:t>
      </w:r>
      <w:r w:rsidR="0022792A">
        <w:rPr>
          <w:rFonts w:ascii="Times New Roman" w:hAnsi="Times New Roman"/>
          <w:i/>
        </w:rPr>
        <w:t>Пророк</w:t>
      </w:r>
      <w:r>
        <w:rPr>
          <w:rFonts w:ascii="Times New Roman" w:hAnsi="Times New Roman"/>
          <w:i/>
        </w:rPr>
        <w:t xml:space="preserve"> </w:t>
      </w:r>
      <w:r w:rsidR="00E770C0" w:rsidRPr="00E01B37">
        <w:rPr>
          <w:rFonts w:ascii="Times New Roman" w:hAnsi="Times New Roman"/>
          <w:iCs/>
        </w:rPr>
        <w:sym w:font="AGA Arabesque" w:char="F072"/>
      </w:r>
      <w:r w:rsidR="0022792A">
        <w:rPr>
          <w:rFonts w:ascii="Times New Roman" w:hAnsi="Times New Roman"/>
          <w:i/>
        </w:rPr>
        <w:t xml:space="preserve"> сказал</w:t>
      </w:r>
      <w:r>
        <w:rPr>
          <w:rFonts w:ascii="Times New Roman" w:hAnsi="Times New Roman"/>
          <w:i/>
        </w:rPr>
        <w:t>: «</w:t>
      </w:r>
      <w:r w:rsidRPr="00E01B37">
        <w:rPr>
          <w:rFonts w:ascii="Times New Roman" w:hAnsi="Times New Roman"/>
          <w:b/>
          <w:bCs/>
          <w:i/>
        </w:rPr>
        <w:t>Принимайте лекарства, о рабы Аллаха, но не принимайте то, что запрещено!</w:t>
      </w:r>
      <w:r>
        <w:rPr>
          <w:rFonts w:ascii="Times New Roman" w:hAnsi="Times New Roman"/>
          <w:i/>
        </w:rPr>
        <w:t>»</w:t>
      </w:r>
    </w:p>
    <w:p w:rsidR="00A81A97" w:rsidRPr="00A13021" w:rsidRDefault="00A13021" w:rsidP="0033797C">
      <w:pPr>
        <w:pStyle w:val="TAWHID-02"/>
      </w:pPr>
      <w:r w:rsidRPr="00A13021">
        <w:t>РАССМАТРИВАЕМЫЕ ВОПРОСЫ:</w:t>
      </w:r>
    </w:p>
    <w:p w:rsidR="00A81A97" w:rsidRPr="00B37B4E" w:rsidRDefault="00A81A97" w:rsidP="006D0BCA">
      <w:pPr>
        <w:pStyle w:val="10"/>
        <w:numPr>
          <w:ilvl w:val="0"/>
          <w:numId w:val="5"/>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Знание о различных степенях убежденности людей в един</w:t>
      </w:r>
      <w:r w:rsidRPr="00B37B4E">
        <w:rPr>
          <w:rFonts w:ascii="Times New Roman" w:hAnsi="Times New Roman"/>
          <w:sz w:val="23"/>
          <w:szCs w:val="23"/>
        </w:rPr>
        <w:t>о</w:t>
      </w:r>
      <w:r w:rsidRPr="00B37B4E">
        <w:rPr>
          <w:rFonts w:ascii="Times New Roman" w:hAnsi="Times New Roman"/>
          <w:sz w:val="23"/>
          <w:szCs w:val="23"/>
        </w:rPr>
        <w:t>божии.</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Что означает достижение подлинного единобожия.</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Похвала Пречистого Аллаха Ибрахиму за то, что он не был в числе многобожников.</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 xml:space="preserve">Его похвала избранным людям за то, что они убереглись от многобожия. </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Одним из условий достижения подлинного единобожия я</w:t>
      </w:r>
      <w:r w:rsidRPr="00B37B4E">
        <w:rPr>
          <w:rFonts w:ascii="Times New Roman" w:hAnsi="Times New Roman"/>
          <w:sz w:val="23"/>
          <w:szCs w:val="23"/>
        </w:rPr>
        <w:t>в</w:t>
      </w:r>
      <w:r w:rsidRPr="00B37B4E">
        <w:rPr>
          <w:rFonts w:ascii="Times New Roman" w:hAnsi="Times New Roman"/>
          <w:sz w:val="23"/>
          <w:szCs w:val="23"/>
        </w:rPr>
        <w:t xml:space="preserve">ляется отказ от заклинаний и прижигания. </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Упование на Аллаха объединяет все эти качества.</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Глубокое осознание сподвижниками того факта, что они могли достичь этого только благодаря праведным деяниям.</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Их стремление к добру.</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lastRenderedPageBreak/>
        <w:t xml:space="preserve">Превосходство этой </w:t>
      </w:r>
      <w:r w:rsidR="00B37B4E" w:rsidRPr="00B37B4E">
        <w:rPr>
          <w:rFonts w:ascii="Times New Roman" w:hAnsi="Times New Roman"/>
          <w:sz w:val="23"/>
          <w:szCs w:val="23"/>
        </w:rPr>
        <w:t>общины,</w:t>
      </w:r>
      <w:r w:rsidRPr="00B37B4E">
        <w:rPr>
          <w:rFonts w:ascii="Times New Roman" w:hAnsi="Times New Roman"/>
          <w:sz w:val="23"/>
          <w:szCs w:val="23"/>
        </w:rPr>
        <w:t xml:space="preserve"> как количеством, так и кач</w:t>
      </w:r>
      <w:r w:rsidRPr="00B37B4E">
        <w:rPr>
          <w:rFonts w:ascii="Times New Roman" w:hAnsi="Times New Roman"/>
          <w:sz w:val="23"/>
          <w:szCs w:val="23"/>
        </w:rPr>
        <w:t>е</w:t>
      </w:r>
      <w:r w:rsidRPr="00B37B4E">
        <w:rPr>
          <w:rFonts w:ascii="Times New Roman" w:hAnsi="Times New Roman"/>
          <w:sz w:val="23"/>
          <w:szCs w:val="23"/>
        </w:rPr>
        <w:t>ством.</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Превосходство сподвижников Мусы.</w:t>
      </w:r>
    </w:p>
    <w:p w:rsidR="00A81A97" w:rsidRPr="00B37B4E" w:rsidRDefault="00A81A97" w:rsidP="008C1766">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 xml:space="preserve">Пророку </w:t>
      </w:r>
      <w:r w:rsidR="00E770C0" w:rsidRPr="00B37B4E">
        <w:rPr>
          <w:rFonts w:ascii="Times New Roman" w:hAnsi="Times New Roman"/>
          <w:sz w:val="23"/>
          <w:szCs w:val="23"/>
        </w:rPr>
        <w:sym w:font="AGA Arabesque" w:char="F072"/>
      </w:r>
      <w:r w:rsidRPr="00B37B4E">
        <w:rPr>
          <w:rFonts w:ascii="Times New Roman" w:hAnsi="Times New Roman"/>
          <w:sz w:val="23"/>
          <w:szCs w:val="23"/>
        </w:rPr>
        <w:t xml:space="preserve"> были показаны различные общины.</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 xml:space="preserve">Каждая община будет собрана вокруг своего </w:t>
      </w:r>
      <w:r w:rsidR="0022792A">
        <w:rPr>
          <w:rFonts w:ascii="Times New Roman" w:hAnsi="Times New Roman"/>
          <w:sz w:val="23"/>
          <w:szCs w:val="23"/>
        </w:rPr>
        <w:t>Пророк</w:t>
      </w:r>
      <w:r w:rsidRPr="00B37B4E">
        <w:rPr>
          <w:rFonts w:ascii="Times New Roman" w:hAnsi="Times New Roman"/>
          <w:sz w:val="23"/>
          <w:szCs w:val="23"/>
        </w:rPr>
        <w:t>а.</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Малочисленность людей, откликнувшихся на призыв пр</w:t>
      </w:r>
      <w:r w:rsidRPr="00B37B4E">
        <w:rPr>
          <w:rFonts w:ascii="Times New Roman" w:hAnsi="Times New Roman"/>
          <w:sz w:val="23"/>
          <w:szCs w:val="23"/>
        </w:rPr>
        <w:t>о</w:t>
      </w:r>
      <w:r w:rsidRPr="00B37B4E">
        <w:rPr>
          <w:rFonts w:ascii="Times New Roman" w:hAnsi="Times New Roman"/>
          <w:sz w:val="23"/>
          <w:szCs w:val="23"/>
        </w:rPr>
        <w:t>роков.</w:t>
      </w:r>
      <w:r w:rsidR="00B37B4E" w:rsidRPr="00B37B4E">
        <w:rPr>
          <w:rFonts w:ascii="Times New Roman" w:hAnsi="Times New Roman"/>
          <w:sz w:val="23"/>
          <w:szCs w:val="23"/>
        </w:rPr>
        <w:t xml:space="preserve"> </w:t>
      </w:r>
      <w:r w:rsidRPr="00B37B4E">
        <w:rPr>
          <w:rFonts w:ascii="Times New Roman" w:hAnsi="Times New Roman"/>
          <w:sz w:val="23"/>
          <w:szCs w:val="23"/>
        </w:rPr>
        <w:t>Те из них, кому никто не внял, пребудут в одиночестве.</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Польза этого знания в том, что не следует обольщаться мн</w:t>
      </w:r>
      <w:r w:rsidRPr="00B37B4E">
        <w:rPr>
          <w:rFonts w:ascii="Times New Roman" w:hAnsi="Times New Roman"/>
          <w:sz w:val="23"/>
          <w:szCs w:val="23"/>
        </w:rPr>
        <w:t>о</w:t>
      </w:r>
      <w:r w:rsidRPr="00B37B4E">
        <w:rPr>
          <w:rFonts w:ascii="Times New Roman" w:hAnsi="Times New Roman"/>
          <w:sz w:val="23"/>
          <w:szCs w:val="23"/>
        </w:rPr>
        <w:t>гочисленностью и не следует становиться отшельниками при малочисленности.</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Разрешение пользоваться заклинанием от сглаза и укуса змеи или скорпиона.</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Глубокие знания ранних мусульман, свидетельством кот</w:t>
      </w:r>
      <w:r w:rsidRPr="00B37B4E">
        <w:rPr>
          <w:rFonts w:ascii="Times New Roman" w:hAnsi="Times New Roman"/>
          <w:sz w:val="23"/>
          <w:szCs w:val="23"/>
        </w:rPr>
        <w:t>о</w:t>
      </w:r>
      <w:r w:rsidRPr="00B37B4E">
        <w:rPr>
          <w:rFonts w:ascii="Times New Roman" w:hAnsi="Times New Roman"/>
          <w:sz w:val="23"/>
          <w:szCs w:val="23"/>
        </w:rPr>
        <w:t>рых являются слова: «</w:t>
      </w:r>
      <w:r w:rsidRPr="008C1766">
        <w:rPr>
          <w:rFonts w:ascii="Times New Roman" w:hAnsi="Times New Roman"/>
          <w:i/>
          <w:iCs/>
          <w:sz w:val="23"/>
          <w:szCs w:val="23"/>
        </w:rPr>
        <w:t>Хорош тот, кто усвоил услышанное. О</w:t>
      </w:r>
      <w:r w:rsidRPr="008C1766">
        <w:rPr>
          <w:rFonts w:ascii="Times New Roman" w:hAnsi="Times New Roman"/>
          <w:i/>
          <w:iCs/>
          <w:sz w:val="23"/>
          <w:szCs w:val="23"/>
        </w:rPr>
        <w:t>д</w:t>
      </w:r>
      <w:r w:rsidRPr="008C1766">
        <w:rPr>
          <w:rFonts w:ascii="Times New Roman" w:hAnsi="Times New Roman"/>
          <w:i/>
          <w:iCs/>
          <w:sz w:val="23"/>
          <w:szCs w:val="23"/>
        </w:rPr>
        <w:t>нако...</w:t>
      </w:r>
      <w:r w:rsidRPr="00B37B4E">
        <w:rPr>
          <w:rFonts w:ascii="Times New Roman" w:hAnsi="Times New Roman"/>
          <w:sz w:val="23"/>
          <w:szCs w:val="23"/>
        </w:rPr>
        <w:t>» Из этого становится ясно, что первый хадис не входит в противоречие со вторым.</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Ранние мусульмане были далеки от того, чтобы незасл</w:t>
      </w:r>
      <w:r w:rsidRPr="00B37B4E">
        <w:rPr>
          <w:rFonts w:ascii="Times New Roman" w:hAnsi="Times New Roman"/>
          <w:sz w:val="23"/>
          <w:szCs w:val="23"/>
        </w:rPr>
        <w:t>у</w:t>
      </w:r>
      <w:r w:rsidRPr="00B37B4E">
        <w:rPr>
          <w:rFonts w:ascii="Times New Roman" w:hAnsi="Times New Roman"/>
          <w:sz w:val="23"/>
          <w:szCs w:val="23"/>
        </w:rPr>
        <w:t>женно восхвалять человека.</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Слова «</w:t>
      </w:r>
      <w:r w:rsidRPr="008C1766">
        <w:rPr>
          <w:rFonts w:ascii="Times New Roman" w:hAnsi="Times New Roman"/>
          <w:b/>
          <w:bCs/>
          <w:i/>
          <w:iCs/>
          <w:sz w:val="23"/>
          <w:szCs w:val="23"/>
        </w:rPr>
        <w:t>Ты будешь среди них</w:t>
      </w:r>
      <w:r w:rsidRPr="00B37B4E">
        <w:rPr>
          <w:rFonts w:ascii="Times New Roman" w:hAnsi="Times New Roman"/>
          <w:sz w:val="23"/>
          <w:szCs w:val="23"/>
        </w:rPr>
        <w:t>» являются одним из доказ</w:t>
      </w:r>
      <w:r w:rsidRPr="00B37B4E">
        <w:rPr>
          <w:rFonts w:ascii="Times New Roman" w:hAnsi="Times New Roman"/>
          <w:sz w:val="23"/>
          <w:szCs w:val="23"/>
        </w:rPr>
        <w:t>а</w:t>
      </w:r>
      <w:r w:rsidRPr="00B37B4E">
        <w:rPr>
          <w:rFonts w:ascii="Times New Roman" w:hAnsi="Times New Roman"/>
          <w:sz w:val="23"/>
          <w:szCs w:val="23"/>
        </w:rPr>
        <w:t>тельств пророчества.</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Превосходство Уккаши.</w:t>
      </w:r>
    </w:p>
    <w:p w:rsidR="00A81A97" w:rsidRPr="00B37B4E" w:rsidRDefault="00A81A97" w:rsidP="006D0BCA">
      <w:pPr>
        <w:pStyle w:val="10"/>
        <w:numPr>
          <w:ilvl w:val="0"/>
          <w:numId w:val="6"/>
        </w:numPr>
        <w:tabs>
          <w:tab w:val="left" w:pos="284"/>
          <w:tab w:val="left" w:pos="426"/>
        </w:tabs>
        <w:spacing w:before="40" w:after="40"/>
        <w:ind w:firstLine="426"/>
        <w:jc w:val="both"/>
        <w:rPr>
          <w:rFonts w:ascii="Times New Roman" w:hAnsi="Times New Roman"/>
          <w:sz w:val="23"/>
          <w:szCs w:val="23"/>
        </w:rPr>
      </w:pPr>
      <w:r w:rsidRPr="00B37B4E">
        <w:rPr>
          <w:rFonts w:ascii="Times New Roman" w:hAnsi="Times New Roman"/>
          <w:sz w:val="23"/>
          <w:szCs w:val="23"/>
        </w:rPr>
        <w:t>Использование увиливаний в речи.</w:t>
      </w:r>
    </w:p>
    <w:p w:rsidR="00AC3016" w:rsidRPr="00AC3016" w:rsidRDefault="00A81A97" w:rsidP="006D0BCA">
      <w:pPr>
        <w:pStyle w:val="10"/>
        <w:numPr>
          <w:ilvl w:val="0"/>
          <w:numId w:val="6"/>
        </w:numPr>
        <w:tabs>
          <w:tab w:val="left" w:pos="284"/>
          <w:tab w:val="left" w:pos="426"/>
        </w:tabs>
        <w:spacing w:before="40" w:after="40"/>
        <w:ind w:firstLine="426"/>
        <w:jc w:val="both"/>
        <w:rPr>
          <w:sz w:val="23"/>
          <w:szCs w:val="23"/>
        </w:rPr>
      </w:pPr>
      <w:r w:rsidRPr="00AC3016">
        <w:rPr>
          <w:sz w:val="23"/>
          <w:szCs w:val="23"/>
        </w:rPr>
        <w:t xml:space="preserve">Прекрасная этика </w:t>
      </w:r>
      <w:r w:rsidR="0022792A">
        <w:rPr>
          <w:rFonts w:hint="eastAsia"/>
          <w:sz w:val="23"/>
          <w:szCs w:val="23"/>
        </w:rPr>
        <w:t>Посланника Аллаха</w:t>
      </w:r>
      <w:r w:rsidRPr="00AC3016">
        <w:rPr>
          <w:sz w:val="23"/>
          <w:szCs w:val="23"/>
        </w:rPr>
        <w:t xml:space="preserve"> </w:t>
      </w:r>
      <w:r w:rsidR="00E770C0" w:rsidRPr="00B37B4E">
        <w:rPr>
          <w:sz w:val="23"/>
          <w:szCs w:val="23"/>
        </w:rPr>
        <w:sym w:font="AGA Arabesque" w:char="F072"/>
      </w:r>
      <w:r w:rsidRPr="00AC3016">
        <w:rPr>
          <w:sz w:val="23"/>
          <w:szCs w:val="23"/>
        </w:rPr>
        <w:t>.</w:t>
      </w:r>
    </w:p>
    <w:p w:rsidR="00247180" w:rsidRPr="00AC3016" w:rsidRDefault="00247180" w:rsidP="006D0BCA">
      <w:pPr>
        <w:pStyle w:val="10"/>
        <w:numPr>
          <w:ilvl w:val="0"/>
          <w:numId w:val="6"/>
        </w:numPr>
        <w:tabs>
          <w:tab w:val="left" w:pos="284"/>
          <w:tab w:val="left" w:pos="426"/>
        </w:tabs>
        <w:spacing w:before="40" w:after="40"/>
        <w:ind w:firstLine="426"/>
        <w:jc w:val="both"/>
        <w:rPr>
          <w:sz w:val="23"/>
          <w:szCs w:val="23"/>
        </w:rPr>
      </w:pPr>
    </w:p>
    <w:p w:rsidR="00A81A97" w:rsidRPr="0033797C" w:rsidRDefault="0033797C" w:rsidP="0033797C">
      <w:pPr>
        <w:pStyle w:val="TAWHID01"/>
      </w:pPr>
      <w:bookmarkStart w:id="24" w:name="_Toc35856712"/>
      <w:bookmarkStart w:id="25" w:name="_Toc36973795"/>
      <w:bookmarkStart w:id="26" w:name="_Toc36973935"/>
      <w:bookmarkStart w:id="27" w:name="_Toc371501601"/>
      <w:bookmarkStart w:id="28" w:name="_Toc378736212"/>
      <w:r w:rsidRPr="0033797C">
        <w:lastRenderedPageBreak/>
        <w:t xml:space="preserve">ГЛАВА </w:t>
      </w:r>
      <w:bookmarkEnd w:id="24"/>
      <w:bookmarkEnd w:id="25"/>
      <w:bookmarkEnd w:id="26"/>
      <w:r w:rsidRPr="0033797C">
        <w:t>4</w:t>
      </w:r>
      <w:bookmarkStart w:id="29" w:name="_Toc35856713"/>
      <w:bookmarkStart w:id="30" w:name="_Toc36973796"/>
      <w:bookmarkStart w:id="31" w:name="_Toc36973936"/>
      <w:r w:rsidRPr="0033797C">
        <w:t xml:space="preserve"> </w:t>
      </w:r>
      <w:r w:rsidRPr="0033797C">
        <w:br/>
        <w:t>О НЕОБХОДИМОСТИ БОЯТЬСЯ МНОГОБОЖИЯ</w:t>
      </w:r>
      <w:bookmarkEnd w:id="29"/>
      <w:bookmarkEnd w:id="30"/>
      <w:bookmarkEnd w:id="31"/>
    </w:p>
    <w:bookmarkEnd w:id="27"/>
    <w:bookmarkEnd w:id="28"/>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Для того, чтобы исповедовать единобожие должным образом, человек должен бояться многобожия, ибо всякий, кто боится многобожия, будет стремиться отдалиться от него, постигать его смысл и изучать его виды для того, чтобы не попасть в него.</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Великий и Могучий Аллах сказал:</w:t>
      </w:r>
    </w:p>
    <w:p w:rsidR="00647470" w:rsidRPr="00EE4755" w:rsidRDefault="00647470" w:rsidP="00E01B37">
      <w:pPr>
        <w:pStyle w:val="10"/>
        <w:tabs>
          <w:tab w:val="left" w:pos="284"/>
        </w:tabs>
        <w:bidi/>
        <w:spacing w:before="40" w:after="40"/>
        <w:ind w:firstLine="426"/>
        <w:jc w:val="both"/>
        <w:rPr>
          <w:rFonts w:ascii="Times New Roman" w:hAnsi="Times New Roman"/>
          <w:b/>
        </w:rPr>
      </w:pPr>
      <w:r w:rsidRPr="00EE4755">
        <w:rPr>
          <w:rFonts w:ascii="QCF_BSML" w:hAnsi="QCF_BSML" w:cs="QCF_BSML"/>
          <w:color w:val="000000"/>
          <w:sz w:val="26"/>
          <w:szCs w:val="26"/>
          <w:rtl/>
          <w:lang w:val="en-US" w:eastAsia="en-US"/>
        </w:rPr>
        <w:t xml:space="preserve">ﭽ </w:t>
      </w:r>
      <w:r w:rsidRPr="00EE4755">
        <w:rPr>
          <w:rFonts w:ascii="QCF_P086" w:hAnsi="QCF_P086" w:cs="QCF_P086"/>
          <w:color w:val="000000"/>
          <w:sz w:val="26"/>
          <w:szCs w:val="26"/>
          <w:rtl/>
          <w:lang w:val="en-US" w:eastAsia="en-US"/>
        </w:rPr>
        <w:t>ﮢ</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ﮣ</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ﮤ</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ﮥ</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ﮦ</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ﮧ</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ﮨ</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ﮩ</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ﮪ</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ﮫ</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ﮬ</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ﮭ</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ﮮ</w:t>
      </w:r>
      <w:r w:rsidRPr="00EE4755">
        <w:rPr>
          <w:rFonts w:ascii="QCF_P086" w:hAnsi="QCF_P086" w:cs="QCF_P086"/>
          <w:color w:val="0000A5"/>
          <w:sz w:val="26"/>
          <w:szCs w:val="26"/>
          <w:rtl/>
          <w:lang w:val="en-US" w:eastAsia="en-US"/>
        </w:rPr>
        <w:t>ﮯ</w:t>
      </w:r>
      <w:r w:rsidR="00AD62A8" w:rsidRPr="00EE4755">
        <w:rPr>
          <w:rFonts w:ascii="QCF_P086" w:hAnsi="QCF_P086" w:cs="QCF_P086"/>
          <w:color w:val="000000"/>
          <w:sz w:val="26"/>
          <w:szCs w:val="26"/>
          <w:rtl/>
          <w:lang w:val="en-US" w:eastAsia="en-US"/>
        </w:rPr>
        <w:t xml:space="preserve"> </w:t>
      </w:r>
      <w:r w:rsidR="00E01B37" w:rsidRPr="00EE4755">
        <w:rPr>
          <w:rFonts w:asciiTheme="minorHAnsi" w:hAnsiTheme="minorHAnsi" w:cs="QCF_P086"/>
          <w:color w:val="000000"/>
          <w:sz w:val="26"/>
          <w:szCs w:val="26"/>
          <w:lang w:eastAsia="en-US"/>
        </w:rPr>
        <w:t>…</w:t>
      </w:r>
      <w:r w:rsidR="00AD62A8" w:rsidRPr="00EE4755">
        <w:rPr>
          <w:rFonts w:ascii="QCF_P086" w:hAnsi="QCF_P086" w:cs="QCF_P086"/>
          <w:color w:val="000000"/>
          <w:sz w:val="26"/>
          <w:szCs w:val="26"/>
          <w:rtl/>
          <w:lang w:val="en-US" w:eastAsia="en-US"/>
        </w:rPr>
        <w:t xml:space="preserve"> </w:t>
      </w:r>
      <w:r w:rsidRPr="00EE4755">
        <w:rPr>
          <w:rFonts w:ascii="QCF_P086" w:hAnsi="QCF_P086" w:cs="QCF_P086"/>
          <w:color w:val="000000"/>
          <w:sz w:val="26"/>
          <w:szCs w:val="26"/>
          <w:rtl/>
          <w:lang w:val="en-US" w:eastAsia="en-US"/>
        </w:rPr>
        <w:t>ﯘ</w:t>
      </w:r>
      <w:r w:rsidR="00AD62A8" w:rsidRPr="00EE4755">
        <w:rPr>
          <w:rFonts w:ascii="QCF_P086" w:hAnsi="QCF_P086" w:cs="QCF_P086"/>
          <w:color w:val="000000"/>
          <w:sz w:val="26"/>
          <w:szCs w:val="26"/>
          <w:rtl/>
          <w:lang w:val="en-US" w:eastAsia="en-US"/>
        </w:rPr>
        <w:t xml:space="preserve"> </w:t>
      </w:r>
      <w:r w:rsidRPr="00EE4755">
        <w:rPr>
          <w:rFonts w:ascii="QCF_BSML" w:hAnsi="QCF_BSML" w:cs="QCF_BSML"/>
          <w:color w:val="000000"/>
          <w:sz w:val="26"/>
          <w:szCs w:val="26"/>
          <w:rtl/>
          <w:lang w:val="en-US" w:eastAsia="en-US"/>
        </w:rPr>
        <w:t>ﭼ</w:t>
      </w:r>
    </w:p>
    <w:p w:rsidR="00A81A97" w:rsidRPr="00FE2358" w:rsidRDefault="00A81A97" w:rsidP="0033797C">
      <w:pPr>
        <w:pStyle w:val="10"/>
        <w:tabs>
          <w:tab w:val="left" w:pos="284"/>
        </w:tabs>
        <w:spacing w:before="40" w:after="40"/>
        <w:ind w:firstLine="426"/>
        <w:jc w:val="both"/>
        <w:rPr>
          <w:rFonts w:ascii="Calibri" w:hAnsi="Calibri"/>
          <w:sz w:val="22"/>
          <w:szCs w:val="18"/>
        </w:rPr>
      </w:pPr>
      <w:r>
        <w:rPr>
          <w:rFonts w:ascii="Times New Roman" w:hAnsi="Times New Roman"/>
          <w:b/>
        </w:rPr>
        <w:t>«</w:t>
      </w:r>
      <w:r>
        <w:rPr>
          <w:rFonts w:ascii="Times New Roman" w:hAnsi="Times New Roman"/>
          <w:b/>
          <w:bCs/>
          <w:szCs w:val="24"/>
        </w:rPr>
        <w:t>Воистину, Аллах не про</w:t>
      </w:r>
      <w:r>
        <w:rPr>
          <w:rFonts w:ascii="Times New Roman" w:hAnsi="Times New Roman"/>
          <w:b/>
          <w:bCs/>
          <w:szCs w:val="24"/>
        </w:rPr>
        <w:softHyphen/>
        <w:t>щает, когда к Нему прио</w:t>
      </w:r>
      <w:r>
        <w:rPr>
          <w:rFonts w:ascii="Times New Roman" w:hAnsi="Times New Roman"/>
          <w:b/>
          <w:bCs/>
          <w:szCs w:val="24"/>
        </w:rPr>
        <w:t>б</w:t>
      </w:r>
      <w:r>
        <w:rPr>
          <w:rFonts w:ascii="Times New Roman" w:hAnsi="Times New Roman"/>
          <w:b/>
          <w:bCs/>
          <w:szCs w:val="24"/>
        </w:rPr>
        <w:t>щают сотоварищей, но прощает все ос</w:t>
      </w:r>
      <w:r>
        <w:rPr>
          <w:rFonts w:ascii="Times New Roman" w:hAnsi="Times New Roman"/>
          <w:b/>
          <w:bCs/>
          <w:szCs w:val="24"/>
        </w:rPr>
        <w:softHyphen/>
        <w:t>тальные (или менее тяжкие) гре</w:t>
      </w:r>
      <w:r>
        <w:rPr>
          <w:rFonts w:ascii="Times New Roman" w:hAnsi="Times New Roman"/>
          <w:b/>
          <w:bCs/>
          <w:szCs w:val="24"/>
        </w:rPr>
        <w:softHyphen/>
        <w:t>хи, кому пожелает</w:t>
      </w:r>
      <w:r>
        <w:rPr>
          <w:rFonts w:ascii="Times New Roman" w:hAnsi="Times New Roman"/>
          <w:b/>
        </w:rPr>
        <w:t>»</w:t>
      </w:r>
      <w:r w:rsidR="0033797C" w:rsidRPr="00A823D1">
        <w:rPr>
          <w:rStyle w:val="a4"/>
          <w:rFonts w:asciiTheme="minorHAnsi" w:hAnsiTheme="minorHAnsi" w:cstheme="minorHAnsi"/>
          <w:bCs/>
        </w:rPr>
        <w:footnoteReference w:id="35"/>
      </w:r>
      <w:r w:rsidR="00C345D0" w:rsidRPr="00FE2358">
        <w:rPr>
          <w:rFonts w:ascii="Times New Roman" w:hAnsi="Times New Roman"/>
          <w:iCs/>
          <w:sz w:val="20"/>
        </w:rPr>
        <w:t>.</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Некоторые богословы считали, что под многобожием, которое запрещается в этом аяте, подразумевается вел</w:t>
      </w:r>
      <w:r>
        <w:rPr>
          <w:rFonts w:ascii="Times New Roman" w:hAnsi="Times New Roman"/>
          <w:i/>
        </w:rPr>
        <w:t>и</w:t>
      </w:r>
      <w:r>
        <w:rPr>
          <w:rFonts w:ascii="Times New Roman" w:hAnsi="Times New Roman"/>
          <w:i/>
        </w:rPr>
        <w:t>кое, малое и скрытое многобожие. Это значит, что все виды многобожия Великий и Могучий Аллах прощает только после покаяния, потому что тяжесть этого греха очень велика. Великий и Могучий Аллах один творит, наделяет уделом, д</w:t>
      </w:r>
      <w:r>
        <w:rPr>
          <w:rFonts w:ascii="Times New Roman" w:hAnsi="Times New Roman"/>
          <w:i/>
        </w:rPr>
        <w:t>а</w:t>
      </w:r>
      <w:r>
        <w:rPr>
          <w:rFonts w:ascii="Times New Roman" w:hAnsi="Times New Roman"/>
          <w:i/>
        </w:rPr>
        <w:t>рует блага и оказывает милость. Как же после всего этого сердце человека может обращаться к кому-либо другому?! Этому мнению отдавали предпочтение шейх-уль-ислам Ибн Теймийя, Ибн аль-Кайим, имам Мухаммад ибн Абд аль-Ваххаб и большинство праведных богословов.</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И если ни один из видов многобожия не будет прощен людям, то это обязывает нас сильно опасаться этого греха. Если показуха, клятвы не Аллахом, ношение амулетов, колец или нитей для отвращения беды, а также приписывание м</w:t>
      </w:r>
      <w:r>
        <w:rPr>
          <w:rFonts w:ascii="Times New Roman" w:hAnsi="Times New Roman"/>
          <w:i/>
        </w:rPr>
        <w:t>и</w:t>
      </w:r>
      <w:r>
        <w:rPr>
          <w:rFonts w:ascii="Times New Roman" w:hAnsi="Times New Roman"/>
          <w:i/>
        </w:rPr>
        <w:t>лостей Аллаха творениям не будут прощены, то мы обязаны испытывать перед этим сильный страх. То же самое отн</w:t>
      </w:r>
      <w:r>
        <w:rPr>
          <w:rFonts w:ascii="Times New Roman" w:hAnsi="Times New Roman"/>
          <w:i/>
        </w:rPr>
        <w:t>о</w:t>
      </w:r>
      <w:r>
        <w:rPr>
          <w:rFonts w:ascii="Times New Roman" w:hAnsi="Times New Roman"/>
          <w:i/>
        </w:rPr>
        <w:lastRenderedPageBreak/>
        <w:t>сится к великому многобожию. И если многобожие легко проникает в сердца рабов, то от каждого раба требуется знание его видов, форм и проявлений, дабы он мог уберечься от них.</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Возлюбленный Аллаха Ибрахим сказал:</w:t>
      </w:r>
    </w:p>
    <w:p w:rsidR="00647470" w:rsidRPr="00EE4755" w:rsidRDefault="00647470" w:rsidP="00EE4755">
      <w:pPr>
        <w:pStyle w:val="10"/>
        <w:tabs>
          <w:tab w:val="left" w:pos="284"/>
        </w:tabs>
        <w:bidi/>
        <w:spacing w:before="40" w:after="40"/>
        <w:jc w:val="both"/>
        <w:rPr>
          <w:rFonts w:ascii="Times New Roman" w:hAnsi="Times New Roman"/>
        </w:rPr>
      </w:pPr>
      <w:r w:rsidRPr="00EE4755">
        <w:rPr>
          <w:rFonts w:ascii="QCF_BSML" w:hAnsi="QCF_BSML" w:cs="QCF_BSML"/>
          <w:color w:val="000000"/>
          <w:sz w:val="26"/>
          <w:szCs w:val="26"/>
          <w:rtl/>
          <w:lang w:val="en-US" w:eastAsia="en-US"/>
        </w:rPr>
        <w:t>ﭽ</w:t>
      </w:r>
      <w:r w:rsidRPr="00EE4755">
        <w:rPr>
          <w:rFonts w:ascii="QCF_P260" w:hAnsi="QCF_P260" w:cs="QCF_P260"/>
          <w:color w:val="000000"/>
          <w:sz w:val="26"/>
          <w:szCs w:val="26"/>
          <w:rtl/>
          <w:lang w:val="en-US" w:eastAsia="en-US"/>
        </w:rPr>
        <w:t>ﭣ</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ﭤ</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ﭥ</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ﭦ</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ﭧ</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ﭨ</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ﭩ</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ﭪ</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ﭫ</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ﭬ</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ﭭ</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ﭮ</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ﭯ</w:t>
      </w:r>
      <w:r w:rsidR="00AD62A8" w:rsidRPr="00EE4755">
        <w:rPr>
          <w:rFonts w:ascii="QCF_P260" w:hAnsi="QCF_P260" w:cs="QCF_P260"/>
          <w:color w:val="000000"/>
          <w:sz w:val="26"/>
          <w:szCs w:val="26"/>
          <w:rtl/>
          <w:lang w:val="en-US" w:eastAsia="en-US"/>
        </w:rPr>
        <w:t xml:space="preserve"> </w:t>
      </w:r>
      <w:r w:rsidRPr="00EE4755">
        <w:rPr>
          <w:rFonts w:ascii="QCF_P260" w:hAnsi="QCF_P260" w:cs="QCF_P260"/>
          <w:color w:val="000000"/>
          <w:sz w:val="26"/>
          <w:szCs w:val="26"/>
          <w:rtl/>
          <w:lang w:val="en-US" w:eastAsia="en-US"/>
        </w:rPr>
        <w:t>ﭰ</w:t>
      </w:r>
      <w:r w:rsidR="00AD62A8" w:rsidRPr="00EE4755">
        <w:rPr>
          <w:rFonts w:ascii="QCF_P260" w:hAnsi="QCF_P260" w:cs="QCF_P260"/>
          <w:color w:val="000000"/>
          <w:sz w:val="26"/>
          <w:szCs w:val="26"/>
          <w:rtl/>
          <w:lang w:val="en-US" w:eastAsia="en-US"/>
        </w:rPr>
        <w:t xml:space="preserve"> </w:t>
      </w:r>
      <w:r w:rsidRPr="00EE4755">
        <w:rPr>
          <w:rFonts w:ascii="QCF_BSML" w:hAnsi="QCF_BSML" w:cs="QCF_BSML"/>
          <w:color w:val="000000"/>
          <w:sz w:val="26"/>
          <w:szCs w:val="26"/>
          <w:rtl/>
          <w:lang w:val="en-US" w:eastAsia="en-US"/>
        </w:rPr>
        <w:t>ﭼ</w:t>
      </w:r>
    </w:p>
    <w:p w:rsidR="00A81A97" w:rsidRDefault="00A81A97" w:rsidP="0033797C">
      <w:pPr>
        <w:pStyle w:val="10"/>
        <w:tabs>
          <w:tab w:val="left" w:pos="284"/>
        </w:tabs>
        <w:spacing w:before="40" w:after="40"/>
        <w:ind w:firstLine="426"/>
        <w:jc w:val="both"/>
        <w:rPr>
          <w:rFonts w:ascii="Times New Roman" w:hAnsi="Times New Roman"/>
        </w:rPr>
      </w:pPr>
      <w:r>
        <w:rPr>
          <w:rFonts w:ascii="Times New Roman" w:hAnsi="Times New Roman"/>
          <w:b/>
        </w:rPr>
        <w:t>«...и</w:t>
      </w:r>
      <w:r>
        <w:rPr>
          <w:rFonts w:ascii="Times New Roman" w:hAnsi="Times New Roman"/>
          <w:b/>
          <w:szCs w:val="24"/>
        </w:rPr>
        <w:t xml:space="preserve"> убереги меня и моих сыновей от поклонения ид</w:t>
      </w:r>
      <w:r>
        <w:rPr>
          <w:rFonts w:ascii="Times New Roman" w:hAnsi="Times New Roman"/>
          <w:b/>
          <w:szCs w:val="24"/>
        </w:rPr>
        <w:t>о</w:t>
      </w:r>
      <w:r>
        <w:rPr>
          <w:rFonts w:ascii="Times New Roman" w:hAnsi="Times New Roman"/>
          <w:b/>
          <w:szCs w:val="24"/>
        </w:rPr>
        <w:t>лам</w:t>
      </w:r>
      <w:r>
        <w:rPr>
          <w:rFonts w:ascii="Times New Roman" w:hAnsi="Times New Roman"/>
          <w:b/>
        </w:rPr>
        <w:t>»</w:t>
      </w:r>
      <w:r w:rsidR="0033797C" w:rsidRPr="00A823D1">
        <w:rPr>
          <w:rStyle w:val="a4"/>
          <w:rFonts w:asciiTheme="minorHAnsi" w:hAnsiTheme="minorHAnsi" w:cstheme="minorHAnsi"/>
          <w:bCs/>
        </w:rPr>
        <w:footnoteReference w:id="36"/>
      </w:r>
      <w:r w:rsidR="0001520D" w:rsidRPr="00C345D0">
        <w:rPr>
          <w:rFonts w:ascii="Times New Roman" w:hAnsi="Times New Roman"/>
          <w:iCs/>
          <w:sz w:val="22"/>
          <w:szCs w:val="22"/>
        </w:rPr>
        <w:t>.</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i/>
        </w:rPr>
        <w:t>Таково положение совершенных рабов, которые подли</w:t>
      </w:r>
      <w:r>
        <w:rPr>
          <w:rFonts w:ascii="Times New Roman" w:hAnsi="Times New Roman"/>
          <w:i/>
        </w:rPr>
        <w:t>н</w:t>
      </w:r>
      <w:r>
        <w:rPr>
          <w:rFonts w:ascii="Times New Roman" w:hAnsi="Times New Roman"/>
          <w:i/>
        </w:rPr>
        <w:t>но убеждены в единобожии. Они не чувствуют себя в бе</w:t>
      </w:r>
      <w:r>
        <w:rPr>
          <w:rFonts w:ascii="Times New Roman" w:hAnsi="Times New Roman"/>
          <w:i/>
        </w:rPr>
        <w:t>з</w:t>
      </w:r>
      <w:r>
        <w:rPr>
          <w:rFonts w:ascii="Times New Roman" w:hAnsi="Times New Roman"/>
          <w:i/>
        </w:rPr>
        <w:t>опасности и опасаются многобожия и путей, которые пр</w:t>
      </w:r>
      <w:r>
        <w:rPr>
          <w:rFonts w:ascii="Times New Roman" w:hAnsi="Times New Roman"/>
          <w:i/>
        </w:rPr>
        <w:t>и</w:t>
      </w:r>
      <w:r>
        <w:rPr>
          <w:rFonts w:ascii="Times New Roman" w:hAnsi="Times New Roman"/>
          <w:i/>
        </w:rPr>
        <w:t>водят к нему. Арабское слово “санам” буквально означает “изображение того, чему поклоняются вместо Аллаха”. Это может быть изображение лица человека, тела животного, головы животного, солнца, луны или других идолов. Другое арабское слово “васан” может относиться к любым идолам, которым поклоняются вместо Аллаха. Это могут быть изображения или другие идолы, не представляющие собой изображения, например, могилы.</w:t>
      </w:r>
    </w:p>
    <w:p w:rsidR="008C1766"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В одном из хадисов говорится: </w:t>
      </w:r>
    </w:p>
    <w:p w:rsidR="008C1766" w:rsidRPr="008C1766" w:rsidRDefault="00A81A97" w:rsidP="006D0BCA">
      <w:pPr>
        <w:pStyle w:val="10"/>
        <w:tabs>
          <w:tab w:val="left" w:pos="284"/>
        </w:tabs>
        <w:spacing w:before="40" w:after="40"/>
        <w:ind w:firstLine="426"/>
        <w:jc w:val="both"/>
        <w:rPr>
          <w:rFonts w:ascii="Times New Roman" w:hAnsi="Times New Roman"/>
          <w:b/>
          <w:bCs/>
          <w:i/>
          <w:iCs/>
        </w:rPr>
      </w:pPr>
      <w:r w:rsidRPr="008C1766">
        <w:rPr>
          <w:rFonts w:ascii="Times New Roman" w:hAnsi="Times New Roman"/>
          <w:b/>
          <w:bCs/>
          <w:i/>
          <w:iCs/>
        </w:rPr>
        <w:t xml:space="preserve">«Более всего я боюсь того, что вы станете совершать малое многобожие».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Когда его спросили, что это такое, он сказал: «</w:t>
      </w:r>
      <w:r w:rsidRPr="00E01B37">
        <w:rPr>
          <w:rFonts w:ascii="Times New Roman" w:hAnsi="Times New Roman"/>
          <w:b/>
          <w:bCs/>
          <w:i/>
          <w:iCs/>
        </w:rPr>
        <w:t>Показ</w:t>
      </w:r>
      <w:r w:rsidRPr="00E01B37">
        <w:rPr>
          <w:rFonts w:ascii="Times New Roman" w:hAnsi="Times New Roman"/>
          <w:b/>
          <w:bCs/>
          <w:i/>
          <w:iCs/>
        </w:rPr>
        <w:t>у</w:t>
      </w:r>
      <w:r w:rsidRPr="00E01B37">
        <w:rPr>
          <w:rFonts w:ascii="Times New Roman" w:hAnsi="Times New Roman"/>
          <w:b/>
          <w:bCs/>
          <w:i/>
          <w:iCs/>
        </w:rPr>
        <w:t>ха</w:t>
      </w:r>
      <w:r>
        <w:rPr>
          <w:rFonts w:ascii="Times New Roman" w:hAnsi="Times New Roman"/>
        </w:rPr>
        <w:t>»</w:t>
      </w:r>
      <w:r w:rsidRPr="00A23647">
        <w:rPr>
          <w:rStyle w:val="a4"/>
          <w:rFonts w:asciiTheme="minorHAnsi" w:hAnsiTheme="minorHAnsi" w:cstheme="minorHAnsi"/>
        </w:rPr>
        <w:footnoteReference w:id="37"/>
      </w:r>
      <w:r w:rsidR="008C1766">
        <w:rPr>
          <w:rFonts w:ascii="Times New Roman" w:hAnsi="Times New Roman"/>
        </w:rPr>
        <w:t>.</w:t>
      </w:r>
      <w:r>
        <w:rPr>
          <w:rFonts w:ascii="Times New Roman" w:hAnsi="Times New Roman"/>
        </w:rPr>
        <w:t xml:space="preserve"> </w:t>
      </w:r>
    </w:p>
    <w:p w:rsidR="00647470" w:rsidRDefault="00A81A97" w:rsidP="00E01B37">
      <w:pPr>
        <w:pStyle w:val="10"/>
        <w:tabs>
          <w:tab w:val="left" w:pos="284"/>
        </w:tabs>
        <w:spacing w:before="40" w:after="40"/>
        <w:ind w:firstLine="426"/>
        <w:jc w:val="both"/>
        <w:rPr>
          <w:rFonts w:ascii="Times New Roman" w:hAnsi="Times New Roman"/>
          <w:i/>
        </w:rPr>
      </w:pPr>
      <w:r>
        <w:rPr>
          <w:rFonts w:ascii="Times New Roman" w:hAnsi="Times New Roman"/>
          <w:i/>
        </w:rPr>
        <w:t xml:space="preserve">Почему </w:t>
      </w:r>
      <w:r w:rsidR="0022792A">
        <w:rPr>
          <w:rFonts w:ascii="Times New Roman" w:hAnsi="Times New Roman"/>
          <w:i/>
        </w:rPr>
        <w:t>Пророк</w:t>
      </w:r>
      <w:r>
        <w:rPr>
          <w:rFonts w:ascii="Times New Roman" w:hAnsi="Times New Roman"/>
          <w:i/>
        </w:rPr>
        <w:t xml:space="preserve"> </w:t>
      </w:r>
      <w:r w:rsidR="00E770C0" w:rsidRPr="00E01B37">
        <w:rPr>
          <w:rFonts w:ascii="Times New Roman" w:hAnsi="Times New Roman"/>
          <w:iCs/>
        </w:rPr>
        <w:sym w:font="AGA Arabesque" w:char="F072"/>
      </w:r>
      <w:r>
        <w:rPr>
          <w:rFonts w:ascii="Times New Roman" w:hAnsi="Times New Roman"/>
          <w:i/>
        </w:rPr>
        <w:t xml:space="preserve"> опасался именно этого греха? И поч</w:t>
      </w:r>
      <w:r>
        <w:rPr>
          <w:rFonts w:ascii="Times New Roman" w:hAnsi="Times New Roman"/>
          <w:i/>
        </w:rPr>
        <w:t>е</w:t>
      </w:r>
      <w:r>
        <w:rPr>
          <w:rFonts w:ascii="Times New Roman" w:hAnsi="Times New Roman"/>
          <w:i/>
        </w:rPr>
        <w:t>му его следует опасаться более всего? Из-за его дурных п</w:t>
      </w:r>
      <w:r>
        <w:rPr>
          <w:rFonts w:ascii="Times New Roman" w:hAnsi="Times New Roman"/>
          <w:i/>
        </w:rPr>
        <w:t>о</w:t>
      </w:r>
      <w:r>
        <w:rPr>
          <w:rFonts w:ascii="Times New Roman" w:hAnsi="Times New Roman"/>
          <w:i/>
        </w:rPr>
        <w:t xml:space="preserve">следствий, одним из которых является то, что Аллах не прощает его. Кроме того, люди очень часто пренебрегают этим грехом. Вот почему </w:t>
      </w:r>
      <w:r w:rsidR="0022792A">
        <w:rPr>
          <w:rFonts w:ascii="Times New Roman" w:hAnsi="Times New Roman"/>
          <w:i/>
        </w:rPr>
        <w:t>Пророк</w:t>
      </w:r>
      <w:r>
        <w:rPr>
          <w:rFonts w:ascii="Times New Roman" w:hAnsi="Times New Roman"/>
          <w:i/>
        </w:rPr>
        <w:t xml:space="preserve"> </w:t>
      </w:r>
      <w:r w:rsidR="00E770C0" w:rsidRPr="00E01B37">
        <w:rPr>
          <w:rFonts w:ascii="Times New Roman" w:hAnsi="Times New Roman"/>
          <w:iCs/>
        </w:rPr>
        <w:sym w:font="AGA Arabesque" w:char="F072"/>
      </w:r>
      <w:r>
        <w:rPr>
          <w:rFonts w:ascii="Times New Roman" w:hAnsi="Times New Roman"/>
          <w:i/>
        </w:rPr>
        <w:t xml:space="preserve"> опасался того, что м</w:t>
      </w:r>
      <w:r>
        <w:rPr>
          <w:rFonts w:ascii="Times New Roman" w:hAnsi="Times New Roman"/>
          <w:i/>
        </w:rPr>
        <w:t>у</w:t>
      </w:r>
      <w:r>
        <w:rPr>
          <w:rFonts w:ascii="Times New Roman" w:hAnsi="Times New Roman"/>
          <w:i/>
        </w:rPr>
        <w:t>сульмане станут совершать его. Показуха бывает двух в</w:t>
      </w:r>
      <w:r>
        <w:rPr>
          <w:rFonts w:ascii="Times New Roman" w:hAnsi="Times New Roman"/>
          <w:i/>
        </w:rPr>
        <w:t>и</w:t>
      </w:r>
      <w:r>
        <w:rPr>
          <w:rFonts w:ascii="Times New Roman" w:hAnsi="Times New Roman"/>
          <w:i/>
        </w:rPr>
        <w:t>дов. К первому виду относится показуха лицемеров. Она з</w:t>
      </w:r>
      <w:r>
        <w:rPr>
          <w:rFonts w:ascii="Times New Roman" w:hAnsi="Times New Roman"/>
          <w:i/>
        </w:rPr>
        <w:t>а</w:t>
      </w:r>
      <w:r>
        <w:rPr>
          <w:rFonts w:ascii="Times New Roman" w:hAnsi="Times New Roman"/>
          <w:i/>
        </w:rPr>
        <w:lastRenderedPageBreak/>
        <w:t>крадывается в самую основу веры тех, кто делает вид, что является мусульманином, и скрывает собственное неверие. По поводу таких людей Всевышний сказал:</w:t>
      </w:r>
    </w:p>
    <w:p w:rsidR="00647470" w:rsidRPr="00EE4755" w:rsidRDefault="00647470" w:rsidP="0033797C">
      <w:pPr>
        <w:pStyle w:val="10"/>
        <w:tabs>
          <w:tab w:val="left" w:pos="284"/>
        </w:tabs>
        <w:bidi/>
        <w:spacing w:before="40" w:after="40"/>
        <w:ind w:firstLine="311"/>
        <w:jc w:val="both"/>
        <w:rPr>
          <w:rFonts w:ascii="Times New Roman" w:hAnsi="Times New Roman"/>
          <w:i/>
        </w:rPr>
      </w:pPr>
      <w:r w:rsidRPr="00EE4755">
        <w:rPr>
          <w:rFonts w:ascii="QCF_BSML" w:hAnsi="QCF_BSML" w:cs="QCF_BSML"/>
          <w:color w:val="000000"/>
          <w:sz w:val="26"/>
          <w:szCs w:val="26"/>
          <w:rtl/>
          <w:lang w:val="en-US" w:eastAsia="en-US"/>
        </w:rPr>
        <w:t xml:space="preserve">ﭽ </w:t>
      </w:r>
      <w:r w:rsidRPr="00EE4755">
        <w:rPr>
          <w:rFonts w:ascii="QCF_P101" w:hAnsi="QCF_P101" w:cs="QCF_P101"/>
          <w:color w:val="000000"/>
          <w:sz w:val="26"/>
          <w:szCs w:val="26"/>
          <w:rtl/>
          <w:lang w:val="en-US" w:eastAsia="en-US"/>
        </w:rPr>
        <w:t>ﭾ</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ﭿ</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ﮀ</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ﮁ</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ﮂ</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ﮃ</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ﮄ</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ﮅ</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ﮆ</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ﮇ</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ﮈ</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ﮉ</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ﮊ</w:t>
      </w:r>
      <w:r w:rsidR="00AD62A8" w:rsidRPr="00EE4755">
        <w:rPr>
          <w:rFonts w:ascii="QCF_P101" w:hAnsi="QCF_P101" w:cs="QCF_P101"/>
          <w:color w:val="000000"/>
          <w:sz w:val="26"/>
          <w:szCs w:val="26"/>
          <w:rtl/>
          <w:lang w:val="en-US" w:eastAsia="en-US"/>
        </w:rPr>
        <w:t xml:space="preserve"> </w:t>
      </w:r>
      <w:r w:rsidRPr="00EE4755">
        <w:rPr>
          <w:rFonts w:ascii="QCF_P101" w:hAnsi="QCF_P101" w:cs="QCF_P101"/>
          <w:color w:val="000000"/>
          <w:sz w:val="26"/>
          <w:szCs w:val="26"/>
          <w:rtl/>
          <w:lang w:val="en-US" w:eastAsia="en-US"/>
        </w:rPr>
        <w:t>ﮋ</w:t>
      </w:r>
      <w:r w:rsidR="00AD62A8" w:rsidRPr="00EE4755">
        <w:rPr>
          <w:rFonts w:ascii="QCF_P101" w:hAnsi="QCF_P101" w:cs="QCF_P101"/>
          <w:color w:val="000000"/>
          <w:sz w:val="26"/>
          <w:szCs w:val="26"/>
          <w:rtl/>
          <w:lang w:val="en-US" w:eastAsia="en-US"/>
        </w:rPr>
        <w:t xml:space="preserve"> </w:t>
      </w:r>
      <w:r w:rsidRPr="00EE4755">
        <w:rPr>
          <w:rFonts w:ascii="QCF_BSML" w:hAnsi="QCF_BSML" w:cs="QCF_BSML"/>
          <w:color w:val="000000"/>
          <w:sz w:val="26"/>
          <w:szCs w:val="26"/>
          <w:rtl/>
          <w:lang w:val="en-US" w:eastAsia="en-US"/>
        </w:rPr>
        <w:t>ﭼ</w:t>
      </w:r>
    </w:p>
    <w:p w:rsidR="00A81A97" w:rsidRDefault="00A81A97" w:rsidP="00371C06">
      <w:pPr>
        <w:pStyle w:val="10"/>
        <w:tabs>
          <w:tab w:val="left" w:pos="284"/>
        </w:tabs>
        <w:spacing w:before="40" w:after="40"/>
        <w:ind w:firstLine="426"/>
        <w:jc w:val="both"/>
        <w:rPr>
          <w:rFonts w:ascii="Times New Roman" w:hAnsi="Times New Roman"/>
        </w:rPr>
      </w:pPr>
      <w:r>
        <w:rPr>
          <w:rFonts w:ascii="Times New Roman" w:hAnsi="Times New Roman"/>
          <w:i/>
        </w:rPr>
        <w:t xml:space="preserve"> </w:t>
      </w:r>
      <w:r>
        <w:rPr>
          <w:rFonts w:ascii="Times New Roman" w:hAnsi="Times New Roman"/>
          <w:b/>
          <w:bCs/>
          <w:i/>
        </w:rPr>
        <w:t>«</w:t>
      </w:r>
      <w:r w:rsidRPr="0033797C">
        <w:rPr>
          <w:rFonts w:cs="Tahoma"/>
          <w:b/>
          <w:bCs/>
          <w:iCs/>
          <w:spacing w:val="-4"/>
          <w:szCs w:val="24"/>
        </w:rPr>
        <w:t>Когда они встают на намаз, то встают неохотно, пок</w:t>
      </w:r>
      <w:r w:rsidRPr="0033797C">
        <w:rPr>
          <w:rFonts w:cs="Tahoma"/>
          <w:b/>
          <w:bCs/>
          <w:iCs/>
          <w:spacing w:val="-4"/>
          <w:szCs w:val="24"/>
        </w:rPr>
        <w:t>а</w:t>
      </w:r>
      <w:r w:rsidRPr="0033797C">
        <w:rPr>
          <w:rFonts w:cs="Tahoma"/>
          <w:b/>
          <w:bCs/>
          <w:iCs/>
          <w:spacing w:val="-4"/>
          <w:szCs w:val="24"/>
        </w:rPr>
        <w:t>зывая себя перед людьми и поминая Аллаха лишь немн</w:t>
      </w:r>
      <w:r w:rsidRPr="0033797C">
        <w:rPr>
          <w:rFonts w:cs="Tahoma"/>
          <w:b/>
          <w:bCs/>
          <w:iCs/>
          <w:spacing w:val="-4"/>
          <w:szCs w:val="24"/>
        </w:rPr>
        <w:t>о</w:t>
      </w:r>
      <w:r w:rsidRPr="0033797C">
        <w:rPr>
          <w:rFonts w:cs="Tahoma"/>
          <w:b/>
          <w:bCs/>
          <w:iCs/>
          <w:spacing w:val="-4"/>
          <w:szCs w:val="24"/>
        </w:rPr>
        <w:t>го</w:t>
      </w:r>
      <w:r>
        <w:rPr>
          <w:rFonts w:ascii="Times New Roman" w:hAnsi="Times New Roman"/>
          <w:b/>
          <w:bCs/>
          <w:i/>
        </w:rPr>
        <w:t>»</w:t>
      </w:r>
      <w:r w:rsidRPr="00E01B37">
        <w:rPr>
          <w:rStyle w:val="a4"/>
          <w:rFonts w:asciiTheme="minorHAnsi" w:hAnsiTheme="minorHAnsi" w:cstheme="minorHAnsi"/>
          <w:iCs/>
        </w:rPr>
        <w:footnoteReference w:id="38"/>
      </w:r>
      <w:r w:rsidR="00371C06" w:rsidRPr="00371C06">
        <w:rPr>
          <w:rFonts w:ascii="Times New Roman" w:hAnsi="Times New Roman"/>
          <w:iCs/>
        </w:rPr>
        <w:t>.</w:t>
      </w:r>
      <w:r>
        <w:rPr>
          <w:rFonts w:ascii="Times New Roman" w:hAnsi="Times New Roman"/>
          <w:i/>
        </w:rPr>
        <w:t xml:space="preserve"> Ко второму виду относится показуха мусульманина, исповедующего единобожие. Она имеет место, если он нач</w:t>
      </w:r>
      <w:r>
        <w:rPr>
          <w:rFonts w:ascii="Times New Roman" w:hAnsi="Times New Roman"/>
          <w:i/>
        </w:rPr>
        <w:t>и</w:t>
      </w:r>
      <w:r>
        <w:rPr>
          <w:rFonts w:ascii="Times New Roman" w:hAnsi="Times New Roman"/>
          <w:i/>
        </w:rPr>
        <w:t>нает приукрашивать свой намаз ради того, чтобы люди п</w:t>
      </w:r>
      <w:r>
        <w:rPr>
          <w:rFonts w:ascii="Times New Roman" w:hAnsi="Times New Roman"/>
          <w:i/>
        </w:rPr>
        <w:t>о</w:t>
      </w:r>
      <w:r>
        <w:rPr>
          <w:rFonts w:ascii="Times New Roman" w:hAnsi="Times New Roman"/>
          <w:i/>
        </w:rPr>
        <w:t>хвалили его, или для того, чтобы показать себя перед ними. Это является проявлением малого многобожия.</w:t>
      </w:r>
    </w:p>
    <w:p w:rsidR="0033797C" w:rsidRDefault="00A81A97" w:rsidP="00EC3011">
      <w:pPr>
        <w:pStyle w:val="10"/>
        <w:tabs>
          <w:tab w:val="left" w:pos="284"/>
        </w:tabs>
        <w:spacing w:before="40" w:after="40"/>
        <w:ind w:firstLine="426"/>
        <w:jc w:val="both"/>
        <w:rPr>
          <w:rFonts w:ascii="Times New Roman" w:hAnsi="Times New Roman"/>
        </w:rPr>
      </w:pPr>
      <w:r>
        <w:rPr>
          <w:rFonts w:ascii="Times New Roman" w:hAnsi="Times New Roman"/>
        </w:rPr>
        <w:t xml:space="preserve">Передают, что Ибн Масуд рассказывал, что </w:t>
      </w:r>
      <w:r w:rsidR="00EC3011">
        <w:rPr>
          <w:rFonts w:ascii="Times New Roman" w:hAnsi="Times New Roman"/>
        </w:rPr>
        <w:t xml:space="preserve">Посланник </w:t>
      </w:r>
      <w:r>
        <w:rPr>
          <w:rFonts w:ascii="Times New Roman" w:hAnsi="Times New Roman"/>
        </w:rPr>
        <w:t>Аллаха</w:t>
      </w:r>
      <w:r w:rsidR="00EC3011">
        <w:rPr>
          <w:rFonts w:ascii="Times New Roman" w:hAnsi="Times New Roman"/>
        </w:rPr>
        <w:t>,</w:t>
      </w:r>
      <w:r>
        <w:rPr>
          <w:rFonts w:ascii="Times New Roman" w:hAnsi="Times New Roman"/>
        </w:rPr>
        <w:t xml:space="preserve"> </w:t>
      </w:r>
      <w:r w:rsidR="00EC3011">
        <w:t>да благословит его Аллах и привествтует,</w:t>
      </w:r>
      <w:r w:rsidR="0022792A">
        <w:rPr>
          <w:rFonts w:ascii="Times New Roman" w:hAnsi="Times New Roman"/>
        </w:rPr>
        <w:t xml:space="preserve"> сказал</w:t>
      </w:r>
      <w:r>
        <w:rPr>
          <w:rFonts w:ascii="Times New Roman" w:hAnsi="Times New Roman"/>
        </w:rPr>
        <w:t xml:space="preserve">: </w:t>
      </w:r>
    </w:p>
    <w:p w:rsidR="008C1766"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w:t>
      </w:r>
      <w:r w:rsidRPr="0033797C">
        <w:rPr>
          <w:rFonts w:ascii="Times New Roman" w:hAnsi="Times New Roman"/>
          <w:b/>
          <w:bCs/>
          <w:i/>
          <w:iCs/>
        </w:rPr>
        <w:t>Тот, кто умер, взывая к кому-либо наряду с Аллахом, попадет в Огонь</w:t>
      </w:r>
      <w:r>
        <w:rPr>
          <w:rFonts w:ascii="Times New Roman" w:hAnsi="Times New Roman"/>
        </w:rPr>
        <w:t xml:space="preserve">». </w:t>
      </w:r>
    </w:p>
    <w:p w:rsidR="00A81A97" w:rsidRDefault="00A81A97" w:rsidP="008C1766">
      <w:pPr>
        <w:pStyle w:val="10"/>
        <w:tabs>
          <w:tab w:val="left" w:pos="284"/>
        </w:tabs>
        <w:spacing w:before="40" w:after="40"/>
        <w:ind w:firstLine="426"/>
        <w:jc w:val="both"/>
        <w:rPr>
          <w:rFonts w:ascii="Times New Roman" w:hAnsi="Times New Roman"/>
        </w:rPr>
      </w:pPr>
      <w:r>
        <w:rPr>
          <w:rFonts w:ascii="Times New Roman" w:hAnsi="Times New Roman"/>
        </w:rPr>
        <w:t>Этот хадис передал аль-Бухари</w:t>
      </w:r>
      <w:r w:rsidRPr="00A23647">
        <w:rPr>
          <w:rStyle w:val="a4"/>
          <w:rFonts w:asciiTheme="minorHAnsi" w:hAnsiTheme="minorHAnsi" w:cstheme="minorHAnsi"/>
        </w:rPr>
        <w:footnoteReference w:id="39"/>
      </w:r>
      <w:r w:rsidR="008C1766">
        <w:rPr>
          <w:rFonts w:ascii="Times New Roman" w:hAnsi="Times New Roman"/>
        </w:rPr>
        <w:t>.</w:t>
      </w:r>
    </w:p>
    <w:p w:rsidR="00647470"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Обращение с мольбой к кому-либо вместо Аллаха отн</w:t>
      </w:r>
      <w:r>
        <w:rPr>
          <w:rFonts w:ascii="Times New Roman" w:hAnsi="Times New Roman"/>
          <w:i/>
        </w:rPr>
        <w:t>о</w:t>
      </w:r>
      <w:r>
        <w:rPr>
          <w:rFonts w:ascii="Times New Roman" w:hAnsi="Times New Roman"/>
          <w:i/>
        </w:rPr>
        <w:t>сится к великому многобожию, потому что мольба является обрядом поклонения. Более того, она является одним из вел</w:t>
      </w:r>
      <w:r>
        <w:rPr>
          <w:rFonts w:ascii="Times New Roman" w:hAnsi="Times New Roman"/>
          <w:i/>
        </w:rPr>
        <w:t>и</w:t>
      </w:r>
      <w:r>
        <w:rPr>
          <w:rFonts w:ascii="Times New Roman" w:hAnsi="Times New Roman"/>
          <w:i/>
        </w:rPr>
        <w:t>чайших обрядов поклонения. В достоверном хадисе говори</w:t>
      </w:r>
      <w:r>
        <w:rPr>
          <w:rFonts w:ascii="Times New Roman" w:hAnsi="Times New Roman"/>
          <w:i/>
        </w:rPr>
        <w:t>т</w:t>
      </w:r>
      <w:r>
        <w:rPr>
          <w:rFonts w:ascii="Times New Roman" w:hAnsi="Times New Roman"/>
          <w:i/>
        </w:rPr>
        <w:t xml:space="preserve">ся: «Мольба </w:t>
      </w:r>
      <w:r w:rsidR="0022792A">
        <w:rPr>
          <w:rFonts w:ascii="Times New Roman" w:hAnsi="Times New Roman"/>
          <w:i/>
        </w:rPr>
        <w:t>—</w:t>
      </w:r>
      <w:r>
        <w:rPr>
          <w:rFonts w:ascii="Times New Roman" w:hAnsi="Times New Roman"/>
          <w:i/>
        </w:rPr>
        <w:t xml:space="preserve"> это поклонение». И если человек регулярно или иногда посвящал этот обряд поклонения кому-либо, кроме Аллаха, и умер, то он непременно окажется в Аду. Он поп</w:t>
      </w:r>
      <w:r>
        <w:rPr>
          <w:rFonts w:ascii="Times New Roman" w:hAnsi="Times New Roman"/>
          <w:i/>
        </w:rPr>
        <w:t>а</w:t>
      </w:r>
      <w:r>
        <w:rPr>
          <w:rFonts w:ascii="Times New Roman" w:hAnsi="Times New Roman"/>
          <w:i/>
        </w:rPr>
        <w:t>дет в Огонь навечно, подобно остальным неверующим, п</w:t>
      </w:r>
      <w:r>
        <w:rPr>
          <w:rFonts w:ascii="Times New Roman" w:hAnsi="Times New Roman"/>
          <w:i/>
        </w:rPr>
        <w:t>о</w:t>
      </w:r>
      <w:r>
        <w:rPr>
          <w:rFonts w:ascii="Times New Roman" w:hAnsi="Times New Roman"/>
          <w:i/>
        </w:rPr>
        <w:t>тому что великое многобожие уничтожает деяния челов</w:t>
      </w:r>
      <w:r>
        <w:rPr>
          <w:rFonts w:ascii="Times New Roman" w:hAnsi="Times New Roman"/>
          <w:i/>
        </w:rPr>
        <w:t>е</w:t>
      </w:r>
      <w:r>
        <w:rPr>
          <w:rFonts w:ascii="Times New Roman" w:hAnsi="Times New Roman"/>
          <w:i/>
        </w:rPr>
        <w:t>ка, даже если он является мусульманином. Великий и Мог</w:t>
      </w:r>
      <w:r>
        <w:rPr>
          <w:rFonts w:ascii="Times New Roman" w:hAnsi="Times New Roman"/>
          <w:i/>
        </w:rPr>
        <w:t>у</w:t>
      </w:r>
      <w:r>
        <w:rPr>
          <w:rFonts w:ascii="Times New Roman" w:hAnsi="Times New Roman"/>
          <w:i/>
        </w:rPr>
        <w:t xml:space="preserve">чий Аллах сказал своему </w:t>
      </w:r>
      <w:r w:rsidR="0022792A">
        <w:rPr>
          <w:rFonts w:ascii="Times New Roman" w:hAnsi="Times New Roman"/>
          <w:i/>
        </w:rPr>
        <w:t>Пророк</w:t>
      </w:r>
      <w:r>
        <w:rPr>
          <w:rFonts w:ascii="Times New Roman" w:hAnsi="Times New Roman"/>
          <w:i/>
        </w:rPr>
        <w:t>у:</w:t>
      </w:r>
    </w:p>
    <w:p w:rsidR="00647470" w:rsidRPr="00EE4755" w:rsidRDefault="00647470" w:rsidP="006D0BCA">
      <w:pPr>
        <w:pStyle w:val="10"/>
        <w:tabs>
          <w:tab w:val="left" w:pos="284"/>
        </w:tabs>
        <w:bidi/>
        <w:spacing w:before="40" w:after="40"/>
        <w:ind w:firstLine="28"/>
        <w:jc w:val="both"/>
        <w:rPr>
          <w:rFonts w:ascii="Times New Roman" w:hAnsi="Times New Roman"/>
          <w:i/>
        </w:rPr>
      </w:pPr>
      <w:r w:rsidRPr="00EE4755">
        <w:rPr>
          <w:rFonts w:ascii="QCF_BSML" w:hAnsi="QCF_BSML" w:cs="QCF_BSML"/>
          <w:color w:val="000000"/>
          <w:sz w:val="26"/>
          <w:szCs w:val="26"/>
          <w:rtl/>
          <w:lang w:val="en-US" w:eastAsia="en-US"/>
        </w:rPr>
        <w:t xml:space="preserve">ﭽ </w:t>
      </w:r>
      <w:r w:rsidRPr="00EE4755">
        <w:rPr>
          <w:rFonts w:ascii="QCF_P465" w:hAnsi="QCF_P465" w:cs="QCF_P465"/>
          <w:color w:val="000000"/>
          <w:sz w:val="26"/>
          <w:szCs w:val="26"/>
          <w:rtl/>
          <w:lang w:val="en-US" w:eastAsia="en-US"/>
        </w:rPr>
        <w:t>ﮯ</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ﮰ</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ﮱ</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ﯓ</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ﯔ</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ﯕ</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ﯖ</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ﯗ</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ﯘ</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ﯙ</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ﯚ</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ﯛ</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ﯜ</w:t>
      </w:r>
      <w:r w:rsidR="00AD62A8" w:rsidRPr="00EE4755">
        <w:rPr>
          <w:rFonts w:ascii="QCF_P465" w:hAnsi="QCF_P465" w:cs="QCF_P465"/>
          <w:color w:val="000000"/>
          <w:sz w:val="26"/>
          <w:szCs w:val="26"/>
          <w:rtl/>
          <w:lang w:val="en-US" w:eastAsia="en-US"/>
        </w:rPr>
        <w:t xml:space="preserve"> </w:t>
      </w:r>
      <w:r w:rsidRPr="00EE4755">
        <w:rPr>
          <w:rFonts w:ascii="QCF_P465" w:hAnsi="QCF_P465" w:cs="QCF_P465"/>
          <w:color w:val="000000"/>
          <w:sz w:val="26"/>
          <w:szCs w:val="26"/>
          <w:rtl/>
          <w:lang w:val="en-US" w:eastAsia="en-US"/>
        </w:rPr>
        <w:t xml:space="preserve">ﯝ ﯞ </w:t>
      </w:r>
      <w:r w:rsidRPr="00EE4755">
        <w:rPr>
          <w:rFonts w:ascii="QCF_BSML" w:hAnsi="QCF_BSML" w:cs="QCF_BSML"/>
          <w:color w:val="000000"/>
          <w:sz w:val="26"/>
          <w:szCs w:val="26"/>
          <w:rtl/>
          <w:lang w:val="en-US" w:eastAsia="en-US"/>
        </w:rPr>
        <w:t>ﭼ</w:t>
      </w:r>
    </w:p>
    <w:p w:rsidR="00A81A97" w:rsidRDefault="00A81A97" w:rsidP="00371C06">
      <w:pPr>
        <w:pStyle w:val="10"/>
        <w:tabs>
          <w:tab w:val="left" w:pos="284"/>
        </w:tabs>
        <w:spacing w:before="40" w:after="40"/>
        <w:ind w:firstLine="426"/>
        <w:jc w:val="both"/>
        <w:rPr>
          <w:rFonts w:ascii="Times New Roman" w:hAnsi="Times New Roman"/>
        </w:rPr>
      </w:pPr>
      <w:r>
        <w:rPr>
          <w:rFonts w:ascii="Times New Roman" w:hAnsi="Times New Roman"/>
          <w:b/>
          <w:bCs/>
          <w:i/>
        </w:rPr>
        <w:lastRenderedPageBreak/>
        <w:t>«</w:t>
      </w:r>
      <w:r w:rsidRPr="00371C06">
        <w:rPr>
          <w:rFonts w:cs="Tahoma"/>
          <w:b/>
          <w:bCs/>
          <w:iCs/>
          <w:spacing w:val="-4"/>
          <w:szCs w:val="24"/>
        </w:rPr>
        <w:t xml:space="preserve">Тебе и твоим предшественникам уже было внушено: “Если ты станешь приобщать сотоварищей, то тщетными будут твои </w:t>
      </w:r>
      <w:r w:rsidR="007E376F" w:rsidRPr="00371C06">
        <w:rPr>
          <w:rFonts w:cs="Tahoma"/>
          <w:b/>
          <w:bCs/>
          <w:iCs/>
          <w:spacing w:val="-4"/>
          <w:szCs w:val="24"/>
        </w:rPr>
        <w:t>деяния,</w:t>
      </w:r>
      <w:r w:rsidRPr="00371C06">
        <w:rPr>
          <w:rFonts w:cs="Tahoma"/>
          <w:b/>
          <w:bCs/>
          <w:iCs/>
          <w:spacing w:val="-4"/>
          <w:szCs w:val="24"/>
        </w:rPr>
        <w:t xml:space="preserve"> и ты непременно окажешься одним из потерпевших убыток</w:t>
      </w:r>
      <w:r>
        <w:rPr>
          <w:rFonts w:cs="Tahoma"/>
          <w:b/>
          <w:bCs/>
          <w:i/>
          <w:spacing w:val="-4"/>
          <w:szCs w:val="24"/>
        </w:rPr>
        <w:t>”</w:t>
      </w:r>
      <w:r>
        <w:rPr>
          <w:rFonts w:ascii="Times New Roman" w:hAnsi="Times New Roman"/>
          <w:b/>
          <w:bCs/>
          <w:i/>
        </w:rPr>
        <w:t>»</w:t>
      </w:r>
      <w:r w:rsidRPr="00E01B37">
        <w:rPr>
          <w:rStyle w:val="a4"/>
          <w:rFonts w:asciiTheme="minorHAnsi" w:hAnsiTheme="minorHAnsi" w:cstheme="minorHAnsi"/>
          <w:iCs/>
        </w:rPr>
        <w:footnoteReference w:id="40"/>
      </w:r>
      <w:r w:rsidR="00371C06" w:rsidRPr="00371C06">
        <w:rPr>
          <w:rFonts w:ascii="Times New Roman" w:hAnsi="Times New Roman"/>
          <w:i/>
        </w:rPr>
        <w:t>.</w:t>
      </w:r>
      <w:r>
        <w:rPr>
          <w:rFonts w:ascii="Times New Roman" w:hAnsi="Times New Roman"/>
          <w:b/>
          <w:bCs/>
          <w:i/>
        </w:rPr>
        <w:t xml:space="preserve"> </w:t>
      </w:r>
      <w:r>
        <w:rPr>
          <w:rFonts w:ascii="Times New Roman" w:hAnsi="Times New Roman"/>
          <w:i/>
        </w:rPr>
        <w:t>Мусульманские толкователи и б</w:t>
      </w:r>
      <w:r>
        <w:rPr>
          <w:rFonts w:ascii="Times New Roman" w:hAnsi="Times New Roman"/>
          <w:i/>
        </w:rPr>
        <w:t>о</w:t>
      </w:r>
      <w:r>
        <w:rPr>
          <w:rFonts w:ascii="Times New Roman" w:hAnsi="Times New Roman"/>
          <w:i/>
        </w:rPr>
        <w:t>гословы отмечали, что обращение с мольбой к кому-либо наряду с Аллахом относится к тем, кто взывает к Аллаху и к другим божествам, и к тем, кто взывает только к другим божествам, вообще не обращаясь с мольбой к Аллаху.</w:t>
      </w:r>
    </w:p>
    <w:p w:rsidR="00242B13"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Муслим приводит хадис Джабира о том,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5C57CF">
      <w:pPr>
        <w:pStyle w:val="10"/>
        <w:tabs>
          <w:tab w:val="left" w:pos="284"/>
        </w:tabs>
        <w:spacing w:before="40" w:after="40"/>
        <w:ind w:firstLine="426"/>
        <w:jc w:val="both"/>
        <w:rPr>
          <w:rFonts w:ascii="Times New Roman" w:hAnsi="Times New Roman"/>
        </w:rPr>
      </w:pPr>
      <w:r>
        <w:rPr>
          <w:rFonts w:ascii="Times New Roman" w:hAnsi="Times New Roman"/>
        </w:rPr>
        <w:t>«</w:t>
      </w:r>
      <w:r w:rsidRPr="00242B13">
        <w:rPr>
          <w:rFonts w:ascii="Times New Roman" w:hAnsi="Times New Roman"/>
          <w:b/>
          <w:bCs/>
          <w:i/>
          <w:iCs/>
        </w:rPr>
        <w:t>Кто предстал перед Аллахом, не приобщая к Нему ничего, тот попадет в Рай; а кто предстал перед Ним, приобщая к Нему что-нибудь, тот попадет в Огонь</w:t>
      </w:r>
      <w:r>
        <w:rPr>
          <w:rFonts w:ascii="Times New Roman" w:hAnsi="Times New Roman"/>
        </w:rPr>
        <w:t>»</w:t>
      </w:r>
      <w:r w:rsidRPr="00A23647">
        <w:rPr>
          <w:rStyle w:val="a4"/>
          <w:rFonts w:asciiTheme="minorHAnsi" w:hAnsiTheme="minorHAnsi" w:cstheme="minorHAnsi"/>
        </w:rPr>
        <w:footnoteReference w:id="41"/>
      </w:r>
      <w:r w:rsidR="005C57CF">
        <w:rPr>
          <w:rFonts w:ascii="Times New Roman" w:hAnsi="Times New Roman"/>
        </w:rPr>
        <w:t>.</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Если человек не приобщает сотоварищей к Аллаху, изб</w:t>
      </w:r>
      <w:r>
        <w:rPr>
          <w:rFonts w:ascii="Times New Roman" w:hAnsi="Times New Roman"/>
          <w:i/>
        </w:rPr>
        <w:t>е</w:t>
      </w:r>
      <w:r>
        <w:rPr>
          <w:rFonts w:ascii="Times New Roman" w:hAnsi="Times New Roman"/>
          <w:i/>
        </w:rPr>
        <w:t>гая всех видов многобожия, если он не посвящает обряды п</w:t>
      </w:r>
      <w:r>
        <w:rPr>
          <w:rFonts w:ascii="Times New Roman" w:hAnsi="Times New Roman"/>
          <w:i/>
        </w:rPr>
        <w:t>о</w:t>
      </w:r>
      <w:r>
        <w:rPr>
          <w:rFonts w:ascii="Times New Roman" w:hAnsi="Times New Roman"/>
          <w:i/>
        </w:rPr>
        <w:t>клонения ни одному из творений, будь то ангелы, пророки, праведники или джинны, то он непременно попадет в Рай, потому что Пречистый Аллах оказал ему милость и обещал ввести его в Рай. Если же человек совершал деяния, относ</w:t>
      </w:r>
      <w:r>
        <w:rPr>
          <w:rFonts w:ascii="Times New Roman" w:hAnsi="Times New Roman"/>
          <w:i/>
        </w:rPr>
        <w:t>я</w:t>
      </w:r>
      <w:r>
        <w:rPr>
          <w:rFonts w:ascii="Times New Roman" w:hAnsi="Times New Roman"/>
          <w:i/>
        </w:rPr>
        <w:t>щиеся к проявлениям великого, малого и скрытого многоб</w:t>
      </w:r>
      <w:r>
        <w:rPr>
          <w:rFonts w:ascii="Times New Roman" w:hAnsi="Times New Roman"/>
          <w:i/>
        </w:rPr>
        <w:t>о</w:t>
      </w:r>
      <w:r>
        <w:rPr>
          <w:rFonts w:ascii="Times New Roman" w:hAnsi="Times New Roman"/>
          <w:i/>
        </w:rPr>
        <w:t>жия, то он непременно попадет в Ад.</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i/>
        </w:rPr>
        <w:t xml:space="preserve">Но попадет ли он в Ад навечно </w:t>
      </w:r>
      <w:r w:rsidR="00E20F25">
        <w:rPr>
          <w:rFonts w:ascii="Times New Roman" w:hAnsi="Times New Roman"/>
          <w:i/>
        </w:rPr>
        <w:t>или,</w:t>
      </w:r>
      <w:r>
        <w:rPr>
          <w:rFonts w:ascii="Times New Roman" w:hAnsi="Times New Roman"/>
          <w:i/>
        </w:rPr>
        <w:t xml:space="preserve"> же пробудет там лишь определенный промежуток времени? Ответ таков: это зависит от вида многобожия. Если он совершал великое многобожие и умер, не раскаявшись в этом, то он попадет в Огонь навечно и никогда не выйдет оттуда. Но если его де</w:t>
      </w:r>
      <w:r>
        <w:rPr>
          <w:rFonts w:ascii="Times New Roman" w:hAnsi="Times New Roman"/>
          <w:i/>
        </w:rPr>
        <w:t>я</w:t>
      </w:r>
      <w:r>
        <w:rPr>
          <w:rFonts w:ascii="Times New Roman" w:hAnsi="Times New Roman"/>
          <w:i/>
        </w:rPr>
        <w:t>ния не достигали степени великого многобожия и предста</w:t>
      </w:r>
      <w:r>
        <w:rPr>
          <w:rFonts w:ascii="Times New Roman" w:hAnsi="Times New Roman"/>
          <w:i/>
        </w:rPr>
        <w:t>в</w:t>
      </w:r>
      <w:r>
        <w:rPr>
          <w:rFonts w:ascii="Times New Roman" w:hAnsi="Times New Roman"/>
          <w:i/>
        </w:rPr>
        <w:t>ляли собой проявления малого и скрытого многобожия, и если он совершал их сознательно, то ему грозит попадание в Огонь на определенный промежуток времени, о продолж</w:t>
      </w:r>
      <w:r>
        <w:rPr>
          <w:rFonts w:ascii="Times New Roman" w:hAnsi="Times New Roman"/>
          <w:i/>
        </w:rPr>
        <w:t>и</w:t>
      </w:r>
      <w:r>
        <w:rPr>
          <w:rFonts w:ascii="Times New Roman" w:hAnsi="Times New Roman"/>
          <w:i/>
        </w:rPr>
        <w:t xml:space="preserve">тельности которого известно одному Аллаху. По истечении </w:t>
      </w:r>
      <w:r>
        <w:rPr>
          <w:rFonts w:ascii="Times New Roman" w:hAnsi="Times New Roman"/>
          <w:i/>
        </w:rPr>
        <w:lastRenderedPageBreak/>
        <w:t xml:space="preserve">этого срока он выйдет оттуда, </w:t>
      </w:r>
      <w:r w:rsidR="00E20F25">
        <w:rPr>
          <w:rFonts w:ascii="Times New Roman" w:hAnsi="Times New Roman"/>
          <w:i/>
        </w:rPr>
        <w:t>потому,</w:t>
      </w:r>
      <w:r>
        <w:rPr>
          <w:rFonts w:ascii="Times New Roman" w:hAnsi="Times New Roman"/>
          <w:i/>
        </w:rPr>
        <w:t xml:space="preserve"> что был одним из приверженцев единобожия.</w:t>
      </w:r>
    </w:p>
    <w:p w:rsidR="00A81A97" w:rsidRPr="00A13021" w:rsidRDefault="00A81A97" w:rsidP="005C57CF">
      <w:pPr>
        <w:pStyle w:val="TAWHID-02"/>
      </w:pPr>
      <w:r w:rsidRPr="00A13021">
        <w:t>РАССМАТРИВАЕМЫЕ ВОПРОСЫ:</w:t>
      </w:r>
    </w:p>
    <w:p w:rsidR="00A81A97" w:rsidRDefault="00A81A97" w:rsidP="006D0BCA">
      <w:pPr>
        <w:pStyle w:val="10"/>
        <w:numPr>
          <w:ilvl w:val="0"/>
          <w:numId w:val="7"/>
        </w:numPr>
        <w:tabs>
          <w:tab w:val="left" w:pos="284"/>
          <w:tab w:val="left" w:pos="426"/>
        </w:tabs>
        <w:spacing w:before="40" w:after="40"/>
        <w:ind w:firstLine="426"/>
        <w:jc w:val="both"/>
        <w:rPr>
          <w:rFonts w:ascii="Times New Roman" w:hAnsi="Times New Roman"/>
        </w:rPr>
      </w:pPr>
      <w:r>
        <w:rPr>
          <w:rFonts w:ascii="Times New Roman" w:hAnsi="Times New Roman"/>
        </w:rPr>
        <w:t>Необходимость бояться многобожия.</w:t>
      </w:r>
    </w:p>
    <w:p w:rsidR="00A81A97" w:rsidRDefault="00A81A97" w:rsidP="006D0BCA">
      <w:pPr>
        <w:pStyle w:val="10"/>
        <w:numPr>
          <w:ilvl w:val="0"/>
          <w:numId w:val="8"/>
        </w:numPr>
        <w:tabs>
          <w:tab w:val="left" w:pos="284"/>
          <w:tab w:val="left" w:pos="426"/>
        </w:tabs>
        <w:spacing w:before="40" w:after="40"/>
        <w:ind w:firstLine="426"/>
        <w:jc w:val="both"/>
        <w:rPr>
          <w:rFonts w:ascii="Times New Roman" w:hAnsi="Times New Roman"/>
        </w:rPr>
      </w:pPr>
      <w:r>
        <w:rPr>
          <w:rFonts w:ascii="Times New Roman" w:hAnsi="Times New Roman"/>
        </w:rPr>
        <w:t>Показуха является проявлением многобожия.</w:t>
      </w:r>
    </w:p>
    <w:p w:rsidR="00A81A97" w:rsidRDefault="00A81A97" w:rsidP="006D0BCA">
      <w:pPr>
        <w:pStyle w:val="10"/>
        <w:numPr>
          <w:ilvl w:val="0"/>
          <w:numId w:val="8"/>
        </w:numPr>
        <w:tabs>
          <w:tab w:val="left" w:pos="284"/>
          <w:tab w:val="left" w:pos="426"/>
        </w:tabs>
        <w:spacing w:before="40" w:after="40"/>
        <w:ind w:firstLine="426"/>
        <w:jc w:val="both"/>
        <w:rPr>
          <w:rFonts w:ascii="Times New Roman" w:hAnsi="Times New Roman"/>
        </w:rPr>
      </w:pPr>
      <w:r>
        <w:rPr>
          <w:rFonts w:ascii="Times New Roman" w:hAnsi="Times New Roman"/>
        </w:rPr>
        <w:t>Показуха относится к малому многобожию.</w:t>
      </w:r>
    </w:p>
    <w:p w:rsidR="00A81A97" w:rsidRDefault="00A81A97" w:rsidP="006D0BCA">
      <w:pPr>
        <w:pStyle w:val="10"/>
        <w:numPr>
          <w:ilvl w:val="0"/>
          <w:numId w:val="8"/>
        </w:numPr>
        <w:tabs>
          <w:tab w:val="left" w:pos="284"/>
          <w:tab w:val="left" w:pos="426"/>
        </w:tabs>
        <w:spacing w:before="40" w:after="40"/>
        <w:ind w:firstLine="426"/>
        <w:jc w:val="both"/>
        <w:rPr>
          <w:rFonts w:ascii="Times New Roman" w:hAnsi="Times New Roman"/>
        </w:rPr>
      </w:pPr>
      <w:r>
        <w:rPr>
          <w:rFonts w:ascii="Times New Roman" w:hAnsi="Times New Roman"/>
        </w:rPr>
        <w:t>В этом заключается самая страшная опасность для пр</w:t>
      </w:r>
      <w:r>
        <w:rPr>
          <w:rFonts w:ascii="Times New Roman" w:hAnsi="Times New Roman"/>
        </w:rPr>
        <w:t>а</w:t>
      </w:r>
      <w:r>
        <w:rPr>
          <w:rFonts w:ascii="Times New Roman" w:hAnsi="Times New Roman"/>
        </w:rPr>
        <w:t>ведников.</w:t>
      </w:r>
    </w:p>
    <w:p w:rsidR="00A81A97" w:rsidRDefault="00A81A97" w:rsidP="006D0BCA">
      <w:pPr>
        <w:pStyle w:val="10"/>
        <w:numPr>
          <w:ilvl w:val="0"/>
          <w:numId w:val="8"/>
        </w:numPr>
        <w:tabs>
          <w:tab w:val="left" w:pos="284"/>
          <w:tab w:val="left" w:pos="426"/>
        </w:tabs>
        <w:spacing w:before="40" w:after="40"/>
        <w:ind w:firstLine="426"/>
        <w:jc w:val="both"/>
        <w:rPr>
          <w:rFonts w:ascii="Times New Roman" w:hAnsi="Times New Roman"/>
        </w:rPr>
      </w:pPr>
      <w:r>
        <w:rPr>
          <w:rFonts w:ascii="Times New Roman" w:hAnsi="Times New Roman"/>
        </w:rPr>
        <w:t>Близость как Рая, так и Огня.</w:t>
      </w:r>
    </w:p>
    <w:p w:rsidR="00A81A97" w:rsidRDefault="00A81A97" w:rsidP="006D0BCA">
      <w:pPr>
        <w:pStyle w:val="10"/>
        <w:numPr>
          <w:ilvl w:val="0"/>
          <w:numId w:val="8"/>
        </w:numPr>
        <w:tabs>
          <w:tab w:val="left" w:pos="284"/>
          <w:tab w:val="left" w:pos="426"/>
        </w:tabs>
        <w:spacing w:before="40" w:after="40"/>
        <w:ind w:firstLine="426"/>
        <w:jc w:val="both"/>
        <w:rPr>
          <w:rFonts w:ascii="Times New Roman" w:hAnsi="Times New Roman"/>
        </w:rPr>
      </w:pPr>
      <w:r>
        <w:rPr>
          <w:rFonts w:ascii="Times New Roman" w:hAnsi="Times New Roman"/>
        </w:rPr>
        <w:t>Указания на близость их обоих в одном хадисе.</w:t>
      </w:r>
    </w:p>
    <w:p w:rsidR="00A81A97" w:rsidRDefault="00A81A97" w:rsidP="006D0BCA">
      <w:pPr>
        <w:pStyle w:val="10"/>
        <w:numPr>
          <w:ilvl w:val="0"/>
          <w:numId w:val="8"/>
        </w:numPr>
        <w:tabs>
          <w:tab w:val="left" w:pos="284"/>
          <w:tab w:val="left" w:pos="426"/>
        </w:tabs>
        <w:spacing w:before="40" w:after="40"/>
        <w:ind w:firstLine="426"/>
        <w:jc w:val="both"/>
        <w:rPr>
          <w:rFonts w:ascii="Times New Roman" w:hAnsi="Times New Roman"/>
        </w:rPr>
      </w:pPr>
      <w:r>
        <w:rPr>
          <w:rFonts w:ascii="Times New Roman" w:hAnsi="Times New Roman"/>
        </w:rPr>
        <w:t>Если человек предстанет перед Аллахом, не приобщая к Нему никого и ничего, то он попадет в Рай; но если он пре</w:t>
      </w:r>
      <w:r>
        <w:rPr>
          <w:rFonts w:ascii="Times New Roman" w:hAnsi="Times New Roman"/>
        </w:rPr>
        <w:t>д</w:t>
      </w:r>
      <w:r>
        <w:rPr>
          <w:rFonts w:ascii="Times New Roman" w:hAnsi="Times New Roman"/>
        </w:rPr>
        <w:t>станет перед Ним, приобщая к Нему что-нибудь, то он поп</w:t>
      </w:r>
      <w:r>
        <w:rPr>
          <w:rFonts w:ascii="Times New Roman" w:hAnsi="Times New Roman"/>
        </w:rPr>
        <w:t>а</w:t>
      </w:r>
      <w:r>
        <w:rPr>
          <w:rFonts w:ascii="Times New Roman" w:hAnsi="Times New Roman"/>
        </w:rPr>
        <w:t xml:space="preserve">дет в Огонь, даже если он поклонялся Аллаху больше других. </w:t>
      </w:r>
    </w:p>
    <w:p w:rsidR="00A81A97" w:rsidRDefault="00A81A97" w:rsidP="006D0BCA">
      <w:pPr>
        <w:pStyle w:val="10"/>
        <w:numPr>
          <w:ilvl w:val="0"/>
          <w:numId w:val="8"/>
        </w:numPr>
        <w:tabs>
          <w:tab w:val="left" w:pos="284"/>
          <w:tab w:val="left" w:pos="426"/>
        </w:tabs>
        <w:spacing w:before="40" w:after="40"/>
        <w:ind w:firstLine="426"/>
        <w:jc w:val="both"/>
        <w:rPr>
          <w:rFonts w:ascii="Times New Roman" w:hAnsi="Times New Roman"/>
        </w:rPr>
      </w:pPr>
      <w:r>
        <w:rPr>
          <w:rFonts w:ascii="Times New Roman" w:hAnsi="Times New Roman"/>
        </w:rPr>
        <w:t>Огромное значение имеет просьба Ибрахима, обращенная к Аллаху, уберечь его и его сыновей от поклонения идолам.</w:t>
      </w:r>
    </w:p>
    <w:p w:rsidR="00F86254" w:rsidRDefault="00A81A97" w:rsidP="00371C06">
      <w:pPr>
        <w:pStyle w:val="10"/>
        <w:numPr>
          <w:ilvl w:val="0"/>
          <w:numId w:val="8"/>
        </w:numPr>
        <w:tabs>
          <w:tab w:val="left" w:pos="284"/>
          <w:tab w:val="left" w:pos="426"/>
        </w:tabs>
        <w:spacing w:before="40" w:after="40"/>
        <w:ind w:firstLine="426"/>
        <w:jc w:val="both"/>
        <w:rPr>
          <w:rFonts w:ascii="Times New Roman" w:hAnsi="Times New Roman"/>
        </w:rPr>
      </w:pPr>
      <w:r>
        <w:rPr>
          <w:rFonts w:ascii="Times New Roman" w:hAnsi="Times New Roman"/>
        </w:rPr>
        <w:t>Урок, который извлек Ибрахим из положения больши</w:t>
      </w:r>
      <w:r>
        <w:rPr>
          <w:rFonts w:ascii="Times New Roman" w:hAnsi="Times New Roman"/>
        </w:rPr>
        <w:t>н</w:t>
      </w:r>
      <w:r>
        <w:rPr>
          <w:rFonts w:ascii="Times New Roman" w:hAnsi="Times New Roman"/>
        </w:rPr>
        <w:t xml:space="preserve">ства людей, что видно из его слов </w:t>
      </w:r>
    </w:p>
    <w:p w:rsidR="00A81A97" w:rsidRDefault="00A81A97" w:rsidP="00371C06">
      <w:pPr>
        <w:pStyle w:val="10"/>
        <w:numPr>
          <w:ilvl w:val="0"/>
          <w:numId w:val="8"/>
        </w:numPr>
        <w:tabs>
          <w:tab w:val="left" w:pos="284"/>
          <w:tab w:val="left" w:pos="426"/>
        </w:tabs>
        <w:spacing w:before="40" w:after="40"/>
        <w:ind w:firstLine="426"/>
        <w:jc w:val="both"/>
        <w:rPr>
          <w:rFonts w:ascii="Times New Roman" w:hAnsi="Times New Roman"/>
        </w:rPr>
      </w:pPr>
      <w:r>
        <w:rPr>
          <w:rFonts w:ascii="Times New Roman" w:hAnsi="Times New Roman"/>
          <w:b/>
        </w:rPr>
        <w:t>«</w:t>
      </w:r>
      <w:r>
        <w:rPr>
          <w:rFonts w:ascii="Times New Roman" w:hAnsi="Times New Roman"/>
          <w:b/>
          <w:szCs w:val="24"/>
        </w:rPr>
        <w:t>Господи! Воистину, они ввели в заблуждение многих лю</w:t>
      </w:r>
      <w:r>
        <w:rPr>
          <w:rFonts w:ascii="Times New Roman" w:hAnsi="Times New Roman"/>
          <w:b/>
          <w:szCs w:val="24"/>
        </w:rPr>
        <w:softHyphen/>
        <w:t>дей</w:t>
      </w:r>
      <w:r>
        <w:rPr>
          <w:rFonts w:ascii="Times New Roman" w:hAnsi="Times New Roman"/>
          <w:b/>
        </w:rPr>
        <w:t>»</w:t>
      </w:r>
      <w:r w:rsidR="00371C06" w:rsidRPr="00A823D1">
        <w:rPr>
          <w:rStyle w:val="a4"/>
          <w:rFonts w:asciiTheme="minorHAnsi" w:hAnsiTheme="minorHAnsi" w:cstheme="minorHAnsi"/>
          <w:bCs/>
        </w:rPr>
        <w:footnoteReference w:id="42"/>
      </w:r>
      <w:r w:rsidRPr="00371C06">
        <w:rPr>
          <w:rFonts w:ascii="Times New Roman" w:hAnsi="Times New Roman"/>
          <w:bCs/>
        </w:rPr>
        <w:t>.</w:t>
      </w:r>
    </w:p>
    <w:p w:rsidR="00A81A97" w:rsidRDefault="00A81A97" w:rsidP="006D0BCA">
      <w:pPr>
        <w:pStyle w:val="10"/>
        <w:numPr>
          <w:ilvl w:val="0"/>
          <w:numId w:val="8"/>
        </w:numPr>
        <w:tabs>
          <w:tab w:val="left" w:pos="284"/>
          <w:tab w:val="left" w:pos="426"/>
        </w:tabs>
        <w:spacing w:before="40" w:after="40"/>
        <w:ind w:firstLine="426"/>
        <w:jc w:val="both"/>
        <w:rPr>
          <w:rFonts w:ascii="Times New Roman" w:hAnsi="Times New Roman"/>
        </w:rPr>
      </w:pPr>
      <w:r>
        <w:rPr>
          <w:rFonts w:ascii="Times New Roman" w:hAnsi="Times New Roman"/>
        </w:rPr>
        <w:t>Толкование в этой главе слов “нет божества, кроме Алл</w:t>
      </w:r>
      <w:r>
        <w:rPr>
          <w:rFonts w:ascii="Times New Roman" w:hAnsi="Times New Roman"/>
        </w:rPr>
        <w:t>а</w:t>
      </w:r>
      <w:r>
        <w:rPr>
          <w:rFonts w:ascii="Times New Roman" w:hAnsi="Times New Roman"/>
        </w:rPr>
        <w:t>ха” так, как об этом упомянул аль-Бухари.</w:t>
      </w:r>
    </w:p>
    <w:p w:rsidR="00A81A97" w:rsidRDefault="00A81A97" w:rsidP="006D0BCA">
      <w:pPr>
        <w:pStyle w:val="10"/>
        <w:numPr>
          <w:ilvl w:val="0"/>
          <w:numId w:val="8"/>
        </w:numPr>
        <w:tabs>
          <w:tab w:val="left" w:pos="284"/>
          <w:tab w:val="left" w:pos="426"/>
        </w:tabs>
        <w:spacing w:before="40" w:after="40"/>
        <w:ind w:firstLine="426"/>
        <w:jc w:val="both"/>
        <w:rPr>
          <w:rFonts w:ascii="Times New Roman" w:hAnsi="Times New Roman"/>
        </w:rPr>
      </w:pPr>
      <w:r>
        <w:rPr>
          <w:rFonts w:ascii="Times New Roman" w:hAnsi="Times New Roman"/>
        </w:rPr>
        <w:t>Превосходство того, кто уберегся от многобожия.</w:t>
      </w:r>
    </w:p>
    <w:p w:rsidR="00BE3A00" w:rsidRPr="006D22BC" w:rsidRDefault="00BE3A00" w:rsidP="006D0BCA">
      <w:pPr>
        <w:pStyle w:val="10"/>
        <w:tabs>
          <w:tab w:val="left" w:pos="284"/>
          <w:tab w:val="left" w:pos="426"/>
        </w:tabs>
        <w:spacing w:before="40" w:after="40"/>
        <w:jc w:val="both"/>
        <w:rPr>
          <w:rFonts w:ascii="Times New Roman" w:hAnsi="Times New Roman"/>
          <w:sz w:val="14"/>
          <w:szCs w:val="10"/>
        </w:rPr>
      </w:pPr>
    </w:p>
    <w:p w:rsidR="00BE3A00" w:rsidRDefault="00BE3A00" w:rsidP="006D0BCA">
      <w:pPr>
        <w:pStyle w:val="10"/>
        <w:tabs>
          <w:tab w:val="left" w:pos="284"/>
          <w:tab w:val="left" w:pos="426"/>
        </w:tabs>
        <w:spacing w:before="40" w:after="40"/>
        <w:jc w:val="both"/>
        <w:rPr>
          <w:rFonts w:ascii="Times New Roman" w:hAnsi="Times New Roman"/>
          <w:sz w:val="14"/>
          <w:szCs w:val="10"/>
        </w:rPr>
      </w:pPr>
    </w:p>
    <w:p w:rsidR="00AC3016" w:rsidRDefault="00AC3016" w:rsidP="006D0BCA">
      <w:pPr>
        <w:pStyle w:val="10"/>
        <w:tabs>
          <w:tab w:val="left" w:pos="284"/>
          <w:tab w:val="left" w:pos="426"/>
        </w:tabs>
        <w:spacing w:before="40" w:after="40"/>
        <w:jc w:val="both"/>
        <w:rPr>
          <w:rFonts w:ascii="Times New Roman" w:hAnsi="Times New Roman"/>
          <w:sz w:val="14"/>
          <w:szCs w:val="10"/>
        </w:rPr>
      </w:pPr>
    </w:p>
    <w:p w:rsidR="00AC3016" w:rsidRDefault="00AC3016" w:rsidP="006D0BCA">
      <w:pPr>
        <w:pStyle w:val="10"/>
        <w:tabs>
          <w:tab w:val="left" w:pos="284"/>
          <w:tab w:val="left" w:pos="426"/>
        </w:tabs>
        <w:spacing w:before="40" w:after="40"/>
        <w:jc w:val="both"/>
        <w:rPr>
          <w:rFonts w:ascii="Times New Roman" w:hAnsi="Times New Roman"/>
          <w:sz w:val="14"/>
          <w:szCs w:val="10"/>
        </w:rPr>
      </w:pPr>
    </w:p>
    <w:p w:rsidR="00AC3016" w:rsidRDefault="00AC3016" w:rsidP="006D0BCA">
      <w:pPr>
        <w:pStyle w:val="10"/>
        <w:tabs>
          <w:tab w:val="left" w:pos="284"/>
          <w:tab w:val="left" w:pos="426"/>
        </w:tabs>
        <w:spacing w:before="40" w:after="40"/>
        <w:jc w:val="both"/>
        <w:rPr>
          <w:rFonts w:ascii="Times New Roman" w:hAnsi="Times New Roman"/>
          <w:sz w:val="14"/>
          <w:szCs w:val="10"/>
        </w:rPr>
      </w:pPr>
    </w:p>
    <w:p w:rsidR="00AC3016" w:rsidRDefault="00AC3016" w:rsidP="006D0BCA">
      <w:pPr>
        <w:pStyle w:val="10"/>
        <w:tabs>
          <w:tab w:val="left" w:pos="284"/>
          <w:tab w:val="left" w:pos="426"/>
        </w:tabs>
        <w:spacing w:before="40" w:after="40"/>
        <w:jc w:val="both"/>
        <w:rPr>
          <w:rFonts w:ascii="Times New Roman" w:hAnsi="Times New Roman"/>
          <w:sz w:val="14"/>
          <w:szCs w:val="10"/>
        </w:rPr>
      </w:pPr>
    </w:p>
    <w:p w:rsidR="00AC3016" w:rsidRDefault="00AC3016" w:rsidP="006D0BCA">
      <w:pPr>
        <w:pStyle w:val="10"/>
        <w:tabs>
          <w:tab w:val="left" w:pos="284"/>
          <w:tab w:val="left" w:pos="426"/>
        </w:tabs>
        <w:spacing w:before="40" w:after="40"/>
        <w:jc w:val="both"/>
        <w:rPr>
          <w:rFonts w:ascii="Times New Roman" w:hAnsi="Times New Roman"/>
          <w:sz w:val="14"/>
          <w:szCs w:val="10"/>
        </w:rPr>
      </w:pPr>
    </w:p>
    <w:p w:rsidR="00AC3016" w:rsidRDefault="00AC3016" w:rsidP="006D0BCA">
      <w:pPr>
        <w:pStyle w:val="10"/>
        <w:tabs>
          <w:tab w:val="left" w:pos="284"/>
          <w:tab w:val="left" w:pos="426"/>
        </w:tabs>
        <w:spacing w:before="40" w:after="40"/>
        <w:jc w:val="both"/>
        <w:rPr>
          <w:rFonts w:ascii="Times New Roman" w:hAnsi="Times New Roman"/>
          <w:sz w:val="14"/>
          <w:szCs w:val="10"/>
        </w:rPr>
      </w:pPr>
    </w:p>
    <w:p w:rsidR="00AC3016" w:rsidRDefault="00AC3016" w:rsidP="006D0BCA">
      <w:pPr>
        <w:pStyle w:val="10"/>
        <w:tabs>
          <w:tab w:val="left" w:pos="284"/>
          <w:tab w:val="left" w:pos="426"/>
        </w:tabs>
        <w:spacing w:before="40" w:after="40"/>
        <w:jc w:val="both"/>
        <w:rPr>
          <w:rFonts w:ascii="Times New Roman" w:hAnsi="Times New Roman"/>
          <w:sz w:val="14"/>
          <w:szCs w:val="10"/>
        </w:rPr>
      </w:pPr>
    </w:p>
    <w:p w:rsidR="00A81A97" w:rsidRPr="00371C06" w:rsidRDefault="00371C06" w:rsidP="00371C06">
      <w:pPr>
        <w:pStyle w:val="TAWHID01"/>
      </w:pPr>
      <w:bookmarkStart w:id="32" w:name="_Toc35856714"/>
      <w:bookmarkStart w:id="33" w:name="_Toc36973797"/>
      <w:bookmarkStart w:id="34" w:name="_Toc36973937"/>
      <w:r w:rsidRPr="00371C06">
        <w:lastRenderedPageBreak/>
        <w:t xml:space="preserve">ГЛАВА </w:t>
      </w:r>
      <w:bookmarkEnd w:id="32"/>
      <w:bookmarkEnd w:id="33"/>
      <w:bookmarkEnd w:id="34"/>
      <w:r w:rsidRPr="00371C06">
        <w:t>5</w:t>
      </w:r>
      <w:bookmarkStart w:id="35" w:name="_Toc35856715"/>
      <w:bookmarkStart w:id="36" w:name="_Toc36973798"/>
      <w:bookmarkStart w:id="37" w:name="_Toc36973938"/>
      <w:r w:rsidRPr="00371C06">
        <w:t xml:space="preserve"> </w:t>
      </w:r>
      <w:r w:rsidRPr="00371C06">
        <w:br/>
        <w:t>ПРИЗЫВ К СВИДЕТЕЛЬСТВУ О ТОМ, ЧТО НЕТ</w:t>
      </w:r>
      <w:r>
        <w:t xml:space="preserve"> </w:t>
      </w:r>
      <w:r w:rsidRPr="00371C06">
        <w:t>БОЖЕСТВА, КРОМЕ АЛЛАХА</w:t>
      </w:r>
      <w:bookmarkEnd w:id="35"/>
      <w:bookmarkEnd w:id="36"/>
      <w:bookmarkEnd w:id="37"/>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Этой главой шейх, да смилостивится над ним Аллах, х</w:t>
      </w:r>
      <w:r>
        <w:rPr>
          <w:rFonts w:ascii="Times New Roman" w:hAnsi="Times New Roman"/>
          <w:i/>
        </w:rPr>
        <w:t>о</w:t>
      </w:r>
      <w:r>
        <w:rPr>
          <w:rFonts w:ascii="Times New Roman" w:hAnsi="Times New Roman"/>
          <w:i/>
        </w:rPr>
        <w:t>тел сказать, что должным образом боится многобожия и исповедует единобожие тот, кто призывает к единобожию других. Именно в этом заключается сущность свидетел</w:t>
      </w:r>
      <w:r>
        <w:rPr>
          <w:rFonts w:ascii="Times New Roman" w:hAnsi="Times New Roman"/>
          <w:i/>
        </w:rPr>
        <w:t>ь</w:t>
      </w:r>
      <w:r>
        <w:rPr>
          <w:rFonts w:ascii="Times New Roman" w:hAnsi="Times New Roman"/>
          <w:i/>
        </w:rPr>
        <w:t>ства о том, что нет божества, кроме Аллаха, поскольку в это свидетельство необходимо верить, его необходимо пр</w:t>
      </w:r>
      <w:r>
        <w:rPr>
          <w:rFonts w:ascii="Times New Roman" w:hAnsi="Times New Roman"/>
          <w:i/>
        </w:rPr>
        <w:t>о</w:t>
      </w:r>
      <w:r>
        <w:rPr>
          <w:rFonts w:ascii="Times New Roman" w:hAnsi="Times New Roman"/>
          <w:i/>
        </w:rPr>
        <w:t>износить устами и его смысл необходимо разъяснять другим людям.</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 xml:space="preserve">Призыв к единобожию </w:t>
      </w:r>
      <w:r w:rsidR="0022792A">
        <w:rPr>
          <w:rFonts w:ascii="Times New Roman" w:hAnsi="Times New Roman"/>
          <w:i/>
        </w:rPr>
        <w:t>—</w:t>
      </w:r>
      <w:r>
        <w:rPr>
          <w:rFonts w:ascii="Times New Roman" w:hAnsi="Times New Roman"/>
          <w:i/>
        </w:rPr>
        <w:t xml:space="preserve"> это призыв к частным проя</w:t>
      </w:r>
      <w:r>
        <w:rPr>
          <w:rFonts w:ascii="Times New Roman" w:hAnsi="Times New Roman"/>
          <w:i/>
        </w:rPr>
        <w:t>в</w:t>
      </w:r>
      <w:r>
        <w:rPr>
          <w:rFonts w:ascii="Times New Roman" w:hAnsi="Times New Roman"/>
          <w:i/>
        </w:rPr>
        <w:t>лениям единобожия и запрещение многобожия со всеми его видами. Это является одним из важнейших предписаний, которое имам, да смилостивится над ним Аллах, разъяснил в этой книге.</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Всевышний Аллах сказал:</w:t>
      </w:r>
    </w:p>
    <w:p w:rsidR="00647470" w:rsidRPr="00C86734" w:rsidRDefault="00647470" w:rsidP="00F86254">
      <w:pPr>
        <w:pStyle w:val="10"/>
        <w:tabs>
          <w:tab w:val="left" w:pos="284"/>
        </w:tabs>
        <w:bidi/>
        <w:spacing w:before="40" w:after="40"/>
        <w:ind w:firstLine="170"/>
        <w:jc w:val="both"/>
        <w:rPr>
          <w:rFonts w:ascii="Times New Roman" w:hAnsi="Times New Roman"/>
          <w:sz w:val="22"/>
          <w:szCs w:val="18"/>
        </w:rPr>
      </w:pPr>
      <w:r w:rsidRPr="00C86734">
        <w:rPr>
          <w:rFonts w:ascii="QCF_BSML" w:hAnsi="QCF_BSML" w:cs="QCF_BSML"/>
          <w:color w:val="000000"/>
          <w:szCs w:val="24"/>
          <w:rtl/>
          <w:lang w:val="en-US" w:eastAsia="en-US"/>
        </w:rPr>
        <w:t xml:space="preserve">ﭽ </w:t>
      </w:r>
      <w:r w:rsidRPr="00C86734">
        <w:rPr>
          <w:rFonts w:ascii="QCF_P248" w:hAnsi="QCF_P248" w:cs="QCF_P248"/>
          <w:color w:val="000000"/>
          <w:szCs w:val="24"/>
          <w:rtl/>
          <w:lang w:val="en-US" w:eastAsia="en-US"/>
        </w:rPr>
        <w:t>ﮀ</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ﮁ</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ﮂ</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ﮃ</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ﮄ</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ﮅ</w:t>
      </w:r>
      <w:r w:rsidRPr="00C86734">
        <w:rPr>
          <w:rFonts w:ascii="QCF_P248" w:hAnsi="QCF_P248" w:cs="QCF_P248"/>
          <w:color w:val="0000A5"/>
          <w:szCs w:val="24"/>
          <w:rtl/>
          <w:lang w:val="en-US" w:eastAsia="en-US"/>
        </w:rPr>
        <w:t>ﮆ</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ﮇ</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ﮈ</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ﮉ</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ﮊ</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ﮋ</w:t>
      </w:r>
      <w:r w:rsidRPr="00C86734">
        <w:rPr>
          <w:rFonts w:ascii="QCF_P248" w:hAnsi="QCF_P248" w:cs="QCF_P248"/>
          <w:color w:val="0000A5"/>
          <w:szCs w:val="24"/>
          <w:rtl/>
          <w:lang w:val="en-US" w:eastAsia="en-US"/>
        </w:rPr>
        <w:t>ﮌ</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ﮍ</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ﮎ</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ﮏ</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ﮐ</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ﮑ</w:t>
      </w:r>
      <w:r w:rsidR="00AD62A8" w:rsidRPr="00C86734">
        <w:rPr>
          <w:rFonts w:ascii="QCF_P248" w:hAnsi="QCF_P248" w:cs="QCF_P248"/>
          <w:color w:val="000000"/>
          <w:szCs w:val="24"/>
          <w:rtl/>
          <w:lang w:val="en-US" w:eastAsia="en-US"/>
        </w:rPr>
        <w:t xml:space="preserve"> </w:t>
      </w:r>
      <w:r w:rsidRPr="00C86734">
        <w:rPr>
          <w:rFonts w:ascii="QCF_P248" w:hAnsi="QCF_P248" w:cs="QCF_P248"/>
          <w:color w:val="000000"/>
          <w:szCs w:val="24"/>
          <w:rtl/>
          <w:lang w:val="en-US" w:eastAsia="en-US"/>
        </w:rPr>
        <w:t>ﮒ</w:t>
      </w:r>
      <w:r w:rsidRPr="00C86734">
        <w:rPr>
          <w:rFonts w:ascii="QCF_BSML" w:hAnsi="QCF_BSML" w:cs="QCF_BSML"/>
          <w:color w:val="000000"/>
          <w:szCs w:val="24"/>
          <w:rtl/>
          <w:lang w:val="en-US" w:eastAsia="en-US"/>
        </w:rPr>
        <w:t>ﭼ</w:t>
      </w:r>
    </w:p>
    <w:p w:rsidR="00A81A97" w:rsidRPr="00C345D0" w:rsidRDefault="00A81A97" w:rsidP="002367B7">
      <w:pPr>
        <w:pStyle w:val="10"/>
        <w:tabs>
          <w:tab w:val="left" w:pos="284"/>
        </w:tabs>
        <w:spacing w:before="40" w:after="40"/>
        <w:ind w:firstLine="426"/>
        <w:jc w:val="both"/>
        <w:rPr>
          <w:rFonts w:ascii="Times New Roman" w:hAnsi="Times New Roman"/>
          <w:sz w:val="22"/>
          <w:szCs w:val="22"/>
        </w:rPr>
      </w:pPr>
      <w:r>
        <w:rPr>
          <w:rFonts w:ascii="Times New Roman" w:hAnsi="Times New Roman"/>
          <w:b/>
        </w:rPr>
        <w:t>«</w:t>
      </w:r>
      <w:r>
        <w:rPr>
          <w:rFonts w:ascii="Times New Roman" w:hAnsi="Times New Roman"/>
          <w:b/>
          <w:bCs/>
          <w:szCs w:val="24"/>
        </w:rPr>
        <w:t>Скажи: “Таков мой путь. Я и мои последователи призы</w:t>
      </w:r>
      <w:r>
        <w:rPr>
          <w:rFonts w:ascii="Times New Roman" w:hAnsi="Times New Roman"/>
          <w:b/>
          <w:bCs/>
          <w:szCs w:val="24"/>
        </w:rPr>
        <w:softHyphen/>
        <w:t>ваем</w:t>
      </w:r>
      <w:r w:rsidR="002367B7">
        <w:rPr>
          <w:rFonts w:ascii="Times New Roman" w:hAnsi="Times New Roman"/>
          <w:b/>
          <w:bCs/>
          <w:szCs w:val="24"/>
        </w:rPr>
        <w:t xml:space="preserve"> </w:t>
      </w:r>
      <w:r>
        <w:rPr>
          <w:rFonts w:ascii="Times New Roman" w:hAnsi="Times New Roman"/>
          <w:b/>
          <w:bCs/>
          <w:szCs w:val="24"/>
        </w:rPr>
        <w:t>к</w:t>
      </w:r>
      <w:r w:rsidR="002367B7">
        <w:rPr>
          <w:rFonts w:ascii="Times New Roman" w:hAnsi="Times New Roman"/>
          <w:b/>
          <w:bCs/>
          <w:szCs w:val="24"/>
        </w:rPr>
        <w:t xml:space="preserve"> </w:t>
      </w:r>
      <w:r>
        <w:rPr>
          <w:rFonts w:ascii="Times New Roman" w:hAnsi="Times New Roman"/>
          <w:b/>
          <w:bCs/>
          <w:szCs w:val="24"/>
        </w:rPr>
        <w:t>Аллаху согласно убежде</w:t>
      </w:r>
      <w:r>
        <w:rPr>
          <w:rFonts w:ascii="Times New Roman" w:hAnsi="Times New Roman"/>
          <w:b/>
          <w:bCs/>
          <w:szCs w:val="24"/>
        </w:rPr>
        <w:softHyphen/>
        <w:t>нию. Пречист Аллах, и я не яв</w:t>
      </w:r>
      <w:r>
        <w:rPr>
          <w:rFonts w:ascii="Times New Roman" w:hAnsi="Times New Roman"/>
          <w:b/>
          <w:bCs/>
          <w:szCs w:val="24"/>
        </w:rPr>
        <w:softHyphen/>
        <w:t>ляюсь одним из многобожников”</w:t>
      </w:r>
      <w:r>
        <w:rPr>
          <w:rFonts w:ascii="Times New Roman" w:hAnsi="Times New Roman"/>
          <w:b/>
          <w:bCs/>
        </w:rPr>
        <w:t>»</w:t>
      </w:r>
      <w:r w:rsidR="00371C06" w:rsidRPr="00A23647">
        <w:rPr>
          <w:rStyle w:val="a4"/>
          <w:rFonts w:asciiTheme="minorHAnsi" w:hAnsiTheme="minorHAnsi" w:cstheme="minorHAnsi"/>
        </w:rPr>
        <w:footnoteReference w:id="43"/>
      </w:r>
      <w:r w:rsidR="00C345D0" w:rsidRPr="00C345D0">
        <w:rPr>
          <w:rFonts w:ascii="Times New Roman" w:hAnsi="Times New Roman"/>
          <w:sz w:val="22"/>
          <w:szCs w:val="22"/>
        </w:rPr>
        <w:t>.</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Из этого аята следует, что мусульмане призывают к одному Аллаху и ни к кому другому. При этом надо обратить внимание на два обстоятельства. Во-первых, призывать сл</w:t>
      </w:r>
      <w:r>
        <w:rPr>
          <w:rFonts w:ascii="Times New Roman" w:hAnsi="Times New Roman"/>
          <w:i/>
        </w:rPr>
        <w:t>е</w:t>
      </w:r>
      <w:r>
        <w:rPr>
          <w:rFonts w:ascii="Times New Roman" w:hAnsi="Times New Roman"/>
          <w:i/>
        </w:rPr>
        <w:t xml:space="preserve">дует к единобожию. А во-вторых, </w:t>
      </w:r>
      <w:r w:rsidR="00E20F25">
        <w:rPr>
          <w:rFonts w:ascii="Times New Roman" w:hAnsi="Times New Roman"/>
          <w:i/>
        </w:rPr>
        <w:t>поступать,</w:t>
      </w:r>
      <w:r>
        <w:rPr>
          <w:rFonts w:ascii="Times New Roman" w:hAnsi="Times New Roman"/>
          <w:i/>
        </w:rPr>
        <w:t xml:space="preserve"> таким </w:t>
      </w:r>
      <w:r w:rsidR="00E20F25">
        <w:rPr>
          <w:rFonts w:ascii="Times New Roman" w:hAnsi="Times New Roman"/>
          <w:i/>
        </w:rPr>
        <w:t>обр</w:t>
      </w:r>
      <w:r w:rsidR="00E20F25">
        <w:rPr>
          <w:rFonts w:ascii="Times New Roman" w:hAnsi="Times New Roman"/>
          <w:i/>
        </w:rPr>
        <w:t>а</w:t>
      </w:r>
      <w:r w:rsidR="00E20F25">
        <w:rPr>
          <w:rFonts w:ascii="Times New Roman" w:hAnsi="Times New Roman"/>
          <w:i/>
        </w:rPr>
        <w:t>зом,</w:t>
      </w:r>
      <w:r>
        <w:rPr>
          <w:rFonts w:ascii="Times New Roman" w:hAnsi="Times New Roman"/>
          <w:i/>
        </w:rPr>
        <w:t xml:space="preserve"> следует искренне ради Аллаха. Однако многие люди, х</w:t>
      </w:r>
      <w:r>
        <w:rPr>
          <w:rFonts w:ascii="Times New Roman" w:hAnsi="Times New Roman"/>
          <w:i/>
        </w:rPr>
        <w:t>о</w:t>
      </w:r>
      <w:r>
        <w:rPr>
          <w:rFonts w:ascii="Times New Roman" w:hAnsi="Times New Roman"/>
          <w:i/>
        </w:rPr>
        <w:t xml:space="preserve">тя и призывают к истине, в действительности </w:t>
      </w:r>
      <w:r w:rsidR="00E20F25">
        <w:rPr>
          <w:rFonts w:ascii="Times New Roman" w:hAnsi="Times New Roman"/>
          <w:i/>
        </w:rPr>
        <w:t>поступают,</w:t>
      </w:r>
      <w:r>
        <w:rPr>
          <w:rFonts w:ascii="Times New Roman" w:hAnsi="Times New Roman"/>
          <w:i/>
        </w:rPr>
        <w:t xml:space="preserve"> таким </w:t>
      </w:r>
      <w:r w:rsidR="00E20F25">
        <w:rPr>
          <w:rFonts w:ascii="Times New Roman" w:hAnsi="Times New Roman"/>
          <w:i/>
        </w:rPr>
        <w:t>образом,</w:t>
      </w:r>
      <w:r>
        <w:rPr>
          <w:rFonts w:ascii="Times New Roman" w:hAnsi="Times New Roman"/>
          <w:i/>
        </w:rPr>
        <w:t xml:space="preserve"> ради себя.</w:t>
      </w:r>
    </w:p>
    <w:p w:rsidR="00A81A97" w:rsidRDefault="00A81A97" w:rsidP="00F86254">
      <w:pPr>
        <w:pStyle w:val="10"/>
        <w:tabs>
          <w:tab w:val="left" w:pos="284"/>
        </w:tabs>
        <w:spacing w:before="40" w:after="40"/>
        <w:ind w:firstLine="426"/>
        <w:jc w:val="both"/>
        <w:rPr>
          <w:rFonts w:ascii="Times New Roman" w:hAnsi="Times New Roman"/>
          <w:i/>
        </w:rPr>
      </w:pPr>
      <w:r>
        <w:rPr>
          <w:rFonts w:ascii="Times New Roman" w:hAnsi="Times New Roman"/>
          <w:i/>
        </w:rPr>
        <w:lastRenderedPageBreak/>
        <w:t xml:space="preserve">Всевышний отметил, что </w:t>
      </w:r>
      <w:r w:rsidR="0022792A">
        <w:rPr>
          <w:rFonts w:ascii="Times New Roman" w:hAnsi="Times New Roman"/>
          <w:i/>
        </w:rPr>
        <w:t>Пророк</w:t>
      </w:r>
      <w:r>
        <w:rPr>
          <w:rFonts w:ascii="Times New Roman" w:hAnsi="Times New Roman"/>
          <w:i/>
        </w:rPr>
        <w:t xml:space="preserve"> </w:t>
      </w:r>
      <w:r w:rsidR="00E770C0" w:rsidRPr="00F86254">
        <w:rPr>
          <w:rFonts w:ascii="Times New Roman" w:hAnsi="Times New Roman"/>
          <w:iCs/>
        </w:rPr>
        <w:sym w:font="AGA Arabesque" w:char="F072"/>
      </w:r>
      <w:r>
        <w:rPr>
          <w:rFonts w:ascii="Times New Roman" w:hAnsi="Times New Roman"/>
          <w:i/>
        </w:rPr>
        <w:t xml:space="preserve"> проповедовал ист</w:t>
      </w:r>
      <w:r>
        <w:rPr>
          <w:rFonts w:ascii="Times New Roman" w:hAnsi="Times New Roman"/>
          <w:i/>
        </w:rPr>
        <w:t>и</w:t>
      </w:r>
      <w:r>
        <w:rPr>
          <w:rFonts w:ascii="Times New Roman" w:hAnsi="Times New Roman"/>
          <w:i/>
        </w:rPr>
        <w:t>ну согласно убеждению, т.е. руководствуясь знаниями и твердой убежденностью. Он не призывал к Аллаху, не обл</w:t>
      </w:r>
      <w:r>
        <w:rPr>
          <w:rFonts w:ascii="Times New Roman" w:hAnsi="Times New Roman"/>
          <w:i/>
        </w:rPr>
        <w:t>а</w:t>
      </w:r>
      <w:r>
        <w:rPr>
          <w:rFonts w:ascii="Times New Roman" w:hAnsi="Times New Roman"/>
          <w:i/>
        </w:rPr>
        <w:t>дая соответствующими знаниями. Он призывал к Аллаху, о</w:t>
      </w:r>
      <w:r>
        <w:rPr>
          <w:rFonts w:ascii="Times New Roman" w:hAnsi="Times New Roman"/>
          <w:i/>
        </w:rPr>
        <w:t>б</w:t>
      </w:r>
      <w:r>
        <w:rPr>
          <w:rFonts w:ascii="Times New Roman" w:hAnsi="Times New Roman"/>
          <w:i/>
        </w:rPr>
        <w:t>ладая твердой убежденностью, и его последователи, отв</w:t>
      </w:r>
      <w:r>
        <w:rPr>
          <w:rFonts w:ascii="Times New Roman" w:hAnsi="Times New Roman"/>
          <w:i/>
        </w:rPr>
        <w:t>е</w:t>
      </w:r>
      <w:r>
        <w:rPr>
          <w:rFonts w:ascii="Times New Roman" w:hAnsi="Times New Roman"/>
          <w:i/>
        </w:rPr>
        <w:t>тившие на его призыв, также призывают к Аллаху согласно убеждению.</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Следовательно, это является одним из качеств верных последователей пророков. Они не только опасаются мног</w:t>
      </w:r>
      <w:r>
        <w:rPr>
          <w:rFonts w:ascii="Times New Roman" w:hAnsi="Times New Roman"/>
          <w:i/>
        </w:rPr>
        <w:t>о</w:t>
      </w:r>
      <w:r>
        <w:rPr>
          <w:rFonts w:ascii="Times New Roman" w:hAnsi="Times New Roman"/>
          <w:i/>
        </w:rPr>
        <w:t>божия, изучают единобожие и руководствуются его при</w:t>
      </w:r>
      <w:r>
        <w:rPr>
          <w:rFonts w:ascii="Times New Roman" w:hAnsi="Times New Roman"/>
          <w:i/>
        </w:rPr>
        <w:t>н</w:t>
      </w:r>
      <w:r>
        <w:rPr>
          <w:rFonts w:ascii="Times New Roman" w:hAnsi="Times New Roman"/>
          <w:i/>
        </w:rPr>
        <w:t>ципами в делах. Помимо всего прочего они обязательно пр</w:t>
      </w:r>
      <w:r>
        <w:rPr>
          <w:rFonts w:ascii="Times New Roman" w:hAnsi="Times New Roman"/>
          <w:i/>
        </w:rPr>
        <w:t>и</w:t>
      </w:r>
      <w:r>
        <w:rPr>
          <w:rFonts w:ascii="Times New Roman" w:hAnsi="Times New Roman"/>
          <w:i/>
        </w:rPr>
        <w:t>зывают людей поступать таким образом.</w:t>
      </w:r>
    </w:p>
    <w:p w:rsidR="002367B7" w:rsidRDefault="00A81A97" w:rsidP="00371C06">
      <w:pPr>
        <w:pStyle w:val="10"/>
        <w:tabs>
          <w:tab w:val="left" w:pos="284"/>
        </w:tabs>
        <w:spacing w:before="40" w:after="40"/>
        <w:ind w:firstLine="426"/>
        <w:jc w:val="both"/>
        <w:rPr>
          <w:rFonts w:ascii="Times New Roman" w:hAnsi="Times New Roman"/>
        </w:rPr>
      </w:pPr>
      <w:r>
        <w:rPr>
          <w:rFonts w:ascii="Times New Roman" w:hAnsi="Times New Roman"/>
        </w:rPr>
        <w:t xml:space="preserve">Передают, что Ибн Аббас рассказывал: «Посылая Муаза в Йемен,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ему: </w:t>
      </w:r>
    </w:p>
    <w:p w:rsidR="002367B7" w:rsidRDefault="00A81A97" w:rsidP="00371C06">
      <w:pPr>
        <w:pStyle w:val="10"/>
        <w:tabs>
          <w:tab w:val="left" w:pos="284"/>
        </w:tabs>
        <w:spacing w:before="40" w:after="40"/>
        <w:ind w:firstLine="426"/>
        <w:jc w:val="both"/>
        <w:rPr>
          <w:rFonts w:ascii="Times New Roman" w:hAnsi="Times New Roman"/>
        </w:rPr>
      </w:pPr>
      <w:r>
        <w:rPr>
          <w:rFonts w:ascii="Times New Roman" w:hAnsi="Times New Roman"/>
        </w:rPr>
        <w:t>“</w:t>
      </w:r>
      <w:r w:rsidRPr="00371C06">
        <w:rPr>
          <w:rFonts w:ascii="Times New Roman" w:hAnsi="Times New Roman"/>
          <w:b/>
          <w:bCs/>
          <w:i/>
          <w:iCs/>
        </w:rPr>
        <w:t xml:space="preserve">Ты придешь к народу, который относится к людям Писания. Пусть первым, к чему ты призовешь их, будет свидетельство того, что нет божества, кроме Аллаха </w:t>
      </w:r>
      <w:r w:rsidRPr="002367B7">
        <w:rPr>
          <w:rFonts w:ascii="Times New Roman" w:hAnsi="Times New Roman"/>
        </w:rPr>
        <w:t xml:space="preserve">(в другой версии говорится: </w:t>
      </w:r>
      <w:r w:rsidRPr="002367B7">
        <w:rPr>
          <w:rFonts w:ascii="Times New Roman" w:hAnsi="Times New Roman"/>
          <w:b/>
          <w:bCs/>
          <w:i/>
          <w:iCs/>
        </w:rPr>
        <w:t>«Призови их к поклонению одному Аллаху»</w:t>
      </w:r>
      <w:r w:rsidRPr="002367B7">
        <w:rPr>
          <w:rFonts w:ascii="Times New Roman" w:hAnsi="Times New Roman"/>
        </w:rPr>
        <w:t>)</w:t>
      </w:r>
      <w:r w:rsidRPr="00371C06">
        <w:rPr>
          <w:rFonts w:ascii="Times New Roman" w:hAnsi="Times New Roman"/>
          <w:b/>
          <w:bCs/>
          <w:i/>
          <w:iCs/>
        </w:rPr>
        <w:t>. Если они покорятся тебе в этом, то дай им знать, что Аллах обязал их совершать ежесуточно пять намазов. Если они покорятся тебе и в этом, то дай им знать, что Аллах обязал их богатых делать пожертвов</w:t>
      </w:r>
      <w:r w:rsidRPr="00371C06">
        <w:rPr>
          <w:rFonts w:ascii="Times New Roman" w:hAnsi="Times New Roman"/>
          <w:b/>
          <w:bCs/>
          <w:i/>
          <w:iCs/>
        </w:rPr>
        <w:t>а</w:t>
      </w:r>
      <w:r w:rsidRPr="00371C06">
        <w:rPr>
          <w:rFonts w:ascii="Times New Roman" w:hAnsi="Times New Roman"/>
          <w:b/>
          <w:bCs/>
          <w:i/>
          <w:iCs/>
        </w:rPr>
        <w:t>ния в пользу их бедных. Если они покорятся тебе и в этом, то не смей посягать на их отборное имущество и бойся мольбы угнетенного, ибо между ней и Аллахом нет пр</w:t>
      </w:r>
      <w:r w:rsidRPr="00371C06">
        <w:rPr>
          <w:rFonts w:ascii="Times New Roman" w:hAnsi="Times New Roman"/>
          <w:b/>
          <w:bCs/>
          <w:i/>
          <w:iCs/>
        </w:rPr>
        <w:t>е</w:t>
      </w:r>
      <w:r w:rsidRPr="00371C06">
        <w:rPr>
          <w:rFonts w:ascii="Times New Roman" w:hAnsi="Times New Roman"/>
          <w:b/>
          <w:bCs/>
          <w:i/>
          <w:iCs/>
        </w:rPr>
        <w:t>грады”</w:t>
      </w:r>
      <w:r>
        <w:rPr>
          <w:rFonts w:ascii="Times New Roman" w:hAnsi="Times New Roman"/>
        </w:rPr>
        <w:t xml:space="preserve">». </w:t>
      </w:r>
    </w:p>
    <w:p w:rsidR="00A81A97" w:rsidRDefault="00A81A97" w:rsidP="00371C06">
      <w:pPr>
        <w:pStyle w:val="10"/>
        <w:tabs>
          <w:tab w:val="left" w:pos="284"/>
        </w:tabs>
        <w:spacing w:before="40" w:after="40"/>
        <w:ind w:firstLine="426"/>
        <w:jc w:val="both"/>
        <w:rPr>
          <w:rFonts w:ascii="Times New Roman" w:hAnsi="Times New Roman"/>
        </w:rPr>
      </w:pPr>
      <w:r>
        <w:rPr>
          <w:rFonts w:ascii="Times New Roman" w:hAnsi="Times New Roman"/>
        </w:rPr>
        <w:t>Этот хадис передали аль-Бухари и Муслим</w:t>
      </w:r>
      <w:r w:rsidR="00371C06" w:rsidRPr="00A23647">
        <w:rPr>
          <w:rStyle w:val="a4"/>
          <w:rFonts w:asciiTheme="minorHAnsi" w:hAnsiTheme="minorHAnsi" w:cstheme="minorHAnsi"/>
        </w:rPr>
        <w:footnoteReference w:id="44"/>
      </w:r>
      <w:r>
        <w:rPr>
          <w:rFonts w:ascii="Times New Roman" w:hAnsi="Times New Roman"/>
        </w:rPr>
        <w:t>.</w:t>
      </w:r>
    </w:p>
    <w:p w:rsidR="002367B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 xml:space="preserve">Этот хадис упоминается в данной главе по той причине, что </w:t>
      </w:r>
      <w:r w:rsidR="0022792A">
        <w:rPr>
          <w:rFonts w:ascii="Times New Roman" w:hAnsi="Times New Roman"/>
          <w:i/>
        </w:rPr>
        <w:t>Пророк</w:t>
      </w:r>
      <w:r>
        <w:rPr>
          <w:rFonts w:ascii="Times New Roman" w:hAnsi="Times New Roman"/>
          <w:i/>
        </w:rPr>
        <w:t xml:space="preserve"> </w:t>
      </w:r>
      <w:r w:rsidR="00E770C0" w:rsidRPr="00F86254">
        <w:rPr>
          <w:rFonts w:ascii="Times New Roman" w:hAnsi="Times New Roman"/>
          <w:iCs/>
        </w:rPr>
        <w:sym w:font="AGA Arabesque" w:char="F072"/>
      </w:r>
      <w:r>
        <w:rPr>
          <w:rFonts w:ascii="Times New Roman" w:hAnsi="Times New Roman"/>
          <w:i/>
        </w:rPr>
        <w:t xml:space="preserve"> приказал Муазу в первую очередь призвать людей к свидетельству о том, что нет божества, кроме А</w:t>
      </w:r>
      <w:r>
        <w:rPr>
          <w:rFonts w:ascii="Times New Roman" w:hAnsi="Times New Roman"/>
          <w:i/>
        </w:rPr>
        <w:t>л</w:t>
      </w:r>
      <w:r>
        <w:rPr>
          <w:rFonts w:ascii="Times New Roman" w:hAnsi="Times New Roman"/>
          <w:i/>
        </w:rPr>
        <w:t>лаха. Смысл этих слов разъясняется в версии, которую аль-</w:t>
      </w:r>
      <w:r>
        <w:rPr>
          <w:rFonts w:ascii="Times New Roman" w:hAnsi="Times New Roman"/>
          <w:i/>
        </w:rPr>
        <w:lastRenderedPageBreak/>
        <w:t>Бухари передал в своем сборнике “ас-Сахих” в разделе о ед</w:t>
      </w:r>
      <w:r>
        <w:rPr>
          <w:rFonts w:ascii="Times New Roman" w:hAnsi="Times New Roman"/>
          <w:i/>
        </w:rPr>
        <w:t>и</w:t>
      </w:r>
      <w:r>
        <w:rPr>
          <w:rFonts w:ascii="Times New Roman" w:hAnsi="Times New Roman"/>
          <w:i/>
        </w:rPr>
        <w:t xml:space="preserve">нобожии. В ней говорится: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i/>
        </w:rPr>
        <w:t>«</w:t>
      </w:r>
      <w:r w:rsidRPr="00371C06">
        <w:rPr>
          <w:rFonts w:ascii="Times New Roman" w:hAnsi="Times New Roman"/>
          <w:b/>
          <w:bCs/>
          <w:i/>
        </w:rPr>
        <w:t>Призови их к поклонению одному Аллаху</w:t>
      </w:r>
      <w:r>
        <w:rPr>
          <w:rFonts w:ascii="Times New Roman" w:hAnsi="Times New Roman"/>
          <w:i/>
        </w:rPr>
        <w:t>».</w:t>
      </w:r>
    </w:p>
    <w:p w:rsidR="00371C06"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Они же передали, что Сахль ибн Сад рассказывал, что в день Хейбара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371C06"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w:t>
      </w:r>
      <w:r w:rsidRPr="00371C06">
        <w:rPr>
          <w:rFonts w:ascii="Times New Roman" w:hAnsi="Times New Roman"/>
          <w:b/>
          <w:bCs/>
          <w:i/>
          <w:iCs/>
        </w:rPr>
        <w:t>Завтра я вручу знамя человеку, который любит Алл</w:t>
      </w:r>
      <w:r w:rsidRPr="00371C06">
        <w:rPr>
          <w:rFonts w:ascii="Times New Roman" w:hAnsi="Times New Roman"/>
          <w:b/>
          <w:bCs/>
          <w:i/>
          <w:iCs/>
        </w:rPr>
        <w:t>а</w:t>
      </w:r>
      <w:r w:rsidRPr="00371C06">
        <w:rPr>
          <w:rFonts w:ascii="Times New Roman" w:hAnsi="Times New Roman"/>
          <w:b/>
          <w:bCs/>
          <w:i/>
          <w:iCs/>
        </w:rPr>
        <w:t xml:space="preserve">ха и Его </w:t>
      </w:r>
      <w:r w:rsidR="00EC3011">
        <w:rPr>
          <w:rFonts w:ascii="Times New Roman" w:hAnsi="Times New Roman"/>
          <w:b/>
          <w:bCs/>
          <w:i/>
          <w:iCs/>
        </w:rPr>
        <w:t>Посланник</w:t>
      </w:r>
      <w:r w:rsidRPr="00371C06">
        <w:rPr>
          <w:rFonts w:ascii="Times New Roman" w:hAnsi="Times New Roman"/>
          <w:b/>
          <w:bCs/>
          <w:i/>
          <w:iCs/>
        </w:rPr>
        <w:t xml:space="preserve">а, и которого любят Аллах и Его </w:t>
      </w:r>
      <w:r w:rsidR="00EC3011">
        <w:rPr>
          <w:rFonts w:ascii="Times New Roman" w:hAnsi="Times New Roman"/>
          <w:b/>
          <w:bCs/>
          <w:i/>
          <w:iCs/>
        </w:rPr>
        <w:t>П</w:t>
      </w:r>
      <w:r w:rsidR="00EC3011">
        <w:rPr>
          <w:rFonts w:ascii="Times New Roman" w:hAnsi="Times New Roman"/>
          <w:b/>
          <w:bCs/>
          <w:i/>
          <w:iCs/>
        </w:rPr>
        <w:t>о</w:t>
      </w:r>
      <w:r w:rsidR="00EC3011">
        <w:rPr>
          <w:rFonts w:ascii="Times New Roman" w:hAnsi="Times New Roman"/>
          <w:b/>
          <w:bCs/>
          <w:i/>
          <w:iCs/>
        </w:rPr>
        <w:t>сланник</w:t>
      </w:r>
      <w:r w:rsidRPr="00371C06">
        <w:rPr>
          <w:rFonts w:ascii="Times New Roman" w:hAnsi="Times New Roman"/>
          <w:b/>
          <w:bCs/>
          <w:i/>
          <w:iCs/>
        </w:rPr>
        <w:t>, и посредством него Аллах ниспошлет победу</w:t>
      </w:r>
      <w:r>
        <w:rPr>
          <w:rFonts w:ascii="Times New Roman" w:hAnsi="Times New Roman"/>
        </w:rPr>
        <w:t>».</w:t>
      </w:r>
    </w:p>
    <w:p w:rsidR="00371C06"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Люди шумно спорили всю ночь о том, кому из них будет вручено знамя. Утром они явились к </w:t>
      </w:r>
      <w:r w:rsidR="0022792A">
        <w:rPr>
          <w:rFonts w:ascii="Times New Roman" w:hAnsi="Times New Roman"/>
        </w:rPr>
        <w:t>Посланнику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и каждый из них надеялся получить знамя. </w:t>
      </w:r>
    </w:p>
    <w:p w:rsidR="00371C06"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Он спросил: «</w:t>
      </w:r>
      <w:r w:rsidRPr="00371C06">
        <w:rPr>
          <w:rFonts w:ascii="Times New Roman" w:hAnsi="Times New Roman"/>
          <w:b/>
          <w:bCs/>
          <w:i/>
          <w:iCs/>
        </w:rPr>
        <w:t>Где Али ибн Абу Талиб?</w:t>
      </w:r>
      <w:r>
        <w:rPr>
          <w:rFonts w:ascii="Times New Roman" w:hAnsi="Times New Roman"/>
        </w:rPr>
        <w:t xml:space="preserve">» </w:t>
      </w:r>
    </w:p>
    <w:p w:rsidR="00371C06"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Ему ответили: «Он жалуется на воспаление глаз». </w:t>
      </w:r>
    </w:p>
    <w:p w:rsidR="00371C06"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Он велел, чтобы люди послали за ним, и когда Али пр</w:t>
      </w:r>
      <w:r>
        <w:rPr>
          <w:rFonts w:ascii="Times New Roman" w:hAnsi="Times New Roman"/>
        </w:rPr>
        <w:t>и</w:t>
      </w:r>
      <w:r>
        <w:rPr>
          <w:rFonts w:ascii="Times New Roman" w:hAnsi="Times New Roman"/>
        </w:rPr>
        <w:t>был, он поплевал ему в глаза, а затем помолился за него А</w:t>
      </w:r>
      <w:r>
        <w:rPr>
          <w:rFonts w:ascii="Times New Roman" w:hAnsi="Times New Roman"/>
        </w:rPr>
        <w:t>л</w:t>
      </w:r>
      <w:r>
        <w:rPr>
          <w:rFonts w:ascii="Times New Roman" w:hAnsi="Times New Roman"/>
        </w:rPr>
        <w:t xml:space="preserve">лаху. Али тут же исцелился, как будто ничем и не болел, и тогда он вручил ему знамя и сказал: </w:t>
      </w:r>
    </w:p>
    <w:p w:rsidR="00A81A97" w:rsidRPr="00BE3A00" w:rsidRDefault="00A81A97" w:rsidP="00371C06">
      <w:pPr>
        <w:pStyle w:val="10"/>
        <w:tabs>
          <w:tab w:val="left" w:pos="284"/>
        </w:tabs>
        <w:spacing w:before="40" w:after="40"/>
        <w:ind w:firstLine="426"/>
        <w:jc w:val="both"/>
        <w:rPr>
          <w:rFonts w:ascii="Times New Roman" w:hAnsi="Times New Roman"/>
          <w:sz w:val="22"/>
          <w:szCs w:val="22"/>
        </w:rPr>
      </w:pPr>
      <w:r>
        <w:rPr>
          <w:rFonts w:ascii="Times New Roman" w:hAnsi="Times New Roman"/>
        </w:rPr>
        <w:t>«</w:t>
      </w:r>
      <w:r w:rsidRPr="00371C06">
        <w:rPr>
          <w:rFonts w:ascii="Times New Roman" w:hAnsi="Times New Roman"/>
          <w:b/>
          <w:bCs/>
          <w:i/>
          <w:iCs/>
        </w:rPr>
        <w:t>Передвигайся без спешки, пока не достигнешь их з</w:t>
      </w:r>
      <w:r w:rsidRPr="00371C06">
        <w:rPr>
          <w:rFonts w:ascii="Times New Roman" w:hAnsi="Times New Roman"/>
          <w:b/>
          <w:bCs/>
          <w:i/>
          <w:iCs/>
        </w:rPr>
        <w:t>е</w:t>
      </w:r>
      <w:r w:rsidRPr="00371C06">
        <w:rPr>
          <w:rFonts w:ascii="Times New Roman" w:hAnsi="Times New Roman"/>
          <w:b/>
          <w:bCs/>
          <w:i/>
          <w:iCs/>
        </w:rPr>
        <w:t>мель. Затем призови их к Исламу и сообщи им об их об</w:t>
      </w:r>
      <w:r w:rsidRPr="00371C06">
        <w:rPr>
          <w:rFonts w:ascii="Times New Roman" w:hAnsi="Times New Roman"/>
          <w:b/>
          <w:bCs/>
          <w:i/>
          <w:iCs/>
        </w:rPr>
        <w:t>я</w:t>
      </w:r>
      <w:r w:rsidRPr="00371C06">
        <w:rPr>
          <w:rFonts w:ascii="Times New Roman" w:hAnsi="Times New Roman"/>
          <w:b/>
          <w:bCs/>
          <w:i/>
          <w:iCs/>
        </w:rPr>
        <w:t>занностях перед Всевышним Аллахом. Клянусь Аллахом, если Аллах наставит посредством тебя хотя бы одного человека на прямой путь, то это будет для тебя лучше, чем красные верблюды</w:t>
      </w:r>
      <w:r>
        <w:rPr>
          <w:rFonts w:ascii="Times New Roman" w:hAnsi="Times New Roman"/>
        </w:rPr>
        <w:t>»</w:t>
      </w:r>
      <w:r w:rsidR="00371C06" w:rsidRPr="00A23647">
        <w:rPr>
          <w:rStyle w:val="a4"/>
          <w:rFonts w:asciiTheme="minorHAnsi" w:hAnsiTheme="minorHAnsi" w:cstheme="minorHAnsi"/>
        </w:rPr>
        <w:footnoteReference w:id="45"/>
      </w:r>
      <w:r w:rsidR="00BE3A00" w:rsidRPr="00BE3A00">
        <w:rPr>
          <w:rFonts w:ascii="Times New Roman" w:hAnsi="Times New Roman"/>
          <w:iCs/>
          <w:sz w:val="22"/>
          <w:szCs w:val="22"/>
        </w:rPr>
        <w:t>.</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i/>
        </w:rPr>
        <w:t>Упоминание этого хадиса в данной главе связано с тем, что призыв к Исламу является призывом к единобожию, п</w:t>
      </w:r>
      <w:r>
        <w:rPr>
          <w:rFonts w:ascii="Times New Roman" w:hAnsi="Times New Roman"/>
          <w:i/>
        </w:rPr>
        <w:t>о</w:t>
      </w:r>
      <w:r>
        <w:rPr>
          <w:rFonts w:ascii="Times New Roman" w:hAnsi="Times New Roman"/>
          <w:i/>
        </w:rPr>
        <w:t xml:space="preserve">тому что важнейшим из столпов Ислама является именно свидетельство о том, что нет божества, кроме Аллаха, и что Мухаммад </w:t>
      </w:r>
      <w:r w:rsidR="0022792A">
        <w:rPr>
          <w:rFonts w:ascii="Times New Roman" w:hAnsi="Times New Roman"/>
          <w:i/>
        </w:rPr>
        <w:t>—</w:t>
      </w:r>
      <w:r>
        <w:rPr>
          <w:rFonts w:ascii="Times New Roman" w:hAnsi="Times New Roman"/>
          <w:i/>
        </w:rPr>
        <w:t xml:space="preserve"> </w:t>
      </w:r>
      <w:r w:rsidR="00EC3011">
        <w:rPr>
          <w:rFonts w:ascii="Times New Roman" w:hAnsi="Times New Roman"/>
          <w:i/>
        </w:rPr>
        <w:t>Посланник</w:t>
      </w:r>
      <w:r>
        <w:rPr>
          <w:rFonts w:ascii="Times New Roman" w:hAnsi="Times New Roman"/>
          <w:i/>
        </w:rPr>
        <w:t xml:space="preserve"> Аллаха. А наряду с этим </w:t>
      </w:r>
      <w:r w:rsidR="0022792A">
        <w:rPr>
          <w:rFonts w:ascii="Times New Roman" w:hAnsi="Times New Roman"/>
          <w:i/>
        </w:rPr>
        <w:t>Пророк</w:t>
      </w:r>
      <w:r>
        <w:rPr>
          <w:rFonts w:ascii="Times New Roman" w:hAnsi="Times New Roman"/>
          <w:i/>
        </w:rPr>
        <w:t xml:space="preserve"> </w:t>
      </w:r>
      <w:r w:rsidR="00E770C0" w:rsidRPr="00F86254">
        <w:rPr>
          <w:rFonts w:ascii="Times New Roman" w:hAnsi="Times New Roman"/>
          <w:iCs/>
        </w:rPr>
        <w:sym w:font="AGA Arabesque" w:char="F072"/>
      </w:r>
      <w:r>
        <w:rPr>
          <w:rFonts w:ascii="Times New Roman" w:hAnsi="Times New Roman"/>
          <w:i/>
        </w:rPr>
        <w:t xml:space="preserve"> велел призвать людей выполнять их обязанности перед А</w:t>
      </w:r>
      <w:r>
        <w:rPr>
          <w:rFonts w:ascii="Times New Roman" w:hAnsi="Times New Roman"/>
          <w:i/>
        </w:rPr>
        <w:t>л</w:t>
      </w:r>
      <w:r>
        <w:rPr>
          <w:rFonts w:ascii="Times New Roman" w:hAnsi="Times New Roman"/>
          <w:i/>
        </w:rPr>
        <w:t xml:space="preserve">лахом, которые устанавливает Ислам. С одной стороны, это </w:t>
      </w:r>
      <w:r w:rsidR="0022792A">
        <w:rPr>
          <w:rFonts w:ascii="Times New Roman" w:hAnsi="Times New Roman"/>
          <w:i/>
        </w:rPr>
        <w:t>—</w:t>
      </w:r>
      <w:r>
        <w:rPr>
          <w:rFonts w:ascii="Times New Roman" w:hAnsi="Times New Roman"/>
          <w:i/>
        </w:rPr>
        <w:t xml:space="preserve"> обязанность исповедовать единобожие, а с другой стороны </w:t>
      </w:r>
      <w:r w:rsidR="0022792A">
        <w:rPr>
          <w:rFonts w:ascii="Times New Roman" w:hAnsi="Times New Roman"/>
          <w:i/>
        </w:rPr>
        <w:t>—</w:t>
      </w:r>
      <w:r>
        <w:rPr>
          <w:rFonts w:ascii="Times New Roman" w:hAnsi="Times New Roman"/>
          <w:i/>
        </w:rPr>
        <w:t xml:space="preserve"> обязанность выполнять предписания религии и </w:t>
      </w:r>
      <w:r>
        <w:rPr>
          <w:rFonts w:ascii="Times New Roman" w:hAnsi="Times New Roman"/>
          <w:i/>
        </w:rPr>
        <w:lastRenderedPageBreak/>
        <w:t>сторониться грехов. Вот почему, призывая к Исламу, нео</w:t>
      </w:r>
      <w:r>
        <w:rPr>
          <w:rFonts w:ascii="Times New Roman" w:hAnsi="Times New Roman"/>
          <w:i/>
        </w:rPr>
        <w:t>б</w:t>
      </w:r>
      <w:r>
        <w:rPr>
          <w:rFonts w:ascii="Times New Roman" w:hAnsi="Times New Roman"/>
          <w:i/>
        </w:rPr>
        <w:t>ходимо в первую очередь призывать к его основе, т.е. к ед</w:t>
      </w:r>
      <w:r>
        <w:rPr>
          <w:rFonts w:ascii="Times New Roman" w:hAnsi="Times New Roman"/>
          <w:i/>
        </w:rPr>
        <w:t>и</w:t>
      </w:r>
      <w:r>
        <w:rPr>
          <w:rFonts w:ascii="Times New Roman" w:hAnsi="Times New Roman"/>
          <w:i/>
        </w:rPr>
        <w:t xml:space="preserve">нобожию, и разъяснять смысл двух свидетельств, а затем уже разъяснять запрещенные поступки и обязательные предписания. Важнейшей из основ религии всегда следует отдавать предпочтение, </w:t>
      </w:r>
      <w:r w:rsidR="00647470">
        <w:rPr>
          <w:rFonts w:ascii="Times New Roman" w:hAnsi="Times New Roman"/>
          <w:i/>
        </w:rPr>
        <w:t>потому,</w:t>
      </w:r>
      <w:r>
        <w:rPr>
          <w:rFonts w:ascii="Times New Roman" w:hAnsi="Times New Roman"/>
          <w:i/>
        </w:rPr>
        <w:t xml:space="preserve"> что она является перв</w:t>
      </w:r>
      <w:r>
        <w:rPr>
          <w:rFonts w:ascii="Times New Roman" w:hAnsi="Times New Roman"/>
          <w:i/>
        </w:rPr>
        <w:t>о</w:t>
      </w:r>
      <w:r>
        <w:rPr>
          <w:rFonts w:ascii="Times New Roman" w:hAnsi="Times New Roman"/>
          <w:i/>
        </w:rPr>
        <w:t>степенной обязанностью рабов.</w:t>
      </w:r>
    </w:p>
    <w:p w:rsidR="00A81A97" w:rsidRPr="00A13021" w:rsidRDefault="00A81A97" w:rsidP="006E0756">
      <w:pPr>
        <w:pStyle w:val="TAWHID-02"/>
      </w:pPr>
      <w:r w:rsidRPr="00A13021">
        <w:t>РАССМАТРИВАЕМЫЕ ВОПРОСЫ:</w:t>
      </w:r>
    </w:p>
    <w:p w:rsidR="00A81A97" w:rsidRDefault="00A81A97" w:rsidP="006D0BCA">
      <w:pPr>
        <w:pStyle w:val="10"/>
        <w:numPr>
          <w:ilvl w:val="0"/>
          <w:numId w:val="9"/>
        </w:numPr>
        <w:tabs>
          <w:tab w:val="left" w:pos="284"/>
          <w:tab w:val="left" w:pos="426"/>
        </w:tabs>
        <w:spacing w:before="40" w:after="40"/>
        <w:ind w:firstLine="426"/>
        <w:jc w:val="both"/>
        <w:rPr>
          <w:rFonts w:ascii="Times New Roman" w:hAnsi="Times New Roman"/>
        </w:rPr>
      </w:pPr>
      <w:r>
        <w:rPr>
          <w:rFonts w:ascii="Times New Roman" w:hAnsi="Times New Roman"/>
        </w:rPr>
        <w:t xml:space="preserve">Призыв к Аллаху </w:t>
      </w:r>
      <w:r w:rsidR="0022792A">
        <w:rPr>
          <w:rFonts w:ascii="Times New Roman" w:hAnsi="Times New Roman"/>
        </w:rPr>
        <w:t>—</w:t>
      </w:r>
      <w:r>
        <w:rPr>
          <w:rFonts w:ascii="Times New Roman" w:hAnsi="Times New Roman"/>
        </w:rPr>
        <w:t xml:space="preserve"> это путь тех, кто последовал за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сланником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Обращается внимание на искренность, поскольку многие люди, призывая к истине, делают это ради собственных инт</w:t>
      </w:r>
      <w:r>
        <w:rPr>
          <w:rFonts w:ascii="Times New Roman" w:hAnsi="Times New Roman"/>
        </w:rPr>
        <w:t>е</w:t>
      </w:r>
      <w:r>
        <w:rPr>
          <w:rFonts w:ascii="Times New Roman" w:hAnsi="Times New Roman"/>
        </w:rPr>
        <w:t>ресов.</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Убежденность является одним из обязательных предп</w:t>
      </w:r>
      <w:r>
        <w:rPr>
          <w:rFonts w:ascii="Times New Roman" w:hAnsi="Times New Roman"/>
        </w:rPr>
        <w:t>и</w:t>
      </w:r>
      <w:r>
        <w:rPr>
          <w:rFonts w:ascii="Times New Roman" w:hAnsi="Times New Roman"/>
        </w:rPr>
        <w:t>саний.</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Свидетельством красоты единобожия является отрицание всего дурного от Всевышнего Аллаха.</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Многобожие представляет собой поношение Аллаха, что является одной из его безобразных черт.</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Необходимость отстранения мусульманина от многобо</w:t>
      </w:r>
      <w:r>
        <w:rPr>
          <w:rFonts w:ascii="Times New Roman" w:hAnsi="Times New Roman"/>
        </w:rPr>
        <w:t>ж</w:t>
      </w:r>
      <w:r>
        <w:rPr>
          <w:rFonts w:ascii="Times New Roman" w:hAnsi="Times New Roman"/>
        </w:rPr>
        <w:t>ников для того, чтобы он не стал одним из них, даже в том случае, если он ничего не приобщает к Аллаху, причем этот вопрос является важнейшим.</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Единобожие является важнейшей обязанностью людей.</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Проповедник должен начинать с призыва к единобожию прежде всего остального, даже прежде намаза.</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Смысл слов «Призови их к поклонению одному Аллаху» заключается в свидетельстве о том, что нет божества, кроме Аллаха.</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Человек может принадлежать к людям Писания, но не знать это свидетельство, либо знать его, но не действовать в соответствии с ним.</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lastRenderedPageBreak/>
        <w:t>Указание на необходимость постепенного обучения л</w:t>
      </w:r>
      <w:r>
        <w:rPr>
          <w:rFonts w:ascii="Times New Roman" w:hAnsi="Times New Roman"/>
        </w:rPr>
        <w:t>ю</w:t>
      </w:r>
      <w:r>
        <w:rPr>
          <w:rFonts w:ascii="Times New Roman" w:hAnsi="Times New Roman"/>
        </w:rPr>
        <w:t>дей.</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Необходимость начинать с самого главного.</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Принцип расходования средств закята.</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Ученому следует развеивать сомнения у обучаемого.</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Запрещение брать закят из отборного имущества.</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Предписание бояться мольбы угнетенного.</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Возвещение о том, что между мольбой угнетенного и А</w:t>
      </w:r>
      <w:r>
        <w:rPr>
          <w:rFonts w:ascii="Times New Roman" w:hAnsi="Times New Roman"/>
        </w:rPr>
        <w:t>л</w:t>
      </w:r>
      <w:r>
        <w:rPr>
          <w:rFonts w:ascii="Times New Roman" w:hAnsi="Times New Roman"/>
        </w:rPr>
        <w:t>лахом нет преграды.</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Одной из закономерностей единобожия являются те трудности, голод и массовые беды, которым подвергались господин всех посланников и лучшие из угодников.</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 xml:space="preserve">Слова </w:t>
      </w:r>
      <w:r w:rsidRPr="006E0756">
        <w:rPr>
          <w:rFonts w:ascii="Times New Roman" w:hAnsi="Times New Roman"/>
          <w:b/>
          <w:bCs/>
          <w:i/>
          <w:iCs/>
        </w:rPr>
        <w:t>«...я вручу знамя</w:t>
      </w:r>
      <w:r>
        <w:rPr>
          <w:rFonts w:ascii="Times New Roman" w:hAnsi="Times New Roman"/>
        </w:rPr>
        <w:t>...» являются одним из доказ</w:t>
      </w:r>
      <w:r>
        <w:rPr>
          <w:rFonts w:ascii="Times New Roman" w:hAnsi="Times New Roman"/>
        </w:rPr>
        <w:t>а</w:t>
      </w:r>
      <w:r>
        <w:rPr>
          <w:rFonts w:ascii="Times New Roman" w:hAnsi="Times New Roman"/>
        </w:rPr>
        <w:t xml:space="preserve">тельств пророчества. </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Плевание в глаза Али также является одним из доказ</w:t>
      </w:r>
      <w:r>
        <w:rPr>
          <w:rFonts w:ascii="Times New Roman" w:hAnsi="Times New Roman"/>
        </w:rPr>
        <w:t>а</w:t>
      </w:r>
      <w:r>
        <w:rPr>
          <w:rFonts w:ascii="Times New Roman" w:hAnsi="Times New Roman"/>
        </w:rPr>
        <w:t>тельств пророчества.</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Превосходство Али.</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 xml:space="preserve">Бессонная ночь сподвижников и обсуждение ими доброй вести о победе </w:t>
      </w:r>
      <w:r w:rsidR="005974AA">
        <w:rPr>
          <w:rFonts w:ascii="Times New Roman" w:hAnsi="Times New Roman"/>
        </w:rPr>
        <w:t>свидетельствуют,</w:t>
      </w:r>
      <w:r>
        <w:rPr>
          <w:rFonts w:ascii="Times New Roman" w:hAnsi="Times New Roman"/>
        </w:rPr>
        <w:t xml:space="preserve"> об их праведности.</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Необходимость веры в предопределение, которая вытек</w:t>
      </w:r>
      <w:r>
        <w:rPr>
          <w:rFonts w:ascii="Times New Roman" w:hAnsi="Times New Roman"/>
        </w:rPr>
        <w:t>а</w:t>
      </w:r>
      <w:r>
        <w:rPr>
          <w:rFonts w:ascii="Times New Roman" w:hAnsi="Times New Roman"/>
        </w:rPr>
        <w:t xml:space="preserve">ет из того, что знамя получил тот, кто не стремился к нему, а тому, кто стремился получить его, оно не досталось. </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Вежливость в словах «</w:t>
      </w:r>
      <w:r w:rsidRPr="006E0756">
        <w:rPr>
          <w:rFonts w:ascii="Times New Roman" w:hAnsi="Times New Roman"/>
          <w:b/>
          <w:bCs/>
          <w:i/>
          <w:iCs/>
        </w:rPr>
        <w:t>Передвигайся без спешки</w:t>
      </w:r>
      <w:r>
        <w:rPr>
          <w:rFonts w:ascii="Times New Roman" w:hAnsi="Times New Roman"/>
        </w:rPr>
        <w:t>...»</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Необходимость призывать противника к исламу перед началом боевых действий.</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Поступать подобным образом разрешается даже с теми, кого раньше уже призывали и с кем воевали.</w:t>
      </w:r>
    </w:p>
    <w:p w:rsidR="00F86254"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 xml:space="preserve">Мудрое ведение призыва, так как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w:t>
      </w:r>
      <w:r w:rsidRPr="006E0756">
        <w:rPr>
          <w:rFonts w:ascii="Times New Roman" w:hAnsi="Times New Roman"/>
          <w:b/>
          <w:bCs/>
          <w:i/>
          <w:iCs/>
        </w:rPr>
        <w:t>сообщи им то, что они обязаны делать</w:t>
      </w:r>
      <w:r>
        <w:rPr>
          <w:rFonts w:ascii="Times New Roman" w:hAnsi="Times New Roman"/>
        </w:rPr>
        <w:t>...»</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Знание обязанностей перед Аллахом в исламе.</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Награда тому, кто способствовал обращению на прямой путь хотя бы одного человека.</w:t>
      </w:r>
    </w:p>
    <w:p w:rsidR="00A81A97" w:rsidRDefault="00A81A97" w:rsidP="006D0BCA">
      <w:pPr>
        <w:pStyle w:val="10"/>
        <w:numPr>
          <w:ilvl w:val="0"/>
          <w:numId w:val="10"/>
        </w:numPr>
        <w:tabs>
          <w:tab w:val="left" w:pos="284"/>
          <w:tab w:val="left" w:pos="426"/>
        </w:tabs>
        <w:spacing w:before="40" w:after="40"/>
        <w:ind w:firstLine="426"/>
        <w:jc w:val="both"/>
        <w:rPr>
          <w:rFonts w:ascii="Times New Roman" w:hAnsi="Times New Roman"/>
        </w:rPr>
      </w:pPr>
      <w:r>
        <w:rPr>
          <w:rFonts w:ascii="Times New Roman" w:hAnsi="Times New Roman"/>
        </w:rPr>
        <w:t>Допустимость клятвы при вынесении фетвы.</w:t>
      </w:r>
    </w:p>
    <w:p w:rsidR="00A81A97" w:rsidRPr="006E0756" w:rsidRDefault="006E0756" w:rsidP="006E0756">
      <w:pPr>
        <w:pStyle w:val="TAWHID01"/>
      </w:pPr>
      <w:bookmarkStart w:id="38" w:name="_Toc35856716"/>
      <w:bookmarkStart w:id="39" w:name="_Toc36973799"/>
      <w:bookmarkStart w:id="40" w:name="_Toc36973939"/>
      <w:r w:rsidRPr="006E0756">
        <w:lastRenderedPageBreak/>
        <w:t xml:space="preserve">ГЛАВА </w:t>
      </w:r>
      <w:bookmarkEnd w:id="38"/>
      <w:bookmarkEnd w:id="39"/>
      <w:bookmarkEnd w:id="40"/>
      <w:r w:rsidRPr="006E0756">
        <w:t>6</w:t>
      </w:r>
      <w:bookmarkStart w:id="41" w:name="_Toc35856717"/>
      <w:bookmarkStart w:id="42" w:name="_Toc36973800"/>
      <w:bookmarkStart w:id="43" w:name="_Toc36973940"/>
      <w:r w:rsidRPr="006E0756">
        <w:t xml:space="preserve"> </w:t>
      </w:r>
      <w:r>
        <w:br/>
      </w:r>
      <w:r w:rsidRPr="006E0756">
        <w:t>СМЫСЛ ЕДИНОБОЖИЯ И СВИДЕТЕЛЬСТВА О ТОМ, ЧТО НЕТ БОЖЕСТВА, КРОМЕ АЛЛАХА</w:t>
      </w:r>
      <w:bookmarkEnd w:id="41"/>
      <w:bookmarkEnd w:id="42"/>
      <w:bookmarkEnd w:id="43"/>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Арабский глагол “шахида” означает “свидетельств</w:t>
      </w:r>
      <w:r>
        <w:rPr>
          <w:rFonts w:ascii="Times New Roman" w:hAnsi="Times New Roman"/>
          <w:i/>
        </w:rPr>
        <w:t>о</w:t>
      </w:r>
      <w:r>
        <w:rPr>
          <w:rFonts w:ascii="Times New Roman" w:hAnsi="Times New Roman"/>
          <w:i/>
        </w:rPr>
        <w:t>вать” и включает в себя несколько значений. Во-первых, он подразумевает твердую веру в то, что человек произносит и о чем он свидетельствует. А вера не может быть твердой, если человек лишен соответствующих знаний и убежденн</w:t>
      </w:r>
      <w:r>
        <w:rPr>
          <w:rFonts w:ascii="Times New Roman" w:hAnsi="Times New Roman"/>
          <w:i/>
        </w:rPr>
        <w:t>о</w:t>
      </w:r>
      <w:r>
        <w:rPr>
          <w:rFonts w:ascii="Times New Roman" w:hAnsi="Times New Roman"/>
          <w:i/>
        </w:rPr>
        <w:t>сти. Во-вторых, он подразумевает произнесение свидетел</w:t>
      </w:r>
      <w:r>
        <w:rPr>
          <w:rFonts w:ascii="Times New Roman" w:hAnsi="Times New Roman"/>
          <w:i/>
        </w:rPr>
        <w:t>ь</w:t>
      </w:r>
      <w:r>
        <w:rPr>
          <w:rFonts w:ascii="Times New Roman" w:hAnsi="Times New Roman"/>
          <w:i/>
        </w:rPr>
        <w:t>ства. В-третьих, он подразумевает объявление и разглаш</w:t>
      </w:r>
      <w:r>
        <w:rPr>
          <w:rFonts w:ascii="Times New Roman" w:hAnsi="Times New Roman"/>
          <w:i/>
        </w:rPr>
        <w:t>е</w:t>
      </w:r>
      <w:r>
        <w:rPr>
          <w:rFonts w:ascii="Times New Roman" w:hAnsi="Times New Roman"/>
          <w:i/>
        </w:rPr>
        <w:t>ние этого. Следовательно, человек обязан не только произн</w:t>
      </w:r>
      <w:r>
        <w:rPr>
          <w:rFonts w:ascii="Times New Roman" w:hAnsi="Times New Roman"/>
          <w:i/>
        </w:rPr>
        <w:t>о</w:t>
      </w:r>
      <w:r>
        <w:rPr>
          <w:rFonts w:ascii="Times New Roman" w:hAnsi="Times New Roman"/>
          <w:i/>
        </w:rPr>
        <w:t>сить свидетельство языком, поскольку его слова не будут считаться свидетельством, пока он не станет сообщать другим о том, что он засвидетельствовал. Одним словом, выражение “я свидетельствую” означает “я твердо верю”, “я говорю”, “я объявляю и сообщаю”. При произнесении св</w:t>
      </w:r>
      <w:r>
        <w:rPr>
          <w:rFonts w:ascii="Times New Roman" w:hAnsi="Times New Roman"/>
          <w:i/>
        </w:rPr>
        <w:t>и</w:t>
      </w:r>
      <w:r>
        <w:rPr>
          <w:rFonts w:ascii="Times New Roman" w:hAnsi="Times New Roman"/>
          <w:i/>
        </w:rPr>
        <w:t>детельства все три условия непременно должны выполнят</w:t>
      </w:r>
      <w:r>
        <w:rPr>
          <w:rFonts w:ascii="Times New Roman" w:hAnsi="Times New Roman"/>
          <w:i/>
        </w:rPr>
        <w:t>ь</w:t>
      </w:r>
      <w:r>
        <w:rPr>
          <w:rFonts w:ascii="Times New Roman" w:hAnsi="Times New Roman"/>
          <w:i/>
        </w:rPr>
        <w:t>ся.</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Теперь разберем выражение “нет божества, кроме А</w:t>
      </w:r>
      <w:r>
        <w:rPr>
          <w:rFonts w:ascii="Times New Roman" w:hAnsi="Times New Roman"/>
          <w:i/>
        </w:rPr>
        <w:t>л</w:t>
      </w:r>
      <w:r>
        <w:rPr>
          <w:rFonts w:ascii="Times New Roman" w:hAnsi="Times New Roman"/>
          <w:i/>
        </w:rPr>
        <w:t>лаха”. Частица “ля” (букв. “нет”) означает, что никто не заслуживает обожествления, кроме Великого и Могучего А</w:t>
      </w:r>
      <w:r>
        <w:rPr>
          <w:rFonts w:ascii="Times New Roman" w:hAnsi="Times New Roman"/>
          <w:i/>
        </w:rPr>
        <w:t>л</w:t>
      </w:r>
      <w:r>
        <w:rPr>
          <w:rFonts w:ascii="Times New Roman" w:hAnsi="Times New Roman"/>
          <w:i/>
        </w:rPr>
        <w:t>лаха. Если после нее употребляется частица “илля” (букв. “кроме”), которая указывает на исключение, то она прид</w:t>
      </w:r>
      <w:r>
        <w:rPr>
          <w:rFonts w:ascii="Times New Roman" w:hAnsi="Times New Roman"/>
          <w:i/>
        </w:rPr>
        <w:t>а</w:t>
      </w:r>
      <w:r>
        <w:rPr>
          <w:rFonts w:ascii="Times New Roman" w:hAnsi="Times New Roman"/>
          <w:i/>
        </w:rPr>
        <w:t>ет выражению новый оттенок, ограничивая его смысл. Все это означает, что истинным божеством является только Аллах и что никто другой не заслуживает поклонения и обожествления.</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i/>
        </w:rPr>
        <w:t>Слово “илях” означает “божество”, и поэтому это в</w:t>
      </w:r>
      <w:r>
        <w:rPr>
          <w:rFonts w:ascii="Times New Roman" w:hAnsi="Times New Roman"/>
          <w:i/>
        </w:rPr>
        <w:t>ы</w:t>
      </w:r>
      <w:r>
        <w:rPr>
          <w:rFonts w:ascii="Times New Roman" w:hAnsi="Times New Roman"/>
          <w:i/>
        </w:rPr>
        <w:t>ражение подразумевает отсутствие любых божеств, кроме Аллаха. Однако божества, которым поклоняются вместо Аллаха, существуют. Следовательно, в этом выражении имеется в виду отсутствие истинных божеств, кроме Алл</w:t>
      </w:r>
      <w:r>
        <w:rPr>
          <w:rFonts w:ascii="Times New Roman" w:hAnsi="Times New Roman"/>
          <w:i/>
        </w:rPr>
        <w:t>а</w:t>
      </w:r>
      <w:r>
        <w:rPr>
          <w:rFonts w:ascii="Times New Roman" w:hAnsi="Times New Roman"/>
          <w:i/>
        </w:rPr>
        <w:lastRenderedPageBreak/>
        <w:t>ха. И если люди поклоняются кому-либо, кроме Аллаха, то они действительно поклоняются этому, но поступают лж</w:t>
      </w:r>
      <w:r>
        <w:rPr>
          <w:rFonts w:ascii="Times New Roman" w:hAnsi="Times New Roman"/>
          <w:i/>
        </w:rPr>
        <w:t>и</w:t>
      </w:r>
      <w:r>
        <w:rPr>
          <w:rFonts w:ascii="Times New Roman" w:hAnsi="Times New Roman"/>
          <w:i/>
        </w:rPr>
        <w:t>во, несправедливо и противозаконно. Именно так понимают арабы слова “нет божества, кроме Аллаха”.</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Всевышний Аллах сказал:</w:t>
      </w:r>
    </w:p>
    <w:p w:rsidR="008A04EB" w:rsidRPr="008E2D8A" w:rsidRDefault="008A04EB" w:rsidP="00F86254">
      <w:pPr>
        <w:pStyle w:val="10"/>
        <w:tabs>
          <w:tab w:val="left" w:pos="284"/>
        </w:tabs>
        <w:bidi/>
        <w:spacing w:before="40" w:after="40"/>
        <w:ind w:firstLine="426"/>
        <w:jc w:val="both"/>
        <w:rPr>
          <w:rFonts w:ascii="Times New Roman" w:hAnsi="Times New Roman"/>
        </w:rPr>
      </w:pPr>
      <w:r w:rsidRPr="008E2D8A">
        <w:rPr>
          <w:rFonts w:ascii="QCF_BSML" w:hAnsi="QCF_BSML" w:cs="QCF_BSML"/>
          <w:color w:val="000000"/>
          <w:sz w:val="26"/>
          <w:szCs w:val="26"/>
          <w:rtl/>
          <w:lang w:val="en-US" w:eastAsia="en-US"/>
        </w:rPr>
        <w:t>ﭽ</w:t>
      </w:r>
      <w:r w:rsidRPr="008E2D8A">
        <w:rPr>
          <w:rFonts w:ascii="QCF_P287" w:hAnsi="QCF_P287" w:cs="QCF_P287"/>
          <w:color w:val="000000"/>
          <w:sz w:val="26"/>
          <w:szCs w:val="26"/>
          <w:rtl/>
          <w:lang w:val="en-US" w:eastAsia="en-US"/>
        </w:rPr>
        <w:t>ﯥ</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ﯦ</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ﯧ</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ﯨ</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ﯩ</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ﯪ</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ﯫ</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ﯬ</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ﯭ</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ﯮ</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ﯯ</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ﯰ</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ﯱ</w:t>
      </w:r>
      <w:r w:rsidRPr="008E2D8A">
        <w:rPr>
          <w:rFonts w:ascii="QCF_P287" w:hAnsi="QCF_P287" w:cs="QCF_P287"/>
          <w:color w:val="0000A5"/>
          <w:sz w:val="26"/>
          <w:szCs w:val="26"/>
          <w:rtl/>
          <w:lang w:val="en-US" w:eastAsia="en-US"/>
        </w:rPr>
        <w:t>ﯲ</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ﯳ</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ﯴ</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ﯵ</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ﯶ</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ﯷ</w:t>
      </w:r>
      <w:r w:rsidR="00AD62A8" w:rsidRPr="008E2D8A">
        <w:rPr>
          <w:rFonts w:ascii="QCF_P287" w:hAnsi="QCF_P287" w:cs="QCF_P287"/>
          <w:color w:val="000000"/>
          <w:sz w:val="26"/>
          <w:szCs w:val="26"/>
          <w:rtl/>
          <w:lang w:val="en-US" w:eastAsia="en-US"/>
        </w:rPr>
        <w:t xml:space="preserve"> </w:t>
      </w:r>
      <w:r w:rsidRPr="008E2D8A">
        <w:rPr>
          <w:rFonts w:ascii="QCF_P287" w:hAnsi="QCF_P287" w:cs="QCF_P287"/>
          <w:color w:val="000000"/>
          <w:sz w:val="26"/>
          <w:szCs w:val="26"/>
          <w:rtl/>
          <w:lang w:val="en-US" w:eastAsia="en-US"/>
        </w:rPr>
        <w:t>ﯸ</w:t>
      </w:r>
      <w:r w:rsidR="00AD62A8" w:rsidRPr="008E2D8A">
        <w:rPr>
          <w:rFonts w:ascii="QCF_P287" w:hAnsi="QCF_P287" w:cs="QCF_P287"/>
          <w:color w:val="000000"/>
          <w:sz w:val="26"/>
          <w:szCs w:val="26"/>
          <w:rtl/>
          <w:lang w:val="en-US" w:eastAsia="en-US"/>
        </w:rPr>
        <w:t xml:space="preserve"> </w:t>
      </w:r>
      <w:r w:rsidRPr="008E2D8A">
        <w:rPr>
          <w:rFonts w:ascii="QCF_BSML" w:hAnsi="QCF_BSML" w:cs="QCF_BSML"/>
          <w:color w:val="000000"/>
          <w:sz w:val="26"/>
          <w:szCs w:val="26"/>
          <w:rtl/>
          <w:lang w:val="en-US" w:eastAsia="en-US"/>
        </w:rPr>
        <w:t>ﭼ</w:t>
      </w:r>
    </w:p>
    <w:p w:rsidR="00A81A97" w:rsidRPr="00BE69DA" w:rsidRDefault="00A81A97" w:rsidP="006E0756">
      <w:pPr>
        <w:pStyle w:val="10"/>
        <w:tabs>
          <w:tab w:val="left" w:pos="284"/>
        </w:tabs>
        <w:spacing w:before="40" w:after="40"/>
        <w:ind w:firstLine="426"/>
        <w:jc w:val="both"/>
        <w:rPr>
          <w:rFonts w:ascii="Calibri" w:hAnsi="Calibri"/>
        </w:rPr>
      </w:pPr>
      <w:r>
        <w:rPr>
          <w:rFonts w:ascii="Times New Roman" w:hAnsi="Times New Roman"/>
          <w:b/>
        </w:rPr>
        <w:t>«</w:t>
      </w:r>
      <w:r>
        <w:rPr>
          <w:rFonts w:ascii="Times New Roman" w:hAnsi="Times New Roman"/>
          <w:b/>
          <w:szCs w:val="24"/>
        </w:rPr>
        <w:t>Те, к кому они взывают с мольбой, сами ищут пути приб</w:t>
      </w:r>
      <w:r>
        <w:rPr>
          <w:rFonts w:ascii="Times New Roman" w:hAnsi="Times New Roman"/>
          <w:b/>
          <w:szCs w:val="24"/>
        </w:rPr>
        <w:softHyphen/>
        <w:t>лижения к своему Господу, пы</w:t>
      </w:r>
      <w:r>
        <w:rPr>
          <w:rFonts w:ascii="Times New Roman" w:hAnsi="Times New Roman"/>
          <w:b/>
          <w:szCs w:val="24"/>
        </w:rPr>
        <w:softHyphen/>
        <w:t>таясь опередить др</w:t>
      </w:r>
      <w:r>
        <w:rPr>
          <w:rFonts w:ascii="Times New Roman" w:hAnsi="Times New Roman"/>
          <w:b/>
          <w:szCs w:val="24"/>
        </w:rPr>
        <w:t>у</w:t>
      </w:r>
      <w:r>
        <w:rPr>
          <w:rFonts w:ascii="Times New Roman" w:hAnsi="Times New Roman"/>
          <w:b/>
          <w:szCs w:val="24"/>
        </w:rPr>
        <w:t>гих. Они на</w:t>
      </w:r>
      <w:r>
        <w:rPr>
          <w:rFonts w:ascii="Times New Roman" w:hAnsi="Times New Roman"/>
          <w:b/>
          <w:szCs w:val="24"/>
        </w:rPr>
        <w:softHyphen/>
        <w:t>деются на Его милость и стра</w:t>
      </w:r>
      <w:r>
        <w:rPr>
          <w:rFonts w:ascii="Times New Roman" w:hAnsi="Times New Roman"/>
          <w:b/>
          <w:szCs w:val="24"/>
        </w:rPr>
        <w:softHyphen/>
        <w:t>шатся мучений от Него. Воис</w:t>
      </w:r>
      <w:r>
        <w:rPr>
          <w:rFonts w:ascii="Times New Roman" w:hAnsi="Times New Roman"/>
          <w:b/>
          <w:szCs w:val="24"/>
        </w:rPr>
        <w:softHyphen/>
        <w:t>тину, мучений от твоего Господа надлежит остерегаться</w:t>
      </w:r>
      <w:r w:rsidR="00C345D0">
        <w:rPr>
          <w:rFonts w:ascii="Times New Roman" w:hAnsi="Times New Roman"/>
          <w:b/>
        </w:rPr>
        <w:t>»</w:t>
      </w:r>
      <w:r w:rsidR="006E0756" w:rsidRPr="00A823D1">
        <w:rPr>
          <w:rStyle w:val="a4"/>
          <w:rFonts w:asciiTheme="minorHAnsi" w:hAnsiTheme="minorHAnsi" w:cstheme="minorHAnsi"/>
          <w:bCs/>
        </w:rPr>
        <w:footnoteReference w:id="46"/>
      </w:r>
      <w:r w:rsidR="00C345D0">
        <w:rPr>
          <w:rFonts w:ascii="Times New Roman" w:hAnsi="Times New Roman"/>
          <w:bCs/>
          <w:iCs/>
          <w:sz w:val="22"/>
          <w:szCs w:val="22"/>
        </w:rPr>
        <w:t>.</w:t>
      </w:r>
    </w:p>
    <w:p w:rsidR="00A81A97" w:rsidRDefault="00A81A97" w:rsidP="006E0756">
      <w:pPr>
        <w:pStyle w:val="10"/>
        <w:tabs>
          <w:tab w:val="left" w:pos="284"/>
        </w:tabs>
        <w:spacing w:before="40" w:after="40"/>
        <w:ind w:firstLine="426"/>
        <w:jc w:val="both"/>
        <w:rPr>
          <w:rFonts w:ascii="Times New Roman" w:hAnsi="Times New Roman"/>
        </w:rPr>
      </w:pPr>
      <w:r>
        <w:rPr>
          <w:rFonts w:ascii="Times New Roman" w:hAnsi="Times New Roman"/>
          <w:i/>
        </w:rPr>
        <w:t>Всевышний сообщил, что те, кому поклоняются мног</w:t>
      </w:r>
      <w:r>
        <w:rPr>
          <w:rFonts w:ascii="Times New Roman" w:hAnsi="Times New Roman"/>
          <w:i/>
        </w:rPr>
        <w:t>о</w:t>
      </w:r>
      <w:r>
        <w:rPr>
          <w:rFonts w:ascii="Times New Roman" w:hAnsi="Times New Roman"/>
          <w:i/>
        </w:rPr>
        <w:t>божники, сами ищут пути приближения к Аллаху. Арабское слово “василя” означает “устремление”, “нужда”. Это означает, что они надеются удовлетворить все свои нужды только благодаря Аллаху. Только Великий и Могучий Аллах способен на это, и поэтому они не обращаются ни к кому другому и связывают свои устремления только с Великим и Могучим Аллахом. В этом аяте Аллах назвал себя Господом, потому что внимание молитвам и оказание помощи твор</w:t>
      </w:r>
      <w:r>
        <w:rPr>
          <w:rFonts w:ascii="Times New Roman" w:hAnsi="Times New Roman"/>
          <w:i/>
        </w:rPr>
        <w:t>е</w:t>
      </w:r>
      <w:r>
        <w:rPr>
          <w:rFonts w:ascii="Times New Roman" w:hAnsi="Times New Roman"/>
          <w:i/>
        </w:rPr>
        <w:t>ниям являются особенностями Его господства. Отсюда сл</w:t>
      </w:r>
      <w:r>
        <w:rPr>
          <w:rFonts w:ascii="Times New Roman" w:hAnsi="Times New Roman"/>
          <w:i/>
        </w:rPr>
        <w:t>е</w:t>
      </w:r>
      <w:r>
        <w:rPr>
          <w:rFonts w:ascii="Times New Roman" w:hAnsi="Times New Roman"/>
          <w:i/>
        </w:rPr>
        <w:t>дует, что этот аят разъясняет смысл единобожия, кот</w:t>
      </w:r>
      <w:r>
        <w:rPr>
          <w:rFonts w:ascii="Times New Roman" w:hAnsi="Times New Roman"/>
          <w:i/>
        </w:rPr>
        <w:t>о</w:t>
      </w:r>
      <w:r>
        <w:rPr>
          <w:rFonts w:ascii="Times New Roman" w:hAnsi="Times New Roman"/>
          <w:i/>
        </w:rPr>
        <w:t>рый заключается в том, что любая нужда может быть уд</w:t>
      </w:r>
      <w:r>
        <w:rPr>
          <w:rFonts w:ascii="Times New Roman" w:hAnsi="Times New Roman"/>
          <w:i/>
        </w:rPr>
        <w:t>о</w:t>
      </w:r>
      <w:r>
        <w:rPr>
          <w:rFonts w:ascii="Times New Roman" w:hAnsi="Times New Roman"/>
          <w:i/>
        </w:rPr>
        <w:t xml:space="preserve">влетворена только благодаря Великому и Могучему Аллаху. Всевышний сказал: </w:t>
      </w:r>
      <w:r>
        <w:rPr>
          <w:rFonts w:ascii="Times New Roman" w:hAnsi="Times New Roman"/>
          <w:b/>
          <w:bCs/>
          <w:i/>
        </w:rPr>
        <w:t>«</w:t>
      </w:r>
      <w:r w:rsidRPr="006E0756">
        <w:rPr>
          <w:rFonts w:cs="Tahoma"/>
          <w:b/>
          <w:bCs/>
          <w:iCs/>
          <w:spacing w:val="-4"/>
          <w:szCs w:val="24"/>
        </w:rPr>
        <w:t>Они надеются на Его милость и стр</w:t>
      </w:r>
      <w:r w:rsidRPr="006E0756">
        <w:rPr>
          <w:rFonts w:cs="Tahoma"/>
          <w:b/>
          <w:bCs/>
          <w:iCs/>
          <w:spacing w:val="-4"/>
          <w:szCs w:val="24"/>
        </w:rPr>
        <w:t>а</w:t>
      </w:r>
      <w:r w:rsidRPr="006E0756">
        <w:rPr>
          <w:rFonts w:cs="Tahoma"/>
          <w:b/>
          <w:bCs/>
          <w:iCs/>
          <w:spacing w:val="-4"/>
          <w:szCs w:val="24"/>
        </w:rPr>
        <w:t>шатся мучений от Него</w:t>
      </w:r>
      <w:r>
        <w:rPr>
          <w:rFonts w:ascii="Times New Roman" w:hAnsi="Times New Roman"/>
          <w:b/>
          <w:bCs/>
          <w:i/>
        </w:rPr>
        <w:t>»</w:t>
      </w:r>
      <w:r w:rsidRPr="00E01B37">
        <w:rPr>
          <w:rStyle w:val="a4"/>
          <w:rFonts w:asciiTheme="minorHAnsi" w:hAnsiTheme="minorHAnsi" w:cstheme="minorHAnsi"/>
          <w:iCs/>
        </w:rPr>
        <w:footnoteReference w:id="47"/>
      </w:r>
      <w:r w:rsidR="006E0756" w:rsidRPr="006E0756">
        <w:rPr>
          <w:rFonts w:ascii="Times New Roman" w:hAnsi="Times New Roman"/>
          <w:i/>
        </w:rPr>
        <w:t>.</w:t>
      </w:r>
      <w:r>
        <w:rPr>
          <w:rFonts w:ascii="Times New Roman" w:hAnsi="Times New Roman"/>
          <w:i/>
        </w:rPr>
        <w:t xml:space="preserve"> Таково положение избранных р</w:t>
      </w:r>
      <w:r>
        <w:rPr>
          <w:rFonts w:ascii="Times New Roman" w:hAnsi="Times New Roman"/>
          <w:i/>
        </w:rPr>
        <w:t>а</w:t>
      </w:r>
      <w:r>
        <w:rPr>
          <w:rFonts w:ascii="Times New Roman" w:hAnsi="Times New Roman"/>
          <w:i/>
        </w:rPr>
        <w:t>бов Аллаха, которые поклоняются Ему с любовью, страхом и надеждой. А в этом и заключается смысл единобожия.</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Всевышний Аллах также сказал:</w:t>
      </w:r>
    </w:p>
    <w:p w:rsidR="00041363" w:rsidRPr="008E2D8A" w:rsidRDefault="008E2D8A" w:rsidP="00041363">
      <w:pPr>
        <w:pStyle w:val="10"/>
        <w:tabs>
          <w:tab w:val="left" w:pos="284"/>
        </w:tabs>
        <w:bidi/>
        <w:spacing w:before="40" w:after="40"/>
        <w:ind w:firstLine="142"/>
        <w:jc w:val="both"/>
        <w:rPr>
          <w:rFonts w:asciiTheme="minorHAnsi" w:hAnsiTheme="minorHAnsi" w:cs="QCF_BSML"/>
          <w:color w:val="000000"/>
          <w:sz w:val="26"/>
          <w:szCs w:val="26"/>
        </w:rPr>
      </w:pPr>
      <w:r>
        <w:rPr>
          <w:rFonts w:asciiTheme="minorHAnsi" w:hAnsiTheme="minorHAnsi" w:cs="QCF_BSML"/>
          <w:color w:val="000000"/>
          <w:sz w:val="26"/>
          <w:szCs w:val="26"/>
        </w:rPr>
        <w:lastRenderedPageBreak/>
        <w:tab/>
      </w:r>
      <w:r w:rsidR="00041363" w:rsidRPr="008E2D8A">
        <w:rPr>
          <w:rFonts w:ascii="QCF_BSML" w:hAnsi="QCF_BSML" w:cs="QCF_BSML"/>
          <w:color w:val="000000"/>
          <w:sz w:val="26"/>
          <w:szCs w:val="26"/>
          <w:rtl/>
        </w:rPr>
        <w:t>ﭽ</w:t>
      </w:r>
      <w:r w:rsidR="00041363" w:rsidRPr="008E2D8A">
        <w:rPr>
          <w:rFonts w:ascii="QCF_P491" w:hAnsi="QCF_P491" w:cs="QCF_P491"/>
          <w:color w:val="000000"/>
          <w:sz w:val="26"/>
          <w:szCs w:val="26"/>
          <w:rtl/>
        </w:rPr>
        <w:t>ﮁ</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ﮂ</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ﮃ</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ﮄ</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ﮅ</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ﮆ</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ﮇ</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ﮈ</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ﮉ</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ﮊ</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ﮋ</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ﮌ</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ﮍ</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ﮎ</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ﮏ</w:t>
      </w:r>
      <w:r w:rsidR="00041363" w:rsidRPr="008E2D8A">
        <w:rPr>
          <w:rFonts w:ascii="QCF_P491" w:hAnsi="QCF_P491" w:cs="QCF_P491"/>
          <w:color w:val="000000"/>
          <w:sz w:val="6"/>
          <w:szCs w:val="6"/>
          <w:rtl/>
        </w:rPr>
        <w:t xml:space="preserve"> </w:t>
      </w:r>
      <w:r w:rsidR="00041363" w:rsidRPr="008E2D8A">
        <w:rPr>
          <w:rFonts w:ascii="QCF_P491" w:hAnsi="QCF_P491" w:cs="QCF_P491"/>
          <w:color w:val="000000"/>
          <w:sz w:val="26"/>
          <w:szCs w:val="26"/>
          <w:rtl/>
        </w:rPr>
        <w:t>ﮐ</w:t>
      </w:r>
      <w:r w:rsidR="00041363" w:rsidRPr="008E2D8A">
        <w:rPr>
          <w:rFonts w:ascii="Arial" w:hAnsi="Arial" w:cs="Arial"/>
          <w:color w:val="000000"/>
          <w:sz w:val="6"/>
          <w:szCs w:val="6"/>
          <w:rtl/>
        </w:rPr>
        <w:t xml:space="preserve"> </w:t>
      </w:r>
      <w:r w:rsidR="00041363" w:rsidRPr="008E2D8A">
        <w:rPr>
          <w:rFonts w:ascii="QCF_BSML" w:hAnsi="QCF_BSML" w:cs="QCF_BSML"/>
          <w:color w:val="000000"/>
          <w:sz w:val="26"/>
          <w:szCs w:val="26"/>
          <w:rtl/>
        </w:rPr>
        <w:t xml:space="preserve">ﭼ </w:t>
      </w:r>
    </w:p>
    <w:p w:rsidR="00A81A97" w:rsidRPr="00BE69DA" w:rsidRDefault="00A81A97" w:rsidP="00041363">
      <w:pPr>
        <w:pStyle w:val="10"/>
        <w:tabs>
          <w:tab w:val="left" w:pos="284"/>
        </w:tabs>
        <w:spacing w:before="40" w:after="40"/>
        <w:ind w:firstLine="142"/>
        <w:jc w:val="both"/>
        <w:rPr>
          <w:rFonts w:ascii="Calibri" w:hAnsi="Calibri"/>
        </w:rPr>
      </w:pPr>
      <w:r>
        <w:rPr>
          <w:rFonts w:ascii="Times New Roman" w:hAnsi="Times New Roman"/>
          <w:b/>
        </w:rPr>
        <w:t>«</w:t>
      </w:r>
      <w:r>
        <w:rPr>
          <w:rFonts w:ascii="Times New Roman" w:hAnsi="Times New Roman"/>
          <w:b/>
          <w:bCs/>
          <w:szCs w:val="24"/>
        </w:rPr>
        <w:t>Вот Ибрахим ска</w:t>
      </w:r>
      <w:r>
        <w:rPr>
          <w:rFonts w:ascii="Times New Roman" w:hAnsi="Times New Roman"/>
          <w:b/>
          <w:bCs/>
          <w:szCs w:val="24"/>
        </w:rPr>
        <w:softHyphen/>
        <w:t>зал своему отцу и народу: “Воис</w:t>
      </w:r>
      <w:r>
        <w:rPr>
          <w:rFonts w:ascii="Times New Roman" w:hAnsi="Times New Roman"/>
          <w:b/>
          <w:bCs/>
          <w:szCs w:val="24"/>
        </w:rPr>
        <w:softHyphen/>
        <w:t>тину, я не имею отношения к то</w:t>
      </w:r>
      <w:r>
        <w:rPr>
          <w:rFonts w:ascii="Times New Roman" w:hAnsi="Times New Roman"/>
          <w:b/>
          <w:bCs/>
          <w:szCs w:val="24"/>
        </w:rPr>
        <w:softHyphen/>
        <w:t>му, чему вы поклоняетесь, кроме Того, Кто сотворил меня. Воистину, Он поведет меня прямым путем”</w:t>
      </w:r>
      <w:r>
        <w:rPr>
          <w:rFonts w:ascii="Times New Roman" w:hAnsi="Times New Roman"/>
          <w:b/>
          <w:bCs/>
        </w:rPr>
        <w:t>»</w:t>
      </w:r>
      <w:r w:rsidR="006E0756" w:rsidRPr="00A23647">
        <w:rPr>
          <w:rStyle w:val="a4"/>
          <w:rFonts w:asciiTheme="minorHAnsi" w:hAnsiTheme="minorHAnsi" w:cstheme="minorHAnsi"/>
        </w:rPr>
        <w:footnoteReference w:id="48"/>
      </w:r>
      <w:r w:rsidR="00C345D0" w:rsidRPr="006E0756">
        <w:rPr>
          <w:rFonts w:ascii="Times New Roman" w:hAnsi="Times New Roman"/>
          <w:sz w:val="22"/>
          <w:szCs w:val="22"/>
        </w:rPr>
        <w:t>.</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i/>
        </w:rPr>
        <w:t>Это откровение, подобно свидетельству единобожия, содержит в себе отрицание и утверждение. Слова “нет божества” соответствуют словам “Воистину, я не имею отношения к тому, чему вы поклоняетесь”, тогда как слова “кроме Аллаха” соответствуют словам “кроме Того, Кто сотворил меня”. Для подобного отречения человек должен возненавидеть все, чему поклоняются вместо Аллаха, отве</w:t>
      </w:r>
      <w:r>
        <w:rPr>
          <w:rFonts w:ascii="Times New Roman" w:hAnsi="Times New Roman"/>
          <w:i/>
        </w:rPr>
        <w:t>р</w:t>
      </w:r>
      <w:r>
        <w:rPr>
          <w:rFonts w:ascii="Times New Roman" w:hAnsi="Times New Roman"/>
          <w:i/>
        </w:rPr>
        <w:t>гать это и питать к этому вражду. И только тогда, когда подобные чувства найдут место в душе человека, он станет настоящим мусульманином.</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Он сказал также:</w:t>
      </w:r>
    </w:p>
    <w:p w:rsidR="008A04EB" w:rsidRPr="008E2D8A" w:rsidRDefault="008E2D8A" w:rsidP="008E2D8A">
      <w:pPr>
        <w:pStyle w:val="10"/>
        <w:tabs>
          <w:tab w:val="left" w:pos="284"/>
        </w:tabs>
        <w:bidi/>
        <w:spacing w:before="40" w:after="40"/>
        <w:jc w:val="both"/>
        <w:rPr>
          <w:rFonts w:ascii="Times New Roman" w:hAnsi="Times New Roman"/>
          <w:sz w:val="26"/>
          <w:szCs w:val="26"/>
        </w:rPr>
      </w:pPr>
      <w:r>
        <w:rPr>
          <w:rFonts w:asciiTheme="minorHAnsi" w:hAnsiTheme="minorHAnsi" w:cs="QCF_BSML"/>
          <w:color w:val="000000"/>
          <w:sz w:val="26"/>
          <w:szCs w:val="26"/>
          <w:lang w:eastAsia="en-US"/>
        </w:rPr>
        <w:tab/>
      </w:r>
      <w:r w:rsidR="008A04EB" w:rsidRPr="008E2D8A">
        <w:rPr>
          <w:rFonts w:ascii="QCF_BSML" w:hAnsi="QCF_BSML" w:cs="QCF_BSML"/>
          <w:color w:val="000000"/>
          <w:sz w:val="26"/>
          <w:szCs w:val="26"/>
          <w:rtl/>
          <w:lang w:val="en-US" w:eastAsia="en-US"/>
        </w:rPr>
        <w:t>ﭽ</w:t>
      </w:r>
      <w:r w:rsidR="008A04EB" w:rsidRPr="008E2D8A">
        <w:rPr>
          <w:rFonts w:ascii="QCF_P191" w:hAnsi="QCF_P191" w:cs="QCF_P191"/>
          <w:color w:val="000000"/>
          <w:sz w:val="26"/>
          <w:szCs w:val="26"/>
          <w:rtl/>
          <w:lang w:val="en-US" w:eastAsia="en-US"/>
        </w:rPr>
        <w:t>ﯘ</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ﯙ ﯚ</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ﯛ</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ﯜ</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ﯝ</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ﯞ</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ﯟ</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ﯠ ﯡ</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ﯢ</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ﯣ</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ﯤ</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ﯥ</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ﯦ</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ﯧ</w:t>
      </w:r>
      <w:r w:rsidR="008A04EB" w:rsidRPr="008E2D8A">
        <w:rPr>
          <w:rFonts w:ascii="QCF_P191" w:hAnsi="QCF_P191" w:cs="QCF_P191"/>
          <w:color w:val="0000A5"/>
          <w:sz w:val="26"/>
          <w:szCs w:val="26"/>
          <w:rtl/>
          <w:lang w:val="en-US" w:eastAsia="en-US"/>
        </w:rPr>
        <w:t>ﯨ</w:t>
      </w:r>
      <w:r w:rsidR="008A04EB" w:rsidRPr="008E2D8A">
        <w:rPr>
          <w:rFonts w:ascii="QCF_P191" w:hAnsi="QCF_P191" w:cs="QCF_P191"/>
          <w:color w:val="000000"/>
          <w:sz w:val="26"/>
          <w:szCs w:val="26"/>
          <w:rtl/>
          <w:lang w:val="en-US" w:eastAsia="en-US"/>
        </w:rPr>
        <w:t xml:space="preserve"> ﯩ</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ﯪ</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ﯫ</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ﯬ</w:t>
      </w:r>
      <w:r w:rsidR="008A04EB" w:rsidRPr="008E2D8A">
        <w:rPr>
          <w:rFonts w:ascii="QCF_P191" w:hAnsi="QCF_P191" w:cs="QCF_P191"/>
          <w:color w:val="0000A5"/>
          <w:sz w:val="26"/>
          <w:szCs w:val="26"/>
          <w:rtl/>
          <w:lang w:val="en-US" w:eastAsia="en-US"/>
        </w:rPr>
        <w:t>ﯭ</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ﯮ</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ﯯ</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ﯰ</w:t>
      </w:r>
      <w:r w:rsidR="00AD62A8" w:rsidRPr="008E2D8A">
        <w:rPr>
          <w:rFonts w:ascii="QCF_P191" w:hAnsi="QCF_P191" w:cs="QCF_P191"/>
          <w:color w:val="000000"/>
          <w:sz w:val="26"/>
          <w:szCs w:val="26"/>
          <w:rtl/>
          <w:lang w:val="en-US" w:eastAsia="en-US"/>
        </w:rPr>
        <w:t xml:space="preserve"> </w:t>
      </w:r>
      <w:r w:rsidR="008A04EB" w:rsidRPr="008E2D8A">
        <w:rPr>
          <w:rFonts w:ascii="QCF_P191" w:hAnsi="QCF_P191" w:cs="QCF_P191"/>
          <w:color w:val="000000"/>
          <w:sz w:val="26"/>
          <w:szCs w:val="26"/>
          <w:rtl/>
          <w:lang w:val="en-US" w:eastAsia="en-US"/>
        </w:rPr>
        <w:t xml:space="preserve">ﯱ </w:t>
      </w:r>
      <w:r w:rsidR="008A04EB" w:rsidRPr="008E2D8A">
        <w:rPr>
          <w:rFonts w:ascii="QCF_BSML" w:hAnsi="QCF_BSML" w:cs="QCF_BSML"/>
          <w:color w:val="000000"/>
          <w:sz w:val="26"/>
          <w:szCs w:val="26"/>
          <w:rtl/>
          <w:lang w:val="en-US" w:eastAsia="en-US"/>
        </w:rPr>
        <w:t>ﭼ</w:t>
      </w:r>
    </w:p>
    <w:p w:rsidR="00A81A97" w:rsidRPr="00BE69DA" w:rsidRDefault="00A81A97" w:rsidP="00041363">
      <w:pPr>
        <w:pStyle w:val="10"/>
        <w:tabs>
          <w:tab w:val="left" w:pos="284"/>
        </w:tabs>
        <w:spacing w:before="40" w:after="40"/>
        <w:ind w:firstLine="426"/>
        <w:jc w:val="both"/>
        <w:rPr>
          <w:rFonts w:ascii="Calibri" w:hAnsi="Calibri"/>
        </w:rPr>
      </w:pPr>
      <w:r>
        <w:rPr>
          <w:rFonts w:ascii="Times New Roman" w:hAnsi="Times New Roman"/>
          <w:b/>
        </w:rPr>
        <w:t>«</w:t>
      </w:r>
      <w:r w:rsidRPr="00041363">
        <w:rPr>
          <w:rFonts w:asciiTheme="majorBidi" w:hAnsiTheme="majorBidi" w:cstheme="majorBidi"/>
          <w:b/>
          <w:bCs/>
          <w:szCs w:val="24"/>
        </w:rPr>
        <w:t>Они признали господами помимо Аллаха своих пе</w:t>
      </w:r>
      <w:r w:rsidRPr="00041363">
        <w:rPr>
          <w:rFonts w:asciiTheme="majorBidi" w:hAnsiTheme="majorBidi" w:cstheme="majorBidi"/>
          <w:b/>
          <w:bCs/>
          <w:szCs w:val="24"/>
        </w:rPr>
        <w:t>р</w:t>
      </w:r>
      <w:r w:rsidRPr="00041363">
        <w:rPr>
          <w:rFonts w:asciiTheme="majorBidi" w:hAnsiTheme="majorBidi" w:cstheme="majorBidi"/>
          <w:b/>
          <w:bCs/>
          <w:szCs w:val="24"/>
        </w:rPr>
        <w:t>восвя</w:t>
      </w:r>
      <w:r w:rsidRPr="00041363">
        <w:rPr>
          <w:rFonts w:asciiTheme="majorBidi" w:hAnsiTheme="majorBidi" w:cstheme="majorBidi"/>
          <w:b/>
          <w:bCs/>
          <w:szCs w:val="24"/>
        </w:rPr>
        <w:softHyphen/>
        <w:t>щенников и монахов</w:t>
      </w:r>
      <w:r w:rsidR="00041363" w:rsidRPr="00041363">
        <w:rPr>
          <w:rFonts w:asciiTheme="majorBidi" w:hAnsiTheme="majorBidi" w:cstheme="majorBidi"/>
          <w:b/>
          <w:bCs/>
          <w:szCs w:val="24"/>
        </w:rPr>
        <w:t xml:space="preserve"> а также Мессию, сына Марьям </w:t>
      </w:r>
      <w:r w:rsidR="00041363" w:rsidRPr="00041363">
        <w:rPr>
          <w:rFonts w:asciiTheme="majorBidi" w:hAnsiTheme="majorBidi" w:cstheme="majorBidi"/>
          <w:b/>
          <w:bCs/>
          <w:i/>
          <w:iCs/>
          <w:szCs w:val="24"/>
        </w:rPr>
        <w:t>(Марии)</w:t>
      </w:r>
      <w:r w:rsidR="00041363" w:rsidRPr="00041363">
        <w:rPr>
          <w:rFonts w:asciiTheme="majorBidi" w:hAnsiTheme="majorBidi" w:cstheme="majorBidi"/>
          <w:b/>
          <w:bCs/>
          <w:szCs w:val="24"/>
        </w:rPr>
        <w:t>. А ведь им было велено поклоняться только о</w:t>
      </w:r>
      <w:r w:rsidR="00041363" w:rsidRPr="00041363">
        <w:rPr>
          <w:rFonts w:asciiTheme="majorBidi" w:hAnsiTheme="majorBidi" w:cstheme="majorBidi"/>
          <w:b/>
          <w:bCs/>
          <w:szCs w:val="24"/>
        </w:rPr>
        <w:t>д</w:t>
      </w:r>
      <w:r w:rsidR="00041363" w:rsidRPr="00041363">
        <w:rPr>
          <w:rFonts w:asciiTheme="majorBidi" w:hAnsiTheme="majorBidi" w:cstheme="majorBidi"/>
          <w:b/>
          <w:bCs/>
          <w:szCs w:val="24"/>
        </w:rPr>
        <w:t>ному Богу, кроме которого нет иного божества. Он пр</w:t>
      </w:r>
      <w:r w:rsidR="00041363" w:rsidRPr="00041363">
        <w:rPr>
          <w:rFonts w:asciiTheme="majorBidi" w:hAnsiTheme="majorBidi" w:cstheme="majorBidi"/>
          <w:b/>
          <w:bCs/>
          <w:szCs w:val="24"/>
        </w:rPr>
        <w:t>е</w:t>
      </w:r>
      <w:r w:rsidR="00041363" w:rsidRPr="00041363">
        <w:rPr>
          <w:rFonts w:asciiTheme="majorBidi" w:hAnsiTheme="majorBidi" w:cstheme="majorBidi"/>
          <w:b/>
          <w:bCs/>
          <w:szCs w:val="24"/>
        </w:rPr>
        <w:t>выше того, что они приобщают в сотоварищи!</w:t>
      </w:r>
      <w:r>
        <w:rPr>
          <w:rFonts w:ascii="Times New Roman" w:hAnsi="Times New Roman"/>
          <w:b/>
        </w:rPr>
        <w:t>»</w:t>
      </w:r>
      <w:r w:rsidR="006E0756" w:rsidRPr="00A823D1">
        <w:rPr>
          <w:rStyle w:val="a4"/>
          <w:rFonts w:asciiTheme="minorHAnsi" w:hAnsiTheme="minorHAnsi" w:cstheme="minorHAnsi"/>
          <w:bCs/>
        </w:rPr>
        <w:footnoteReference w:id="49"/>
      </w:r>
      <w:r w:rsidR="00C345D0" w:rsidRPr="00C345D0">
        <w:rPr>
          <w:rFonts w:ascii="Times New Roman" w:hAnsi="Times New Roman"/>
          <w:iCs/>
          <w:sz w:val="22"/>
          <w:szCs w:val="22"/>
        </w:rPr>
        <w:t>.</w:t>
      </w:r>
    </w:p>
    <w:p w:rsidR="00A81A97" w:rsidRPr="008E2D8A" w:rsidRDefault="00A81A97" w:rsidP="008E2D8A">
      <w:pPr>
        <w:pStyle w:val="10"/>
        <w:tabs>
          <w:tab w:val="left" w:pos="284"/>
        </w:tabs>
        <w:spacing w:before="40" w:after="40"/>
        <w:ind w:firstLine="426"/>
        <w:jc w:val="both"/>
        <w:rPr>
          <w:rFonts w:ascii="Times New Roman" w:hAnsi="Times New Roman"/>
          <w:i/>
          <w:iCs/>
        </w:rPr>
      </w:pPr>
      <w:r>
        <w:rPr>
          <w:rFonts w:ascii="Times New Roman" w:hAnsi="Times New Roman"/>
          <w:i/>
        </w:rPr>
        <w:t>Под господством здесь подразумевается поклонение, и это значит, что люди Писания сделали своих первосвященн</w:t>
      </w:r>
      <w:r>
        <w:rPr>
          <w:rFonts w:ascii="Times New Roman" w:hAnsi="Times New Roman"/>
          <w:i/>
        </w:rPr>
        <w:t>и</w:t>
      </w:r>
      <w:r>
        <w:rPr>
          <w:rFonts w:ascii="Times New Roman" w:hAnsi="Times New Roman"/>
          <w:i/>
        </w:rPr>
        <w:t xml:space="preserve">ков и монахов идолами, которым они поклонялись наряду с </w:t>
      </w:r>
      <w:r>
        <w:rPr>
          <w:rFonts w:ascii="Times New Roman" w:hAnsi="Times New Roman"/>
          <w:i/>
        </w:rPr>
        <w:lastRenderedPageBreak/>
        <w:t>Аллахом. А объясняется это тем, что они повиновались им, когда те разрешали им совершать запрещенное и запрещали им совершать дозволенное. При этом они считали такое п</w:t>
      </w:r>
      <w:r>
        <w:rPr>
          <w:rFonts w:ascii="Times New Roman" w:hAnsi="Times New Roman"/>
          <w:i/>
        </w:rPr>
        <w:t>о</w:t>
      </w:r>
      <w:r>
        <w:rPr>
          <w:rFonts w:ascii="Times New Roman" w:hAnsi="Times New Roman"/>
          <w:i/>
        </w:rPr>
        <w:t>ведение правильным, тогда как повиновение также является проявлением единобожия.</w:t>
      </w:r>
      <w:r w:rsidR="008E2D8A">
        <w:rPr>
          <w:rFonts w:ascii="Times New Roman" w:hAnsi="Times New Roman"/>
          <w:i/>
        </w:rPr>
        <w:t xml:space="preserve"> </w:t>
      </w:r>
      <w:r w:rsidRPr="008E2D8A">
        <w:rPr>
          <w:rFonts w:ascii="Times New Roman" w:hAnsi="Times New Roman"/>
          <w:i/>
          <w:iCs/>
        </w:rPr>
        <w:t>Он также сказал:</w:t>
      </w:r>
    </w:p>
    <w:p w:rsidR="008A04EB" w:rsidRPr="008E2D8A" w:rsidRDefault="008A04EB" w:rsidP="00041363">
      <w:pPr>
        <w:pStyle w:val="10"/>
        <w:tabs>
          <w:tab w:val="left" w:pos="284"/>
        </w:tabs>
        <w:bidi/>
        <w:spacing w:before="40" w:after="40"/>
        <w:jc w:val="both"/>
        <w:rPr>
          <w:rFonts w:ascii="Times New Roman" w:hAnsi="Times New Roman"/>
          <w:b/>
        </w:rPr>
      </w:pPr>
      <w:r w:rsidRPr="008E2D8A">
        <w:rPr>
          <w:rFonts w:ascii="QCF_BSML" w:hAnsi="QCF_BSML" w:cs="QCF_BSML"/>
          <w:color w:val="000000"/>
          <w:sz w:val="26"/>
          <w:szCs w:val="26"/>
          <w:rtl/>
          <w:lang w:val="en-US" w:eastAsia="en-US"/>
        </w:rPr>
        <w:t>ﭽ</w:t>
      </w:r>
      <w:r w:rsidRPr="008E2D8A">
        <w:rPr>
          <w:rFonts w:ascii="QCF_P025" w:hAnsi="QCF_P025" w:cs="QCF_P025"/>
          <w:color w:val="000000"/>
          <w:sz w:val="26"/>
          <w:szCs w:val="26"/>
          <w:rtl/>
          <w:lang w:val="en-US" w:eastAsia="en-US"/>
        </w:rPr>
        <w:t>ﭽ ﭾ</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ﭿ</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ﮀ</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ﮁ</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ﮂ</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ﮃ</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ﮄ</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ﮅ</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ﮆ</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ﮇ</w:t>
      </w:r>
      <w:r w:rsidRPr="008E2D8A">
        <w:rPr>
          <w:rFonts w:ascii="QCF_P025" w:hAnsi="QCF_P025" w:cs="QCF_P025"/>
          <w:color w:val="0000A5"/>
          <w:sz w:val="26"/>
          <w:szCs w:val="26"/>
          <w:rtl/>
          <w:lang w:val="en-US" w:eastAsia="en-US"/>
        </w:rPr>
        <w:t>ﮈ</w:t>
      </w:r>
      <w:r w:rsidRPr="008E2D8A">
        <w:rPr>
          <w:rFonts w:ascii="QCF_P025" w:hAnsi="QCF_P025" w:cs="QCF_P025"/>
          <w:color w:val="000000"/>
          <w:sz w:val="26"/>
          <w:szCs w:val="26"/>
          <w:rtl/>
          <w:lang w:val="en-US" w:eastAsia="en-US"/>
        </w:rPr>
        <w:t xml:space="preserve"> ﮉ</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ﮊ</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ﮋ</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ﮌ</w:t>
      </w:r>
      <w:r w:rsidR="00AD62A8" w:rsidRPr="008E2D8A">
        <w:rPr>
          <w:rFonts w:ascii="QCF_P025" w:hAnsi="QCF_P025" w:cs="QCF_P025"/>
          <w:color w:val="000000"/>
          <w:sz w:val="26"/>
          <w:szCs w:val="26"/>
          <w:rtl/>
          <w:lang w:val="en-US" w:eastAsia="en-US"/>
        </w:rPr>
        <w:t xml:space="preserve"> </w:t>
      </w:r>
      <w:r w:rsidRPr="008E2D8A">
        <w:rPr>
          <w:rFonts w:ascii="QCF_P025" w:hAnsi="QCF_P025" w:cs="QCF_P025"/>
          <w:color w:val="000000"/>
          <w:sz w:val="26"/>
          <w:szCs w:val="26"/>
          <w:rtl/>
          <w:lang w:val="en-US" w:eastAsia="en-US"/>
        </w:rPr>
        <w:t>ﮍ</w:t>
      </w:r>
      <w:r w:rsidRPr="008E2D8A">
        <w:rPr>
          <w:rFonts w:ascii="QCF_P025" w:hAnsi="QCF_P025" w:cs="QCF_P025"/>
          <w:color w:val="0000A5"/>
          <w:sz w:val="26"/>
          <w:szCs w:val="26"/>
          <w:rtl/>
          <w:lang w:val="en-US" w:eastAsia="en-US"/>
        </w:rPr>
        <w:t>ﮎ</w:t>
      </w:r>
      <w:r w:rsidR="00AD62A8" w:rsidRPr="008E2D8A">
        <w:rPr>
          <w:rFonts w:ascii="QCF_P025" w:hAnsi="QCF_P025" w:cs="QCF_P025"/>
          <w:color w:val="000000"/>
          <w:sz w:val="26"/>
          <w:szCs w:val="26"/>
          <w:rtl/>
          <w:lang w:val="en-US" w:eastAsia="en-US"/>
        </w:rPr>
        <w:t xml:space="preserve">  </w:t>
      </w:r>
      <w:r w:rsidR="00041363" w:rsidRPr="008E2D8A">
        <w:rPr>
          <w:rFonts w:asciiTheme="minorHAnsi" w:hAnsiTheme="minorHAnsi" w:cs="QCF_P025"/>
          <w:color w:val="000000"/>
          <w:sz w:val="26"/>
          <w:szCs w:val="26"/>
          <w:lang w:eastAsia="en-US"/>
        </w:rPr>
        <w:t>..</w:t>
      </w:r>
      <w:r w:rsidR="00AD62A8" w:rsidRPr="008E2D8A">
        <w:rPr>
          <w:rFonts w:ascii="QCF_P025" w:hAnsi="QCF_P025" w:cs="QCF_P025"/>
          <w:color w:val="000000"/>
          <w:sz w:val="26"/>
          <w:szCs w:val="26"/>
          <w:rtl/>
          <w:lang w:val="en-US" w:eastAsia="en-US"/>
        </w:rPr>
        <w:t xml:space="preserve"> </w:t>
      </w:r>
      <w:r w:rsidRPr="008E2D8A">
        <w:rPr>
          <w:rFonts w:ascii="QCF_BSML" w:hAnsi="QCF_BSML" w:cs="QCF_BSML"/>
          <w:color w:val="000000"/>
          <w:sz w:val="26"/>
          <w:szCs w:val="26"/>
          <w:rtl/>
          <w:lang w:val="en-US" w:eastAsia="en-US"/>
        </w:rPr>
        <w:t>ﭼ</w:t>
      </w:r>
    </w:p>
    <w:p w:rsidR="00A81A97" w:rsidRDefault="00A81A97" w:rsidP="006E0756">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szCs w:val="24"/>
        </w:rPr>
        <w:t>Среди людей есть такие, которые приобщают к А</w:t>
      </w:r>
      <w:r>
        <w:rPr>
          <w:rFonts w:ascii="Times New Roman" w:hAnsi="Times New Roman"/>
          <w:b/>
          <w:bCs/>
          <w:szCs w:val="24"/>
        </w:rPr>
        <w:t>л</w:t>
      </w:r>
      <w:r>
        <w:rPr>
          <w:rFonts w:ascii="Times New Roman" w:hAnsi="Times New Roman"/>
          <w:b/>
          <w:bCs/>
          <w:szCs w:val="24"/>
        </w:rPr>
        <w:t>лаху равных и любят их так же, как любят Аллаха. Но те, которые уверовали, любят Аллаха силь</w:t>
      </w:r>
      <w:r>
        <w:rPr>
          <w:rFonts w:ascii="Times New Roman" w:hAnsi="Times New Roman"/>
          <w:b/>
          <w:bCs/>
          <w:szCs w:val="24"/>
        </w:rPr>
        <w:softHyphen/>
        <w:t>нее</w:t>
      </w:r>
      <w:r>
        <w:rPr>
          <w:rFonts w:ascii="Times New Roman" w:hAnsi="Times New Roman"/>
          <w:b/>
        </w:rPr>
        <w:t>»</w:t>
      </w:r>
      <w:r w:rsidRPr="00A23647">
        <w:rPr>
          <w:rStyle w:val="a4"/>
          <w:rFonts w:asciiTheme="minorHAnsi" w:hAnsiTheme="minorHAnsi" w:cstheme="minorHAnsi"/>
        </w:rPr>
        <w:footnoteReference w:id="50"/>
      </w:r>
      <w:r w:rsidR="006E0756" w:rsidRPr="002367B7">
        <w:rPr>
          <w:rFonts w:ascii="Times New Roman" w:hAnsi="Times New Roman"/>
          <w:bCs/>
        </w:rPr>
        <w:t>.</w:t>
      </w:r>
    </w:p>
    <w:p w:rsidR="008A04EB"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Они любят свои божества так же, как любят Аллаха. Это значит, что они питают к Аллаху великую любовь, но свои божества они любят так же сильно. Однако подобное приобщение творений к Аллаху в любви является проявлением многобожия. Именно оно стало причиной того, что эти л</w:t>
      </w:r>
      <w:r>
        <w:rPr>
          <w:rFonts w:ascii="Times New Roman" w:hAnsi="Times New Roman"/>
          <w:i/>
        </w:rPr>
        <w:t>ю</w:t>
      </w:r>
      <w:r>
        <w:rPr>
          <w:rFonts w:ascii="Times New Roman" w:hAnsi="Times New Roman"/>
          <w:i/>
        </w:rPr>
        <w:t>ди окажутся обитателями Огня, и поэтому Великий и Мог</w:t>
      </w:r>
      <w:r>
        <w:rPr>
          <w:rFonts w:ascii="Times New Roman" w:hAnsi="Times New Roman"/>
          <w:i/>
        </w:rPr>
        <w:t>у</w:t>
      </w:r>
      <w:r>
        <w:rPr>
          <w:rFonts w:ascii="Times New Roman" w:hAnsi="Times New Roman"/>
          <w:i/>
        </w:rPr>
        <w:t xml:space="preserve">чий Аллах поведал о том, что обитатели Огня скажут: </w:t>
      </w:r>
    </w:p>
    <w:p w:rsidR="008A04EB" w:rsidRPr="008E2D8A" w:rsidRDefault="008A04EB" w:rsidP="006D0BCA">
      <w:pPr>
        <w:pStyle w:val="10"/>
        <w:tabs>
          <w:tab w:val="left" w:pos="284"/>
        </w:tabs>
        <w:spacing w:before="40" w:after="40"/>
        <w:ind w:firstLine="426"/>
        <w:jc w:val="right"/>
        <w:rPr>
          <w:rFonts w:ascii="Times New Roman" w:hAnsi="Times New Roman"/>
          <w:i/>
        </w:rPr>
      </w:pPr>
      <w:r w:rsidRPr="008E2D8A">
        <w:rPr>
          <w:rFonts w:ascii="QCF_BSML" w:hAnsi="QCF_BSML" w:cs="QCF_BSML"/>
          <w:color w:val="000000"/>
          <w:sz w:val="26"/>
          <w:szCs w:val="26"/>
          <w:rtl/>
          <w:lang w:val="en-US" w:eastAsia="en-US"/>
        </w:rPr>
        <w:t xml:space="preserve">ﭽ </w:t>
      </w:r>
      <w:r w:rsidRPr="008E2D8A">
        <w:rPr>
          <w:rFonts w:ascii="QCF_P371" w:hAnsi="QCF_P371" w:cs="QCF_P371"/>
          <w:color w:val="000000"/>
          <w:sz w:val="26"/>
          <w:szCs w:val="26"/>
          <w:rtl/>
          <w:lang w:val="en-US" w:eastAsia="en-US"/>
        </w:rPr>
        <w:t>ﮝ</w:t>
      </w:r>
      <w:r w:rsidR="00AD62A8" w:rsidRPr="008E2D8A">
        <w:rPr>
          <w:rFonts w:ascii="QCF_P371" w:hAnsi="QCF_P371" w:cs="QCF_P371"/>
          <w:color w:val="000000"/>
          <w:sz w:val="26"/>
          <w:szCs w:val="26"/>
          <w:rtl/>
          <w:lang w:val="en-US" w:eastAsia="en-US"/>
        </w:rPr>
        <w:t xml:space="preserve"> </w:t>
      </w:r>
      <w:r w:rsidRPr="008E2D8A">
        <w:rPr>
          <w:rFonts w:ascii="QCF_P371" w:hAnsi="QCF_P371" w:cs="QCF_P371"/>
          <w:color w:val="000000"/>
          <w:sz w:val="26"/>
          <w:szCs w:val="26"/>
          <w:rtl/>
          <w:lang w:val="en-US" w:eastAsia="en-US"/>
        </w:rPr>
        <w:t>ﮞ</w:t>
      </w:r>
      <w:r w:rsidR="00AD62A8" w:rsidRPr="008E2D8A">
        <w:rPr>
          <w:rFonts w:ascii="QCF_P371" w:hAnsi="QCF_P371" w:cs="QCF_P371"/>
          <w:color w:val="000000"/>
          <w:sz w:val="26"/>
          <w:szCs w:val="26"/>
          <w:rtl/>
          <w:lang w:val="en-US" w:eastAsia="en-US"/>
        </w:rPr>
        <w:t xml:space="preserve"> </w:t>
      </w:r>
      <w:r w:rsidRPr="008E2D8A">
        <w:rPr>
          <w:rFonts w:ascii="QCF_P371" w:hAnsi="QCF_P371" w:cs="QCF_P371"/>
          <w:color w:val="000000"/>
          <w:sz w:val="26"/>
          <w:szCs w:val="26"/>
          <w:rtl/>
          <w:lang w:val="en-US" w:eastAsia="en-US"/>
        </w:rPr>
        <w:t>ﮟ</w:t>
      </w:r>
      <w:r w:rsidR="00AD62A8" w:rsidRPr="008E2D8A">
        <w:rPr>
          <w:rFonts w:ascii="QCF_P371" w:hAnsi="QCF_P371" w:cs="QCF_P371"/>
          <w:color w:val="000000"/>
          <w:sz w:val="26"/>
          <w:szCs w:val="26"/>
          <w:rtl/>
          <w:lang w:val="en-US" w:eastAsia="en-US"/>
        </w:rPr>
        <w:t xml:space="preserve"> </w:t>
      </w:r>
      <w:r w:rsidRPr="008E2D8A">
        <w:rPr>
          <w:rFonts w:ascii="QCF_P371" w:hAnsi="QCF_P371" w:cs="QCF_P371"/>
          <w:color w:val="000000"/>
          <w:sz w:val="26"/>
          <w:szCs w:val="26"/>
          <w:rtl/>
          <w:lang w:val="en-US" w:eastAsia="en-US"/>
        </w:rPr>
        <w:t>ﮠ</w:t>
      </w:r>
      <w:r w:rsidR="00AD62A8" w:rsidRPr="008E2D8A">
        <w:rPr>
          <w:rFonts w:ascii="QCF_P371" w:hAnsi="QCF_P371" w:cs="QCF_P371"/>
          <w:color w:val="000000"/>
          <w:sz w:val="26"/>
          <w:szCs w:val="26"/>
          <w:rtl/>
          <w:lang w:val="en-US" w:eastAsia="en-US"/>
        </w:rPr>
        <w:t xml:space="preserve"> </w:t>
      </w:r>
      <w:r w:rsidRPr="008E2D8A">
        <w:rPr>
          <w:rFonts w:ascii="QCF_P371" w:hAnsi="QCF_P371" w:cs="QCF_P371"/>
          <w:color w:val="000000"/>
          <w:sz w:val="26"/>
          <w:szCs w:val="26"/>
          <w:rtl/>
          <w:lang w:val="en-US" w:eastAsia="en-US"/>
        </w:rPr>
        <w:t>ﮡ</w:t>
      </w:r>
      <w:r w:rsidR="00AD62A8" w:rsidRPr="008E2D8A">
        <w:rPr>
          <w:rFonts w:ascii="QCF_P371" w:hAnsi="QCF_P371" w:cs="QCF_P371"/>
          <w:color w:val="000000"/>
          <w:sz w:val="26"/>
          <w:szCs w:val="26"/>
          <w:rtl/>
          <w:lang w:val="en-US" w:eastAsia="en-US"/>
        </w:rPr>
        <w:t xml:space="preserve"> </w:t>
      </w:r>
      <w:r w:rsidRPr="008E2D8A">
        <w:rPr>
          <w:rFonts w:ascii="QCF_P371" w:hAnsi="QCF_P371" w:cs="QCF_P371"/>
          <w:color w:val="000000"/>
          <w:sz w:val="26"/>
          <w:szCs w:val="26"/>
          <w:rtl/>
          <w:lang w:val="en-US" w:eastAsia="en-US"/>
        </w:rPr>
        <w:t>ﮢ</w:t>
      </w:r>
      <w:r w:rsidR="00AD62A8" w:rsidRPr="008E2D8A">
        <w:rPr>
          <w:rFonts w:ascii="QCF_P371" w:hAnsi="QCF_P371" w:cs="QCF_P371"/>
          <w:color w:val="000000"/>
          <w:sz w:val="26"/>
          <w:szCs w:val="26"/>
          <w:rtl/>
          <w:lang w:val="en-US" w:eastAsia="en-US"/>
        </w:rPr>
        <w:t xml:space="preserve"> </w:t>
      </w:r>
      <w:r w:rsidRPr="008E2D8A">
        <w:rPr>
          <w:rFonts w:ascii="QCF_P371" w:hAnsi="QCF_P371" w:cs="QCF_P371"/>
          <w:color w:val="000000"/>
          <w:sz w:val="26"/>
          <w:szCs w:val="26"/>
          <w:rtl/>
          <w:lang w:val="en-US" w:eastAsia="en-US"/>
        </w:rPr>
        <w:t>ﮣ</w:t>
      </w:r>
      <w:r w:rsidR="00AD62A8" w:rsidRPr="008E2D8A">
        <w:rPr>
          <w:rFonts w:ascii="QCF_P371" w:hAnsi="QCF_P371" w:cs="QCF_P371"/>
          <w:color w:val="000000"/>
          <w:sz w:val="26"/>
          <w:szCs w:val="26"/>
          <w:rtl/>
          <w:lang w:val="en-US" w:eastAsia="en-US"/>
        </w:rPr>
        <w:t xml:space="preserve"> </w:t>
      </w:r>
      <w:r w:rsidRPr="008E2D8A">
        <w:rPr>
          <w:rFonts w:ascii="QCF_P371" w:hAnsi="QCF_P371" w:cs="QCF_P371"/>
          <w:color w:val="000000"/>
          <w:sz w:val="26"/>
          <w:szCs w:val="26"/>
          <w:rtl/>
          <w:lang w:val="en-US" w:eastAsia="en-US"/>
        </w:rPr>
        <w:t>ﮤ</w:t>
      </w:r>
      <w:r w:rsidR="00AD62A8" w:rsidRPr="008E2D8A">
        <w:rPr>
          <w:rFonts w:ascii="QCF_P371" w:hAnsi="QCF_P371" w:cs="QCF_P371"/>
          <w:color w:val="000000"/>
          <w:sz w:val="26"/>
          <w:szCs w:val="26"/>
          <w:rtl/>
          <w:lang w:val="en-US" w:eastAsia="en-US"/>
        </w:rPr>
        <w:t xml:space="preserve"> </w:t>
      </w:r>
      <w:r w:rsidRPr="008E2D8A">
        <w:rPr>
          <w:rFonts w:ascii="QCF_P371" w:hAnsi="QCF_P371" w:cs="QCF_P371"/>
          <w:color w:val="000000"/>
          <w:sz w:val="26"/>
          <w:szCs w:val="26"/>
          <w:rtl/>
          <w:lang w:val="en-US" w:eastAsia="en-US"/>
        </w:rPr>
        <w:t>ﮥ</w:t>
      </w:r>
      <w:r w:rsidR="00AD62A8" w:rsidRPr="008E2D8A">
        <w:rPr>
          <w:rFonts w:ascii="QCF_P371" w:hAnsi="QCF_P371" w:cs="QCF_P371"/>
          <w:color w:val="000000"/>
          <w:sz w:val="26"/>
          <w:szCs w:val="26"/>
          <w:rtl/>
          <w:lang w:val="en-US" w:eastAsia="en-US"/>
        </w:rPr>
        <w:t xml:space="preserve"> </w:t>
      </w:r>
      <w:r w:rsidRPr="008E2D8A">
        <w:rPr>
          <w:rFonts w:ascii="QCF_P371" w:hAnsi="QCF_P371" w:cs="QCF_P371"/>
          <w:color w:val="000000"/>
          <w:sz w:val="26"/>
          <w:szCs w:val="26"/>
          <w:rtl/>
          <w:lang w:val="en-US" w:eastAsia="en-US"/>
        </w:rPr>
        <w:t>ﮦ</w:t>
      </w:r>
      <w:r w:rsidR="00AD62A8" w:rsidRPr="008E2D8A">
        <w:rPr>
          <w:rFonts w:ascii="QCF_P371" w:hAnsi="QCF_P371" w:cs="QCF_P371"/>
          <w:color w:val="000000"/>
          <w:sz w:val="26"/>
          <w:szCs w:val="26"/>
          <w:rtl/>
          <w:lang w:val="en-US" w:eastAsia="en-US"/>
        </w:rPr>
        <w:t xml:space="preserve"> </w:t>
      </w:r>
      <w:r w:rsidRPr="008E2D8A">
        <w:rPr>
          <w:rFonts w:ascii="QCF_P371" w:hAnsi="QCF_P371" w:cs="QCF_P371"/>
          <w:color w:val="000000"/>
          <w:sz w:val="26"/>
          <w:szCs w:val="26"/>
          <w:rtl/>
          <w:lang w:val="en-US" w:eastAsia="en-US"/>
        </w:rPr>
        <w:t>ﮧ</w:t>
      </w:r>
      <w:r w:rsidR="00AD62A8" w:rsidRPr="008E2D8A">
        <w:rPr>
          <w:rFonts w:ascii="QCF_P371" w:hAnsi="QCF_P371" w:cs="QCF_P371"/>
          <w:color w:val="000000"/>
          <w:sz w:val="26"/>
          <w:szCs w:val="26"/>
          <w:rtl/>
          <w:lang w:val="en-US" w:eastAsia="en-US"/>
        </w:rPr>
        <w:t xml:space="preserve"> </w:t>
      </w:r>
      <w:r w:rsidRPr="008E2D8A">
        <w:rPr>
          <w:rFonts w:ascii="QCF_P371" w:hAnsi="QCF_P371" w:cs="QCF_P371"/>
          <w:color w:val="000000"/>
          <w:sz w:val="26"/>
          <w:szCs w:val="26"/>
          <w:rtl/>
          <w:lang w:val="en-US" w:eastAsia="en-US"/>
        </w:rPr>
        <w:t>ﮨ</w:t>
      </w:r>
      <w:r w:rsidR="00AD62A8" w:rsidRPr="008E2D8A">
        <w:rPr>
          <w:rFonts w:ascii="QCF_P371" w:hAnsi="QCF_P371" w:cs="QCF_P371"/>
          <w:color w:val="000000"/>
          <w:sz w:val="26"/>
          <w:szCs w:val="26"/>
          <w:rtl/>
          <w:lang w:val="en-US" w:eastAsia="en-US"/>
        </w:rPr>
        <w:t xml:space="preserve"> </w:t>
      </w:r>
      <w:r w:rsidRPr="008E2D8A">
        <w:rPr>
          <w:rFonts w:ascii="QCF_BSML" w:hAnsi="QCF_BSML" w:cs="QCF_BSML"/>
          <w:color w:val="000000"/>
          <w:sz w:val="26"/>
          <w:szCs w:val="26"/>
          <w:rtl/>
          <w:lang w:val="en-US" w:eastAsia="en-US"/>
        </w:rPr>
        <w:t>ﭼ</w:t>
      </w:r>
    </w:p>
    <w:p w:rsidR="00A81A97" w:rsidRDefault="00A81A97" w:rsidP="006E0756">
      <w:pPr>
        <w:pStyle w:val="10"/>
        <w:tabs>
          <w:tab w:val="left" w:pos="284"/>
        </w:tabs>
        <w:spacing w:before="40" w:after="40"/>
        <w:ind w:firstLine="426"/>
        <w:jc w:val="both"/>
        <w:rPr>
          <w:rFonts w:ascii="Times New Roman" w:hAnsi="Times New Roman"/>
        </w:rPr>
      </w:pPr>
      <w:r>
        <w:rPr>
          <w:rFonts w:ascii="Times New Roman" w:hAnsi="Times New Roman"/>
          <w:b/>
          <w:bCs/>
          <w:i/>
        </w:rPr>
        <w:t>«</w:t>
      </w:r>
      <w:r>
        <w:rPr>
          <w:rFonts w:cs="Tahoma"/>
          <w:b/>
          <w:bCs/>
          <w:i/>
          <w:spacing w:val="-4"/>
          <w:szCs w:val="24"/>
        </w:rPr>
        <w:t>Клянемся Аллахом, мы пребывали в очевидном заблу</w:t>
      </w:r>
      <w:r>
        <w:rPr>
          <w:rFonts w:cs="Tahoma"/>
          <w:b/>
          <w:bCs/>
          <w:i/>
          <w:spacing w:val="-4"/>
          <w:szCs w:val="24"/>
        </w:rPr>
        <w:t>ж</w:t>
      </w:r>
      <w:r>
        <w:rPr>
          <w:rFonts w:cs="Tahoma"/>
          <w:b/>
          <w:bCs/>
          <w:i/>
          <w:spacing w:val="-4"/>
          <w:szCs w:val="24"/>
        </w:rPr>
        <w:t>дении, когда равняли вас с Господом миров</w:t>
      </w:r>
      <w:r>
        <w:rPr>
          <w:rFonts w:ascii="Times New Roman" w:hAnsi="Times New Roman"/>
          <w:b/>
          <w:bCs/>
          <w:i/>
        </w:rPr>
        <w:t>»</w:t>
      </w:r>
      <w:r w:rsidRPr="00041363">
        <w:rPr>
          <w:rStyle w:val="a4"/>
          <w:rFonts w:asciiTheme="minorHAnsi" w:hAnsiTheme="minorHAnsi" w:cstheme="minorHAnsi"/>
          <w:iCs/>
        </w:rPr>
        <w:footnoteReference w:id="51"/>
      </w:r>
      <w:r w:rsidR="006E0756" w:rsidRPr="00041363">
        <w:rPr>
          <w:rFonts w:ascii="Times New Roman" w:hAnsi="Times New Roman"/>
          <w:iCs/>
        </w:rPr>
        <w:t>.</w:t>
      </w:r>
      <w:r>
        <w:rPr>
          <w:rFonts w:ascii="Times New Roman" w:hAnsi="Times New Roman"/>
          <w:i/>
        </w:rPr>
        <w:t xml:space="preserve"> Любовь явл</w:t>
      </w:r>
      <w:r>
        <w:rPr>
          <w:rFonts w:ascii="Times New Roman" w:hAnsi="Times New Roman"/>
          <w:i/>
        </w:rPr>
        <w:t>я</w:t>
      </w:r>
      <w:r>
        <w:rPr>
          <w:rFonts w:ascii="Times New Roman" w:hAnsi="Times New Roman"/>
          <w:i/>
        </w:rPr>
        <w:t>ется одной из форм поклонения, и если люди не посвящают свою любовь одному Аллаху, они начинают приравнивать творения к Аллаху. В этом заключается смысл единобожия и смысл свидетельства о том, что нет божества, кроме А</w:t>
      </w:r>
      <w:r>
        <w:rPr>
          <w:rFonts w:ascii="Times New Roman" w:hAnsi="Times New Roman"/>
          <w:i/>
        </w:rPr>
        <w:t>л</w:t>
      </w:r>
      <w:r>
        <w:rPr>
          <w:rFonts w:ascii="Times New Roman" w:hAnsi="Times New Roman"/>
          <w:i/>
        </w:rPr>
        <w:t>лаха.</w:t>
      </w:r>
    </w:p>
    <w:p w:rsidR="006E0756"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В “ас-Сахихе” Муслима сообщается, что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w:t>
      </w:r>
      <w:r w:rsidR="0022792A">
        <w:rPr>
          <w:rFonts w:ascii="Times New Roman" w:hAnsi="Times New Roman"/>
        </w:rPr>
        <w:t>а</w:t>
      </w:r>
      <w:r w:rsidR="0022792A">
        <w:rPr>
          <w:rFonts w:ascii="Times New Roman" w:hAnsi="Times New Roman"/>
        </w:rPr>
        <w:t>зал</w:t>
      </w:r>
      <w:r>
        <w:rPr>
          <w:rFonts w:ascii="Times New Roman" w:hAnsi="Times New Roman"/>
        </w:rPr>
        <w:t xml:space="preserve">: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w:t>
      </w:r>
      <w:r w:rsidRPr="006E0756">
        <w:rPr>
          <w:rFonts w:ascii="Times New Roman" w:hAnsi="Times New Roman"/>
          <w:b/>
          <w:bCs/>
          <w:i/>
          <w:iCs/>
        </w:rPr>
        <w:t>Неприкосновенны имущество и жизнь того, кто ск</w:t>
      </w:r>
      <w:r w:rsidRPr="006E0756">
        <w:rPr>
          <w:rFonts w:ascii="Times New Roman" w:hAnsi="Times New Roman"/>
          <w:b/>
          <w:bCs/>
          <w:i/>
          <w:iCs/>
        </w:rPr>
        <w:t>а</w:t>
      </w:r>
      <w:r w:rsidRPr="006E0756">
        <w:rPr>
          <w:rFonts w:ascii="Times New Roman" w:hAnsi="Times New Roman"/>
          <w:b/>
          <w:bCs/>
          <w:i/>
          <w:iCs/>
        </w:rPr>
        <w:t>зал, что нет божества, кроме Аллаха, и отрекся от п</w:t>
      </w:r>
      <w:r w:rsidRPr="006E0756">
        <w:rPr>
          <w:rFonts w:ascii="Times New Roman" w:hAnsi="Times New Roman"/>
          <w:b/>
          <w:bCs/>
          <w:i/>
          <w:iCs/>
        </w:rPr>
        <w:t>о</w:t>
      </w:r>
      <w:r w:rsidRPr="006E0756">
        <w:rPr>
          <w:rFonts w:ascii="Times New Roman" w:hAnsi="Times New Roman"/>
          <w:b/>
          <w:bCs/>
          <w:i/>
          <w:iCs/>
        </w:rPr>
        <w:lastRenderedPageBreak/>
        <w:t>клонения всему, кроме Аллаха. А ответ он будет держать перед Великим и Могучим Аллахом</w:t>
      </w:r>
      <w:r>
        <w:rPr>
          <w:rFonts w:ascii="Times New Roman" w:hAnsi="Times New Roman"/>
        </w:rPr>
        <w:t xml:space="preserve">». </w:t>
      </w:r>
    </w:p>
    <w:p w:rsidR="00A81A97" w:rsidRDefault="00A81A97" w:rsidP="00A23647">
      <w:pPr>
        <w:pStyle w:val="10"/>
        <w:tabs>
          <w:tab w:val="left" w:pos="284"/>
        </w:tabs>
        <w:spacing w:before="40" w:after="40"/>
        <w:ind w:firstLine="426"/>
        <w:jc w:val="both"/>
        <w:rPr>
          <w:rFonts w:ascii="Times New Roman" w:hAnsi="Times New Roman"/>
        </w:rPr>
      </w:pPr>
      <w:r>
        <w:rPr>
          <w:rFonts w:ascii="Times New Roman" w:hAnsi="Times New Roman"/>
          <w:i/>
        </w:rPr>
        <w:t>Этот хадис содержит конкретное указание на то, что недостаточно просто произносить свидетельство един</w:t>
      </w:r>
      <w:r>
        <w:rPr>
          <w:rFonts w:ascii="Times New Roman" w:hAnsi="Times New Roman"/>
          <w:i/>
        </w:rPr>
        <w:t>о</w:t>
      </w:r>
      <w:r>
        <w:rPr>
          <w:rFonts w:ascii="Times New Roman" w:hAnsi="Times New Roman"/>
          <w:i/>
        </w:rPr>
        <w:t>божия. Наряду с произнесением слов “нет божества, кроме Аллаха”, человек обязан отречься от всего, чему поклоняю</w:t>
      </w:r>
      <w:r>
        <w:rPr>
          <w:rFonts w:ascii="Times New Roman" w:hAnsi="Times New Roman"/>
          <w:i/>
        </w:rPr>
        <w:t>т</w:t>
      </w:r>
      <w:r>
        <w:rPr>
          <w:rFonts w:ascii="Times New Roman" w:hAnsi="Times New Roman"/>
          <w:i/>
        </w:rPr>
        <w:t>ся вместо Аллаха. Это значит, что свидетельство “нет божества, кроме Аллаха”, подразумевает отречение от вс</w:t>
      </w:r>
      <w:r>
        <w:rPr>
          <w:rFonts w:ascii="Times New Roman" w:hAnsi="Times New Roman"/>
          <w:i/>
        </w:rPr>
        <w:t>е</w:t>
      </w:r>
      <w:r>
        <w:rPr>
          <w:rFonts w:ascii="Times New Roman" w:hAnsi="Times New Roman"/>
          <w:i/>
        </w:rPr>
        <w:t>го, чему поклоняются наряду с Аллахом. И если человек гов</w:t>
      </w:r>
      <w:r>
        <w:rPr>
          <w:rFonts w:ascii="Times New Roman" w:hAnsi="Times New Roman"/>
          <w:i/>
        </w:rPr>
        <w:t>о</w:t>
      </w:r>
      <w:r>
        <w:rPr>
          <w:rFonts w:ascii="Times New Roman" w:hAnsi="Times New Roman"/>
          <w:i/>
        </w:rPr>
        <w:t>рит, что нет божества, кроме Аллаха, и отрекается от вс</w:t>
      </w:r>
      <w:r>
        <w:rPr>
          <w:rFonts w:ascii="Times New Roman" w:hAnsi="Times New Roman"/>
          <w:i/>
        </w:rPr>
        <w:t>е</w:t>
      </w:r>
      <w:r>
        <w:rPr>
          <w:rFonts w:ascii="Times New Roman" w:hAnsi="Times New Roman"/>
          <w:i/>
        </w:rPr>
        <w:t>го, чему поклоняются наряду с Аллахом, то он становится мусульманином, а имущество и кровь мусульманина являю</w:t>
      </w:r>
      <w:r>
        <w:rPr>
          <w:rFonts w:ascii="Times New Roman" w:hAnsi="Times New Roman"/>
          <w:i/>
        </w:rPr>
        <w:t>т</w:t>
      </w:r>
      <w:r>
        <w:rPr>
          <w:rFonts w:ascii="Times New Roman" w:hAnsi="Times New Roman"/>
          <w:i/>
        </w:rPr>
        <w:t>ся неприкосновенными, если только он не совершит одно из трех известных преступлений</w:t>
      </w:r>
      <w:r w:rsidR="00A23647" w:rsidRPr="00041363">
        <w:rPr>
          <w:rStyle w:val="a4"/>
          <w:rFonts w:asciiTheme="minorHAnsi" w:hAnsiTheme="minorHAnsi" w:cstheme="minorHAnsi"/>
          <w:iCs/>
        </w:rPr>
        <w:footnoteReference w:id="52"/>
      </w:r>
      <w:r>
        <w:rPr>
          <w:rFonts w:ascii="Times New Roman" w:hAnsi="Times New Roman"/>
          <w:i/>
        </w:rPr>
        <w:t>. Из этого тебе должно быть ясно, что ты должен уделять больше внимания размышл</w:t>
      </w:r>
      <w:r>
        <w:rPr>
          <w:rFonts w:ascii="Times New Roman" w:hAnsi="Times New Roman"/>
          <w:i/>
        </w:rPr>
        <w:t>е</w:t>
      </w:r>
      <w:r>
        <w:rPr>
          <w:rFonts w:ascii="Times New Roman" w:hAnsi="Times New Roman"/>
          <w:i/>
        </w:rPr>
        <w:t>ниям над смыслом единобожия и свидетельства о том, что нет божества, кроме Аллаха, для того, чтобы ты смог п</w:t>
      </w:r>
      <w:r>
        <w:rPr>
          <w:rFonts w:ascii="Times New Roman" w:hAnsi="Times New Roman"/>
          <w:i/>
        </w:rPr>
        <w:t>о</w:t>
      </w:r>
      <w:r>
        <w:rPr>
          <w:rFonts w:ascii="Times New Roman" w:hAnsi="Times New Roman"/>
          <w:i/>
        </w:rPr>
        <w:t>нять его вместе с его доказательствами.</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Разъяснению этой главы посвящены все остальные главы этой книги. Данная же глава содержит самый большой и ва</w:t>
      </w:r>
      <w:r>
        <w:rPr>
          <w:rFonts w:ascii="Times New Roman" w:hAnsi="Times New Roman"/>
        </w:rPr>
        <w:t>ж</w:t>
      </w:r>
      <w:r>
        <w:rPr>
          <w:rFonts w:ascii="Times New Roman" w:hAnsi="Times New Roman"/>
        </w:rPr>
        <w:t xml:space="preserve">ный вопрос </w:t>
      </w:r>
      <w:r w:rsidR="0022792A">
        <w:rPr>
          <w:rFonts w:ascii="Times New Roman" w:hAnsi="Times New Roman"/>
        </w:rPr>
        <w:t>—</w:t>
      </w:r>
      <w:r>
        <w:rPr>
          <w:rFonts w:ascii="Times New Roman" w:hAnsi="Times New Roman"/>
        </w:rPr>
        <w:t xml:space="preserve"> смысл свидетельства. В этой главе он разъя</w:t>
      </w:r>
      <w:r>
        <w:rPr>
          <w:rFonts w:ascii="Times New Roman" w:hAnsi="Times New Roman"/>
        </w:rPr>
        <w:t>с</w:t>
      </w:r>
      <w:r>
        <w:rPr>
          <w:rFonts w:ascii="Times New Roman" w:hAnsi="Times New Roman"/>
        </w:rPr>
        <w:t>няется на наглядных примерах.</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Вся эта книга является разъяснением смысла единоб</w:t>
      </w:r>
      <w:r>
        <w:rPr>
          <w:rFonts w:ascii="Times New Roman" w:hAnsi="Times New Roman"/>
          <w:i/>
        </w:rPr>
        <w:t>о</w:t>
      </w:r>
      <w:r>
        <w:rPr>
          <w:rFonts w:ascii="Times New Roman" w:hAnsi="Times New Roman"/>
          <w:i/>
        </w:rPr>
        <w:t>жия и слов “нет божества, кроме Аллаха”. В ней разъясн</w:t>
      </w:r>
      <w:r>
        <w:rPr>
          <w:rFonts w:ascii="Times New Roman" w:hAnsi="Times New Roman"/>
          <w:i/>
        </w:rPr>
        <w:t>я</w:t>
      </w:r>
      <w:r>
        <w:rPr>
          <w:rFonts w:ascii="Times New Roman" w:hAnsi="Times New Roman"/>
          <w:i/>
        </w:rPr>
        <w:t>ется, что именно несовместимо с единобожием, что прот</w:t>
      </w:r>
      <w:r>
        <w:rPr>
          <w:rFonts w:ascii="Times New Roman" w:hAnsi="Times New Roman"/>
          <w:i/>
        </w:rPr>
        <w:t>и</w:t>
      </w:r>
      <w:r>
        <w:rPr>
          <w:rFonts w:ascii="Times New Roman" w:hAnsi="Times New Roman"/>
          <w:i/>
        </w:rPr>
        <w:t>воречит его основам, а что мешает исповедовать его самым совершенным образом. В ней излагается смысл великого, м</w:t>
      </w:r>
      <w:r>
        <w:rPr>
          <w:rFonts w:ascii="Times New Roman" w:hAnsi="Times New Roman"/>
          <w:i/>
        </w:rPr>
        <w:t>а</w:t>
      </w:r>
      <w:r>
        <w:rPr>
          <w:rFonts w:ascii="Times New Roman" w:hAnsi="Times New Roman"/>
          <w:i/>
        </w:rPr>
        <w:lastRenderedPageBreak/>
        <w:t>лого и скрытого многобожия, а также всевозможных проя</w:t>
      </w:r>
      <w:r>
        <w:rPr>
          <w:rFonts w:ascii="Times New Roman" w:hAnsi="Times New Roman"/>
          <w:i/>
        </w:rPr>
        <w:t>в</w:t>
      </w:r>
      <w:r>
        <w:rPr>
          <w:rFonts w:ascii="Times New Roman" w:hAnsi="Times New Roman"/>
          <w:i/>
        </w:rPr>
        <w:t>лений многобожия в речи. В ней также разъясняется, что признание единственного Бога обязывает человека увер</w:t>
      </w:r>
      <w:r>
        <w:rPr>
          <w:rFonts w:ascii="Times New Roman" w:hAnsi="Times New Roman"/>
          <w:i/>
        </w:rPr>
        <w:t>о</w:t>
      </w:r>
      <w:r>
        <w:rPr>
          <w:rFonts w:ascii="Times New Roman" w:hAnsi="Times New Roman"/>
          <w:i/>
        </w:rPr>
        <w:t>вать в имена и качества Аллаха и подразумевает признание Аллаха единственным Господом.</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Аят из суры “аль-Исра” содержит ответ многобожникам, которые взывали к праведникам. В аяте разъясняется, что п</w:t>
      </w:r>
      <w:r>
        <w:rPr>
          <w:rFonts w:ascii="Times New Roman" w:hAnsi="Times New Roman"/>
        </w:rPr>
        <w:t>о</w:t>
      </w:r>
      <w:r>
        <w:rPr>
          <w:rFonts w:ascii="Times New Roman" w:hAnsi="Times New Roman"/>
        </w:rPr>
        <w:t>добные действия являются величайшим многобожием.</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 аяте из суры “Бараа”</w:t>
      </w:r>
      <w:r w:rsidRPr="00A23647">
        <w:rPr>
          <w:rStyle w:val="a4"/>
          <w:rFonts w:asciiTheme="minorHAnsi" w:hAnsiTheme="minorHAnsi" w:cstheme="minorHAnsi"/>
        </w:rPr>
        <w:footnoteReference w:id="53"/>
      </w:r>
      <w:r>
        <w:rPr>
          <w:rFonts w:ascii="Times New Roman" w:hAnsi="Times New Roman"/>
        </w:rPr>
        <w:t xml:space="preserve"> говорится о том, что люди Пис</w:t>
      </w:r>
      <w:r>
        <w:rPr>
          <w:rFonts w:ascii="Times New Roman" w:hAnsi="Times New Roman"/>
        </w:rPr>
        <w:t>а</w:t>
      </w:r>
      <w:r>
        <w:rPr>
          <w:rFonts w:ascii="Times New Roman" w:hAnsi="Times New Roman"/>
        </w:rPr>
        <w:t>ния приняли своих первосвященников и монахов за господ наряду с Аллахом. Разъясняется, что им было повелено п</w:t>
      </w:r>
      <w:r>
        <w:rPr>
          <w:rFonts w:ascii="Times New Roman" w:hAnsi="Times New Roman"/>
        </w:rPr>
        <w:t>о</w:t>
      </w:r>
      <w:r>
        <w:rPr>
          <w:rFonts w:ascii="Times New Roman" w:hAnsi="Times New Roman"/>
        </w:rPr>
        <w:t>клоняться только Одному Богу, а несложный для понимания смысл поклонения людей Писания богословам и монахам с</w:t>
      </w:r>
      <w:r>
        <w:rPr>
          <w:rFonts w:ascii="Times New Roman" w:hAnsi="Times New Roman"/>
        </w:rPr>
        <w:t>о</w:t>
      </w:r>
      <w:r>
        <w:rPr>
          <w:rFonts w:ascii="Times New Roman" w:hAnsi="Times New Roman"/>
        </w:rPr>
        <w:t>стоит в том, что они повиновались им, ослушаясь при этом Аллаха, хотя и не обращались к ним с молитвами.</w:t>
      </w:r>
    </w:p>
    <w:p w:rsidR="00A2364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Обращаясь к неверующим, возлюбленный Аллаха Ибр</w:t>
      </w:r>
      <w:r>
        <w:rPr>
          <w:rFonts w:ascii="Times New Roman" w:hAnsi="Times New Roman"/>
        </w:rPr>
        <w:t>а</w:t>
      </w:r>
      <w:r>
        <w:rPr>
          <w:rFonts w:ascii="Times New Roman" w:hAnsi="Times New Roman"/>
        </w:rPr>
        <w:t xml:space="preserve">хим, мир ему, сказал: </w:t>
      </w:r>
    </w:p>
    <w:p w:rsidR="008A04EB"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szCs w:val="24"/>
        </w:rPr>
        <w:t>Воис</w:t>
      </w:r>
      <w:r>
        <w:rPr>
          <w:rFonts w:ascii="Times New Roman" w:hAnsi="Times New Roman"/>
          <w:b/>
          <w:bCs/>
          <w:szCs w:val="24"/>
        </w:rPr>
        <w:softHyphen/>
        <w:t>тину, я не имею отношения к то</w:t>
      </w:r>
      <w:r>
        <w:rPr>
          <w:rFonts w:ascii="Times New Roman" w:hAnsi="Times New Roman"/>
          <w:b/>
          <w:bCs/>
          <w:szCs w:val="24"/>
        </w:rPr>
        <w:softHyphen/>
        <w:t>му, чему вы п</w:t>
      </w:r>
      <w:r>
        <w:rPr>
          <w:rFonts w:ascii="Times New Roman" w:hAnsi="Times New Roman"/>
          <w:b/>
          <w:bCs/>
          <w:szCs w:val="24"/>
        </w:rPr>
        <w:t>о</w:t>
      </w:r>
      <w:r>
        <w:rPr>
          <w:rFonts w:ascii="Times New Roman" w:hAnsi="Times New Roman"/>
          <w:b/>
          <w:bCs/>
          <w:szCs w:val="24"/>
        </w:rPr>
        <w:t>клоняетесь, кроме Того, Кто сотворил меня</w:t>
      </w:r>
      <w:r>
        <w:rPr>
          <w:rFonts w:ascii="Times New Roman" w:hAnsi="Times New Roman"/>
          <w:b/>
        </w:rPr>
        <w:t>».</w:t>
      </w:r>
      <w:r>
        <w:rPr>
          <w:rFonts w:ascii="Times New Roman" w:hAnsi="Times New Roman"/>
        </w:rPr>
        <w:t xml:space="preserve"> Тем самым он исключил из объектов поклонения все, кроме своего Го</w:t>
      </w:r>
      <w:r>
        <w:rPr>
          <w:rFonts w:ascii="Times New Roman" w:hAnsi="Times New Roman"/>
        </w:rPr>
        <w:t>с</w:t>
      </w:r>
      <w:r>
        <w:rPr>
          <w:rFonts w:ascii="Times New Roman" w:hAnsi="Times New Roman"/>
        </w:rPr>
        <w:t xml:space="preserve">пода. Пречистый Аллах упомянул, что такое отречение и преданность представляют собой смысл свидетельства о том, что нет божества, кроме Аллаха. Всевышний сказал: </w:t>
      </w:r>
    </w:p>
    <w:p w:rsidR="008A04EB" w:rsidRPr="008E2D8A" w:rsidRDefault="00AB2EF4" w:rsidP="006D0BCA">
      <w:pPr>
        <w:pStyle w:val="10"/>
        <w:tabs>
          <w:tab w:val="left" w:pos="284"/>
        </w:tabs>
        <w:bidi/>
        <w:spacing w:before="40" w:after="40"/>
        <w:ind w:firstLine="426"/>
        <w:jc w:val="both"/>
        <w:rPr>
          <w:rFonts w:ascii="Times New Roman" w:hAnsi="Times New Roman"/>
          <w:b/>
          <w:sz w:val="26"/>
          <w:szCs w:val="22"/>
        </w:rPr>
      </w:pPr>
      <w:r w:rsidRPr="008E2D8A">
        <w:rPr>
          <w:rFonts w:ascii="QCF_BSML" w:hAnsi="QCF_BSML" w:cs="QCF_BSML"/>
          <w:color w:val="000000"/>
          <w:sz w:val="26"/>
          <w:szCs w:val="26"/>
          <w:rtl/>
          <w:lang w:val="en-US" w:eastAsia="en-US"/>
        </w:rPr>
        <w:t xml:space="preserve">ﭽ </w:t>
      </w:r>
      <w:r w:rsidRPr="008E2D8A">
        <w:rPr>
          <w:rFonts w:ascii="QCF_P491" w:hAnsi="QCF_P491" w:cs="QCF_P491"/>
          <w:color w:val="000000"/>
          <w:sz w:val="26"/>
          <w:szCs w:val="26"/>
          <w:rtl/>
          <w:lang w:val="en-US" w:eastAsia="en-US"/>
        </w:rPr>
        <w:t>ﮑ</w:t>
      </w:r>
      <w:r w:rsidR="00AD62A8" w:rsidRPr="008E2D8A">
        <w:rPr>
          <w:rFonts w:ascii="QCF_P491" w:hAnsi="QCF_P491" w:cs="QCF_P491"/>
          <w:color w:val="000000"/>
          <w:sz w:val="26"/>
          <w:szCs w:val="26"/>
          <w:rtl/>
          <w:lang w:val="en-US" w:eastAsia="en-US"/>
        </w:rPr>
        <w:t xml:space="preserve"> </w:t>
      </w:r>
      <w:r w:rsidRPr="008E2D8A">
        <w:rPr>
          <w:rFonts w:ascii="QCF_P491" w:hAnsi="QCF_P491" w:cs="QCF_P491"/>
          <w:color w:val="000000"/>
          <w:sz w:val="26"/>
          <w:szCs w:val="26"/>
          <w:rtl/>
          <w:lang w:val="en-US" w:eastAsia="en-US"/>
        </w:rPr>
        <w:t>ﮒ</w:t>
      </w:r>
      <w:r w:rsidR="00AD62A8" w:rsidRPr="008E2D8A">
        <w:rPr>
          <w:rFonts w:ascii="QCF_P491" w:hAnsi="QCF_P491" w:cs="QCF_P491"/>
          <w:color w:val="000000"/>
          <w:sz w:val="26"/>
          <w:szCs w:val="26"/>
          <w:rtl/>
          <w:lang w:val="en-US" w:eastAsia="en-US"/>
        </w:rPr>
        <w:t xml:space="preserve"> </w:t>
      </w:r>
      <w:r w:rsidRPr="008E2D8A">
        <w:rPr>
          <w:rFonts w:ascii="QCF_P491" w:hAnsi="QCF_P491" w:cs="QCF_P491"/>
          <w:color w:val="000000"/>
          <w:sz w:val="26"/>
          <w:szCs w:val="26"/>
          <w:rtl/>
          <w:lang w:val="en-US" w:eastAsia="en-US"/>
        </w:rPr>
        <w:t>ﮓ</w:t>
      </w:r>
      <w:r w:rsidR="00AD62A8" w:rsidRPr="008E2D8A">
        <w:rPr>
          <w:rFonts w:ascii="QCF_P491" w:hAnsi="QCF_P491" w:cs="QCF_P491"/>
          <w:color w:val="000000"/>
          <w:sz w:val="26"/>
          <w:szCs w:val="26"/>
          <w:rtl/>
          <w:lang w:val="en-US" w:eastAsia="en-US"/>
        </w:rPr>
        <w:t xml:space="preserve"> </w:t>
      </w:r>
      <w:r w:rsidRPr="008E2D8A">
        <w:rPr>
          <w:rFonts w:ascii="QCF_P491" w:hAnsi="QCF_P491" w:cs="QCF_P491"/>
          <w:color w:val="000000"/>
          <w:sz w:val="26"/>
          <w:szCs w:val="26"/>
          <w:rtl/>
          <w:lang w:val="en-US" w:eastAsia="en-US"/>
        </w:rPr>
        <w:t>ﮔ</w:t>
      </w:r>
      <w:r w:rsidR="00AD62A8" w:rsidRPr="008E2D8A">
        <w:rPr>
          <w:rFonts w:ascii="QCF_P491" w:hAnsi="QCF_P491" w:cs="QCF_P491"/>
          <w:color w:val="000000"/>
          <w:sz w:val="26"/>
          <w:szCs w:val="26"/>
          <w:rtl/>
          <w:lang w:val="en-US" w:eastAsia="en-US"/>
        </w:rPr>
        <w:t xml:space="preserve"> </w:t>
      </w:r>
      <w:r w:rsidRPr="008E2D8A">
        <w:rPr>
          <w:rFonts w:ascii="QCF_P491" w:hAnsi="QCF_P491" w:cs="QCF_P491"/>
          <w:color w:val="000000"/>
          <w:sz w:val="26"/>
          <w:szCs w:val="26"/>
          <w:rtl/>
          <w:lang w:val="en-US" w:eastAsia="en-US"/>
        </w:rPr>
        <w:t>ﮕ</w:t>
      </w:r>
      <w:r w:rsidR="00AD62A8" w:rsidRPr="008E2D8A">
        <w:rPr>
          <w:rFonts w:ascii="QCF_P491" w:hAnsi="QCF_P491" w:cs="QCF_P491"/>
          <w:color w:val="000000"/>
          <w:sz w:val="26"/>
          <w:szCs w:val="26"/>
          <w:rtl/>
          <w:lang w:val="en-US" w:eastAsia="en-US"/>
        </w:rPr>
        <w:t xml:space="preserve"> </w:t>
      </w:r>
      <w:r w:rsidRPr="008E2D8A">
        <w:rPr>
          <w:rFonts w:ascii="QCF_P491" w:hAnsi="QCF_P491" w:cs="QCF_P491"/>
          <w:color w:val="000000"/>
          <w:sz w:val="26"/>
          <w:szCs w:val="26"/>
          <w:rtl/>
          <w:lang w:val="en-US" w:eastAsia="en-US"/>
        </w:rPr>
        <w:t>ﮖ</w:t>
      </w:r>
      <w:r w:rsidR="00AD62A8" w:rsidRPr="008E2D8A">
        <w:rPr>
          <w:rFonts w:ascii="QCF_P491" w:hAnsi="QCF_P491" w:cs="QCF_P491"/>
          <w:color w:val="000000"/>
          <w:sz w:val="26"/>
          <w:szCs w:val="26"/>
          <w:rtl/>
          <w:lang w:val="en-US" w:eastAsia="en-US"/>
        </w:rPr>
        <w:t xml:space="preserve"> </w:t>
      </w:r>
      <w:r w:rsidRPr="008E2D8A">
        <w:rPr>
          <w:rFonts w:ascii="QCF_P491" w:hAnsi="QCF_P491" w:cs="QCF_P491"/>
          <w:color w:val="000000"/>
          <w:sz w:val="26"/>
          <w:szCs w:val="26"/>
          <w:rtl/>
          <w:lang w:val="en-US" w:eastAsia="en-US"/>
        </w:rPr>
        <w:t>ﮗ</w:t>
      </w:r>
      <w:r w:rsidR="00AD62A8" w:rsidRPr="008E2D8A">
        <w:rPr>
          <w:rFonts w:ascii="QCF_P491" w:hAnsi="QCF_P491" w:cs="QCF_P491"/>
          <w:color w:val="000000"/>
          <w:sz w:val="26"/>
          <w:szCs w:val="26"/>
          <w:rtl/>
          <w:lang w:val="en-US" w:eastAsia="en-US"/>
        </w:rPr>
        <w:t xml:space="preserve"> </w:t>
      </w:r>
      <w:r w:rsidRPr="008E2D8A">
        <w:rPr>
          <w:rFonts w:ascii="QCF_P491" w:hAnsi="QCF_P491" w:cs="QCF_P491"/>
          <w:color w:val="000000"/>
          <w:sz w:val="26"/>
          <w:szCs w:val="26"/>
          <w:rtl/>
          <w:lang w:val="en-US" w:eastAsia="en-US"/>
        </w:rPr>
        <w:t>ﮘ</w:t>
      </w:r>
      <w:r w:rsidR="00AD62A8" w:rsidRPr="008E2D8A">
        <w:rPr>
          <w:rFonts w:ascii="QCF_P491" w:hAnsi="QCF_P491" w:cs="QCF_P491"/>
          <w:color w:val="000000"/>
          <w:sz w:val="26"/>
          <w:szCs w:val="26"/>
          <w:rtl/>
          <w:lang w:val="en-US" w:eastAsia="en-US"/>
        </w:rPr>
        <w:t xml:space="preserve"> </w:t>
      </w:r>
      <w:r w:rsidRPr="008E2D8A">
        <w:rPr>
          <w:rFonts w:ascii="QCF_BSML" w:hAnsi="QCF_BSML" w:cs="QCF_BSML"/>
          <w:color w:val="000000"/>
          <w:sz w:val="26"/>
          <w:szCs w:val="26"/>
          <w:rtl/>
          <w:lang w:val="en-US" w:eastAsia="en-US"/>
        </w:rPr>
        <w:t>ﭼ</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szCs w:val="24"/>
        </w:rPr>
        <w:t xml:space="preserve">Он сделал это </w:t>
      </w:r>
      <w:r>
        <w:rPr>
          <w:rFonts w:ascii="Times New Roman" w:hAnsi="Times New Roman"/>
          <w:b/>
          <w:bCs/>
          <w:i/>
          <w:iCs/>
          <w:szCs w:val="24"/>
        </w:rPr>
        <w:t>(свидетельст</w:t>
      </w:r>
      <w:r>
        <w:rPr>
          <w:rFonts w:ascii="Times New Roman" w:hAnsi="Times New Roman"/>
          <w:b/>
          <w:bCs/>
          <w:i/>
          <w:iCs/>
          <w:szCs w:val="24"/>
        </w:rPr>
        <w:softHyphen/>
        <w:t>во о том, что нет бож</w:t>
      </w:r>
      <w:r>
        <w:rPr>
          <w:rFonts w:ascii="Times New Roman" w:hAnsi="Times New Roman"/>
          <w:b/>
          <w:bCs/>
          <w:i/>
          <w:iCs/>
          <w:szCs w:val="24"/>
        </w:rPr>
        <w:t>е</w:t>
      </w:r>
      <w:r>
        <w:rPr>
          <w:rFonts w:ascii="Times New Roman" w:hAnsi="Times New Roman"/>
          <w:b/>
          <w:bCs/>
          <w:i/>
          <w:iCs/>
          <w:szCs w:val="24"/>
        </w:rPr>
        <w:t>ства, кро</w:t>
      </w:r>
      <w:r>
        <w:rPr>
          <w:rFonts w:ascii="Times New Roman" w:hAnsi="Times New Roman"/>
          <w:b/>
          <w:bCs/>
          <w:i/>
          <w:iCs/>
          <w:szCs w:val="24"/>
        </w:rPr>
        <w:softHyphen/>
        <w:t>ме Аллаха)</w:t>
      </w:r>
      <w:r>
        <w:rPr>
          <w:rFonts w:ascii="Times New Roman" w:hAnsi="Times New Roman"/>
          <w:b/>
          <w:bCs/>
          <w:szCs w:val="24"/>
        </w:rPr>
        <w:t xml:space="preserve"> словом, пребывающим в его пото</w:t>
      </w:r>
      <w:r>
        <w:rPr>
          <w:rFonts w:ascii="Times New Roman" w:hAnsi="Times New Roman"/>
          <w:b/>
          <w:bCs/>
          <w:szCs w:val="24"/>
        </w:rPr>
        <w:t>м</w:t>
      </w:r>
      <w:r>
        <w:rPr>
          <w:rFonts w:ascii="Times New Roman" w:hAnsi="Times New Roman"/>
          <w:b/>
          <w:bCs/>
          <w:szCs w:val="24"/>
        </w:rPr>
        <w:t xml:space="preserve">стве, чтобы они могли вернуться </w:t>
      </w:r>
      <w:r>
        <w:rPr>
          <w:rFonts w:ascii="Times New Roman" w:hAnsi="Times New Roman"/>
          <w:b/>
          <w:bCs/>
          <w:i/>
          <w:iCs/>
          <w:szCs w:val="24"/>
        </w:rPr>
        <w:t>на прямой путь</w:t>
      </w:r>
      <w:r>
        <w:rPr>
          <w:rFonts w:ascii="Times New Roman" w:hAnsi="Times New Roman"/>
          <w:b/>
        </w:rPr>
        <w:t>»</w:t>
      </w:r>
      <w:r w:rsidRPr="00A23647">
        <w:rPr>
          <w:rStyle w:val="a4"/>
          <w:rFonts w:asciiTheme="minorHAnsi" w:hAnsiTheme="minorHAnsi" w:cstheme="minorHAnsi"/>
        </w:rPr>
        <w:footnoteReference w:id="54"/>
      </w:r>
      <w:r w:rsidR="006E0756" w:rsidRPr="006E0756">
        <w:rPr>
          <w:rFonts w:ascii="Times New Roman" w:hAnsi="Times New Roman"/>
          <w:bCs/>
        </w:rPr>
        <w:t>.</w:t>
      </w:r>
    </w:p>
    <w:p w:rsidR="00A81A97" w:rsidRDefault="00A81A97" w:rsidP="00C85A1C">
      <w:pPr>
        <w:pStyle w:val="10"/>
        <w:tabs>
          <w:tab w:val="left" w:pos="284"/>
        </w:tabs>
        <w:spacing w:before="40" w:after="40"/>
        <w:ind w:firstLine="426"/>
        <w:jc w:val="both"/>
        <w:rPr>
          <w:rFonts w:ascii="Times New Roman" w:hAnsi="Times New Roman"/>
        </w:rPr>
      </w:pPr>
      <w:r>
        <w:rPr>
          <w:rFonts w:ascii="Times New Roman" w:hAnsi="Times New Roman"/>
        </w:rPr>
        <w:t xml:space="preserve">В аяте из суры “аль-Бакара” о неверующих говорится: </w:t>
      </w:r>
      <w:r>
        <w:rPr>
          <w:rFonts w:ascii="Times New Roman" w:hAnsi="Times New Roman"/>
          <w:b/>
        </w:rPr>
        <w:t>«</w:t>
      </w:r>
      <w:r>
        <w:rPr>
          <w:rFonts w:ascii="Times New Roman" w:hAnsi="Times New Roman"/>
          <w:b/>
          <w:bCs/>
          <w:szCs w:val="24"/>
        </w:rPr>
        <w:t>Они никогда не выйдут из Огня</w:t>
      </w:r>
      <w:r>
        <w:rPr>
          <w:rFonts w:ascii="Times New Roman" w:hAnsi="Times New Roman"/>
          <w:b/>
        </w:rPr>
        <w:t>»</w:t>
      </w:r>
      <w:r w:rsidRPr="00A23647">
        <w:rPr>
          <w:rStyle w:val="a4"/>
          <w:rFonts w:asciiTheme="minorHAnsi" w:hAnsiTheme="minorHAnsi" w:cstheme="minorHAnsi"/>
        </w:rPr>
        <w:footnoteReference w:id="55"/>
      </w:r>
      <w:r w:rsidR="00C85A1C" w:rsidRPr="00C85A1C">
        <w:rPr>
          <w:rFonts w:ascii="Times New Roman" w:hAnsi="Times New Roman"/>
          <w:bCs/>
        </w:rPr>
        <w:t>.</w:t>
      </w:r>
      <w:r>
        <w:rPr>
          <w:rFonts w:ascii="Times New Roman" w:hAnsi="Times New Roman"/>
        </w:rPr>
        <w:t xml:space="preserve"> В нем сообщается, что они любят свои предметы поклонения так, как любят Аллаха. </w:t>
      </w:r>
      <w:r>
        <w:rPr>
          <w:rFonts w:ascii="Times New Roman" w:hAnsi="Times New Roman"/>
        </w:rPr>
        <w:lastRenderedPageBreak/>
        <w:t>Это означает, что они испытывают к Аллаху великую л</w:t>
      </w:r>
      <w:r>
        <w:rPr>
          <w:rFonts w:ascii="Times New Roman" w:hAnsi="Times New Roman"/>
        </w:rPr>
        <w:t>ю</w:t>
      </w:r>
      <w:r>
        <w:rPr>
          <w:rFonts w:ascii="Times New Roman" w:hAnsi="Times New Roman"/>
        </w:rPr>
        <w:t>бовь, которая не делает их мусульманами. Что же тогда гов</w:t>
      </w:r>
      <w:r>
        <w:rPr>
          <w:rFonts w:ascii="Times New Roman" w:hAnsi="Times New Roman"/>
        </w:rPr>
        <w:t>о</w:t>
      </w:r>
      <w:r>
        <w:rPr>
          <w:rFonts w:ascii="Times New Roman" w:hAnsi="Times New Roman"/>
        </w:rPr>
        <w:t>рить о тех, кто возлюбил свои предметы поклонения сильнее, чем Аллаха? И что можно сказать о том, кто любит свой предмет поклонения и не любит Аллаха вовсе?</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Сюда же относится и высказывание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«Непр</w:t>
      </w:r>
      <w:r>
        <w:rPr>
          <w:rFonts w:ascii="Times New Roman" w:hAnsi="Times New Roman"/>
        </w:rPr>
        <w:t>и</w:t>
      </w:r>
      <w:r>
        <w:rPr>
          <w:rFonts w:ascii="Times New Roman" w:hAnsi="Times New Roman"/>
        </w:rPr>
        <w:t>косновенны имущество и жизнь того, кто сказал, что нет б</w:t>
      </w:r>
      <w:r>
        <w:rPr>
          <w:rFonts w:ascii="Times New Roman" w:hAnsi="Times New Roman"/>
        </w:rPr>
        <w:t>о</w:t>
      </w:r>
      <w:r>
        <w:rPr>
          <w:rFonts w:ascii="Times New Roman" w:hAnsi="Times New Roman"/>
        </w:rPr>
        <w:t>жества, кроме Аллаха, и отрекся от поклонения всему, кроме Аллаха. А ответ он будет держать перед Великим и Могучим Аллахом». Эти слова лучше всего разъясняют смысл свид</w:t>
      </w:r>
      <w:r>
        <w:rPr>
          <w:rFonts w:ascii="Times New Roman" w:hAnsi="Times New Roman"/>
        </w:rPr>
        <w:t>е</w:t>
      </w:r>
      <w:r>
        <w:rPr>
          <w:rFonts w:ascii="Times New Roman" w:hAnsi="Times New Roman"/>
        </w:rPr>
        <w:t>тельства “нет божества, кроме Аллаха”. Его произнесение с</w:t>
      </w:r>
      <w:r>
        <w:rPr>
          <w:rFonts w:ascii="Times New Roman" w:hAnsi="Times New Roman"/>
        </w:rPr>
        <w:t>а</w:t>
      </w:r>
      <w:r>
        <w:rPr>
          <w:rFonts w:ascii="Times New Roman" w:hAnsi="Times New Roman"/>
        </w:rPr>
        <w:t>мо по себе не обеспечивает неприкосновенности жизни и имущества. Также не обеспечивают этого ни понимание смысла свидетельства наряду с его произнесением, ни его признание, ни обращение в молитвах к одному Аллаху, у К</w:t>
      </w:r>
      <w:r>
        <w:rPr>
          <w:rFonts w:ascii="Times New Roman" w:hAnsi="Times New Roman"/>
        </w:rPr>
        <w:t>о</w:t>
      </w:r>
      <w:r>
        <w:rPr>
          <w:rFonts w:ascii="Times New Roman" w:hAnsi="Times New Roman"/>
        </w:rPr>
        <w:t>торого нет сотоварища. Имущество и жизнь человека будут неприкосновенны лишь тогда, когда все указанное выше б</w:t>
      </w:r>
      <w:r>
        <w:rPr>
          <w:rFonts w:ascii="Times New Roman" w:hAnsi="Times New Roman"/>
        </w:rPr>
        <w:t>у</w:t>
      </w:r>
      <w:r>
        <w:rPr>
          <w:rFonts w:ascii="Times New Roman" w:hAnsi="Times New Roman"/>
        </w:rPr>
        <w:t>дет дополнено полным отвержением всех объектов поклон</w:t>
      </w:r>
      <w:r>
        <w:rPr>
          <w:rFonts w:ascii="Times New Roman" w:hAnsi="Times New Roman"/>
        </w:rPr>
        <w:t>е</w:t>
      </w:r>
      <w:r>
        <w:rPr>
          <w:rFonts w:ascii="Times New Roman" w:hAnsi="Times New Roman"/>
        </w:rPr>
        <w:t>ния, кроме Аллаха. Любое же сомнение или колебание лиш</w:t>
      </w:r>
      <w:r>
        <w:rPr>
          <w:rFonts w:ascii="Times New Roman" w:hAnsi="Times New Roman"/>
        </w:rPr>
        <w:t>а</w:t>
      </w:r>
      <w:r>
        <w:rPr>
          <w:rFonts w:ascii="Times New Roman" w:hAnsi="Times New Roman"/>
        </w:rPr>
        <w:t>ет неприкосновенности имущество и жизнь человека. Насколько велика и грандиозна эта проблема! И насколько же убедительно и красноречиво данное разъяснение, и насколько неопровержимы аргументы для любого спорщика!</w:t>
      </w:r>
    </w:p>
    <w:p w:rsidR="00A81A97" w:rsidRDefault="00A81A97" w:rsidP="006D0BCA">
      <w:pPr>
        <w:pStyle w:val="10"/>
        <w:tabs>
          <w:tab w:val="left" w:pos="284"/>
        </w:tabs>
        <w:spacing w:before="40" w:after="40"/>
        <w:ind w:firstLine="426"/>
        <w:jc w:val="both"/>
        <w:rPr>
          <w:rFonts w:ascii="Times New Roman" w:hAnsi="Times New Roman"/>
        </w:rPr>
      </w:pPr>
    </w:p>
    <w:p w:rsidR="00A81A97" w:rsidRPr="00C85A1C" w:rsidRDefault="00C85A1C" w:rsidP="00C85A1C">
      <w:pPr>
        <w:pStyle w:val="TAWHID01"/>
      </w:pPr>
      <w:bookmarkStart w:id="44" w:name="_Toc35856718"/>
      <w:bookmarkStart w:id="45" w:name="_Toc36973801"/>
      <w:bookmarkStart w:id="46" w:name="_Toc36973941"/>
      <w:bookmarkStart w:id="47" w:name="_Toc371501610"/>
      <w:bookmarkStart w:id="48" w:name="_Toc378736223"/>
      <w:r w:rsidRPr="00C85A1C">
        <w:lastRenderedPageBreak/>
        <w:t xml:space="preserve">ГЛАВА </w:t>
      </w:r>
      <w:bookmarkEnd w:id="44"/>
      <w:bookmarkEnd w:id="45"/>
      <w:bookmarkEnd w:id="46"/>
      <w:r w:rsidRPr="00C85A1C">
        <w:t xml:space="preserve">7 </w:t>
      </w:r>
      <w:bookmarkStart w:id="49" w:name="_Toc35856719"/>
      <w:bookmarkStart w:id="50" w:name="_Toc36973802"/>
      <w:bookmarkStart w:id="51" w:name="_Toc36973942"/>
      <w:r>
        <w:br/>
      </w:r>
      <w:r w:rsidRPr="00C85A1C">
        <w:t>НОШЕНИЕ КОЛЬЦА, ШНУРКА И Т.П. ДЛЯ ИЗБАВЛЕНИЯ ОТ БЕДЫ ИЛИ Е</w:t>
      </w:r>
      <w:r w:rsidRPr="00761DB0">
        <w:rPr>
          <w:rFonts w:ascii="Arial" w:hAnsi="Arial" w:cs="Arial"/>
        </w:rPr>
        <w:t>Ё</w:t>
      </w:r>
      <w:r w:rsidRPr="00C85A1C">
        <w:t xml:space="preserve"> ПРЕДОТВРАЩЕНИЯ ЯВЛЯЕТСЯ ПРОЯВЛЕНИЕМ МНОГОБОЖИЯ</w:t>
      </w:r>
      <w:bookmarkEnd w:id="49"/>
      <w:bookmarkEnd w:id="50"/>
      <w:bookmarkEnd w:id="51"/>
    </w:p>
    <w:bookmarkEnd w:id="47"/>
    <w:bookmarkEnd w:id="48"/>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С этой главы начинается разъяснение смысла единоб</w:t>
      </w:r>
      <w:r>
        <w:rPr>
          <w:rFonts w:ascii="Times New Roman" w:hAnsi="Times New Roman"/>
          <w:i/>
        </w:rPr>
        <w:t>о</w:t>
      </w:r>
      <w:r>
        <w:rPr>
          <w:rFonts w:ascii="Times New Roman" w:hAnsi="Times New Roman"/>
          <w:i/>
        </w:rPr>
        <w:t>жия и того, что противоречит ему. Хорошо известно, что любая вещь познается благодаря изучению ее сущности и изучению того, что несовместимо с ней. Имам, да смил</w:t>
      </w:r>
      <w:r>
        <w:rPr>
          <w:rFonts w:ascii="Times New Roman" w:hAnsi="Times New Roman"/>
          <w:i/>
        </w:rPr>
        <w:t>о</w:t>
      </w:r>
      <w:r>
        <w:rPr>
          <w:rFonts w:ascii="Times New Roman" w:hAnsi="Times New Roman"/>
          <w:i/>
        </w:rPr>
        <w:t>стивится над ним Аллах, начал с упоминания того, что пр</w:t>
      </w:r>
      <w:r>
        <w:rPr>
          <w:rFonts w:ascii="Times New Roman" w:hAnsi="Times New Roman"/>
          <w:i/>
        </w:rPr>
        <w:t>о</w:t>
      </w:r>
      <w:r>
        <w:rPr>
          <w:rFonts w:ascii="Times New Roman" w:hAnsi="Times New Roman"/>
          <w:i/>
        </w:rPr>
        <w:t>тиворечит единобожию. Среди деяний, которые противор</w:t>
      </w:r>
      <w:r>
        <w:rPr>
          <w:rFonts w:ascii="Times New Roman" w:hAnsi="Times New Roman"/>
          <w:i/>
        </w:rPr>
        <w:t>е</w:t>
      </w:r>
      <w:r>
        <w:rPr>
          <w:rFonts w:ascii="Times New Roman" w:hAnsi="Times New Roman"/>
          <w:i/>
        </w:rPr>
        <w:t>чат единобожию, есть такие, которые противоречат самой основе единобожия. К ним относятся проявления великого многобожия, и если человек, несущий ответственность за свои деяния, совершает подобные поступки, то он стан</w:t>
      </w:r>
      <w:r>
        <w:rPr>
          <w:rFonts w:ascii="Times New Roman" w:hAnsi="Times New Roman"/>
          <w:i/>
        </w:rPr>
        <w:t>о</w:t>
      </w:r>
      <w:r>
        <w:rPr>
          <w:rFonts w:ascii="Times New Roman" w:hAnsi="Times New Roman"/>
          <w:i/>
        </w:rPr>
        <w:t>вится многобожником и выходит из лона Ислама. К другой группе деяний относятся те, которые мешают человеку и</w:t>
      </w:r>
      <w:r>
        <w:rPr>
          <w:rFonts w:ascii="Times New Roman" w:hAnsi="Times New Roman"/>
          <w:i/>
        </w:rPr>
        <w:t>с</w:t>
      </w:r>
      <w:r>
        <w:rPr>
          <w:rFonts w:ascii="Times New Roman" w:hAnsi="Times New Roman"/>
          <w:i/>
        </w:rPr>
        <w:t>поведовать единобожие самым совершенным образом, что само по себе относится к обязательным предписаниям. Т</w:t>
      </w:r>
      <w:r>
        <w:rPr>
          <w:rFonts w:ascii="Times New Roman" w:hAnsi="Times New Roman"/>
          <w:i/>
        </w:rPr>
        <w:t>а</w:t>
      </w:r>
      <w:r>
        <w:rPr>
          <w:rFonts w:ascii="Times New Roman" w:hAnsi="Times New Roman"/>
          <w:i/>
        </w:rPr>
        <w:t>кими деяниями являются проявления малого многобожия, и если человек совершает их, то он не может достичь сове</w:t>
      </w:r>
      <w:r>
        <w:rPr>
          <w:rFonts w:ascii="Times New Roman" w:hAnsi="Times New Roman"/>
          <w:i/>
        </w:rPr>
        <w:t>р</w:t>
      </w:r>
      <w:r>
        <w:rPr>
          <w:rFonts w:ascii="Times New Roman" w:hAnsi="Times New Roman"/>
          <w:i/>
        </w:rPr>
        <w:t>шенства в единобожии, поскольку оно достигается только благодаря избавлению от всех видов многобожия.</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Шейх, да смилостивится над ним Аллах, начал подробно описывать виды многобожия с разъяснения малого мног</w:t>
      </w:r>
      <w:r>
        <w:rPr>
          <w:rFonts w:ascii="Times New Roman" w:hAnsi="Times New Roman"/>
          <w:i/>
        </w:rPr>
        <w:t>о</w:t>
      </w:r>
      <w:r>
        <w:rPr>
          <w:rFonts w:ascii="Times New Roman" w:hAnsi="Times New Roman"/>
          <w:i/>
        </w:rPr>
        <w:t>божия, которое очень часто имеет место. Он упомянул о видах малого многобожия до упоминания о большом мног</w:t>
      </w:r>
      <w:r>
        <w:rPr>
          <w:rFonts w:ascii="Times New Roman" w:hAnsi="Times New Roman"/>
          <w:i/>
        </w:rPr>
        <w:t>о</w:t>
      </w:r>
      <w:r>
        <w:rPr>
          <w:rFonts w:ascii="Times New Roman" w:hAnsi="Times New Roman"/>
          <w:i/>
        </w:rPr>
        <w:t>божии для того, чтобы перейти от менее опасных деяний к более опасным.</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этой главе описываются некоторые из проявлений многобожия, такие как ношение кольца, шнурка, бусины, амулета, куска железа и т.п. Их носят на руках или надев</w:t>
      </w:r>
      <w:r>
        <w:rPr>
          <w:rFonts w:ascii="Times New Roman" w:hAnsi="Times New Roman"/>
          <w:i/>
        </w:rPr>
        <w:t>а</w:t>
      </w:r>
      <w:r>
        <w:rPr>
          <w:rFonts w:ascii="Times New Roman" w:hAnsi="Times New Roman"/>
          <w:i/>
        </w:rPr>
        <w:t>ют на шеи, подвешивают в домах или автомобилях, надев</w:t>
      </w:r>
      <w:r>
        <w:rPr>
          <w:rFonts w:ascii="Times New Roman" w:hAnsi="Times New Roman"/>
          <w:i/>
        </w:rPr>
        <w:t>а</w:t>
      </w:r>
      <w:r>
        <w:rPr>
          <w:rFonts w:ascii="Times New Roman" w:hAnsi="Times New Roman"/>
          <w:i/>
        </w:rPr>
        <w:lastRenderedPageBreak/>
        <w:t>ют на малолетних детей с верой в то, что это принесет определенную пользу. Все эти деяния рассматриваются в данной главе и являются проявлениями многобожия. Арабы имели определенные убеждения, связанные с ношением колец, шнурков, амулетов и им подобных вещей. Они полагали, что ношение их оказывает положительное воздействие на чел</w:t>
      </w:r>
      <w:r>
        <w:rPr>
          <w:rFonts w:ascii="Times New Roman" w:hAnsi="Times New Roman"/>
          <w:i/>
        </w:rPr>
        <w:t>о</w:t>
      </w:r>
      <w:r>
        <w:rPr>
          <w:rFonts w:ascii="Times New Roman" w:hAnsi="Times New Roman"/>
          <w:i/>
        </w:rPr>
        <w:t>века и приносит пользу, избавляя от беды, которая уже п</w:t>
      </w:r>
      <w:r>
        <w:rPr>
          <w:rFonts w:ascii="Times New Roman" w:hAnsi="Times New Roman"/>
          <w:i/>
        </w:rPr>
        <w:t>о</w:t>
      </w:r>
      <w:r>
        <w:rPr>
          <w:rFonts w:ascii="Times New Roman" w:hAnsi="Times New Roman"/>
          <w:i/>
        </w:rPr>
        <w:t xml:space="preserve">разила человека, </w:t>
      </w:r>
      <w:r w:rsidR="00C85A1C">
        <w:rPr>
          <w:rFonts w:ascii="Times New Roman" w:hAnsi="Times New Roman"/>
          <w:i/>
        </w:rPr>
        <w:t>или,</w:t>
      </w:r>
      <w:r>
        <w:rPr>
          <w:rFonts w:ascii="Times New Roman" w:hAnsi="Times New Roman"/>
          <w:i/>
        </w:rPr>
        <w:t xml:space="preserve"> предотвращая беду, которая может поразить его. Последнее убеждение было еще более опасным, потому что они полагали, что эти жалкие и ничтожные предметы могут предотвратить предопределение Аллаха.</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Почему же это относится к проявлениям малого мног</w:t>
      </w:r>
      <w:r>
        <w:rPr>
          <w:rFonts w:ascii="Times New Roman" w:hAnsi="Times New Roman"/>
          <w:i/>
        </w:rPr>
        <w:t>о</w:t>
      </w:r>
      <w:r>
        <w:rPr>
          <w:rFonts w:ascii="Times New Roman" w:hAnsi="Times New Roman"/>
          <w:i/>
        </w:rPr>
        <w:t>божия? Потому что сердце человека привязывается к этим предметам, которые он начинает считать причиной изба</w:t>
      </w:r>
      <w:r>
        <w:rPr>
          <w:rFonts w:ascii="Times New Roman" w:hAnsi="Times New Roman"/>
          <w:i/>
        </w:rPr>
        <w:t>в</w:t>
      </w:r>
      <w:r>
        <w:rPr>
          <w:rFonts w:ascii="Times New Roman" w:hAnsi="Times New Roman"/>
          <w:i/>
        </w:rPr>
        <w:t>ления от беды или ее предотвращения. Следовательно, из этой главы вытекает следующее правило: ничто нельзя сч</w:t>
      </w:r>
      <w:r>
        <w:rPr>
          <w:rFonts w:ascii="Times New Roman" w:hAnsi="Times New Roman"/>
          <w:i/>
        </w:rPr>
        <w:t>и</w:t>
      </w:r>
      <w:r>
        <w:rPr>
          <w:rFonts w:ascii="Times New Roman" w:hAnsi="Times New Roman"/>
          <w:i/>
        </w:rPr>
        <w:t>тать причиной происходящих явлений, если эта причина не определена шариатом или если наблюдения не свидетел</w:t>
      </w:r>
      <w:r>
        <w:rPr>
          <w:rFonts w:ascii="Times New Roman" w:hAnsi="Times New Roman"/>
          <w:i/>
        </w:rPr>
        <w:t>ь</w:t>
      </w:r>
      <w:r>
        <w:rPr>
          <w:rFonts w:ascii="Times New Roman" w:hAnsi="Times New Roman"/>
          <w:i/>
        </w:rPr>
        <w:t xml:space="preserve">ствуют о том, что она влияет на происходящие явления, причем это влияние должно быть очевидным, а не скрытым. К таким причинам относятся медицинские препараты, а также другие причины, </w:t>
      </w:r>
      <w:r w:rsidR="00BE69DA">
        <w:rPr>
          <w:rFonts w:ascii="Times New Roman" w:hAnsi="Times New Roman"/>
          <w:i/>
        </w:rPr>
        <w:t>результаты,</w:t>
      </w:r>
      <w:r>
        <w:rPr>
          <w:rFonts w:ascii="Times New Roman" w:hAnsi="Times New Roman"/>
          <w:i/>
        </w:rPr>
        <w:t xml:space="preserve"> воздействия которых очевидны. Например, совершенно очевидно, что огонь согр</w:t>
      </w:r>
      <w:r>
        <w:rPr>
          <w:rFonts w:ascii="Times New Roman" w:hAnsi="Times New Roman"/>
          <w:i/>
        </w:rPr>
        <w:t>е</w:t>
      </w:r>
      <w:r>
        <w:rPr>
          <w:rFonts w:ascii="Times New Roman" w:hAnsi="Times New Roman"/>
          <w:i/>
        </w:rPr>
        <w:t>вает, а вода охлаждает и т.п. Эти причины очевидны и р</w:t>
      </w:r>
      <w:r>
        <w:rPr>
          <w:rFonts w:ascii="Times New Roman" w:hAnsi="Times New Roman"/>
          <w:i/>
        </w:rPr>
        <w:t>е</w:t>
      </w:r>
      <w:r>
        <w:rPr>
          <w:rFonts w:ascii="Times New Roman" w:hAnsi="Times New Roman"/>
          <w:i/>
        </w:rPr>
        <w:t>зультаты их воздействий не вызывают сомнений.</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Необходимо отметить, что все проявления малого мн</w:t>
      </w:r>
      <w:r>
        <w:rPr>
          <w:rFonts w:ascii="Times New Roman" w:hAnsi="Times New Roman"/>
          <w:i/>
        </w:rPr>
        <w:t>о</w:t>
      </w:r>
      <w:r>
        <w:rPr>
          <w:rFonts w:ascii="Times New Roman" w:hAnsi="Times New Roman"/>
          <w:i/>
        </w:rPr>
        <w:t>гобожия могут стать великим многобожием в зависимости от обстоятельств, и если человек убежден в том, что кол</w:t>
      </w:r>
      <w:r>
        <w:rPr>
          <w:rFonts w:ascii="Times New Roman" w:hAnsi="Times New Roman"/>
          <w:i/>
        </w:rPr>
        <w:t>ь</w:t>
      </w:r>
      <w:r>
        <w:rPr>
          <w:rFonts w:ascii="Times New Roman" w:hAnsi="Times New Roman"/>
          <w:i/>
        </w:rPr>
        <w:t>цо или нитка, например, не являются причиной для дост</w:t>
      </w:r>
      <w:r>
        <w:rPr>
          <w:rFonts w:ascii="Times New Roman" w:hAnsi="Times New Roman"/>
          <w:i/>
        </w:rPr>
        <w:t>и</w:t>
      </w:r>
      <w:r>
        <w:rPr>
          <w:rFonts w:ascii="Times New Roman" w:hAnsi="Times New Roman"/>
          <w:i/>
        </w:rPr>
        <w:t>жения благополучия, а приносят пользу самостоятельно, то подобные воззрения являются великим многобожием, потому что исповедующий подобные воззрения полагает, что нек</w:t>
      </w:r>
      <w:r>
        <w:rPr>
          <w:rFonts w:ascii="Times New Roman" w:hAnsi="Times New Roman"/>
          <w:i/>
        </w:rPr>
        <w:t>о</w:t>
      </w:r>
      <w:r>
        <w:rPr>
          <w:rFonts w:ascii="Times New Roman" w:hAnsi="Times New Roman"/>
          <w:i/>
        </w:rPr>
        <w:t>торые предметы распоряжаются делами во вселенной нар</w:t>
      </w:r>
      <w:r>
        <w:rPr>
          <w:rFonts w:ascii="Times New Roman" w:hAnsi="Times New Roman"/>
          <w:i/>
        </w:rPr>
        <w:t>я</w:t>
      </w:r>
      <w:r>
        <w:rPr>
          <w:rFonts w:ascii="Times New Roman" w:hAnsi="Times New Roman"/>
          <w:i/>
        </w:rPr>
        <w:t>ду с Великим и Могучим Аллахом. Следовательно, важне</w:t>
      </w:r>
      <w:r>
        <w:rPr>
          <w:rFonts w:ascii="Times New Roman" w:hAnsi="Times New Roman"/>
          <w:i/>
        </w:rPr>
        <w:t>й</w:t>
      </w:r>
      <w:r>
        <w:rPr>
          <w:rFonts w:ascii="Times New Roman" w:hAnsi="Times New Roman"/>
          <w:i/>
        </w:rPr>
        <w:t>шим вопросом этой главы является привязанность сердца.</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lastRenderedPageBreak/>
        <w:t>Всевышний Аллах сказал:</w:t>
      </w:r>
    </w:p>
    <w:p w:rsidR="008A0FCF" w:rsidRPr="008E2D8A" w:rsidRDefault="008A0FCF" w:rsidP="00A23647">
      <w:pPr>
        <w:pStyle w:val="10"/>
        <w:tabs>
          <w:tab w:val="left" w:pos="284"/>
        </w:tabs>
        <w:bidi/>
        <w:spacing w:before="40" w:after="40"/>
        <w:ind w:firstLine="425"/>
        <w:jc w:val="both"/>
        <w:rPr>
          <w:rFonts w:ascii="Times New Roman" w:hAnsi="Times New Roman"/>
          <w:b/>
        </w:rPr>
      </w:pPr>
      <w:r w:rsidRPr="008E2D8A">
        <w:rPr>
          <w:rFonts w:ascii="QCF_BSML" w:hAnsi="QCF_BSML" w:cs="QCF_BSML"/>
          <w:color w:val="000000"/>
          <w:sz w:val="26"/>
          <w:szCs w:val="26"/>
          <w:rtl/>
          <w:lang w:val="en-US" w:eastAsia="en-US"/>
        </w:rPr>
        <w:t xml:space="preserve">ﭽ </w:t>
      </w:r>
      <w:r w:rsidRPr="008E2D8A">
        <w:rPr>
          <w:rFonts w:ascii="QCF_P462" w:hAnsi="QCF_P462" w:cs="QCF_P462"/>
          <w:color w:val="000000"/>
          <w:sz w:val="26"/>
          <w:szCs w:val="26"/>
          <w:rtl/>
          <w:lang w:val="en-US" w:eastAsia="en-US"/>
        </w:rPr>
        <w:t>ﮭ</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ﮮ</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ﮯ</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ﮰ</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ﮱ</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ﯓ</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ﯔ</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ﯕ</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ﯖ</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ﯗ</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ﯘ</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ﯙ</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ﯚ</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ﯛ</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ﯜ</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ﯝ</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ﯞ</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ﯟ</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ﯠ</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ﯡ</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ﯢ</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ﯣ</w:t>
      </w:r>
      <w:r w:rsidRPr="008E2D8A">
        <w:rPr>
          <w:rFonts w:ascii="QCF_P462" w:hAnsi="QCF_P462" w:cs="QCF_P462"/>
          <w:color w:val="0000A5"/>
          <w:sz w:val="26"/>
          <w:szCs w:val="26"/>
          <w:rtl/>
          <w:lang w:val="en-US" w:eastAsia="en-US"/>
        </w:rPr>
        <w:t>ﯤ</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ﯥ</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ﯦ</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ﯧ</w:t>
      </w:r>
      <w:r w:rsidRPr="008E2D8A">
        <w:rPr>
          <w:rFonts w:ascii="QCF_P462" w:hAnsi="QCF_P462" w:cs="QCF_P462"/>
          <w:color w:val="0000A5"/>
          <w:sz w:val="26"/>
          <w:szCs w:val="26"/>
          <w:rtl/>
          <w:lang w:val="en-US" w:eastAsia="en-US"/>
        </w:rPr>
        <w:t>ﯨ</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ﯩ</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ﯪ</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ﯫ</w:t>
      </w:r>
      <w:r w:rsidR="00AD62A8" w:rsidRPr="008E2D8A">
        <w:rPr>
          <w:rFonts w:ascii="QCF_P462" w:hAnsi="QCF_P462" w:cs="QCF_P462"/>
          <w:color w:val="000000"/>
          <w:sz w:val="26"/>
          <w:szCs w:val="26"/>
          <w:rtl/>
          <w:lang w:val="en-US" w:eastAsia="en-US"/>
        </w:rPr>
        <w:t xml:space="preserve"> </w:t>
      </w:r>
      <w:r w:rsidRPr="008E2D8A">
        <w:rPr>
          <w:rFonts w:ascii="QCF_P462" w:hAnsi="QCF_P462" w:cs="QCF_P462"/>
          <w:color w:val="000000"/>
          <w:sz w:val="26"/>
          <w:szCs w:val="26"/>
          <w:rtl/>
          <w:lang w:val="en-US" w:eastAsia="en-US"/>
        </w:rPr>
        <w:t>ﯬ</w:t>
      </w:r>
      <w:r w:rsidR="00AD62A8" w:rsidRPr="008E2D8A">
        <w:rPr>
          <w:rFonts w:ascii="QCF_P462" w:hAnsi="QCF_P462" w:cs="QCF_P462"/>
          <w:color w:val="000000"/>
          <w:sz w:val="26"/>
          <w:szCs w:val="26"/>
          <w:rtl/>
          <w:lang w:val="en-US" w:eastAsia="en-US"/>
        </w:rPr>
        <w:t xml:space="preserve"> </w:t>
      </w:r>
      <w:r w:rsidRPr="008E2D8A">
        <w:rPr>
          <w:rFonts w:ascii="QCF_BSML" w:hAnsi="QCF_BSML" w:cs="QCF_BSML"/>
          <w:color w:val="000000"/>
          <w:sz w:val="26"/>
          <w:szCs w:val="26"/>
          <w:rtl/>
          <w:lang w:val="en-US" w:eastAsia="en-US"/>
        </w:rPr>
        <w:t>ﭼ</w:t>
      </w:r>
    </w:p>
    <w:p w:rsidR="00A81A97" w:rsidRDefault="00A81A97" w:rsidP="00C85A1C">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Ска</w:t>
      </w:r>
      <w:r>
        <w:rPr>
          <w:rFonts w:ascii="Times New Roman" w:hAnsi="Times New Roman"/>
          <w:b/>
          <w:bCs/>
          <w:szCs w:val="24"/>
        </w:rPr>
        <w:softHyphen/>
        <w:t>жи: “Видели ли вы тех, к кому вы взываете вм</w:t>
      </w:r>
      <w:r>
        <w:rPr>
          <w:rFonts w:ascii="Times New Roman" w:hAnsi="Times New Roman"/>
          <w:b/>
          <w:bCs/>
          <w:szCs w:val="24"/>
        </w:rPr>
        <w:t>е</w:t>
      </w:r>
      <w:r>
        <w:rPr>
          <w:rFonts w:ascii="Times New Roman" w:hAnsi="Times New Roman"/>
          <w:b/>
          <w:bCs/>
          <w:szCs w:val="24"/>
        </w:rPr>
        <w:t>сто Аллаха? Если Аллах захочет навредить мне, разве они смогут отвратить Его вред? Или же, если Он захочет ок</w:t>
      </w:r>
      <w:r>
        <w:rPr>
          <w:rFonts w:ascii="Times New Roman" w:hAnsi="Times New Roman"/>
          <w:b/>
          <w:bCs/>
          <w:szCs w:val="24"/>
        </w:rPr>
        <w:t>а</w:t>
      </w:r>
      <w:r>
        <w:rPr>
          <w:rFonts w:ascii="Times New Roman" w:hAnsi="Times New Roman"/>
          <w:b/>
          <w:bCs/>
          <w:szCs w:val="24"/>
        </w:rPr>
        <w:t>зать мне милость, разве они смогут удержать Его м</w:t>
      </w:r>
      <w:r>
        <w:rPr>
          <w:rFonts w:ascii="Times New Roman" w:hAnsi="Times New Roman"/>
          <w:b/>
          <w:bCs/>
          <w:szCs w:val="24"/>
        </w:rPr>
        <w:t>и</w:t>
      </w:r>
      <w:r>
        <w:rPr>
          <w:rFonts w:ascii="Times New Roman" w:hAnsi="Times New Roman"/>
          <w:b/>
          <w:bCs/>
          <w:szCs w:val="24"/>
        </w:rPr>
        <w:t>лость?” Скажи: “Довольно мне Аллаха. На Него одного уповают уповаю</w:t>
      </w:r>
      <w:r>
        <w:rPr>
          <w:rFonts w:ascii="Times New Roman" w:hAnsi="Times New Roman"/>
          <w:b/>
          <w:bCs/>
          <w:szCs w:val="24"/>
        </w:rPr>
        <w:softHyphen/>
        <w:t>щие</w:t>
      </w:r>
      <w:r>
        <w:rPr>
          <w:rFonts w:ascii="Times New Roman" w:hAnsi="Times New Roman"/>
          <w:b/>
        </w:rPr>
        <w:sym w:font="Arial" w:char="201D"/>
      </w:r>
      <w:r w:rsidR="00C345D0">
        <w:rPr>
          <w:rFonts w:ascii="Times New Roman" w:hAnsi="Times New Roman"/>
          <w:b/>
        </w:rPr>
        <w:t>»</w:t>
      </w:r>
      <w:r w:rsidR="00C85A1C" w:rsidRPr="00A823D1">
        <w:rPr>
          <w:rStyle w:val="a4"/>
          <w:rFonts w:asciiTheme="minorHAnsi" w:hAnsiTheme="minorHAnsi" w:cstheme="minorHAnsi"/>
          <w:bCs/>
        </w:rPr>
        <w:footnoteReference w:id="56"/>
      </w:r>
      <w:r w:rsidR="00C345D0" w:rsidRPr="00C345D0">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Всевышний велел спросить: «Неужели вы признаете, что Единственным Создателем небес и земли является А</w:t>
      </w:r>
      <w:r>
        <w:rPr>
          <w:rFonts w:ascii="Times New Roman" w:hAnsi="Times New Roman"/>
          <w:i/>
        </w:rPr>
        <w:t>л</w:t>
      </w:r>
      <w:r>
        <w:rPr>
          <w:rFonts w:ascii="Times New Roman" w:hAnsi="Times New Roman"/>
          <w:i/>
        </w:rPr>
        <w:t>лах, а затем посвящаете обряды поклонения другим?!» Этот метод часто используется в Коране. Аллах опровергает во</w:t>
      </w:r>
      <w:r>
        <w:rPr>
          <w:rFonts w:ascii="Times New Roman" w:hAnsi="Times New Roman"/>
          <w:i/>
        </w:rPr>
        <w:t>з</w:t>
      </w:r>
      <w:r>
        <w:rPr>
          <w:rFonts w:ascii="Times New Roman" w:hAnsi="Times New Roman"/>
          <w:i/>
        </w:rPr>
        <w:t>зрения многобожников, которые отказываются признавать Аллаха своим Единственным Богом, напоминая им о том, что они признают Его своим Единственным Господом.</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Под зовом и молитвой в этом аяте подразумеваются как молитвы с просьбами о помощи, так и молитвы с целью п</w:t>
      </w:r>
      <w:r>
        <w:rPr>
          <w:rFonts w:ascii="Times New Roman" w:hAnsi="Times New Roman"/>
          <w:i/>
        </w:rPr>
        <w:t>о</w:t>
      </w:r>
      <w:r>
        <w:rPr>
          <w:rFonts w:ascii="Times New Roman" w:hAnsi="Times New Roman"/>
          <w:i/>
        </w:rPr>
        <w:t>клонения Аллаху, потому что люди приобщают сотоварищей к Аллаху в обеих из этих форм поклонения. Что же касается творений, к которым многобожники взывают наряду с Алл</w:t>
      </w:r>
      <w:r>
        <w:rPr>
          <w:rFonts w:ascii="Times New Roman" w:hAnsi="Times New Roman"/>
          <w:i/>
        </w:rPr>
        <w:t>а</w:t>
      </w:r>
      <w:r>
        <w:rPr>
          <w:rFonts w:ascii="Times New Roman" w:hAnsi="Times New Roman"/>
          <w:i/>
        </w:rPr>
        <w:t>хом, то это могут быть некоторые из пророков и праведн</w:t>
      </w:r>
      <w:r>
        <w:rPr>
          <w:rFonts w:ascii="Times New Roman" w:hAnsi="Times New Roman"/>
          <w:i/>
        </w:rPr>
        <w:t>и</w:t>
      </w:r>
      <w:r>
        <w:rPr>
          <w:rFonts w:ascii="Times New Roman" w:hAnsi="Times New Roman"/>
          <w:i/>
        </w:rPr>
        <w:t>ков или ангелы. Есть также язычники, которые обращаю</w:t>
      </w:r>
      <w:r>
        <w:rPr>
          <w:rFonts w:ascii="Times New Roman" w:hAnsi="Times New Roman"/>
          <w:i/>
        </w:rPr>
        <w:t>т</w:t>
      </w:r>
      <w:r>
        <w:rPr>
          <w:rFonts w:ascii="Times New Roman" w:hAnsi="Times New Roman"/>
          <w:i/>
        </w:rPr>
        <w:t>ся с мольбой к планетам, звездам, деревьям, камням, истук</w:t>
      </w:r>
      <w:r>
        <w:rPr>
          <w:rFonts w:ascii="Times New Roman" w:hAnsi="Times New Roman"/>
          <w:i/>
        </w:rPr>
        <w:t>а</w:t>
      </w:r>
      <w:r>
        <w:rPr>
          <w:rFonts w:ascii="Times New Roman" w:hAnsi="Times New Roman"/>
          <w:i/>
        </w:rPr>
        <w:t>нам или идолам.</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Но разве, если Аллах захочет навредить Своему рабу, они смогут отвратить Его вред? Если же Он пожелает оказать ему милость, разве они смогут удержать ее? Такими слов</w:t>
      </w:r>
      <w:r>
        <w:rPr>
          <w:rFonts w:ascii="Times New Roman" w:hAnsi="Times New Roman"/>
          <w:i/>
        </w:rPr>
        <w:t>а</w:t>
      </w:r>
      <w:r>
        <w:rPr>
          <w:rFonts w:ascii="Times New Roman" w:hAnsi="Times New Roman"/>
          <w:i/>
        </w:rPr>
        <w:t>ми Аллах разъяснил, что эти и другие вымышленные бож</w:t>
      </w:r>
      <w:r>
        <w:rPr>
          <w:rFonts w:ascii="Times New Roman" w:hAnsi="Times New Roman"/>
          <w:i/>
        </w:rPr>
        <w:t>е</w:t>
      </w:r>
      <w:r>
        <w:rPr>
          <w:rFonts w:ascii="Times New Roman" w:hAnsi="Times New Roman"/>
          <w:i/>
        </w:rPr>
        <w:t>ства не способны принести пользу или причинить вред. Сл</w:t>
      </w:r>
      <w:r>
        <w:rPr>
          <w:rFonts w:ascii="Times New Roman" w:hAnsi="Times New Roman"/>
          <w:i/>
        </w:rPr>
        <w:t>е</w:t>
      </w:r>
      <w:r>
        <w:rPr>
          <w:rFonts w:ascii="Times New Roman" w:hAnsi="Times New Roman"/>
          <w:i/>
        </w:rPr>
        <w:t xml:space="preserve">довательно, бесполезно возлагать надежды на божества, </w:t>
      </w:r>
      <w:r>
        <w:rPr>
          <w:rFonts w:ascii="Times New Roman" w:hAnsi="Times New Roman"/>
          <w:i/>
        </w:rPr>
        <w:lastRenderedPageBreak/>
        <w:t>которые, по мнению многобожников, занимают высокое п</w:t>
      </w:r>
      <w:r>
        <w:rPr>
          <w:rFonts w:ascii="Times New Roman" w:hAnsi="Times New Roman"/>
          <w:i/>
        </w:rPr>
        <w:t>о</w:t>
      </w:r>
      <w:r>
        <w:rPr>
          <w:rFonts w:ascii="Times New Roman" w:hAnsi="Times New Roman"/>
          <w:i/>
        </w:rPr>
        <w:t>ложение перед Великим и Могучим Аллахом, позволяющее им заступаться за другие творения.</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Ранние мусульмане опирались на аяты, посвященные в</w:t>
      </w:r>
      <w:r>
        <w:rPr>
          <w:rFonts w:ascii="Times New Roman" w:hAnsi="Times New Roman"/>
          <w:i/>
        </w:rPr>
        <w:t>е</w:t>
      </w:r>
      <w:r>
        <w:rPr>
          <w:rFonts w:ascii="Times New Roman" w:hAnsi="Times New Roman"/>
          <w:i/>
        </w:rPr>
        <w:t>ликому многобожию, для изобличения порочности малого многобожия, потому что оба этих вида многобожия подр</w:t>
      </w:r>
      <w:r>
        <w:rPr>
          <w:rFonts w:ascii="Times New Roman" w:hAnsi="Times New Roman"/>
          <w:i/>
        </w:rPr>
        <w:t>а</w:t>
      </w:r>
      <w:r>
        <w:rPr>
          <w:rFonts w:ascii="Times New Roman" w:hAnsi="Times New Roman"/>
          <w:i/>
        </w:rPr>
        <w:t>зумевают возложение надежд на кого-либо, помимо Велик</w:t>
      </w:r>
      <w:r>
        <w:rPr>
          <w:rFonts w:ascii="Times New Roman" w:hAnsi="Times New Roman"/>
          <w:i/>
        </w:rPr>
        <w:t>о</w:t>
      </w:r>
      <w:r>
        <w:rPr>
          <w:rFonts w:ascii="Times New Roman" w:hAnsi="Times New Roman"/>
          <w:i/>
        </w:rPr>
        <w:t>го и Могучего Аллаха. И если на них нельзя возлагать наде</w:t>
      </w:r>
      <w:r>
        <w:rPr>
          <w:rFonts w:ascii="Times New Roman" w:hAnsi="Times New Roman"/>
          <w:i/>
        </w:rPr>
        <w:t>ж</w:t>
      </w:r>
      <w:r>
        <w:rPr>
          <w:rFonts w:ascii="Times New Roman" w:hAnsi="Times New Roman"/>
          <w:i/>
        </w:rPr>
        <w:t>ды в самом главном вопросе, то тем более бесполезно пол</w:t>
      </w:r>
      <w:r>
        <w:rPr>
          <w:rFonts w:ascii="Times New Roman" w:hAnsi="Times New Roman"/>
          <w:i/>
        </w:rPr>
        <w:t>а</w:t>
      </w:r>
      <w:r>
        <w:rPr>
          <w:rFonts w:ascii="Times New Roman" w:hAnsi="Times New Roman"/>
          <w:i/>
        </w:rPr>
        <w:t>гаться на них в менее важных вопросах. Кроме того, они п</w:t>
      </w:r>
      <w:r>
        <w:rPr>
          <w:rFonts w:ascii="Times New Roman" w:hAnsi="Times New Roman"/>
          <w:i/>
        </w:rPr>
        <w:t>о</w:t>
      </w:r>
      <w:r>
        <w:rPr>
          <w:rFonts w:ascii="Times New Roman" w:hAnsi="Times New Roman"/>
          <w:i/>
        </w:rPr>
        <w:t>ступали таким образом, потому что основным вопросом этих аятов является разъяснение того, что никто, кроме Аллаха, не способен навредить рабам и что без позволения Аллаха никто не способен избавить рабов от беды, которую Аллах пожелал наслать на них. А ведь именно надежды, к</w:t>
      </w:r>
      <w:r>
        <w:rPr>
          <w:rFonts w:ascii="Times New Roman" w:hAnsi="Times New Roman"/>
          <w:i/>
        </w:rPr>
        <w:t>о</w:t>
      </w:r>
      <w:r>
        <w:rPr>
          <w:rFonts w:ascii="Times New Roman" w:hAnsi="Times New Roman"/>
          <w:i/>
        </w:rPr>
        <w:t>торые люди связывают с тем, что может навредить им или принести им пользу, являются той самой причиной, по кот</w:t>
      </w:r>
      <w:r>
        <w:rPr>
          <w:rFonts w:ascii="Times New Roman" w:hAnsi="Times New Roman"/>
          <w:i/>
        </w:rPr>
        <w:t>о</w:t>
      </w:r>
      <w:r>
        <w:rPr>
          <w:rFonts w:ascii="Times New Roman" w:hAnsi="Times New Roman"/>
          <w:i/>
        </w:rPr>
        <w:t>рой многобожники привязываются к своим кольцам или шнуркам.</w:t>
      </w:r>
    </w:p>
    <w:p w:rsidR="007A44BA" w:rsidRDefault="00A81A97" w:rsidP="007A44BA">
      <w:pPr>
        <w:pStyle w:val="10"/>
        <w:tabs>
          <w:tab w:val="left" w:pos="284"/>
        </w:tabs>
        <w:spacing w:before="40" w:after="40"/>
        <w:ind w:firstLine="425"/>
        <w:jc w:val="both"/>
        <w:rPr>
          <w:rFonts w:ascii="Times New Roman" w:hAnsi="Times New Roman"/>
        </w:rPr>
      </w:pPr>
      <w:r>
        <w:rPr>
          <w:rFonts w:ascii="Times New Roman" w:hAnsi="Times New Roman"/>
        </w:rPr>
        <w:t>Передают, что Имран ибн Хусайн рассказывал: «Одн</w:t>
      </w:r>
      <w:r>
        <w:rPr>
          <w:rFonts w:ascii="Times New Roman" w:hAnsi="Times New Roman"/>
        </w:rPr>
        <w:t>а</w:t>
      </w:r>
      <w:r>
        <w:rPr>
          <w:rFonts w:ascii="Times New Roman" w:hAnsi="Times New Roman"/>
        </w:rPr>
        <w:t xml:space="preserve">жды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увидел одного человека с желтым кольцом на руке и спросил его: </w:t>
      </w:r>
    </w:p>
    <w:p w:rsidR="007A44BA" w:rsidRDefault="00A81A97" w:rsidP="007A44BA">
      <w:pPr>
        <w:pStyle w:val="10"/>
        <w:tabs>
          <w:tab w:val="left" w:pos="284"/>
        </w:tabs>
        <w:spacing w:before="40" w:after="40"/>
        <w:ind w:firstLine="425"/>
        <w:jc w:val="both"/>
        <w:rPr>
          <w:rFonts w:ascii="Times New Roman" w:hAnsi="Times New Roman"/>
        </w:rPr>
      </w:pPr>
      <w:r>
        <w:rPr>
          <w:rFonts w:ascii="Times New Roman" w:hAnsi="Times New Roman"/>
        </w:rPr>
        <w:sym w:font="Arial" w:char="201C"/>
      </w:r>
      <w:r w:rsidRPr="007A44BA">
        <w:rPr>
          <w:rFonts w:ascii="Times New Roman" w:hAnsi="Times New Roman"/>
          <w:b/>
          <w:bCs/>
          <w:i/>
          <w:iCs/>
        </w:rPr>
        <w:t>Что это такое</w:t>
      </w:r>
      <w:r>
        <w:rPr>
          <w:rFonts w:ascii="Times New Roman" w:hAnsi="Times New Roman"/>
        </w:rPr>
        <w:t>?</w:t>
      </w:r>
      <w:r>
        <w:rPr>
          <w:rFonts w:ascii="Times New Roman" w:hAnsi="Times New Roman"/>
        </w:rPr>
        <w:sym w:font="Arial" w:char="201D"/>
      </w:r>
      <w:r>
        <w:rPr>
          <w:rFonts w:ascii="Times New Roman" w:hAnsi="Times New Roman"/>
        </w:rPr>
        <w:t xml:space="preserve"> </w:t>
      </w:r>
    </w:p>
    <w:p w:rsidR="007A44BA" w:rsidRDefault="00A81A97" w:rsidP="007A44BA">
      <w:pPr>
        <w:pStyle w:val="10"/>
        <w:tabs>
          <w:tab w:val="left" w:pos="284"/>
        </w:tabs>
        <w:spacing w:before="40" w:after="40"/>
        <w:ind w:firstLine="425"/>
        <w:jc w:val="both"/>
        <w:rPr>
          <w:rFonts w:ascii="Times New Roman" w:hAnsi="Times New Roman"/>
        </w:rPr>
      </w:pPr>
      <w:r>
        <w:rPr>
          <w:rFonts w:ascii="Times New Roman" w:hAnsi="Times New Roman"/>
        </w:rPr>
        <w:t xml:space="preserve">Тот ответил: </w:t>
      </w:r>
      <w:r>
        <w:rPr>
          <w:rFonts w:ascii="Times New Roman" w:hAnsi="Times New Roman"/>
        </w:rPr>
        <w:sym w:font="Arial" w:char="201C"/>
      </w:r>
      <w:r>
        <w:rPr>
          <w:rFonts w:ascii="Times New Roman" w:hAnsi="Times New Roman"/>
        </w:rPr>
        <w:t>Я ношу его, чтобы меня не постигла сл</w:t>
      </w:r>
      <w:r>
        <w:rPr>
          <w:rFonts w:ascii="Times New Roman" w:hAnsi="Times New Roman"/>
        </w:rPr>
        <w:t>а</w:t>
      </w:r>
      <w:r>
        <w:rPr>
          <w:rFonts w:ascii="Times New Roman" w:hAnsi="Times New Roman"/>
        </w:rPr>
        <w:t>бость</w:t>
      </w:r>
      <w:r>
        <w:rPr>
          <w:rFonts w:ascii="Times New Roman" w:hAnsi="Times New Roman"/>
        </w:rPr>
        <w:sym w:font="Arial" w:char="201D"/>
      </w:r>
      <w:r>
        <w:rPr>
          <w:rFonts w:ascii="Times New Roman" w:hAnsi="Times New Roman"/>
        </w:rPr>
        <w:t xml:space="preserve">. </w:t>
      </w:r>
    </w:p>
    <w:p w:rsidR="00A81A97" w:rsidRDefault="00A81A97" w:rsidP="007A44BA">
      <w:pPr>
        <w:pStyle w:val="10"/>
        <w:tabs>
          <w:tab w:val="left" w:pos="284"/>
        </w:tabs>
        <w:spacing w:before="40" w:after="40"/>
        <w:ind w:firstLine="425"/>
        <w:jc w:val="both"/>
        <w:rPr>
          <w:rFonts w:ascii="Times New Roman" w:hAnsi="Times New Roman"/>
        </w:rPr>
      </w:pPr>
      <w:r>
        <w:rPr>
          <w:rFonts w:ascii="Times New Roman" w:hAnsi="Times New Roman"/>
        </w:rPr>
        <w:t xml:space="preserve">Тогда он сказал: </w:t>
      </w:r>
      <w:r>
        <w:rPr>
          <w:rFonts w:ascii="Times New Roman" w:hAnsi="Times New Roman"/>
        </w:rPr>
        <w:sym w:font="Arial" w:char="201C"/>
      </w:r>
      <w:r w:rsidRPr="007A44BA">
        <w:rPr>
          <w:rFonts w:ascii="Times New Roman" w:hAnsi="Times New Roman"/>
          <w:b/>
          <w:bCs/>
          <w:i/>
          <w:iCs/>
        </w:rPr>
        <w:t>Немедленно сними его, ибо оно лишь увеличивает твою слабость. Если ты умрешь с этим кольцом на руке, то никогда не преуспеешь</w:t>
      </w:r>
      <w:r>
        <w:rPr>
          <w:rFonts w:ascii="Times New Roman" w:hAnsi="Times New Roman"/>
        </w:rPr>
        <w:sym w:font="Arial" w:char="201D"/>
      </w:r>
      <w:r>
        <w:rPr>
          <w:rFonts w:ascii="Times New Roman" w:hAnsi="Times New Roman"/>
        </w:rPr>
        <w:t>». Этот хадис передал Ахмад с неплохой цепочкой рассказчиков</w:t>
      </w:r>
      <w:r w:rsidRPr="00A23647">
        <w:rPr>
          <w:rStyle w:val="a4"/>
          <w:rFonts w:asciiTheme="minorHAnsi" w:hAnsiTheme="minorHAnsi" w:cstheme="minorHAnsi"/>
        </w:rPr>
        <w:footnoteReference w:id="57"/>
      </w:r>
      <w:r w:rsidR="007A44BA">
        <w:rPr>
          <w:rFonts w:ascii="Times New Roman" w:hAnsi="Times New Roman"/>
        </w:rPr>
        <w:t>.</w:t>
      </w:r>
    </w:p>
    <w:p w:rsidR="00A81A97" w:rsidRDefault="00A81A97" w:rsidP="00A23647">
      <w:pPr>
        <w:pStyle w:val="10"/>
        <w:tabs>
          <w:tab w:val="left" w:pos="284"/>
        </w:tabs>
        <w:spacing w:before="40" w:after="40"/>
        <w:ind w:firstLine="425"/>
        <w:jc w:val="both"/>
        <w:rPr>
          <w:rFonts w:ascii="Times New Roman" w:hAnsi="Times New Roman"/>
          <w:i/>
        </w:rPr>
      </w:pPr>
      <w:r>
        <w:rPr>
          <w:rFonts w:ascii="Times New Roman" w:hAnsi="Times New Roman"/>
          <w:i/>
        </w:rPr>
        <w:t xml:space="preserve">Под слабостью (араб. “вахина”) здесь подразумевается любая болезнь, которая может ослабить тело. </w:t>
      </w:r>
      <w:r w:rsidR="0022792A">
        <w:rPr>
          <w:rFonts w:ascii="Times New Roman" w:hAnsi="Times New Roman"/>
          <w:i/>
        </w:rPr>
        <w:t>Пророк</w:t>
      </w:r>
      <w:r>
        <w:rPr>
          <w:rFonts w:ascii="Times New Roman" w:hAnsi="Times New Roman"/>
          <w:i/>
        </w:rPr>
        <w:t xml:space="preserve"> </w:t>
      </w:r>
      <w:r w:rsidR="00E770C0" w:rsidRPr="00A23647">
        <w:rPr>
          <w:rFonts w:ascii="Times New Roman" w:hAnsi="Times New Roman"/>
          <w:iCs/>
        </w:rPr>
        <w:sym w:font="AGA Arabesque" w:char="F072"/>
      </w:r>
      <w:r>
        <w:rPr>
          <w:rFonts w:ascii="Times New Roman" w:hAnsi="Times New Roman"/>
          <w:i/>
        </w:rPr>
        <w:t xml:space="preserve"> просто повелел сподвижнику снять кольцо, ибо если человек повинуется приказам, то достаточно отдать ему устный </w:t>
      </w:r>
      <w:r>
        <w:rPr>
          <w:rFonts w:ascii="Times New Roman" w:hAnsi="Times New Roman"/>
          <w:i/>
        </w:rPr>
        <w:lastRenderedPageBreak/>
        <w:t xml:space="preserve">приказ и не удерживать его от злодеяния рукой. </w:t>
      </w:r>
      <w:r w:rsidR="0022792A">
        <w:rPr>
          <w:rFonts w:ascii="Times New Roman" w:hAnsi="Times New Roman"/>
          <w:i/>
        </w:rPr>
        <w:t>Пророк</w:t>
      </w:r>
      <w:r>
        <w:rPr>
          <w:rFonts w:ascii="Times New Roman" w:hAnsi="Times New Roman"/>
          <w:i/>
        </w:rPr>
        <w:t xml:space="preserve"> </w:t>
      </w:r>
      <w:r w:rsidR="00E770C0" w:rsidRPr="00A23647">
        <w:rPr>
          <w:rFonts w:ascii="Times New Roman" w:hAnsi="Times New Roman"/>
          <w:iCs/>
        </w:rPr>
        <w:sym w:font="AGA Arabesque" w:char="F072"/>
      </w:r>
      <w:r>
        <w:rPr>
          <w:rFonts w:ascii="Times New Roman" w:hAnsi="Times New Roman"/>
          <w:i/>
        </w:rPr>
        <w:t xml:space="preserve"> также разъяснил, что если бы такое кольцо на руке оказ</w:t>
      </w:r>
      <w:r>
        <w:rPr>
          <w:rFonts w:ascii="Times New Roman" w:hAnsi="Times New Roman"/>
          <w:i/>
        </w:rPr>
        <w:t>ы</w:t>
      </w:r>
      <w:r>
        <w:rPr>
          <w:rFonts w:ascii="Times New Roman" w:hAnsi="Times New Roman"/>
          <w:i/>
        </w:rPr>
        <w:t xml:space="preserve">вало на человека какое-нибудь воздействие, то оно причиняло бы его телу один только вред. А наряду с этим оно вредило бы его духовному благополучию, </w:t>
      </w:r>
      <w:r w:rsidR="003B0D9A">
        <w:rPr>
          <w:rFonts w:ascii="Times New Roman" w:hAnsi="Times New Roman"/>
          <w:i/>
        </w:rPr>
        <w:t>потому,</w:t>
      </w:r>
      <w:r>
        <w:rPr>
          <w:rFonts w:ascii="Times New Roman" w:hAnsi="Times New Roman"/>
          <w:i/>
        </w:rPr>
        <w:t xml:space="preserve"> что мешало бы его душе противостоять слабости и болезни. Таково положение всех, кто приобщает сотоварищей к Аллаху, потому что они лишь усугубляют свое положение, хотя полагают, что их п</w:t>
      </w:r>
      <w:r>
        <w:rPr>
          <w:rFonts w:ascii="Times New Roman" w:hAnsi="Times New Roman"/>
          <w:i/>
        </w:rPr>
        <w:t>о</w:t>
      </w:r>
      <w:r>
        <w:rPr>
          <w:rFonts w:ascii="Times New Roman" w:hAnsi="Times New Roman"/>
          <w:i/>
        </w:rPr>
        <w:t>ступки приносят им пользу.</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 xml:space="preserve">Затем </w:t>
      </w:r>
      <w:r w:rsidR="0022792A">
        <w:rPr>
          <w:rFonts w:ascii="Times New Roman" w:hAnsi="Times New Roman"/>
          <w:i/>
        </w:rPr>
        <w:t>Пророк</w:t>
      </w:r>
      <w:r>
        <w:rPr>
          <w:rFonts w:ascii="Times New Roman" w:hAnsi="Times New Roman"/>
          <w:i/>
        </w:rPr>
        <w:t xml:space="preserve"> </w:t>
      </w:r>
      <w:r w:rsidR="00E770C0" w:rsidRPr="00A23647">
        <w:rPr>
          <w:rFonts w:ascii="Times New Roman" w:hAnsi="Times New Roman"/>
          <w:iCs/>
        </w:rPr>
        <w:sym w:font="AGA Arabesque" w:char="F072"/>
      </w:r>
      <w:r w:rsidR="0022792A">
        <w:rPr>
          <w:rFonts w:ascii="Times New Roman" w:hAnsi="Times New Roman"/>
          <w:i/>
        </w:rPr>
        <w:t xml:space="preserve"> сказал</w:t>
      </w:r>
      <w:r>
        <w:rPr>
          <w:rFonts w:ascii="Times New Roman" w:hAnsi="Times New Roman"/>
          <w:i/>
        </w:rPr>
        <w:t>, что если человек умрет с таким кольцом на руке, то он никогда не преуспеет. Эти слова можно истолковать двояко. Согласно первому толкованию, здесь имеется в виду абсолютный успех, под которым подр</w:t>
      </w:r>
      <w:r>
        <w:rPr>
          <w:rFonts w:ascii="Times New Roman" w:hAnsi="Times New Roman"/>
          <w:i/>
        </w:rPr>
        <w:t>а</w:t>
      </w:r>
      <w:r>
        <w:rPr>
          <w:rFonts w:ascii="Times New Roman" w:hAnsi="Times New Roman"/>
          <w:i/>
        </w:rPr>
        <w:t>зумевается попадание в Рай и спасение от Огня. Это отн</w:t>
      </w:r>
      <w:r>
        <w:rPr>
          <w:rFonts w:ascii="Times New Roman" w:hAnsi="Times New Roman"/>
          <w:i/>
        </w:rPr>
        <w:t>о</w:t>
      </w:r>
      <w:r>
        <w:rPr>
          <w:rFonts w:ascii="Times New Roman" w:hAnsi="Times New Roman"/>
          <w:i/>
        </w:rPr>
        <w:t>сится к тем, кто совершает великое многобожие и полаг</w:t>
      </w:r>
      <w:r>
        <w:rPr>
          <w:rFonts w:ascii="Times New Roman" w:hAnsi="Times New Roman"/>
          <w:i/>
        </w:rPr>
        <w:t>а</w:t>
      </w:r>
      <w:r>
        <w:rPr>
          <w:rFonts w:ascii="Times New Roman" w:hAnsi="Times New Roman"/>
          <w:i/>
        </w:rPr>
        <w:t>ет, что такое желтое кольцо или завязанный шнурок прин</w:t>
      </w:r>
      <w:r>
        <w:rPr>
          <w:rFonts w:ascii="Times New Roman" w:hAnsi="Times New Roman"/>
          <w:i/>
        </w:rPr>
        <w:t>о</w:t>
      </w:r>
      <w:r>
        <w:rPr>
          <w:rFonts w:ascii="Times New Roman" w:hAnsi="Times New Roman"/>
          <w:i/>
        </w:rPr>
        <w:t>сят пользу самостоятельно. Согласно второму толкованию, такой человек не обретет успеха в его самой совершенной форме. А это относится к тем, кто полагается на предм</w:t>
      </w:r>
      <w:r>
        <w:rPr>
          <w:rFonts w:ascii="Times New Roman" w:hAnsi="Times New Roman"/>
          <w:i/>
        </w:rPr>
        <w:t>е</w:t>
      </w:r>
      <w:r>
        <w:rPr>
          <w:rFonts w:ascii="Times New Roman" w:hAnsi="Times New Roman"/>
          <w:i/>
        </w:rPr>
        <w:t>ты, которые Аллах не сделал причиной для соответству</w:t>
      </w:r>
      <w:r>
        <w:rPr>
          <w:rFonts w:ascii="Times New Roman" w:hAnsi="Times New Roman"/>
          <w:i/>
        </w:rPr>
        <w:t>ю</w:t>
      </w:r>
      <w:r>
        <w:rPr>
          <w:rFonts w:ascii="Times New Roman" w:hAnsi="Times New Roman"/>
          <w:i/>
        </w:rPr>
        <w:t>щих явлений ни на основании священных текстов, ни в соо</w:t>
      </w:r>
      <w:r>
        <w:rPr>
          <w:rFonts w:ascii="Times New Roman" w:hAnsi="Times New Roman"/>
          <w:i/>
        </w:rPr>
        <w:t>т</w:t>
      </w:r>
      <w:r>
        <w:rPr>
          <w:rFonts w:ascii="Times New Roman" w:hAnsi="Times New Roman"/>
          <w:i/>
        </w:rPr>
        <w:t>ветствии с вселенскими законами. Именно так поступают люди, совершающие малое многобожие.</w:t>
      </w:r>
    </w:p>
    <w:p w:rsidR="00A81A97" w:rsidRDefault="00A81A97" w:rsidP="0000443B">
      <w:pPr>
        <w:pStyle w:val="10"/>
        <w:tabs>
          <w:tab w:val="left" w:pos="284"/>
        </w:tabs>
        <w:spacing w:before="40" w:after="40"/>
        <w:ind w:firstLine="425"/>
        <w:jc w:val="both"/>
        <w:rPr>
          <w:rFonts w:ascii="Times New Roman" w:hAnsi="Times New Roman"/>
        </w:rPr>
      </w:pPr>
      <w:r>
        <w:rPr>
          <w:rFonts w:ascii="Times New Roman" w:hAnsi="Times New Roman"/>
        </w:rPr>
        <w:t xml:space="preserve">Он же передал хадис Укбы ибн Амира о том, что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w:t>
      </w:r>
      <w:r w:rsidRPr="007A44BA">
        <w:rPr>
          <w:rFonts w:ascii="Times New Roman" w:hAnsi="Times New Roman"/>
          <w:b/>
          <w:bCs/>
          <w:i/>
          <w:iCs/>
        </w:rPr>
        <w:t>Тому, кто повесил на себя амулет, пусть Аллах не даст благого конца, а тому, кто повесил на себя рак</w:t>
      </w:r>
      <w:r w:rsidRPr="007A44BA">
        <w:rPr>
          <w:rFonts w:ascii="Times New Roman" w:hAnsi="Times New Roman"/>
          <w:b/>
          <w:bCs/>
          <w:i/>
          <w:iCs/>
        </w:rPr>
        <w:t>о</w:t>
      </w:r>
      <w:r w:rsidRPr="007A44BA">
        <w:rPr>
          <w:rFonts w:ascii="Times New Roman" w:hAnsi="Times New Roman"/>
          <w:b/>
          <w:bCs/>
          <w:i/>
          <w:iCs/>
        </w:rPr>
        <w:t>вину, пусть Аллах не даст покоя</w:t>
      </w:r>
      <w:r>
        <w:rPr>
          <w:rFonts w:ascii="Times New Roman" w:hAnsi="Times New Roman"/>
        </w:rPr>
        <w:t>»</w:t>
      </w:r>
      <w:r w:rsidRPr="00A23647">
        <w:rPr>
          <w:rStyle w:val="a4"/>
          <w:rFonts w:asciiTheme="minorHAnsi" w:hAnsiTheme="minorHAnsi" w:cstheme="minorHAnsi"/>
        </w:rPr>
        <w:footnoteReference w:id="58"/>
      </w:r>
      <w:r w:rsidR="007A44BA">
        <w:rPr>
          <w:rFonts w:ascii="Times New Roman" w:hAnsi="Times New Roman"/>
        </w:rPr>
        <w:t>.</w:t>
      </w:r>
    </w:p>
    <w:p w:rsidR="007A44BA"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другой версии говорится: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w:t>
      </w:r>
      <w:r w:rsidRPr="007A44BA">
        <w:rPr>
          <w:rFonts w:ascii="Times New Roman" w:hAnsi="Times New Roman"/>
          <w:b/>
          <w:bCs/>
          <w:i/>
          <w:iCs/>
        </w:rPr>
        <w:t>Кто повесил на себя амулет, тот приобщил сотов</w:t>
      </w:r>
      <w:r w:rsidRPr="007A44BA">
        <w:rPr>
          <w:rFonts w:ascii="Times New Roman" w:hAnsi="Times New Roman"/>
          <w:b/>
          <w:bCs/>
          <w:i/>
          <w:iCs/>
        </w:rPr>
        <w:t>а</w:t>
      </w:r>
      <w:r w:rsidRPr="007A44BA">
        <w:rPr>
          <w:rFonts w:ascii="Times New Roman" w:hAnsi="Times New Roman"/>
          <w:b/>
          <w:bCs/>
          <w:i/>
          <w:iCs/>
        </w:rPr>
        <w:t>рищей к Аллаху</w:t>
      </w:r>
      <w:r>
        <w:rPr>
          <w:rFonts w:ascii="Times New Roman" w:hAnsi="Times New Roman"/>
        </w:rPr>
        <w:t>»</w:t>
      </w:r>
      <w:r w:rsidRPr="00A23647">
        <w:rPr>
          <w:rStyle w:val="a4"/>
          <w:rFonts w:asciiTheme="minorHAnsi" w:hAnsiTheme="minorHAnsi" w:cstheme="minorHAnsi"/>
        </w:rPr>
        <w:footnoteReference w:id="59"/>
      </w:r>
      <w:r w:rsidR="007A44BA">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Этот хадис относится к тем, кто вешает на себя п</w:t>
      </w:r>
      <w:r>
        <w:rPr>
          <w:rFonts w:ascii="Times New Roman" w:hAnsi="Times New Roman"/>
          <w:i/>
        </w:rPr>
        <w:t>о</w:t>
      </w:r>
      <w:r>
        <w:rPr>
          <w:rFonts w:ascii="Times New Roman" w:hAnsi="Times New Roman"/>
          <w:i/>
        </w:rPr>
        <w:t xml:space="preserve">добные вещи и привязывается к ним всей душой. Такие люди </w:t>
      </w:r>
      <w:r>
        <w:rPr>
          <w:rFonts w:ascii="Times New Roman" w:hAnsi="Times New Roman"/>
          <w:i/>
        </w:rPr>
        <w:lastRenderedPageBreak/>
        <w:t>не только вешают на себя амулеты и тому подобное, но и связывают с ними свои надежды.</w:t>
      </w:r>
    </w:p>
    <w:p w:rsidR="00A81A97" w:rsidRDefault="00A81A97" w:rsidP="007A44BA">
      <w:pPr>
        <w:pStyle w:val="10"/>
        <w:tabs>
          <w:tab w:val="left" w:pos="284"/>
        </w:tabs>
        <w:spacing w:before="40" w:after="40"/>
        <w:ind w:firstLine="425"/>
        <w:jc w:val="both"/>
        <w:rPr>
          <w:rFonts w:ascii="Times New Roman" w:hAnsi="Times New Roman"/>
          <w:i/>
        </w:rPr>
      </w:pPr>
      <w:r>
        <w:rPr>
          <w:rFonts w:ascii="Times New Roman" w:hAnsi="Times New Roman"/>
          <w:i/>
        </w:rPr>
        <w:t>Амулетами называются бусины и другие подобные пре</w:t>
      </w:r>
      <w:r>
        <w:rPr>
          <w:rFonts w:ascii="Times New Roman" w:hAnsi="Times New Roman"/>
          <w:i/>
        </w:rPr>
        <w:t>д</w:t>
      </w:r>
      <w:r>
        <w:rPr>
          <w:rFonts w:ascii="Times New Roman" w:hAnsi="Times New Roman"/>
          <w:i/>
        </w:rPr>
        <w:t xml:space="preserve">меты, которые вешают на шею для того, чтобы уберечься от сглаза, зависти или другой беды. </w:t>
      </w:r>
      <w:r w:rsidR="0022792A">
        <w:rPr>
          <w:rFonts w:ascii="Times New Roman" w:hAnsi="Times New Roman"/>
          <w:i/>
        </w:rPr>
        <w:t>Пророк</w:t>
      </w:r>
      <w:r>
        <w:rPr>
          <w:rFonts w:ascii="Times New Roman" w:hAnsi="Times New Roman"/>
          <w:i/>
        </w:rPr>
        <w:t xml:space="preserve"> </w:t>
      </w:r>
      <w:r w:rsidR="00E770C0" w:rsidRPr="00A23647">
        <w:rPr>
          <w:rFonts w:ascii="Times New Roman" w:hAnsi="Times New Roman"/>
          <w:iCs/>
        </w:rPr>
        <w:sym w:font="AGA Arabesque" w:char="F072"/>
      </w:r>
      <w:r>
        <w:rPr>
          <w:rFonts w:ascii="Times New Roman" w:hAnsi="Times New Roman"/>
          <w:i/>
        </w:rPr>
        <w:t xml:space="preserve"> помолился о том, чтобы Аллах не дал таким людям благого конца, пот</w:t>
      </w:r>
      <w:r>
        <w:rPr>
          <w:rFonts w:ascii="Times New Roman" w:hAnsi="Times New Roman"/>
          <w:i/>
        </w:rPr>
        <w:t>о</w:t>
      </w:r>
      <w:r>
        <w:rPr>
          <w:rFonts w:ascii="Times New Roman" w:hAnsi="Times New Roman"/>
          <w:i/>
        </w:rPr>
        <w:t xml:space="preserve">му что арабы называли амулеты словом “тамима”, полагая, что они обеспечивают благополучный исход. Вот почему </w:t>
      </w:r>
      <w:r w:rsidR="0022792A">
        <w:rPr>
          <w:rFonts w:ascii="Times New Roman" w:hAnsi="Times New Roman"/>
          <w:i/>
        </w:rPr>
        <w:t>Пророк</w:t>
      </w:r>
      <w:r>
        <w:rPr>
          <w:rFonts w:ascii="Times New Roman" w:hAnsi="Times New Roman"/>
          <w:i/>
        </w:rPr>
        <w:t xml:space="preserve"> </w:t>
      </w:r>
      <w:r w:rsidR="00E770C0" w:rsidRPr="00A23647">
        <w:rPr>
          <w:rFonts w:ascii="Times New Roman" w:hAnsi="Times New Roman"/>
          <w:iCs/>
        </w:rPr>
        <w:sym w:font="AGA Arabesque" w:char="F072"/>
      </w:r>
      <w:r>
        <w:rPr>
          <w:rFonts w:ascii="Times New Roman" w:hAnsi="Times New Roman"/>
          <w:i/>
        </w:rPr>
        <w:t xml:space="preserve"> помолился о том, чтобы Аллах не позволял таким людям добиться </w:t>
      </w:r>
      <w:r w:rsidR="00022358">
        <w:rPr>
          <w:rFonts w:ascii="Times New Roman" w:hAnsi="Times New Roman"/>
          <w:i/>
        </w:rPr>
        <w:t>Желаемого</w:t>
      </w:r>
      <w:r>
        <w:rPr>
          <w:rFonts w:ascii="Times New Roman" w:hAnsi="Times New Roman"/>
          <w:i/>
        </w:rPr>
        <w:t>.</w:t>
      </w:r>
    </w:p>
    <w:p w:rsidR="00A81A97" w:rsidRDefault="00A81A97" w:rsidP="007A44BA">
      <w:pPr>
        <w:pStyle w:val="10"/>
        <w:tabs>
          <w:tab w:val="left" w:pos="284"/>
        </w:tabs>
        <w:spacing w:before="40" w:after="40"/>
        <w:ind w:firstLine="425"/>
        <w:jc w:val="both"/>
        <w:rPr>
          <w:rFonts w:ascii="Times New Roman" w:hAnsi="Times New Roman"/>
        </w:rPr>
      </w:pPr>
      <w:r>
        <w:rPr>
          <w:rFonts w:ascii="Times New Roman" w:hAnsi="Times New Roman"/>
          <w:i/>
        </w:rPr>
        <w:t>Что касается раковин, то арабы надевали их на шею или привязывали к плечевой части руки для того, чтобы убереч</w:t>
      </w:r>
      <w:r>
        <w:rPr>
          <w:rFonts w:ascii="Times New Roman" w:hAnsi="Times New Roman"/>
          <w:i/>
        </w:rPr>
        <w:t>ь</w:t>
      </w:r>
      <w:r>
        <w:rPr>
          <w:rFonts w:ascii="Times New Roman" w:hAnsi="Times New Roman"/>
          <w:i/>
        </w:rPr>
        <w:t xml:space="preserve">ся от сглаза и тому подобного. </w:t>
      </w:r>
      <w:r w:rsidR="0022792A">
        <w:rPr>
          <w:rFonts w:ascii="Times New Roman" w:hAnsi="Times New Roman"/>
          <w:i/>
        </w:rPr>
        <w:t>Пророк</w:t>
      </w:r>
      <w:r>
        <w:rPr>
          <w:rFonts w:ascii="Times New Roman" w:hAnsi="Times New Roman"/>
          <w:i/>
        </w:rPr>
        <w:t xml:space="preserve"> </w:t>
      </w:r>
      <w:r w:rsidR="00E770C0" w:rsidRPr="00A23647">
        <w:rPr>
          <w:rFonts w:ascii="Times New Roman" w:hAnsi="Times New Roman"/>
          <w:iCs/>
        </w:rPr>
        <w:sym w:font="AGA Arabesque" w:char="F072"/>
      </w:r>
      <w:r>
        <w:rPr>
          <w:rFonts w:ascii="Times New Roman" w:hAnsi="Times New Roman"/>
          <w:i/>
        </w:rPr>
        <w:t xml:space="preserve"> помолился о том, чтобы Аллах не оставлял таких людей в покое и благоде</w:t>
      </w:r>
      <w:r>
        <w:rPr>
          <w:rFonts w:ascii="Times New Roman" w:hAnsi="Times New Roman"/>
          <w:i/>
        </w:rPr>
        <w:t>н</w:t>
      </w:r>
      <w:r>
        <w:rPr>
          <w:rFonts w:ascii="Times New Roman" w:hAnsi="Times New Roman"/>
          <w:i/>
        </w:rPr>
        <w:t>ствии, потому что они приобщают к Нему сотоварищей.</w:t>
      </w:r>
    </w:p>
    <w:p w:rsidR="00A81A97" w:rsidRDefault="00A81A97" w:rsidP="0000443B">
      <w:pPr>
        <w:pStyle w:val="10"/>
        <w:tabs>
          <w:tab w:val="left" w:pos="284"/>
        </w:tabs>
        <w:spacing w:before="40" w:after="40"/>
        <w:ind w:firstLine="425"/>
        <w:jc w:val="both"/>
        <w:rPr>
          <w:rFonts w:ascii="Times New Roman" w:hAnsi="Times New Roman"/>
        </w:rPr>
      </w:pPr>
      <w:r>
        <w:rPr>
          <w:rFonts w:ascii="Times New Roman" w:hAnsi="Times New Roman"/>
        </w:rPr>
        <w:t>Ибн Абу Хатим передал, что Хузейфа, увидев на руке мужчины шнурок от лихорадки, сорвал его и прочитал сл</w:t>
      </w:r>
      <w:r>
        <w:rPr>
          <w:rFonts w:ascii="Times New Roman" w:hAnsi="Times New Roman"/>
        </w:rPr>
        <w:t>е</w:t>
      </w:r>
      <w:r>
        <w:rPr>
          <w:rFonts w:ascii="Times New Roman" w:hAnsi="Times New Roman"/>
        </w:rPr>
        <w:t xml:space="preserve">дующий аят: </w:t>
      </w:r>
      <w:r>
        <w:rPr>
          <w:rFonts w:ascii="Times New Roman" w:hAnsi="Times New Roman"/>
          <w:b/>
        </w:rPr>
        <w:t>«</w:t>
      </w:r>
      <w:r>
        <w:rPr>
          <w:rFonts w:cs="Tahoma"/>
          <w:b/>
          <w:bCs/>
          <w:spacing w:val="-4"/>
          <w:szCs w:val="24"/>
        </w:rPr>
        <w:t>Большая часть их верует в Аллаха, приобщая к Нему сотоварищей</w:t>
      </w:r>
      <w:r>
        <w:rPr>
          <w:rFonts w:ascii="Times New Roman" w:hAnsi="Times New Roman"/>
          <w:b/>
        </w:rPr>
        <w:t>»</w:t>
      </w:r>
      <w:r w:rsidR="007A44BA" w:rsidRPr="00A823D1">
        <w:rPr>
          <w:rStyle w:val="a4"/>
          <w:rFonts w:asciiTheme="minorHAnsi" w:hAnsiTheme="minorHAnsi" w:cstheme="minorHAnsi"/>
          <w:bCs/>
        </w:rPr>
        <w:footnoteReference w:id="60"/>
      </w:r>
      <w:r w:rsidR="00296F77">
        <w:rPr>
          <w:rFonts w:ascii="Times New Roman" w:hAnsi="Times New Roman"/>
          <w:sz w:val="22"/>
          <w:szCs w:val="22"/>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Этот мужчина повесил шнурок от лихорадки для того, чтобы излечиться от лихорадки или уберечься от нее. Сп</w:t>
      </w:r>
      <w:r>
        <w:rPr>
          <w:rFonts w:ascii="Times New Roman" w:hAnsi="Times New Roman"/>
          <w:i/>
        </w:rPr>
        <w:t>о</w:t>
      </w:r>
      <w:r>
        <w:rPr>
          <w:rFonts w:ascii="Times New Roman" w:hAnsi="Times New Roman"/>
          <w:i/>
        </w:rPr>
        <w:t>движник сорвал его, и это свидетельствует о том, что п</w:t>
      </w:r>
      <w:r>
        <w:rPr>
          <w:rFonts w:ascii="Times New Roman" w:hAnsi="Times New Roman"/>
          <w:i/>
        </w:rPr>
        <w:t>о</w:t>
      </w:r>
      <w:r>
        <w:rPr>
          <w:rFonts w:ascii="Times New Roman" w:hAnsi="Times New Roman"/>
          <w:i/>
        </w:rPr>
        <w:t>добный поступок является предосудительным и настолько тяжким, что мусульмане обязаны исправлять его, срывая такие шнурки. А что касается коранического аята, то ра</w:t>
      </w:r>
      <w:r>
        <w:rPr>
          <w:rFonts w:ascii="Times New Roman" w:hAnsi="Times New Roman"/>
          <w:i/>
        </w:rPr>
        <w:t>н</w:t>
      </w:r>
      <w:r>
        <w:rPr>
          <w:rFonts w:ascii="Times New Roman" w:hAnsi="Times New Roman"/>
          <w:i/>
        </w:rPr>
        <w:t>ние мусульмане говорили, что большинство людей верует в то, что Аллах является Господом, т.е. одаряет творения уделом, возвращает их к жизни и умерщвляет их. Они пр</w:t>
      </w:r>
      <w:r>
        <w:rPr>
          <w:rFonts w:ascii="Times New Roman" w:hAnsi="Times New Roman"/>
          <w:i/>
        </w:rPr>
        <w:t>и</w:t>
      </w:r>
      <w:r>
        <w:rPr>
          <w:rFonts w:ascii="Times New Roman" w:hAnsi="Times New Roman"/>
          <w:i/>
        </w:rPr>
        <w:t>знают Великого и Могучего Аллаха своим Единственным Господом, но приобщают к Нему сотоварищей в поклонении. Однако признание Аллаха только Единственным Господом не спасает человека от наказания до тех пор, пока он не нач</w:t>
      </w:r>
      <w:r>
        <w:rPr>
          <w:rFonts w:ascii="Times New Roman" w:hAnsi="Times New Roman"/>
          <w:i/>
        </w:rPr>
        <w:t>и</w:t>
      </w:r>
      <w:r>
        <w:rPr>
          <w:rFonts w:ascii="Times New Roman" w:hAnsi="Times New Roman"/>
          <w:i/>
        </w:rPr>
        <w:t>нает поклоняться только одному Аллаху.</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lastRenderedPageBreak/>
        <w:t>Безусловно, этот аят касается великого многобожия, и поэтому автор, да смилостивится над ним Аллах, отметил, что сподвижники опирались на аяты, относящиеся к вел</w:t>
      </w:r>
      <w:r>
        <w:rPr>
          <w:rFonts w:ascii="Times New Roman" w:hAnsi="Times New Roman"/>
          <w:i/>
        </w:rPr>
        <w:t>и</w:t>
      </w:r>
      <w:r>
        <w:rPr>
          <w:rFonts w:ascii="Times New Roman" w:hAnsi="Times New Roman"/>
          <w:i/>
        </w:rPr>
        <w:t>кому многобожию, для осуждения малого многобожия.</w:t>
      </w:r>
    </w:p>
    <w:p w:rsidR="00A81A97" w:rsidRPr="00A13021" w:rsidRDefault="00A81A97" w:rsidP="003861FF">
      <w:pPr>
        <w:pStyle w:val="TAWHID-02"/>
      </w:pPr>
      <w:r w:rsidRPr="00A13021">
        <w:t>РАССМАТРИВАЕМЫЕ ВОПРОСЫ:</w:t>
      </w:r>
    </w:p>
    <w:p w:rsidR="00A81A97" w:rsidRDefault="00A81A97" w:rsidP="0000443B">
      <w:pPr>
        <w:pStyle w:val="10"/>
        <w:numPr>
          <w:ilvl w:val="0"/>
          <w:numId w:val="11"/>
        </w:numPr>
        <w:tabs>
          <w:tab w:val="left" w:pos="284"/>
          <w:tab w:val="left" w:pos="426"/>
        </w:tabs>
        <w:ind w:firstLine="425"/>
        <w:jc w:val="both"/>
        <w:rPr>
          <w:rFonts w:ascii="Times New Roman" w:hAnsi="Times New Roman"/>
        </w:rPr>
      </w:pPr>
      <w:r>
        <w:rPr>
          <w:rFonts w:ascii="Times New Roman" w:hAnsi="Times New Roman"/>
        </w:rPr>
        <w:t>Резкое осуждение ношения кольца, шнурка и других в</w:t>
      </w:r>
      <w:r>
        <w:rPr>
          <w:rFonts w:ascii="Times New Roman" w:hAnsi="Times New Roman"/>
        </w:rPr>
        <w:t>е</w:t>
      </w:r>
      <w:r>
        <w:rPr>
          <w:rFonts w:ascii="Times New Roman" w:hAnsi="Times New Roman"/>
        </w:rPr>
        <w:t xml:space="preserve">щей с подобной целью. </w:t>
      </w:r>
    </w:p>
    <w:p w:rsidR="00A81A97" w:rsidRDefault="00A81A97" w:rsidP="0000443B">
      <w:pPr>
        <w:pStyle w:val="10"/>
        <w:numPr>
          <w:ilvl w:val="0"/>
          <w:numId w:val="12"/>
        </w:numPr>
        <w:tabs>
          <w:tab w:val="left" w:pos="284"/>
          <w:tab w:val="left" w:pos="426"/>
        </w:tabs>
        <w:ind w:firstLine="425"/>
        <w:jc w:val="both"/>
        <w:rPr>
          <w:rFonts w:ascii="Times New Roman" w:hAnsi="Times New Roman"/>
        </w:rPr>
      </w:pPr>
      <w:r>
        <w:rPr>
          <w:rFonts w:ascii="Times New Roman" w:hAnsi="Times New Roman"/>
        </w:rPr>
        <w:t xml:space="preserve"> Слова </w:t>
      </w:r>
      <w:r w:rsidR="0022792A">
        <w:rPr>
          <w:rFonts w:ascii="Times New Roman" w:hAnsi="Times New Roman"/>
        </w:rPr>
        <w:t>Пророк</w:t>
      </w:r>
      <w:r>
        <w:rPr>
          <w:rFonts w:ascii="Times New Roman" w:hAnsi="Times New Roman"/>
        </w:rPr>
        <w:t>а о том, что сподвижник, о котором гов</w:t>
      </w:r>
      <w:r>
        <w:rPr>
          <w:rFonts w:ascii="Times New Roman" w:hAnsi="Times New Roman"/>
        </w:rPr>
        <w:t>о</w:t>
      </w:r>
      <w:r>
        <w:rPr>
          <w:rFonts w:ascii="Times New Roman" w:hAnsi="Times New Roman"/>
        </w:rPr>
        <w:t xml:space="preserve">рится в хадисе, не преуспел бы, если бы умер, имея на себе то кольцо. Это подтверждает высказывание сподвижников о том, что даже малое многобожие хуже тяжких грехов. </w:t>
      </w:r>
    </w:p>
    <w:p w:rsidR="00A81A97" w:rsidRDefault="00A81A97" w:rsidP="0000443B">
      <w:pPr>
        <w:pStyle w:val="10"/>
        <w:numPr>
          <w:ilvl w:val="0"/>
          <w:numId w:val="12"/>
        </w:numPr>
        <w:tabs>
          <w:tab w:val="left" w:pos="284"/>
          <w:tab w:val="left" w:pos="426"/>
        </w:tabs>
        <w:ind w:firstLine="425"/>
        <w:jc w:val="both"/>
        <w:rPr>
          <w:rFonts w:ascii="Times New Roman" w:hAnsi="Times New Roman"/>
        </w:rPr>
      </w:pPr>
      <w:r>
        <w:rPr>
          <w:rFonts w:ascii="Times New Roman" w:hAnsi="Times New Roman"/>
        </w:rPr>
        <w:t xml:space="preserve"> Невежество не может служить этому оправданием. </w:t>
      </w:r>
    </w:p>
    <w:p w:rsidR="00A23647" w:rsidRDefault="00A81A97" w:rsidP="0000443B">
      <w:pPr>
        <w:pStyle w:val="10"/>
        <w:numPr>
          <w:ilvl w:val="0"/>
          <w:numId w:val="12"/>
        </w:numPr>
        <w:tabs>
          <w:tab w:val="left" w:pos="284"/>
          <w:tab w:val="left" w:pos="426"/>
        </w:tabs>
        <w:ind w:firstLine="425"/>
        <w:jc w:val="both"/>
        <w:rPr>
          <w:rFonts w:ascii="Times New Roman" w:hAnsi="Times New Roman"/>
        </w:rPr>
      </w:pPr>
      <w:r>
        <w:rPr>
          <w:rFonts w:ascii="Times New Roman" w:hAnsi="Times New Roman"/>
        </w:rPr>
        <w:t xml:space="preserve"> Амулет не только не приносит пользы в этом мире, но и вредит, поскольку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00443B">
      <w:pPr>
        <w:pStyle w:val="10"/>
        <w:numPr>
          <w:ilvl w:val="0"/>
          <w:numId w:val="12"/>
        </w:numPr>
        <w:tabs>
          <w:tab w:val="left" w:pos="284"/>
          <w:tab w:val="left" w:pos="426"/>
        </w:tabs>
        <w:ind w:firstLine="425"/>
        <w:jc w:val="both"/>
        <w:rPr>
          <w:rFonts w:ascii="Times New Roman" w:hAnsi="Times New Roman"/>
        </w:rPr>
      </w:pPr>
      <w:r>
        <w:rPr>
          <w:rFonts w:ascii="Times New Roman" w:hAnsi="Times New Roman"/>
        </w:rPr>
        <w:t>«...</w:t>
      </w:r>
      <w:r w:rsidRPr="003861FF">
        <w:rPr>
          <w:rFonts w:ascii="Times New Roman" w:hAnsi="Times New Roman"/>
          <w:b/>
          <w:bCs/>
          <w:i/>
          <w:iCs/>
        </w:rPr>
        <w:t>ибо оно лишь увеличивает твою слабость</w:t>
      </w:r>
      <w:r>
        <w:rPr>
          <w:rFonts w:ascii="Times New Roman" w:hAnsi="Times New Roman"/>
        </w:rPr>
        <w:t>».</w:t>
      </w:r>
    </w:p>
    <w:p w:rsidR="00A81A97" w:rsidRDefault="00A81A97" w:rsidP="0000443B">
      <w:pPr>
        <w:pStyle w:val="10"/>
        <w:numPr>
          <w:ilvl w:val="0"/>
          <w:numId w:val="12"/>
        </w:numPr>
        <w:tabs>
          <w:tab w:val="left" w:pos="284"/>
          <w:tab w:val="left" w:pos="426"/>
        </w:tabs>
        <w:ind w:firstLine="425"/>
        <w:jc w:val="both"/>
        <w:rPr>
          <w:rFonts w:ascii="Times New Roman" w:hAnsi="Times New Roman"/>
        </w:rPr>
      </w:pPr>
      <w:r>
        <w:rPr>
          <w:rFonts w:ascii="Times New Roman" w:hAnsi="Times New Roman"/>
        </w:rPr>
        <w:t> Резкое порицание тех, кто поступает подобным образом.</w:t>
      </w:r>
    </w:p>
    <w:p w:rsidR="00A81A97" w:rsidRDefault="00A81A97" w:rsidP="0000443B">
      <w:pPr>
        <w:pStyle w:val="10"/>
        <w:numPr>
          <w:ilvl w:val="0"/>
          <w:numId w:val="12"/>
        </w:numPr>
        <w:tabs>
          <w:tab w:val="left" w:pos="284"/>
          <w:tab w:val="left" w:pos="426"/>
        </w:tabs>
        <w:ind w:firstLine="425"/>
        <w:jc w:val="both"/>
        <w:rPr>
          <w:rFonts w:ascii="Times New Roman" w:hAnsi="Times New Roman"/>
        </w:rPr>
      </w:pPr>
      <w:r>
        <w:rPr>
          <w:rFonts w:ascii="Times New Roman" w:hAnsi="Times New Roman"/>
        </w:rPr>
        <w:t> Разъяснение того, что каждый, кто носит что-либо п</w:t>
      </w:r>
      <w:r>
        <w:rPr>
          <w:rFonts w:ascii="Times New Roman" w:hAnsi="Times New Roman"/>
        </w:rPr>
        <w:t>о</w:t>
      </w:r>
      <w:r>
        <w:rPr>
          <w:rFonts w:ascii="Times New Roman" w:hAnsi="Times New Roman"/>
        </w:rPr>
        <w:t>добное, привязывается к этому предмету.</w:t>
      </w:r>
    </w:p>
    <w:p w:rsidR="00A81A97" w:rsidRDefault="00A81A97" w:rsidP="0000443B">
      <w:pPr>
        <w:pStyle w:val="10"/>
        <w:numPr>
          <w:ilvl w:val="0"/>
          <w:numId w:val="12"/>
        </w:numPr>
        <w:tabs>
          <w:tab w:val="left" w:pos="284"/>
          <w:tab w:val="left" w:pos="426"/>
        </w:tabs>
        <w:ind w:firstLine="425"/>
        <w:jc w:val="both"/>
        <w:rPr>
          <w:rFonts w:ascii="Times New Roman" w:hAnsi="Times New Roman"/>
        </w:rPr>
      </w:pPr>
      <w:r>
        <w:rPr>
          <w:rFonts w:ascii="Times New Roman" w:hAnsi="Times New Roman"/>
        </w:rPr>
        <w:t> Разъяснение того, что ношение амулета является прио</w:t>
      </w:r>
      <w:r>
        <w:rPr>
          <w:rFonts w:ascii="Times New Roman" w:hAnsi="Times New Roman"/>
        </w:rPr>
        <w:t>б</w:t>
      </w:r>
      <w:r>
        <w:rPr>
          <w:rFonts w:ascii="Times New Roman" w:hAnsi="Times New Roman"/>
        </w:rPr>
        <w:t>щением сотоварищей к Аллаху.</w:t>
      </w:r>
    </w:p>
    <w:p w:rsidR="00A81A97" w:rsidRDefault="00A81A97" w:rsidP="0000443B">
      <w:pPr>
        <w:pStyle w:val="10"/>
        <w:numPr>
          <w:ilvl w:val="0"/>
          <w:numId w:val="12"/>
        </w:numPr>
        <w:tabs>
          <w:tab w:val="left" w:pos="284"/>
          <w:tab w:val="left" w:pos="426"/>
        </w:tabs>
        <w:ind w:firstLine="425"/>
        <w:jc w:val="both"/>
        <w:rPr>
          <w:rFonts w:ascii="Times New Roman" w:hAnsi="Times New Roman"/>
        </w:rPr>
      </w:pPr>
      <w:r>
        <w:rPr>
          <w:rFonts w:ascii="Times New Roman" w:hAnsi="Times New Roman"/>
        </w:rPr>
        <w:t> Повязывание шнурка от лихорадки также является пр</w:t>
      </w:r>
      <w:r>
        <w:rPr>
          <w:rFonts w:ascii="Times New Roman" w:hAnsi="Times New Roman"/>
        </w:rPr>
        <w:t>и</w:t>
      </w:r>
      <w:r>
        <w:rPr>
          <w:rFonts w:ascii="Times New Roman" w:hAnsi="Times New Roman"/>
        </w:rPr>
        <w:t>общением сотоварищей к Аллаху.</w:t>
      </w:r>
    </w:p>
    <w:p w:rsidR="00A81A97" w:rsidRDefault="00A81A97" w:rsidP="0000443B">
      <w:pPr>
        <w:pStyle w:val="10"/>
        <w:numPr>
          <w:ilvl w:val="0"/>
          <w:numId w:val="12"/>
        </w:numPr>
        <w:tabs>
          <w:tab w:val="left" w:pos="284"/>
          <w:tab w:val="left" w:pos="426"/>
        </w:tabs>
        <w:ind w:firstLine="425"/>
        <w:jc w:val="both"/>
        <w:rPr>
          <w:rFonts w:ascii="Times New Roman" w:hAnsi="Times New Roman"/>
        </w:rPr>
      </w:pPr>
      <w:r>
        <w:rPr>
          <w:rFonts w:ascii="Times New Roman" w:hAnsi="Times New Roman"/>
        </w:rPr>
        <w:t> Чтение Хузейфой аята свидетельствует о том, что сп</w:t>
      </w:r>
      <w:r>
        <w:rPr>
          <w:rFonts w:ascii="Times New Roman" w:hAnsi="Times New Roman"/>
        </w:rPr>
        <w:t>о</w:t>
      </w:r>
      <w:r>
        <w:rPr>
          <w:rFonts w:ascii="Times New Roman" w:hAnsi="Times New Roman"/>
        </w:rPr>
        <w:t>движники опирались на аяты, относящиеся к великому мн</w:t>
      </w:r>
      <w:r>
        <w:rPr>
          <w:rFonts w:ascii="Times New Roman" w:hAnsi="Times New Roman"/>
        </w:rPr>
        <w:t>о</w:t>
      </w:r>
      <w:r>
        <w:rPr>
          <w:rFonts w:ascii="Times New Roman" w:hAnsi="Times New Roman"/>
        </w:rPr>
        <w:t>гобожию, для осуждения малого многобожия. Таким же обр</w:t>
      </w:r>
      <w:r>
        <w:rPr>
          <w:rFonts w:ascii="Times New Roman" w:hAnsi="Times New Roman"/>
        </w:rPr>
        <w:t>а</w:t>
      </w:r>
      <w:r>
        <w:rPr>
          <w:rFonts w:ascii="Times New Roman" w:hAnsi="Times New Roman"/>
        </w:rPr>
        <w:t>зом Ибн Аббас высказывался об аяте из суры “аль-Бакара”.</w:t>
      </w:r>
    </w:p>
    <w:p w:rsidR="00A81A97" w:rsidRDefault="00A81A97" w:rsidP="0000443B">
      <w:pPr>
        <w:pStyle w:val="10"/>
        <w:numPr>
          <w:ilvl w:val="0"/>
          <w:numId w:val="12"/>
        </w:numPr>
        <w:tabs>
          <w:tab w:val="left" w:pos="284"/>
          <w:tab w:val="left" w:pos="426"/>
        </w:tabs>
        <w:ind w:firstLine="425"/>
        <w:jc w:val="both"/>
        <w:rPr>
          <w:rFonts w:ascii="Times New Roman" w:hAnsi="Times New Roman"/>
        </w:rPr>
      </w:pPr>
      <w:r>
        <w:rPr>
          <w:rFonts w:ascii="Times New Roman" w:hAnsi="Times New Roman"/>
        </w:rPr>
        <w:t> Ношение раковины от сглаза также является приобщен</w:t>
      </w:r>
      <w:r>
        <w:rPr>
          <w:rFonts w:ascii="Times New Roman" w:hAnsi="Times New Roman"/>
        </w:rPr>
        <w:t>и</w:t>
      </w:r>
      <w:r>
        <w:rPr>
          <w:rFonts w:ascii="Times New Roman" w:hAnsi="Times New Roman"/>
        </w:rPr>
        <w:t>ем сотоварищей к Аллаху.</w:t>
      </w:r>
    </w:p>
    <w:p w:rsidR="00A81A97" w:rsidRDefault="00A81A97" w:rsidP="0000443B">
      <w:pPr>
        <w:pStyle w:val="10"/>
        <w:numPr>
          <w:ilvl w:val="0"/>
          <w:numId w:val="12"/>
        </w:numPr>
        <w:tabs>
          <w:tab w:val="left" w:pos="284"/>
          <w:tab w:val="left" w:pos="426"/>
        </w:tabs>
        <w:ind w:firstLine="425"/>
        <w:jc w:val="both"/>
        <w:rPr>
          <w:rFonts w:ascii="Times New Roman" w:hAnsi="Times New Roman"/>
        </w:rPr>
      </w:pPr>
      <w:r>
        <w:rPr>
          <w:rFonts w:ascii="Times New Roman" w:hAnsi="Times New Roman"/>
        </w:rPr>
        <w:t> Проклятие того, кто повесил на себя амулет, чтобы А</w:t>
      </w:r>
      <w:r>
        <w:rPr>
          <w:rFonts w:ascii="Times New Roman" w:hAnsi="Times New Roman"/>
        </w:rPr>
        <w:t>л</w:t>
      </w:r>
      <w:r>
        <w:rPr>
          <w:rFonts w:ascii="Times New Roman" w:hAnsi="Times New Roman"/>
        </w:rPr>
        <w:t>лах не дал ему благого конца, и того, кто повесил на себя р</w:t>
      </w:r>
      <w:r>
        <w:rPr>
          <w:rFonts w:ascii="Times New Roman" w:hAnsi="Times New Roman"/>
        </w:rPr>
        <w:t>а</w:t>
      </w:r>
      <w:r>
        <w:rPr>
          <w:rFonts w:ascii="Times New Roman" w:hAnsi="Times New Roman"/>
        </w:rPr>
        <w:t>ковину, чтобы Аллах не дал ему покоя, означает, что Аллах отказался от таких людей.</w:t>
      </w:r>
    </w:p>
    <w:p w:rsidR="00A81A97" w:rsidRDefault="00A81A97" w:rsidP="006D0BCA">
      <w:pPr>
        <w:pStyle w:val="10"/>
        <w:tabs>
          <w:tab w:val="left" w:pos="284"/>
        </w:tabs>
        <w:spacing w:before="40" w:after="40"/>
        <w:ind w:firstLine="426"/>
        <w:jc w:val="both"/>
        <w:rPr>
          <w:rFonts w:ascii="Times New Roman" w:hAnsi="Times New Roman"/>
        </w:rPr>
      </w:pPr>
    </w:p>
    <w:p w:rsidR="00A81A97" w:rsidRPr="003861FF" w:rsidRDefault="003861FF" w:rsidP="003861FF">
      <w:pPr>
        <w:pStyle w:val="TAWHID01"/>
      </w:pPr>
      <w:bookmarkStart w:id="52" w:name="_Toc35856720"/>
      <w:bookmarkStart w:id="53" w:name="_Toc36973803"/>
      <w:bookmarkStart w:id="54" w:name="_Toc36973943"/>
      <w:r w:rsidRPr="003861FF">
        <w:lastRenderedPageBreak/>
        <w:t xml:space="preserve">ГЛАВА </w:t>
      </w:r>
      <w:bookmarkEnd w:id="52"/>
      <w:bookmarkEnd w:id="53"/>
      <w:bookmarkEnd w:id="54"/>
      <w:r w:rsidRPr="003861FF">
        <w:t xml:space="preserve">8 </w:t>
      </w:r>
      <w:bookmarkStart w:id="55" w:name="_Toc35856721"/>
      <w:bookmarkStart w:id="56" w:name="_Toc36973804"/>
      <w:bookmarkStart w:id="57" w:name="_Toc36973944"/>
      <w:r w:rsidRPr="003861FF">
        <w:br/>
        <w:t>О ЗАКЛИНАНИЯХ И АМУЛЕТАХ</w:t>
      </w:r>
      <w:bookmarkEnd w:id="55"/>
      <w:bookmarkEnd w:id="56"/>
      <w:bookmarkEnd w:id="57"/>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Эта глава посвящена разъяснению религиозного предп</w:t>
      </w:r>
      <w:r>
        <w:rPr>
          <w:rFonts w:ascii="Times New Roman" w:hAnsi="Times New Roman"/>
          <w:i/>
        </w:rPr>
        <w:t>и</w:t>
      </w:r>
      <w:r>
        <w:rPr>
          <w:rFonts w:ascii="Times New Roman" w:hAnsi="Times New Roman"/>
          <w:i/>
        </w:rPr>
        <w:t>сания о заклинаниях. Под заклинаниями подразумеваются молитвы или слова, которые произносят или читают над больным человеком, после чего читающий заклинание попл</w:t>
      </w:r>
      <w:r>
        <w:rPr>
          <w:rFonts w:ascii="Times New Roman" w:hAnsi="Times New Roman"/>
          <w:i/>
        </w:rPr>
        <w:t>е</w:t>
      </w:r>
      <w:r>
        <w:rPr>
          <w:rFonts w:ascii="Times New Roman" w:hAnsi="Times New Roman"/>
          <w:i/>
        </w:rPr>
        <w:t>вывает на него. Некоторые из них оказывают органическое влияние на организм, а некоторые влияют на состояние д</w:t>
      </w:r>
      <w:r>
        <w:rPr>
          <w:rFonts w:ascii="Times New Roman" w:hAnsi="Times New Roman"/>
          <w:i/>
        </w:rPr>
        <w:t>у</w:t>
      </w:r>
      <w:r>
        <w:rPr>
          <w:rFonts w:ascii="Times New Roman" w:hAnsi="Times New Roman"/>
          <w:i/>
        </w:rPr>
        <w:t>ши. Часть заклинаний разрешается шариатом, а часть их относится к проявлениям многобожия. Законотворец позв</w:t>
      </w:r>
      <w:r>
        <w:rPr>
          <w:rFonts w:ascii="Times New Roman" w:hAnsi="Times New Roman"/>
          <w:i/>
        </w:rPr>
        <w:t>о</w:t>
      </w:r>
      <w:r>
        <w:rPr>
          <w:rFonts w:ascii="Times New Roman" w:hAnsi="Times New Roman"/>
          <w:i/>
        </w:rPr>
        <w:t>лил читать заклинания, в которых нет проявлений многоб</w:t>
      </w:r>
      <w:r>
        <w:rPr>
          <w:rFonts w:ascii="Times New Roman" w:hAnsi="Times New Roman"/>
          <w:i/>
        </w:rPr>
        <w:t>о</w:t>
      </w:r>
      <w:r>
        <w:rPr>
          <w:rFonts w:ascii="Times New Roman" w:hAnsi="Times New Roman"/>
          <w:i/>
        </w:rPr>
        <w:t xml:space="preserve">жия. </w:t>
      </w:r>
      <w:r w:rsidR="0022792A">
        <w:rPr>
          <w:rFonts w:ascii="Times New Roman" w:hAnsi="Times New Roman"/>
          <w:i/>
        </w:rPr>
        <w:t>Пророк</w:t>
      </w:r>
      <w:r>
        <w:rPr>
          <w:rFonts w:ascii="Times New Roman" w:hAnsi="Times New Roman"/>
          <w:i/>
        </w:rPr>
        <w:t xml:space="preserve"> </w:t>
      </w:r>
      <w:r w:rsidR="00E770C0" w:rsidRPr="00A23647">
        <w:rPr>
          <w:rFonts w:ascii="Times New Roman" w:hAnsi="Times New Roman"/>
          <w:iCs/>
        </w:rPr>
        <w:sym w:font="AGA Arabesque" w:char="F072"/>
      </w:r>
      <w:r w:rsidR="0022792A">
        <w:rPr>
          <w:rFonts w:ascii="Times New Roman" w:hAnsi="Times New Roman"/>
          <w:i/>
        </w:rPr>
        <w:t xml:space="preserve"> сказал</w:t>
      </w:r>
      <w:r>
        <w:rPr>
          <w:rFonts w:ascii="Times New Roman" w:hAnsi="Times New Roman"/>
          <w:i/>
        </w:rPr>
        <w:t>: «Нет ничего плохого в заклинании, е</w:t>
      </w:r>
      <w:r>
        <w:rPr>
          <w:rFonts w:ascii="Times New Roman" w:hAnsi="Times New Roman"/>
          <w:i/>
        </w:rPr>
        <w:t>с</w:t>
      </w:r>
      <w:r>
        <w:rPr>
          <w:rFonts w:ascii="Times New Roman" w:hAnsi="Times New Roman"/>
          <w:i/>
        </w:rPr>
        <w:t>ли оно не является многобожием». Что же касается закл</w:t>
      </w:r>
      <w:r>
        <w:rPr>
          <w:rFonts w:ascii="Times New Roman" w:hAnsi="Times New Roman"/>
          <w:i/>
        </w:rPr>
        <w:t>и</w:t>
      </w:r>
      <w:r>
        <w:rPr>
          <w:rFonts w:ascii="Times New Roman" w:hAnsi="Times New Roman"/>
          <w:i/>
        </w:rPr>
        <w:t>наний, относящихся к проявлениям многобожия, то в них ч</w:t>
      </w:r>
      <w:r>
        <w:rPr>
          <w:rFonts w:ascii="Times New Roman" w:hAnsi="Times New Roman"/>
          <w:i/>
        </w:rPr>
        <w:t>е</w:t>
      </w:r>
      <w:r>
        <w:rPr>
          <w:rFonts w:ascii="Times New Roman" w:hAnsi="Times New Roman"/>
          <w:i/>
        </w:rPr>
        <w:t>ловек обращается за покровительством или помощью к к</w:t>
      </w:r>
      <w:r>
        <w:rPr>
          <w:rFonts w:ascii="Times New Roman" w:hAnsi="Times New Roman"/>
          <w:i/>
        </w:rPr>
        <w:t>о</w:t>
      </w:r>
      <w:r>
        <w:rPr>
          <w:rFonts w:ascii="Times New Roman" w:hAnsi="Times New Roman"/>
          <w:i/>
        </w:rPr>
        <w:t>му-либо вместо Аллаха, или же они содержат имена дьяв</w:t>
      </w:r>
      <w:r>
        <w:rPr>
          <w:rFonts w:ascii="Times New Roman" w:hAnsi="Times New Roman"/>
          <w:i/>
        </w:rPr>
        <w:t>о</w:t>
      </w:r>
      <w:r>
        <w:rPr>
          <w:rFonts w:ascii="Times New Roman" w:hAnsi="Times New Roman"/>
          <w:i/>
        </w:rPr>
        <w:t>лов. К ним также относятся те случаи, когда больной, к</w:t>
      </w:r>
      <w:r>
        <w:rPr>
          <w:rFonts w:ascii="Times New Roman" w:hAnsi="Times New Roman"/>
          <w:i/>
        </w:rPr>
        <w:t>о</w:t>
      </w:r>
      <w:r>
        <w:rPr>
          <w:rFonts w:ascii="Times New Roman" w:hAnsi="Times New Roman"/>
          <w:i/>
        </w:rPr>
        <w:t>торому читают заклинание, убежден в том, что оно оказ</w:t>
      </w:r>
      <w:r>
        <w:rPr>
          <w:rFonts w:ascii="Times New Roman" w:hAnsi="Times New Roman"/>
          <w:i/>
        </w:rPr>
        <w:t>ы</w:t>
      </w:r>
      <w:r>
        <w:rPr>
          <w:rFonts w:ascii="Times New Roman" w:hAnsi="Times New Roman"/>
          <w:i/>
        </w:rPr>
        <w:t>вает воздействие самостоятельно. Подобные заклинания з</w:t>
      </w:r>
      <w:r>
        <w:rPr>
          <w:rFonts w:ascii="Times New Roman" w:hAnsi="Times New Roman"/>
          <w:i/>
        </w:rPr>
        <w:t>а</w:t>
      </w:r>
      <w:r>
        <w:rPr>
          <w:rFonts w:ascii="Times New Roman" w:hAnsi="Times New Roman"/>
          <w:i/>
        </w:rPr>
        <w:t>прещены и относятся к заклинаниям, содержащим проявл</w:t>
      </w:r>
      <w:r>
        <w:rPr>
          <w:rFonts w:ascii="Times New Roman" w:hAnsi="Times New Roman"/>
          <w:i/>
        </w:rPr>
        <w:t>е</w:t>
      </w:r>
      <w:r>
        <w:rPr>
          <w:rFonts w:ascii="Times New Roman" w:hAnsi="Times New Roman"/>
          <w:i/>
        </w:rPr>
        <w:t>ния многобожия.</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Что касается амулетов, то мы уже говорили о смысле этого слова и упомянули, что к ним относятся любые куски кожи, бусины, записанные слова поминания или молитвы о помощи, которые подвешиваются с определенной целью. Амулеты также могут представлять собой, например, гол</w:t>
      </w:r>
      <w:r>
        <w:rPr>
          <w:rFonts w:ascii="Times New Roman" w:hAnsi="Times New Roman"/>
          <w:i/>
        </w:rPr>
        <w:t>о</w:t>
      </w:r>
      <w:r>
        <w:rPr>
          <w:rFonts w:ascii="Times New Roman" w:hAnsi="Times New Roman"/>
          <w:i/>
        </w:rPr>
        <w:t>ву медведя или газели, иметь форму подковы. В качестве амулетов подвешивают лоскуты из черной материи, изделия в форме глаза или четки определенной формы. Все эти пре</w:t>
      </w:r>
      <w:r>
        <w:rPr>
          <w:rFonts w:ascii="Times New Roman" w:hAnsi="Times New Roman"/>
          <w:i/>
        </w:rPr>
        <w:t>д</w:t>
      </w:r>
      <w:r>
        <w:rPr>
          <w:rFonts w:ascii="Times New Roman" w:hAnsi="Times New Roman"/>
          <w:i/>
        </w:rPr>
        <w:t>меты можно назвать амулетами, и объединяет их то, что благодаря им люди надеются довести до конца благое нач</w:t>
      </w:r>
      <w:r>
        <w:rPr>
          <w:rFonts w:ascii="Times New Roman" w:hAnsi="Times New Roman"/>
          <w:i/>
        </w:rPr>
        <w:t>и</w:t>
      </w:r>
      <w:r>
        <w:rPr>
          <w:rFonts w:ascii="Times New Roman" w:hAnsi="Times New Roman"/>
          <w:i/>
        </w:rPr>
        <w:t>нание или предостеречься от зла. Однако шариат не разр</w:t>
      </w:r>
      <w:r>
        <w:rPr>
          <w:rFonts w:ascii="Times New Roman" w:hAnsi="Times New Roman"/>
          <w:i/>
        </w:rPr>
        <w:t>е</w:t>
      </w:r>
      <w:r>
        <w:rPr>
          <w:rFonts w:ascii="Times New Roman" w:hAnsi="Times New Roman"/>
          <w:i/>
        </w:rPr>
        <w:lastRenderedPageBreak/>
        <w:t xml:space="preserve">шает </w:t>
      </w:r>
      <w:r w:rsidR="003B0D9A">
        <w:rPr>
          <w:rFonts w:ascii="Times New Roman" w:hAnsi="Times New Roman"/>
          <w:i/>
        </w:rPr>
        <w:t>поступать,</w:t>
      </w:r>
      <w:r>
        <w:rPr>
          <w:rFonts w:ascii="Times New Roman" w:hAnsi="Times New Roman"/>
          <w:i/>
        </w:rPr>
        <w:t xml:space="preserve"> таким образом, да и сами амулеты не о</w:t>
      </w:r>
      <w:r>
        <w:rPr>
          <w:rFonts w:ascii="Times New Roman" w:hAnsi="Times New Roman"/>
          <w:i/>
        </w:rPr>
        <w:t>б</w:t>
      </w:r>
      <w:r>
        <w:rPr>
          <w:rFonts w:ascii="Times New Roman" w:hAnsi="Times New Roman"/>
          <w:i/>
        </w:rPr>
        <w:t>ладают такой способностью. Некоторые люди говорят, что они вешают эти предметы, не преследуя такие цели, что они вешают их в автомобилях или домах для украшения и т.п. Но ведь люди поступают так очень редко, и поэтому мы говорим, что если человек повесил амулет, полагая, что по воле Аллаха он способствует предотвращению беды или избавлению от несчастья, то он совершает малое многоб</w:t>
      </w:r>
      <w:r>
        <w:rPr>
          <w:rFonts w:ascii="Times New Roman" w:hAnsi="Times New Roman"/>
          <w:i/>
        </w:rPr>
        <w:t>о</w:t>
      </w:r>
      <w:r>
        <w:rPr>
          <w:rFonts w:ascii="Times New Roman" w:hAnsi="Times New Roman"/>
          <w:i/>
        </w:rPr>
        <w:t>жие, но если он повесил такие предметы только для украш</w:t>
      </w:r>
      <w:r>
        <w:rPr>
          <w:rFonts w:ascii="Times New Roman" w:hAnsi="Times New Roman"/>
          <w:i/>
        </w:rPr>
        <w:t>е</w:t>
      </w:r>
      <w:r>
        <w:rPr>
          <w:rFonts w:ascii="Times New Roman" w:hAnsi="Times New Roman"/>
          <w:i/>
        </w:rPr>
        <w:t xml:space="preserve">ния, то он совершает грех, потому что уподобляется людям, которые совершают малое многобожие. Известно, что </w:t>
      </w:r>
      <w:r w:rsidR="0022792A">
        <w:rPr>
          <w:rFonts w:ascii="Times New Roman" w:hAnsi="Times New Roman"/>
          <w:i/>
        </w:rPr>
        <w:t>Пророк</w:t>
      </w:r>
      <w:r>
        <w:rPr>
          <w:rFonts w:ascii="Times New Roman" w:hAnsi="Times New Roman"/>
          <w:i/>
        </w:rPr>
        <w:t xml:space="preserve"> </w:t>
      </w:r>
      <w:r w:rsidR="00E770C0" w:rsidRPr="00A23647">
        <w:rPr>
          <w:rFonts w:ascii="Times New Roman" w:hAnsi="Times New Roman"/>
          <w:iCs/>
        </w:rPr>
        <w:sym w:font="AGA Arabesque" w:char="F072"/>
      </w:r>
      <w:r w:rsidR="0022792A">
        <w:rPr>
          <w:rFonts w:ascii="Times New Roman" w:hAnsi="Times New Roman"/>
          <w:i/>
        </w:rPr>
        <w:t xml:space="preserve"> сказал</w:t>
      </w:r>
      <w:r>
        <w:rPr>
          <w:rFonts w:ascii="Times New Roman" w:hAnsi="Times New Roman"/>
          <w:i/>
        </w:rPr>
        <w:t>: «Кто уподобляется каким-либо людям, тот сам является одним из них».</w:t>
      </w:r>
    </w:p>
    <w:p w:rsidR="00A81A97" w:rsidRDefault="00A81A97" w:rsidP="003861FF">
      <w:pPr>
        <w:pStyle w:val="10"/>
        <w:tabs>
          <w:tab w:val="left" w:pos="284"/>
        </w:tabs>
        <w:spacing w:before="40" w:after="40"/>
        <w:ind w:firstLine="425"/>
        <w:jc w:val="both"/>
        <w:rPr>
          <w:rFonts w:ascii="Times New Roman" w:hAnsi="Times New Roman"/>
        </w:rPr>
      </w:pPr>
      <w:r>
        <w:rPr>
          <w:rFonts w:ascii="Times New Roman" w:hAnsi="Times New Roman"/>
        </w:rPr>
        <w:t xml:space="preserve">В “ас-Сахихах” аль-Бухари и Муслима приводится хадис Абу Башира аль-Ансари о том, что он сопровождал </w:t>
      </w:r>
      <w:r w:rsidR="0022792A">
        <w:rPr>
          <w:rFonts w:ascii="Times New Roman" w:hAnsi="Times New Roman"/>
        </w:rPr>
        <w:t>Посла</w:t>
      </w:r>
      <w:r w:rsidR="0022792A">
        <w:rPr>
          <w:rFonts w:ascii="Times New Roman" w:hAnsi="Times New Roman"/>
        </w:rPr>
        <w:t>н</w:t>
      </w:r>
      <w:r w:rsidR="0022792A">
        <w:rPr>
          <w:rFonts w:ascii="Times New Roman" w:hAnsi="Times New Roman"/>
        </w:rPr>
        <w:t>ника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в одной из его поездок, когда тот посылал гонца с приказом снять с шей верблюдов все ожерелья из о</w:t>
      </w:r>
      <w:r>
        <w:rPr>
          <w:rFonts w:ascii="Times New Roman" w:hAnsi="Times New Roman"/>
        </w:rPr>
        <w:t>б</w:t>
      </w:r>
      <w:r>
        <w:rPr>
          <w:rFonts w:ascii="Times New Roman" w:hAnsi="Times New Roman"/>
        </w:rPr>
        <w:t>ветшалой тетивы и чтобы не осталось ни одного ожерелья, которое не было бы сорвано</w:t>
      </w:r>
      <w:r w:rsidRPr="00A23647">
        <w:rPr>
          <w:rStyle w:val="a4"/>
          <w:rFonts w:asciiTheme="minorHAnsi" w:hAnsiTheme="minorHAnsi" w:cstheme="minorHAnsi"/>
        </w:rPr>
        <w:footnoteReference w:id="61"/>
      </w:r>
      <w:r w:rsidR="003861FF">
        <w:rPr>
          <w:rFonts w:ascii="Times New Roman" w:hAnsi="Times New Roman"/>
        </w:rPr>
        <w:t>.</w:t>
      </w:r>
    </w:p>
    <w:p w:rsidR="00A81A97" w:rsidRDefault="0022792A" w:rsidP="00A23647">
      <w:pPr>
        <w:pStyle w:val="10"/>
        <w:tabs>
          <w:tab w:val="left" w:pos="284"/>
        </w:tabs>
        <w:spacing w:before="40" w:after="40"/>
        <w:ind w:firstLine="425"/>
        <w:jc w:val="both"/>
        <w:rPr>
          <w:rFonts w:ascii="Times New Roman" w:hAnsi="Times New Roman"/>
        </w:rPr>
      </w:pPr>
      <w:r>
        <w:rPr>
          <w:rFonts w:ascii="Times New Roman" w:hAnsi="Times New Roman"/>
          <w:i/>
        </w:rPr>
        <w:t>Пророк</w:t>
      </w:r>
      <w:r w:rsidR="00A81A97">
        <w:rPr>
          <w:rFonts w:ascii="Times New Roman" w:hAnsi="Times New Roman"/>
          <w:i/>
        </w:rPr>
        <w:t xml:space="preserve"> </w:t>
      </w:r>
      <w:r w:rsidR="00E770C0" w:rsidRPr="00A23647">
        <w:rPr>
          <w:rFonts w:ascii="Times New Roman" w:hAnsi="Times New Roman"/>
          <w:iCs/>
        </w:rPr>
        <w:sym w:font="AGA Arabesque" w:char="F072"/>
      </w:r>
      <w:r w:rsidR="00A81A97">
        <w:rPr>
          <w:rFonts w:ascii="Times New Roman" w:hAnsi="Times New Roman"/>
          <w:i/>
        </w:rPr>
        <w:t xml:space="preserve"> повелел срывать ожерелья с шей верблюдов, потому что арабы верили в то, что они оберегают вербл</w:t>
      </w:r>
      <w:r w:rsidR="00A81A97">
        <w:rPr>
          <w:rFonts w:ascii="Times New Roman" w:hAnsi="Times New Roman"/>
          <w:i/>
        </w:rPr>
        <w:t>ю</w:t>
      </w:r>
      <w:r w:rsidR="00A81A97">
        <w:rPr>
          <w:rFonts w:ascii="Times New Roman" w:hAnsi="Times New Roman"/>
          <w:i/>
        </w:rPr>
        <w:t>дов и коров от сглаза. Безусловно, подобные убеждения о</w:t>
      </w:r>
      <w:r w:rsidR="00A81A97">
        <w:rPr>
          <w:rFonts w:ascii="Times New Roman" w:hAnsi="Times New Roman"/>
          <w:i/>
        </w:rPr>
        <w:t>т</w:t>
      </w:r>
      <w:r w:rsidR="00A81A97">
        <w:rPr>
          <w:rFonts w:ascii="Times New Roman" w:hAnsi="Times New Roman"/>
          <w:i/>
        </w:rPr>
        <w:t>носятся к проявлениям многобожия.</w:t>
      </w:r>
    </w:p>
    <w:p w:rsidR="0037343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Ибн Масуд рассказывал: «Я слышал, как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w:t>
      </w:r>
    </w:p>
    <w:p w:rsidR="0037343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sym w:font="Arial" w:char="201C"/>
      </w:r>
      <w:r w:rsidRPr="00373432">
        <w:rPr>
          <w:rFonts w:ascii="Times New Roman" w:hAnsi="Times New Roman"/>
          <w:b/>
          <w:bCs/>
          <w:i/>
          <w:iCs/>
        </w:rPr>
        <w:t>Воистину, заклинания, амулеты и привораживания являются проявлением многобожия</w:t>
      </w:r>
      <w:r w:rsidRPr="00373432">
        <w:rPr>
          <w:rFonts w:ascii="Times New Roman" w:hAnsi="Times New Roman"/>
          <w:b/>
          <w:bCs/>
          <w:i/>
          <w:iCs/>
        </w:rPr>
        <w:sym w:font="Arial" w:char="201D"/>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передали Ахмад и Абу Давуд</w:t>
      </w:r>
      <w:r w:rsidRPr="00A23647">
        <w:rPr>
          <w:rStyle w:val="a4"/>
          <w:rFonts w:asciiTheme="minorHAnsi" w:hAnsiTheme="minorHAnsi" w:cstheme="minorHAnsi"/>
        </w:rPr>
        <w:footnoteReference w:id="62"/>
      </w:r>
      <w:r w:rsidR="00373432">
        <w:rPr>
          <w:rFonts w:ascii="Times New Roman" w:hAnsi="Times New Roman"/>
        </w:rPr>
        <w:t>.</w:t>
      </w:r>
    </w:p>
    <w:p w:rsidR="00A81A97" w:rsidRDefault="00A81A97" w:rsidP="0034245F">
      <w:pPr>
        <w:pStyle w:val="10"/>
        <w:tabs>
          <w:tab w:val="left" w:pos="284"/>
        </w:tabs>
        <w:spacing w:before="40" w:after="40"/>
        <w:ind w:firstLine="425"/>
        <w:jc w:val="both"/>
        <w:rPr>
          <w:rFonts w:ascii="Times New Roman" w:hAnsi="Times New Roman"/>
          <w:i/>
        </w:rPr>
      </w:pPr>
      <w:r>
        <w:rPr>
          <w:rFonts w:ascii="Times New Roman" w:hAnsi="Times New Roman"/>
          <w:i/>
        </w:rPr>
        <w:t>Этот хадис содержит грамматическое усиление, и из него следует, что все заклинания, все амулеты и все прив</w:t>
      </w:r>
      <w:r>
        <w:rPr>
          <w:rFonts w:ascii="Times New Roman" w:hAnsi="Times New Roman"/>
          <w:i/>
        </w:rPr>
        <w:t>о</w:t>
      </w:r>
      <w:r>
        <w:rPr>
          <w:rFonts w:ascii="Times New Roman" w:hAnsi="Times New Roman"/>
          <w:i/>
        </w:rPr>
        <w:t>раживания относятся к проявлениям многобожия. Исключ</w:t>
      </w:r>
      <w:r>
        <w:rPr>
          <w:rFonts w:ascii="Times New Roman" w:hAnsi="Times New Roman"/>
          <w:i/>
        </w:rPr>
        <w:t>е</w:t>
      </w:r>
      <w:r>
        <w:rPr>
          <w:rFonts w:ascii="Times New Roman" w:hAnsi="Times New Roman"/>
          <w:i/>
        </w:rPr>
        <w:lastRenderedPageBreak/>
        <w:t>нием из этого общего правила являются некоторые виды з</w:t>
      </w:r>
      <w:r>
        <w:rPr>
          <w:rFonts w:ascii="Times New Roman" w:hAnsi="Times New Roman"/>
          <w:i/>
        </w:rPr>
        <w:t>а</w:t>
      </w:r>
      <w:r>
        <w:rPr>
          <w:rFonts w:ascii="Times New Roman" w:hAnsi="Times New Roman"/>
          <w:i/>
        </w:rPr>
        <w:t xml:space="preserve">клинаний, по поводу которых существуют ясные священные тексты. </w:t>
      </w:r>
      <w:r w:rsidR="0022792A">
        <w:rPr>
          <w:rFonts w:ascii="Times New Roman" w:hAnsi="Times New Roman"/>
          <w:i/>
        </w:rPr>
        <w:t>Пророк</w:t>
      </w:r>
      <w:r>
        <w:rPr>
          <w:rFonts w:ascii="Times New Roman" w:hAnsi="Times New Roman"/>
          <w:i/>
        </w:rPr>
        <w:t xml:space="preserve"> </w:t>
      </w:r>
      <w:r w:rsidR="00E770C0" w:rsidRPr="0034245F">
        <w:rPr>
          <w:rFonts w:ascii="Times New Roman" w:hAnsi="Times New Roman"/>
          <w:iCs/>
        </w:rPr>
        <w:sym w:font="AGA Arabesque" w:char="F072"/>
      </w:r>
      <w:r w:rsidR="0022792A">
        <w:rPr>
          <w:rFonts w:ascii="Times New Roman" w:hAnsi="Times New Roman"/>
          <w:i/>
        </w:rPr>
        <w:t xml:space="preserve"> сказал</w:t>
      </w:r>
      <w:r>
        <w:rPr>
          <w:rFonts w:ascii="Times New Roman" w:hAnsi="Times New Roman"/>
          <w:i/>
        </w:rPr>
        <w:t>: «</w:t>
      </w:r>
      <w:r w:rsidRPr="00373432">
        <w:rPr>
          <w:rFonts w:ascii="Times New Roman" w:hAnsi="Times New Roman"/>
          <w:b/>
          <w:bCs/>
          <w:i/>
        </w:rPr>
        <w:t>Нет ничего плохого в заклин</w:t>
      </w:r>
      <w:r w:rsidRPr="00373432">
        <w:rPr>
          <w:rFonts w:ascii="Times New Roman" w:hAnsi="Times New Roman"/>
          <w:b/>
          <w:bCs/>
          <w:i/>
        </w:rPr>
        <w:t>а</w:t>
      </w:r>
      <w:r w:rsidRPr="00373432">
        <w:rPr>
          <w:rFonts w:ascii="Times New Roman" w:hAnsi="Times New Roman"/>
          <w:b/>
          <w:bCs/>
          <w:i/>
        </w:rPr>
        <w:t>нии, если оно не является многобожием</w:t>
      </w:r>
      <w:r>
        <w:rPr>
          <w:rFonts w:ascii="Times New Roman" w:hAnsi="Times New Roman"/>
          <w:i/>
        </w:rPr>
        <w:t xml:space="preserve">». Кроме того, </w:t>
      </w:r>
      <w:r w:rsidR="0022792A">
        <w:rPr>
          <w:rFonts w:ascii="Times New Roman" w:hAnsi="Times New Roman"/>
          <w:i/>
        </w:rPr>
        <w:t>Пророк</w:t>
      </w:r>
      <w:r>
        <w:rPr>
          <w:rFonts w:ascii="Times New Roman" w:hAnsi="Times New Roman"/>
          <w:i/>
        </w:rPr>
        <w:t xml:space="preserve"> </w:t>
      </w:r>
      <w:r w:rsidR="00E770C0" w:rsidRPr="0034245F">
        <w:rPr>
          <w:rFonts w:ascii="Times New Roman" w:hAnsi="Times New Roman"/>
          <w:iCs/>
        </w:rPr>
        <w:sym w:font="AGA Arabesque" w:char="F072"/>
      </w:r>
      <w:r>
        <w:rPr>
          <w:rFonts w:ascii="Times New Roman" w:hAnsi="Times New Roman"/>
          <w:i/>
        </w:rPr>
        <w:t xml:space="preserve"> сам читал заклинания, и ему тоже читали закл</w:t>
      </w:r>
      <w:r>
        <w:rPr>
          <w:rFonts w:ascii="Times New Roman" w:hAnsi="Times New Roman"/>
          <w:i/>
        </w:rPr>
        <w:t>и</w:t>
      </w:r>
      <w:r>
        <w:rPr>
          <w:rFonts w:ascii="Times New Roman" w:hAnsi="Times New Roman"/>
          <w:i/>
        </w:rPr>
        <w:t>нания. Эти тексты свидетельствуют о том, что не все в</w:t>
      </w:r>
      <w:r>
        <w:rPr>
          <w:rFonts w:ascii="Times New Roman" w:hAnsi="Times New Roman"/>
          <w:i/>
        </w:rPr>
        <w:t>и</w:t>
      </w:r>
      <w:r>
        <w:rPr>
          <w:rFonts w:ascii="Times New Roman" w:hAnsi="Times New Roman"/>
          <w:i/>
        </w:rPr>
        <w:t>ды заклинания относятся к проявлениям многобожия. Мн</w:t>
      </w:r>
      <w:r>
        <w:rPr>
          <w:rFonts w:ascii="Times New Roman" w:hAnsi="Times New Roman"/>
          <w:i/>
        </w:rPr>
        <w:t>о</w:t>
      </w:r>
      <w:r>
        <w:rPr>
          <w:rFonts w:ascii="Times New Roman" w:hAnsi="Times New Roman"/>
          <w:i/>
        </w:rPr>
        <w:t>гобожием являются лишь некоторые виды заклинаний, к</w:t>
      </w:r>
      <w:r>
        <w:rPr>
          <w:rFonts w:ascii="Times New Roman" w:hAnsi="Times New Roman"/>
          <w:i/>
        </w:rPr>
        <w:t>о</w:t>
      </w:r>
      <w:r>
        <w:rPr>
          <w:rFonts w:ascii="Times New Roman" w:hAnsi="Times New Roman"/>
          <w:i/>
        </w:rPr>
        <w:t>торые содержат в себе элементы многобожия. Что кас</w:t>
      </w:r>
      <w:r>
        <w:rPr>
          <w:rFonts w:ascii="Times New Roman" w:hAnsi="Times New Roman"/>
          <w:i/>
        </w:rPr>
        <w:t>а</w:t>
      </w:r>
      <w:r>
        <w:rPr>
          <w:rFonts w:ascii="Times New Roman" w:hAnsi="Times New Roman"/>
          <w:i/>
        </w:rPr>
        <w:t>ется амулетов, то для них не сделано исключений, и поэтому все виды амулетов относятся к проявлениям многобожия. Что же касается привораживания, то шейх, да смилост</w:t>
      </w:r>
      <w:r>
        <w:rPr>
          <w:rFonts w:ascii="Times New Roman" w:hAnsi="Times New Roman"/>
          <w:i/>
        </w:rPr>
        <w:t>и</w:t>
      </w:r>
      <w:r>
        <w:rPr>
          <w:rFonts w:ascii="Times New Roman" w:hAnsi="Times New Roman"/>
          <w:i/>
        </w:rPr>
        <w:t>вится над ним Аллах, сказал, что привораживанием назыв</w:t>
      </w:r>
      <w:r>
        <w:rPr>
          <w:rFonts w:ascii="Times New Roman" w:hAnsi="Times New Roman"/>
          <w:i/>
        </w:rPr>
        <w:t>а</w:t>
      </w:r>
      <w:r>
        <w:rPr>
          <w:rFonts w:ascii="Times New Roman" w:hAnsi="Times New Roman"/>
          <w:i/>
        </w:rPr>
        <w:t>ются действия, посредством которых люди надеются з</w:t>
      </w:r>
      <w:r>
        <w:rPr>
          <w:rFonts w:ascii="Times New Roman" w:hAnsi="Times New Roman"/>
          <w:i/>
        </w:rPr>
        <w:t>а</w:t>
      </w:r>
      <w:r>
        <w:rPr>
          <w:rFonts w:ascii="Times New Roman" w:hAnsi="Times New Roman"/>
          <w:i/>
        </w:rPr>
        <w:t xml:space="preserve">ставить мужчину полюбить жену, а женщину </w:t>
      </w:r>
      <w:r w:rsidR="0022792A">
        <w:rPr>
          <w:rFonts w:ascii="Times New Roman" w:hAnsi="Times New Roman"/>
          <w:i/>
        </w:rPr>
        <w:t>—</w:t>
      </w:r>
      <w:r>
        <w:rPr>
          <w:rFonts w:ascii="Times New Roman" w:hAnsi="Times New Roman"/>
          <w:i/>
        </w:rPr>
        <w:t xml:space="preserve"> полюбить мужа. Привораживания относятся к колдовству, а поскол</w:t>
      </w:r>
      <w:r>
        <w:rPr>
          <w:rFonts w:ascii="Times New Roman" w:hAnsi="Times New Roman"/>
          <w:i/>
        </w:rPr>
        <w:t>ь</w:t>
      </w:r>
      <w:r>
        <w:rPr>
          <w:rFonts w:ascii="Times New Roman" w:hAnsi="Times New Roman"/>
          <w:i/>
        </w:rPr>
        <w:t>ку они являются результатом человеческих усилий, их также можно отнести к амулетам. Привораживая человека, ко</w:t>
      </w:r>
      <w:r>
        <w:rPr>
          <w:rFonts w:ascii="Times New Roman" w:hAnsi="Times New Roman"/>
          <w:i/>
        </w:rPr>
        <w:t>л</w:t>
      </w:r>
      <w:r>
        <w:rPr>
          <w:rFonts w:ascii="Times New Roman" w:hAnsi="Times New Roman"/>
          <w:i/>
        </w:rPr>
        <w:t xml:space="preserve">дун читает заклинание, содержащее элементы многобожия, и люди полагают, что это побуждает женщину полюбить мужа, а мужчину </w:t>
      </w:r>
      <w:r w:rsidR="0022792A">
        <w:rPr>
          <w:rFonts w:ascii="Times New Roman" w:hAnsi="Times New Roman"/>
          <w:i/>
        </w:rPr>
        <w:t>—</w:t>
      </w:r>
      <w:r>
        <w:rPr>
          <w:rFonts w:ascii="Times New Roman" w:hAnsi="Times New Roman"/>
          <w:i/>
        </w:rPr>
        <w:t xml:space="preserve"> полюбить жену. Подобные действия я</w:t>
      </w:r>
      <w:r>
        <w:rPr>
          <w:rFonts w:ascii="Times New Roman" w:hAnsi="Times New Roman"/>
          <w:i/>
        </w:rPr>
        <w:t>в</w:t>
      </w:r>
      <w:r>
        <w:rPr>
          <w:rFonts w:ascii="Times New Roman" w:hAnsi="Times New Roman"/>
          <w:i/>
        </w:rPr>
        <w:t>ляются одним из видов колдовства, а колдовство является неверием и формой приобщения сотоварищей к Великому и Могучему Аллаху.</w:t>
      </w:r>
    </w:p>
    <w:p w:rsidR="0037343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Абдуллах ибн Укейм рассказывал, что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37343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w:t>
      </w:r>
      <w:r w:rsidRPr="00373432">
        <w:rPr>
          <w:rFonts w:ascii="Times New Roman" w:hAnsi="Times New Roman"/>
          <w:b/>
          <w:bCs/>
          <w:i/>
          <w:iCs/>
        </w:rPr>
        <w:t>Тот, кто повесил на себя что-то, вверяется этому</w:t>
      </w:r>
      <w:r>
        <w:rPr>
          <w:rFonts w:ascii="Times New Roman" w:hAnsi="Times New Roman"/>
        </w:rPr>
        <w:t>».</w:t>
      </w:r>
    </w:p>
    <w:p w:rsidR="00A81A97" w:rsidRDefault="00A81A97" w:rsidP="00373432">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передали Ахмад и ат-Тирмизи</w:t>
      </w:r>
      <w:r w:rsidRPr="00A23647">
        <w:rPr>
          <w:rStyle w:val="a4"/>
          <w:rFonts w:asciiTheme="minorHAnsi" w:hAnsiTheme="minorHAnsi" w:cstheme="minorHAnsi"/>
        </w:rPr>
        <w:footnoteReference w:id="63"/>
      </w:r>
      <w:r w:rsidR="00373432">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арабском тексте этого хадиса использовано имя в н</w:t>
      </w:r>
      <w:r>
        <w:rPr>
          <w:rFonts w:ascii="Times New Roman" w:hAnsi="Times New Roman"/>
          <w:i/>
        </w:rPr>
        <w:t>е</w:t>
      </w:r>
      <w:r>
        <w:rPr>
          <w:rFonts w:ascii="Times New Roman" w:hAnsi="Times New Roman"/>
          <w:i/>
        </w:rPr>
        <w:t>определенном состоянии в контексте условного предлож</w:t>
      </w:r>
      <w:r>
        <w:rPr>
          <w:rFonts w:ascii="Times New Roman" w:hAnsi="Times New Roman"/>
          <w:i/>
        </w:rPr>
        <w:t>е</w:t>
      </w:r>
      <w:r>
        <w:rPr>
          <w:rFonts w:ascii="Times New Roman" w:hAnsi="Times New Roman"/>
          <w:i/>
        </w:rPr>
        <w:t>ния, и поэтому он имеет общий смысл. А это значит, что всякий человек, которые вешает на себя какой-либо предмет, обязательно вверяется ему. Если же кто-либо делает и</w:t>
      </w:r>
      <w:r>
        <w:rPr>
          <w:rFonts w:ascii="Times New Roman" w:hAnsi="Times New Roman"/>
          <w:i/>
        </w:rPr>
        <w:t>с</w:t>
      </w:r>
      <w:r>
        <w:rPr>
          <w:rFonts w:ascii="Times New Roman" w:hAnsi="Times New Roman"/>
          <w:i/>
        </w:rPr>
        <w:lastRenderedPageBreak/>
        <w:t>ключение для каких-либо предметов, то священные тексты свидетельствуют против него, потому что этот хадис им</w:t>
      </w:r>
      <w:r>
        <w:rPr>
          <w:rFonts w:ascii="Times New Roman" w:hAnsi="Times New Roman"/>
          <w:i/>
        </w:rPr>
        <w:t>е</w:t>
      </w:r>
      <w:r>
        <w:rPr>
          <w:rFonts w:ascii="Times New Roman" w:hAnsi="Times New Roman"/>
          <w:i/>
        </w:rPr>
        <w:t>ет общий смысл. Если раб начинает полагаться на что-либо вместо Великого и Могучего Аллаха, то убыток окружает его со всех сторон, потому что раб может обрести могущ</w:t>
      </w:r>
      <w:r>
        <w:rPr>
          <w:rFonts w:ascii="Times New Roman" w:hAnsi="Times New Roman"/>
          <w:i/>
        </w:rPr>
        <w:t>е</w:t>
      </w:r>
      <w:r>
        <w:rPr>
          <w:rFonts w:ascii="Times New Roman" w:hAnsi="Times New Roman"/>
          <w:i/>
        </w:rPr>
        <w:t>ство и успех, добиться благополучия, исправить свои нам</w:t>
      </w:r>
      <w:r>
        <w:rPr>
          <w:rFonts w:ascii="Times New Roman" w:hAnsi="Times New Roman"/>
          <w:i/>
        </w:rPr>
        <w:t>е</w:t>
      </w:r>
      <w:r>
        <w:rPr>
          <w:rFonts w:ascii="Times New Roman" w:hAnsi="Times New Roman"/>
          <w:i/>
        </w:rPr>
        <w:t>рения и деяния только тогда, когда он во всех своих словах и поступках вверяется одному Аллаху, связывает свое будущее только с Ним и ищет защиты от зла только у Него, когда он радуется и веселится ради Аллаха, полагается на Аллаха, вверяет свою судьбу Аллаху и уповает на Аллаха. И если он поступает таким образом, уповая на одного Аллаха и не п</w:t>
      </w:r>
      <w:r>
        <w:rPr>
          <w:rFonts w:ascii="Times New Roman" w:hAnsi="Times New Roman"/>
          <w:i/>
        </w:rPr>
        <w:t>о</w:t>
      </w:r>
      <w:r>
        <w:rPr>
          <w:rFonts w:ascii="Times New Roman" w:hAnsi="Times New Roman"/>
          <w:i/>
        </w:rPr>
        <w:t>лагаясь на творения, то Великий и Могучий Аллах обязател</w:t>
      </w:r>
      <w:r>
        <w:rPr>
          <w:rFonts w:ascii="Times New Roman" w:hAnsi="Times New Roman"/>
          <w:i/>
        </w:rPr>
        <w:t>ь</w:t>
      </w:r>
      <w:r>
        <w:rPr>
          <w:rFonts w:ascii="Times New Roman" w:hAnsi="Times New Roman"/>
          <w:i/>
        </w:rPr>
        <w:t>но создаст для него выход из сложного положения, даже е</w:t>
      </w:r>
      <w:r>
        <w:rPr>
          <w:rFonts w:ascii="Times New Roman" w:hAnsi="Times New Roman"/>
          <w:i/>
        </w:rPr>
        <w:t>с</w:t>
      </w:r>
      <w:r>
        <w:rPr>
          <w:rFonts w:ascii="Times New Roman" w:hAnsi="Times New Roman"/>
          <w:i/>
        </w:rPr>
        <w:t>ли небеса и земля замыслят против него зло. И все потому, что он положился на Аллаха и доверил свою судьбу Великому Господу, Чья слава велика и Чьи имена безупречны.</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Амулеты </w:t>
      </w:r>
      <w:r w:rsidR="0022792A">
        <w:rPr>
          <w:rFonts w:ascii="Times New Roman" w:hAnsi="Times New Roman"/>
        </w:rPr>
        <w:t>—</w:t>
      </w:r>
      <w:r>
        <w:rPr>
          <w:rFonts w:ascii="Times New Roman" w:hAnsi="Times New Roman"/>
        </w:rPr>
        <w:t xml:space="preserve"> это то, что вешают на детей, чтобы уберечь их от сглаза. Если они представляют собой аяты из Корана, то некоторые из ранних мусульман позволяли носить их, а нек</w:t>
      </w:r>
      <w:r>
        <w:rPr>
          <w:rFonts w:ascii="Times New Roman" w:hAnsi="Times New Roman"/>
        </w:rPr>
        <w:t>о</w:t>
      </w:r>
      <w:r>
        <w:rPr>
          <w:rFonts w:ascii="Times New Roman" w:hAnsi="Times New Roman"/>
        </w:rPr>
        <w:t>торые нет, считая это запретным. Одним из тех, кто запрещал носить подобное, был Ибн Масуд.</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К амутелам относятся любые предметы, которые в</w:t>
      </w:r>
      <w:r>
        <w:rPr>
          <w:rFonts w:ascii="Times New Roman" w:hAnsi="Times New Roman"/>
          <w:i/>
        </w:rPr>
        <w:t>е</w:t>
      </w:r>
      <w:r>
        <w:rPr>
          <w:rFonts w:ascii="Times New Roman" w:hAnsi="Times New Roman"/>
          <w:i/>
        </w:rPr>
        <w:t>шают для того, чтобы уберечься от сглаза, защититься от зла или обрести благо. Некоторые ранние мусульмане разр</w:t>
      </w:r>
      <w:r>
        <w:rPr>
          <w:rFonts w:ascii="Times New Roman" w:hAnsi="Times New Roman"/>
          <w:i/>
        </w:rPr>
        <w:t>е</w:t>
      </w:r>
      <w:r>
        <w:rPr>
          <w:rFonts w:ascii="Times New Roman" w:hAnsi="Times New Roman"/>
          <w:i/>
        </w:rPr>
        <w:t>шали носить амулеты, содержащие аяты из Корана, хотя священные тексты свидетельствуют о том, что все виды амулетов являются запрещенными. Но если человек вешает на себя коранические откровения, то он не приобщает сот</w:t>
      </w:r>
      <w:r>
        <w:rPr>
          <w:rFonts w:ascii="Times New Roman" w:hAnsi="Times New Roman"/>
          <w:i/>
        </w:rPr>
        <w:t>о</w:t>
      </w:r>
      <w:r>
        <w:rPr>
          <w:rFonts w:ascii="Times New Roman" w:hAnsi="Times New Roman"/>
          <w:i/>
        </w:rPr>
        <w:t>варищей к Аллаху, потому что он повесил на себя то, что я</w:t>
      </w:r>
      <w:r>
        <w:rPr>
          <w:rFonts w:ascii="Times New Roman" w:hAnsi="Times New Roman"/>
          <w:i/>
        </w:rPr>
        <w:t>в</w:t>
      </w:r>
      <w:r>
        <w:rPr>
          <w:rFonts w:ascii="Times New Roman" w:hAnsi="Times New Roman"/>
          <w:i/>
        </w:rPr>
        <w:t>ляется Речью Аллаха и относится к качествам Великого и Могучего Господа. А это значит, что, поступая таким обр</w:t>
      </w:r>
      <w:r>
        <w:rPr>
          <w:rFonts w:ascii="Times New Roman" w:hAnsi="Times New Roman"/>
          <w:i/>
        </w:rPr>
        <w:t>а</w:t>
      </w:r>
      <w:r>
        <w:rPr>
          <w:rFonts w:ascii="Times New Roman" w:hAnsi="Times New Roman"/>
          <w:i/>
        </w:rPr>
        <w:t>зом, человек пытается уберечься от зла, не приобщая в с</w:t>
      </w:r>
      <w:r>
        <w:rPr>
          <w:rFonts w:ascii="Times New Roman" w:hAnsi="Times New Roman"/>
          <w:i/>
        </w:rPr>
        <w:t>о</w:t>
      </w:r>
      <w:r>
        <w:rPr>
          <w:rFonts w:ascii="Times New Roman" w:hAnsi="Times New Roman"/>
          <w:i/>
        </w:rPr>
        <w:t>товарищи к Аллаху творения.</w:t>
      </w:r>
    </w:p>
    <w:p w:rsidR="00A81A97" w:rsidRDefault="00A81A97" w:rsidP="0000443B">
      <w:pPr>
        <w:pStyle w:val="10"/>
        <w:tabs>
          <w:tab w:val="left" w:pos="284"/>
        </w:tabs>
        <w:spacing w:before="40" w:after="40"/>
        <w:ind w:firstLine="425"/>
        <w:jc w:val="both"/>
        <w:rPr>
          <w:rFonts w:ascii="Times New Roman" w:hAnsi="Times New Roman"/>
        </w:rPr>
      </w:pPr>
      <w:r>
        <w:rPr>
          <w:rFonts w:ascii="Times New Roman" w:hAnsi="Times New Roman"/>
        </w:rPr>
        <w:lastRenderedPageBreak/>
        <w:t>Заклинания считаются дозволенными, если они не с</w:t>
      </w:r>
      <w:r>
        <w:rPr>
          <w:rFonts w:ascii="Times New Roman" w:hAnsi="Times New Roman"/>
        </w:rPr>
        <w:t>о</w:t>
      </w:r>
      <w:r>
        <w:rPr>
          <w:rFonts w:ascii="Times New Roman" w:hAnsi="Times New Roman"/>
        </w:rPr>
        <w:t xml:space="preserve">держат элементов многобожия, поскольку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позволил пользоваться заклинаниями против дурного глаза и укуса змеи или скорпиона.</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Привораживанием называются действия, посредством которых люди надеются заставить мужа полюбить жену, а жену </w:t>
      </w:r>
      <w:r w:rsidR="0022792A">
        <w:rPr>
          <w:rFonts w:ascii="Times New Roman" w:hAnsi="Times New Roman"/>
        </w:rPr>
        <w:t>—</w:t>
      </w:r>
      <w:r>
        <w:rPr>
          <w:rFonts w:ascii="Times New Roman" w:hAnsi="Times New Roman"/>
        </w:rPr>
        <w:t xml:space="preserve"> полюбить мужа.</w:t>
      </w:r>
    </w:p>
    <w:p w:rsidR="0037343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Ахмад передал следующие слова Рувайфи: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мне: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sym w:font="Arial" w:char="201C"/>
      </w:r>
      <w:r w:rsidRPr="00373432">
        <w:rPr>
          <w:rFonts w:ascii="Times New Roman" w:hAnsi="Times New Roman"/>
          <w:b/>
          <w:bCs/>
          <w:i/>
          <w:iCs/>
        </w:rPr>
        <w:t>О Рувайфи, возможно, ты проживешь долго. Поэтому передай всем, что если кто будет закручивать бороду, н</w:t>
      </w:r>
      <w:r w:rsidRPr="00373432">
        <w:rPr>
          <w:rFonts w:ascii="Times New Roman" w:hAnsi="Times New Roman"/>
          <w:b/>
          <w:bCs/>
          <w:i/>
          <w:iCs/>
        </w:rPr>
        <w:t>о</w:t>
      </w:r>
      <w:r w:rsidRPr="00373432">
        <w:rPr>
          <w:rFonts w:ascii="Times New Roman" w:hAnsi="Times New Roman"/>
          <w:b/>
          <w:bCs/>
          <w:i/>
          <w:iCs/>
        </w:rPr>
        <w:t>сить ожерелье из обветшалой тетивы и очищаться от экскрементов навозом животных или костями, то М</w:t>
      </w:r>
      <w:r w:rsidRPr="00373432">
        <w:rPr>
          <w:rFonts w:ascii="Times New Roman" w:hAnsi="Times New Roman"/>
          <w:b/>
          <w:bCs/>
          <w:i/>
          <w:iCs/>
        </w:rPr>
        <w:t>у</w:t>
      </w:r>
      <w:r w:rsidRPr="00373432">
        <w:rPr>
          <w:rFonts w:ascii="Times New Roman" w:hAnsi="Times New Roman"/>
          <w:b/>
          <w:bCs/>
          <w:i/>
          <w:iCs/>
        </w:rPr>
        <w:t>хаммад не имеет отношения к такому человеку</w:t>
      </w:r>
      <w:r w:rsidRPr="00373432">
        <w:rPr>
          <w:rFonts w:ascii="Times New Roman" w:hAnsi="Times New Roman"/>
          <w:b/>
          <w:bCs/>
          <w:i/>
          <w:iCs/>
        </w:rPr>
        <w:sym w:font="Arial" w:char="201D"/>
      </w:r>
      <w:r>
        <w:rPr>
          <w:rFonts w:ascii="Times New Roman" w:hAnsi="Times New Roman"/>
        </w:rPr>
        <w:t>»</w:t>
      </w:r>
      <w:r w:rsidRPr="00A23647">
        <w:rPr>
          <w:rStyle w:val="a4"/>
          <w:rFonts w:asciiTheme="minorHAnsi" w:hAnsiTheme="minorHAnsi" w:cstheme="minorHAnsi"/>
        </w:rPr>
        <w:footnoteReference w:id="64"/>
      </w:r>
      <w:r w:rsidR="00373432">
        <w:rPr>
          <w:rFonts w:ascii="Times New Roman" w:hAnsi="Times New Roman"/>
        </w:rPr>
        <w:t>.</w:t>
      </w:r>
    </w:p>
    <w:p w:rsidR="00A81A97" w:rsidRDefault="00A81A97" w:rsidP="001C1DAB">
      <w:pPr>
        <w:pStyle w:val="10"/>
        <w:tabs>
          <w:tab w:val="left" w:pos="284"/>
        </w:tabs>
        <w:spacing w:before="40" w:after="40"/>
        <w:ind w:firstLine="425"/>
        <w:jc w:val="both"/>
        <w:rPr>
          <w:rFonts w:ascii="Times New Roman" w:hAnsi="Times New Roman"/>
          <w:i/>
        </w:rPr>
      </w:pPr>
      <w:r>
        <w:rPr>
          <w:rFonts w:ascii="Times New Roman" w:hAnsi="Times New Roman"/>
          <w:i/>
        </w:rPr>
        <w:t>Ожерелья из обветшалой тетивы упоминаются в этом хадисе неслучайно. Ношение ожерелий само по себе не явл</w:t>
      </w:r>
      <w:r>
        <w:rPr>
          <w:rFonts w:ascii="Times New Roman" w:hAnsi="Times New Roman"/>
          <w:i/>
        </w:rPr>
        <w:t>я</w:t>
      </w:r>
      <w:r>
        <w:rPr>
          <w:rFonts w:ascii="Times New Roman" w:hAnsi="Times New Roman"/>
          <w:i/>
        </w:rPr>
        <w:t>ется запрещенным, однако запрещается носить ожерелья, которые, по мнению людей, способны уберечь от сглаза, например, ожерелья из обветшалой тетивы. Если же чел</w:t>
      </w:r>
      <w:r>
        <w:rPr>
          <w:rFonts w:ascii="Times New Roman" w:hAnsi="Times New Roman"/>
          <w:i/>
        </w:rPr>
        <w:t>о</w:t>
      </w:r>
      <w:r>
        <w:rPr>
          <w:rFonts w:ascii="Times New Roman" w:hAnsi="Times New Roman"/>
          <w:i/>
        </w:rPr>
        <w:t xml:space="preserve">век </w:t>
      </w:r>
      <w:r w:rsidR="003B0D9A">
        <w:rPr>
          <w:rFonts w:ascii="Times New Roman" w:hAnsi="Times New Roman"/>
          <w:i/>
        </w:rPr>
        <w:t>поступает,</w:t>
      </w:r>
      <w:r>
        <w:rPr>
          <w:rFonts w:ascii="Times New Roman" w:hAnsi="Times New Roman"/>
          <w:i/>
        </w:rPr>
        <w:t xml:space="preserve"> таким образом, то </w:t>
      </w:r>
      <w:r w:rsidR="0022792A">
        <w:rPr>
          <w:rFonts w:ascii="Times New Roman" w:hAnsi="Times New Roman"/>
          <w:i/>
        </w:rPr>
        <w:t>Пророк</w:t>
      </w:r>
      <w:r>
        <w:rPr>
          <w:rFonts w:ascii="Times New Roman" w:hAnsi="Times New Roman"/>
          <w:i/>
        </w:rPr>
        <w:t xml:space="preserve"> </w:t>
      </w:r>
      <w:r w:rsidR="0022792A">
        <w:rPr>
          <w:rFonts w:ascii="Times New Roman" w:hAnsi="Times New Roman"/>
          <w:i/>
        </w:rPr>
        <w:t>Мухаммад</w:t>
      </w:r>
      <w:r>
        <w:rPr>
          <w:rFonts w:ascii="Times New Roman" w:hAnsi="Times New Roman"/>
          <w:i/>
        </w:rPr>
        <w:t xml:space="preserve"> </w:t>
      </w:r>
      <w:r w:rsidR="00E770C0" w:rsidRPr="001C1DAB">
        <w:rPr>
          <w:rFonts w:ascii="Times New Roman" w:hAnsi="Times New Roman"/>
          <w:iCs/>
        </w:rPr>
        <w:sym w:font="AGA Arabesque" w:char="F072"/>
      </w:r>
      <w:r>
        <w:rPr>
          <w:rFonts w:ascii="Times New Roman" w:hAnsi="Times New Roman"/>
          <w:i/>
        </w:rPr>
        <w:t xml:space="preserve"> не имеет к нему отношения. Это выражение означает, что такой поступок относится к тяжким грехам, и свидетел</w:t>
      </w:r>
      <w:r>
        <w:rPr>
          <w:rFonts w:ascii="Times New Roman" w:hAnsi="Times New Roman"/>
          <w:i/>
        </w:rPr>
        <w:t>ь</w:t>
      </w:r>
      <w:r>
        <w:rPr>
          <w:rFonts w:ascii="Times New Roman" w:hAnsi="Times New Roman"/>
          <w:i/>
        </w:rPr>
        <w:t>ствует о пагубности этого проступка. Безусловно, малое многобожие относится к тяжким грехам, равно как и вел</w:t>
      </w:r>
      <w:r>
        <w:rPr>
          <w:rFonts w:ascii="Times New Roman" w:hAnsi="Times New Roman"/>
          <w:i/>
        </w:rPr>
        <w:t>и</w:t>
      </w:r>
      <w:r>
        <w:rPr>
          <w:rFonts w:ascii="Times New Roman" w:hAnsi="Times New Roman"/>
          <w:i/>
        </w:rPr>
        <w:t>кое многобожие относится к тяжким грехам.</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Передают, что Саид ибн Джубейр сказал: «Тот, кто с</w:t>
      </w:r>
      <w:r>
        <w:rPr>
          <w:rFonts w:ascii="Times New Roman" w:hAnsi="Times New Roman"/>
        </w:rPr>
        <w:t>о</w:t>
      </w:r>
      <w:r>
        <w:rPr>
          <w:rFonts w:ascii="Times New Roman" w:hAnsi="Times New Roman"/>
        </w:rPr>
        <w:t>рвал с человека амулет, подобен тому, кто освободил одного раба». Об этом сообщил Ваки.</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Этот хадис подчеркивает превосходство поступка т</w:t>
      </w:r>
      <w:r>
        <w:rPr>
          <w:rFonts w:ascii="Times New Roman" w:hAnsi="Times New Roman"/>
          <w:i/>
        </w:rPr>
        <w:t>о</w:t>
      </w:r>
      <w:r>
        <w:rPr>
          <w:rFonts w:ascii="Times New Roman" w:hAnsi="Times New Roman"/>
          <w:i/>
        </w:rPr>
        <w:t>го, кто сорвал амулет. Это объясняется тем, что ношение амулета является формой приобщения сотоварищей к Алл</w:t>
      </w:r>
      <w:r>
        <w:rPr>
          <w:rFonts w:ascii="Times New Roman" w:hAnsi="Times New Roman"/>
          <w:i/>
        </w:rPr>
        <w:t>а</w:t>
      </w:r>
      <w:r>
        <w:rPr>
          <w:rFonts w:ascii="Times New Roman" w:hAnsi="Times New Roman"/>
          <w:i/>
        </w:rPr>
        <w:t>ху, и тем, что малое многобожие обрекает человека на м</w:t>
      </w:r>
      <w:r>
        <w:rPr>
          <w:rFonts w:ascii="Times New Roman" w:hAnsi="Times New Roman"/>
          <w:i/>
        </w:rPr>
        <w:t>у</w:t>
      </w:r>
      <w:r>
        <w:rPr>
          <w:rFonts w:ascii="Times New Roman" w:hAnsi="Times New Roman"/>
          <w:i/>
        </w:rPr>
        <w:t>чения в Огне, поскольку по этому поводу есть грозное пред</w:t>
      </w:r>
      <w:r>
        <w:rPr>
          <w:rFonts w:ascii="Times New Roman" w:hAnsi="Times New Roman"/>
          <w:i/>
        </w:rPr>
        <w:t>у</w:t>
      </w:r>
      <w:r>
        <w:rPr>
          <w:rFonts w:ascii="Times New Roman" w:hAnsi="Times New Roman"/>
          <w:i/>
        </w:rPr>
        <w:lastRenderedPageBreak/>
        <w:t>преждение. И если человек носит амулет, то за этот п</w:t>
      </w:r>
      <w:r>
        <w:rPr>
          <w:rFonts w:ascii="Times New Roman" w:hAnsi="Times New Roman"/>
          <w:i/>
        </w:rPr>
        <w:t>о</w:t>
      </w:r>
      <w:r>
        <w:rPr>
          <w:rFonts w:ascii="Times New Roman" w:hAnsi="Times New Roman"/>
          <w:i/>
        </w:rPr>
        <w:t>ступок ему грозят мучения в Огне. Если же человек сорвал амулет с шеи своего товарища, то он словно освободил из Огня одного раба, потому что он уничтожил причину, кот</w:t>
      </w:r>
      <w:r>
        <w:rPr>
          <w:rFonts w:ascii="Times New Roman" w:hAnsi="Times New Roman"/>
          <w:i/>
        </w:rPr>
        <w:t>о</w:t>
      </w:r>
      <w:r>
        <w:rPr>
          <w:rFonts w:ascii="Times New Roman" w:hAnsi="Times New Roman"/>
          <w:i/>
        </w:rPr>
        <w:t>рая обрекала его на такое наказание. Аллах же одаряет т</w:t>
      </w:r>
      <w:r>
        <w:rPr>
          <w:rFonts w:ascii="Times New Roman" w:hAnsi="Times New Roman"/>
          <w:i/>
        </w:rPr>
        <w:t>а</w:t>
      </w:r>
      <w:r>
        <w:rPr>
          <w:rFonts w:ascii="Times New Roman" w:hAnsi="Times New Roman"/>
          <w:i/>
        </w:rPr>
        <w:t>кого человека вознаграждением, подобным вознаграждению за освобождение раба, поскольку воздаяние всегда соотве</w:t>
      </w:r>
      <w:r>
        <w:rPr>
          <w:rFonts w:ascii="Times New Roman" w:hAnsi="Times New Roman"/>
          <w:i/>
        </w:rPr>
        <w:t>т</w:t>
      </w:r>
      <w:r>
        <w:rPr>
          <w:rFonts w:ascii="Times New Roman" w:hAnsi="Times New Roman"/>
          <w:i/>
        </w:rPr>
        <w:t>ствует роду совершенного деяния.</w:t>
      </w:r>
    </w:p>
    <w:p w:rsidR="00EE37EF"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 же сообщил, что Ибрахим сказал: «Они запрещали любой амулет, будь то аяты Корана или нет».</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Ваки сообщил, что Ибрахим ан-Нахаи, один из учеников Ибн Масуда, рассказывал, что сподвижники Ибн Масуда з</w:t>
      </w:r>
      <w:r>
        <w:rPr>
          <w:rFonts w:ascii="Times New Roman" w:hAnsi="Times New Roman"/>
          <w:i/>
        </w:rPr>
        <w:t>а</w:t>
      </w:r>
      <w:r>
        <w:rPr>
          <w:rFonts w:ascii="Times New Roman" w:hAnsi="Times New Roman"/>
          <w:i/>
        </w:rPr>
        <w:t>прещали надевать любые амулеты, будь то аяты из Корана или нет.</w:t>
      </w:r>
    </w:p>
    <w:p w:rsidR="00A81A97" w:rsidRPr="00373432" w:rsidRDefault="00A81A97" w:rsidP="00373432">
      <w:pPr>
        <w:pStyle w:val="TAWHID-02"/>
      </w:pPr>
      <w:r w:rsidRPr="00373432">
        <w:t>РАССМАТРИВАЕМЫЕ ВОПРОСЫ:</w:t>
      </w:r>
    </w:p>
    <w:p w:rsidR="00A81A97" w:rsidRDefault="00A81A97" w:rsidP="0034245F">
      <w:pPr>
        <w:pStyle w:val="10"/>
        <w:numPr>
          <w:ilvl w:val="0"/>
          <w:numId w:val="13"/>
        </w:numPr>
        <w:tabs>
          <w:tab w:val="left" w:pos="284"/>
          <w:tab w:val="left" w:pos="426"/>
        </w:tabs>
        <w:ind w:firstLine="425"/>
        <w:jc w:val="both"/>
        <w:rPr>
          <w:rFonts w:ascii="Times New Roman" w:hAnsi="Times New Roman"/>
        </w:rPr>
      </w:pPr>
      <w:r>
        <w:rPr>
          <w:rFonts w:ascii="Times New Roman" w:hAnsi="Times New Roman"/>
        </w:rPr>
        <w:t>Смысл понятий “заклинание” и “амулет”.</w:t>
      </w:r>
    </w:p>
    <w:p w:rsidR="00A81A97" w:rsidRDefault="00A81A97" w:rsidP="0034245F">
      <w:pPr>
        <w:pStyle w:val="10"/>
        <w:numPr>
          <w:ilvl w:val="0"/>
          <w:numId w:val="14"/>
        </w:numPr>
        <w:tabs>
          <w:tab w:val="left" w:pos="284"/>
          <w:tab w:val="left" w:pos="426"/>
        </w:tabs>
        <w:ind w:firstLine="425"/>
        <w:jc w:val="both"/>
        <w:rPr>
          <w:rFonts w:ascii="Times New Roman" w:hAnsi="Times New Roman"/>
        </w:rPr>
      </w:pPr>
      <w:r>
        <w:rPr>
          <w:rFonts w:ascii="Times New Roman" w:hAnsi="Times New Roman"/>
        </w:rPr>
        <w:t>Смысл понятия “привораживание”.</w:t>
      </w:r>
    </w:p>
    <w:p w:rsidR="00A81A97" w:rsidRDefault="00A81A97" w:rsidP="0034245F">
      <w:pPr>
        <w:pStyle w:val="10"/>
        <w:numPr>
          <w:ilvl w:val="0"/>
          <w:numId w:val="14"/>
        </w:numPr>
        <w:tabs>
          <w:tab w:val="left" w:pos="284"/>
          <w:tab w:val="left" w:pos="426"/>
        </w:tabs>
        <w:ind w:firstLine="425"/>
        <w:jc w:val="both"/>
        <w:rPr>
          <w:rFonts w:ascii="Times New Roman" w:hAnsi="Times New Roman"/>
        </w:rPr>
      </w:pPr>
      <w:r>
        <w:rPr>
          <w:rFonts w:ascii="Times New Roman" w:hAnsi="Times New Roman"/>
        </w:rPr>
        <w:t>Все эти три понятия относятся к проявлениям многоб</w:t>
      </w:r>
      <w:r>
        <w:rPr>
          <w:rFonts w:ascii="Times New Roman" w:hAnsi="Times New Roman"/>
        </w:rPr>
        <w:t>о</w:t>
      </w:r>
      <w:r>
        <w:rPr>
          <w:rFonts w:ascii="Times New Roman" w:hAnsi="Times New Roman"/>
        </w:rPr>
        <w:t>жия.</w:t>
      </w:r>
    </w:p>
    <w:p w:rsidR="00A81A97" w:rsidRDefault="00A81A97" w:rsidP="0034245F">
      <w:pPr>
        <w:pStyle w:val="10"/>
        <w:numPr>
          <w:ilvl w:val="0"/>
          <w:numId w:val="14"/>
        </w:numPr>
        <w:tabs>
          <w:tab w:val="left" w:pos="284"/>
          <w:tab w:val="left" w:pos="426"/>
        </w:tabs>
        <w:ind w:firstLine="425"/>
        <w:jc w:val="both"/>
        <w:rPr>
          <w:rFonts w:ascii="Times New Roman" w:hAnsi="Times New Roman"/>
        </w:rPr>
      </w:pPr>
      <w:r>
        <w:rPr>
          <w:rFonts w:ascii="Times New Roman" w:hAnsi="Times New Roman"/>
        </w:rPr>
        <w:t>Исключением является только заклинание от дурного глаза и укуса змеи или скорпиона, состоящее из истинных слов.</w:t>
      </w:r>
    </w:p>
    <w:p w:rsidR="00A81A97" w:rsidRDefault="00A81A97" w:rsidP="0034245F">
      <w:pPr>
        <w:pStyle w:val="10"/>
        <w:numPr>
          <w:ilvl w:val="0"/>
          <w:numId w:val="14"/>
        </w:numPr>
        <w:tabs>
          <w:tab w:val="left" w:pos="284"/>
          <w:tab w:val="left" w:pos="426"/>
        </w:tabs>
        <w:ind w:firstLine="425"/>
        <w:jc w:val="both"/>
        <w:rPr>
          <w:rFonts w:ascii="Times New Roman" w:hAnsi="Times New Roman"/>
        </w:rPr>
      </w:pPr>
      <w:r>
        <w:rPr>
          <w:rFonts w:ascii="Times New Roman" w:hAnsi="Times New Roman"/>
        </w:rPr>
        <w:t>Если амулет представляет собой аяты Корана, то мнения ученых по поводу того, является ли это проявлением мног</w:t>
      </w:r>
      <w:r>
        <w:rPr>
          <w:rFonts w:ascii="Times New Roman" w:hAnsi="Times New Roman"/>
        </w:rPr>
        <w:t>о</w:t>
      </w:r>
      <w:r>
        <w:rPr>
          <w:rFonts w:ascii="Times New Roman" w:hAnsi="Times New Roman"/>
        </w:rPr>
        <w:t>божия или нет, разделились.</w:t>
      </w:r>
    </w:p>
    <w:p w:rsidR="00A81A97" w:rsidRDefault="00A81A97" w:rsidP="0034245F">
      <w:pPr>
        <w:pStyle w:val="10"/>
        <w:numPr>
          <w:ilvl w:val="0"/>
          <w:numId w:val="14"/>
        </w:numPr>
        <w:tabs>
          <w:tab w:val="left" w:pos="284"/>
          <w:tab w:val="left" w:pos="426"/>
        </w:tabs>
        <w:ind w:firstLine="425"/>
        <w:jc w:val="both"/>
        <w:rPr>
          <w:rFonts w:ascii="Times New Roman" w:hAnsi="Times New Roman"/>
        </w:rPr>
      </w:pPr>
      <w:r>
        <w:rPr>
          <w:rFonts w:ascii="Times New Roman" w:hAnsi="Times New Roman"/>
        </w:rPr>
        <w:t>Навешивание ожерелий из обветшалой тетивы на верх</w:t>
      </w:r>
      <w:r>
        <w:rPr>
          <w:rFonts w:ascii="Times New Roman" w:hAnsi="Times New Roman"/>
        </w:rPr>
        <w:t>о</w:t>
      </w:r>
      <w:r>
        <w:rPr>
          <w:rFonts w:ascii="Times New Roman" w:hAnsi="Times New Roman"/>
        </w:rPr>
        <w:t>вых животных является проявлением многобожия.</w:t>
      </w:r>
    </w:p>
    <w:p w:rsidR="00A81A97" w:rsidRDefault="00A81A97" w:rsidP="0034245F">
      <w:pPr>
        <w:pStyle w:val="10"/>
        <w:numPr>
          <w:ilvl w:val="0"/>
          <w:numId w:val="14"/>
        </w:numPr>
        <w:tabs>
          <w:tab w:val="left" w:pos="284"/>
          <w:tab w:val="left" w:pos="426"/>
        </w:tabs>
        <w:ind w:firstLine="425"/>
        <w:jc w:val="both"/>
        <w:rPr>
          <w:rFonts w:ascii="Times New Roman" w:hAnsi="Times New Roman"/>
        </w:rPr>
      </w:pPr>
      <w:r>
        <w:rPr>
          <w:rFonts w:ascii="Times New Roman" w:hAnsi="Times New Roman"/>
        </w:rPr>
        <w:t>Грозное предупреждение тому, кто повесил на себя ож</w:t>
      </w:r>
      <w:r>
        <w:rPr>
          <w:rFonts w:ascii="Times New Roman" w:hAnsi="Times New Roman"/>
        </w:rPr>
        <w:t>е</w:t>
      </w:r>
      <w:r>
        <w:rPr>
          <w:rFonts w:ascii="Times New Roman" w:hAnsi="Times New Roman"/>
        </w:rPr>
        <w:t>релье из обветшалой тетивы.</w:t>
      </w:r>
    </w:p>
    <w:p w:rsidR="00A81A97" w:rsidRDefault="00A81A97" w:rsidP="0034245F">
      <w:pPr>
        <w:pStyle w:val="10"/>
        <w:numPr>
          <w:ilvl w:val="0"/>
          <w:numId w:val="14"/>
        </w:numPr>
        <w:tabs>
          <w:tab w:val="left" w:pos="284"/>
          <w:tab w:val="left" w:pos="426"/>
        </w:tabs>
        <w:ind w:firstLine="425"/>
        <w:jc w:val="both"/>
        <w:rPr>
          <w:rFonts w:ascii="Times New Roman" w:hAnsi="Times New Roman"/>
        </w:rPr>
      </w:pPr>
      <w:r>
        <w:rPr>
          <w:rFonts w:ascii="Times New Roman" w:hAnsi="Times New Roman"/>
        </w:rPr>
        <w:t>Награда тому, кто сорвет с человека амулет.</w:t>
      </w:r>
    </w:p>
    <w:p w:rsidR="00A81A97" w:rsidRDefault="00A81A97" w:rsidP="0034245F">
      <w:pPr>
        <w:pStyle w:val="10"/>
        <w:numPr>
          <w:ilvl w:val="0"/>
          <w:numId w:val="14"/>
        </w:numPr>
        <w:tabs>
          <w:tab w:val="left" w:pos="284"/>
          <w:tab w:val="left" w:pos="426"/>
        </w:tabs>
        <w:ind w:firstLine="425"/>
        <w:jc w:val="both"/>
        <w:rPr>
          <w:rFonts w:ascii="Times New Roman" w:hAnsi="Times New Roman"/>
        </w:rPr>
      </w:pPr>
      <w:r>
        <w:rPr>
          <w:rFonts w:ascii="Times New Roman" w:hAnsi="Times New Roman"/>
        </w:rPr>
        <w:t>Слова Ибрахима не противоречат сказанному выше о с</w:t>
      </w:r>
      <w:r>
        <w:rPr>
          <w:rFonts w:ascii="Times New Roman" w:hAnsi="Times New Roman"/>
        </w:rPr>
        <w:t>у</w:t>
      </w:r>
      <w:r>
        <w:rPr>
          <w:rFonts w:ascii="Times New Roman" w:hAnsi="Times New Roman"/>
        </w:rPr>
        <w:t>ществовании разногласий между учеными, поскольку он имел в виду учеников Абдуллаха ибн Масуда.</w:t>
      </w:r>
    </w:p>
    <w:p w:rsidR="00A81A97" w:rsidRDefault="00A81A97" w:rsidP="0034245F">
      <w:pPr>
        <w:pStyle w:val="10"/>
        <w:tabs>
          <w:tab w:val="left" w:pos="284"/>
        </w:tabs>
        <w:ind w:firstLine="425"/>
        <w:jc w:val="center"/>
        <w:rPr>
          <w:rFonts w:ascii="Times New Roman" w:hAnsi="Times New Roman"/>
          <w:b/>
          <w:bCs/>
          <w:smallCaps/>
          <w:sz w:val="2"/>
          <w:szCs w:val="2"/>
        </w:rPr>
      </w:pPr>
    </w:p>
    <w:p w:rsidR="00A81A97" w:rsidRPr="00373432" w:rsidRDefault="00373432" w:rsidP="00373432">
      <w:pPr>
        <w:pStyle w:val="TAWHID01"/>
      </w:pPr>
      <w:bookmarkStart w:id="58" w:name="_Toc35856722"/>
      <w:bookmarkStart w:id="59" w:name="_Toc36973805"/>
      <w:bookmarkStart w:id="60" w:name="_Toc36973945"/>
      <w:r w:rsidRPr="00373432">
        <w:lastRenderedPageBreak/>
        <w:t xml:space="preserve">ГЛАВА </w:t>
      </w:r>
      <w:bookmarkEnd w:id="58"/>
      <w:bookmarkEnd w:id="59"/>
      <w:bookmarkEnd w:id="60"/>
      <w:r w:rsidRPr="00373432">
        <w:t>9</w:t>
      </w:r>
      <w:bookmarkStart w:id="61" w:name="_Toc35856723"/>
      <w:bookmarkStart w:id="62" w:name="_Toc36973806"/>
      <w:bookmarkStart w:id="63" w:name="_Toc36973946"/>
      <w:r w:rsidRPr="00373432">
        <w:t xml:space="preserve"> </w:t>
      </w:r>
      <w:r w:rsidRPr="00373432">
        <w:br/>
        <w:t>О ТОМ, КТО ИСПРАШИВАЕТ БЛАГОСЛОВЕНИЯ У ДЕРЕВЬЕВ, КАМНЕЙ И ТОМУ ПОДОБНЫХ ВЕЩЕЙ</w:t>
      </w:r>
      <w:bookmarkEnd w:id="61"/>
      <w:bookmarkEnd w:id="62"/>
      <w:bookmarkEnd w:id="63"/>
    </w:p>
    <w:p w:rsidR="00373432" w:rsidRDefault="00A81A97" w:rsidP="00AD49CA">
      <w:pPr>
        <w:pStyle w:val="10"/>
        <w:tabs>
          <w:tab w:val="left" w:pos="284"/>
        </w:tabs>
        <w:spacing w:before="40" w:after="40"/>
        <w:ind w:firstLine="425"/>
        <w:jc w:val="both"/>
        <w:rPr>
          <w:rFonts w:ascii="Times New Roman" w:hAnsi="Times New Roman"/>
          <w:i/>
        </w:rPr>
      </w:pPr>
      <w:r>
        <w:rPr>
          <w:rFonts w:ascii="Times New Roman" w:hAnsi="Times New Roman"/>
          <w:i/>
        </w:rPr>
        <w:t>Каково религиозное суждение о таком человеке? Он я</w:t>
      </w:r>
      <w:r>
        <w:rPr>
          <w:rFonts w:ascii="Times New Roman" w:hAnsi="Times New Roman"/>
          <w:i/>
        </w:rPr>
        <w:t>в</w:t>
      </w:r>
      <w:r>
        <w:rPr>
          <w:rFonts w:ascii="Times New Roman" w:hAnsi="Times New Roman"/>
          <w:i/>
        </w:rPr>
        <w:t>ляется многобожником. Под испрашиванием благословения подразумеваются просьбы ниспослать рабу много добра и не лишать его этого. Священные тексты Корана и Сунны св</w:t>
      </w:r>
      <w:r>
        <w:rPr>
          <w:rFonts w:ascii="Times New Roman" w:hAnsi="Times New Roman"/>
          <w:i/>
        </w:rPr>
        <w:t>и</w:t>
      </w:r>
      <w:r>
        <w:rPr>
          <w:rFonts w:ascii="Times New Roman" w:hAnsi="Times New Roman"/>
          <w:i/>
        </w:rPr>
        <w:t>детельствуют о том, что только Великий и Могучий Аллах может благословить творения, одарив их добром. Ни одно творение не благословить другое в таком смысле. Всевы</w:t>
      </w:r>
      <w:r>
        <w:rPr>
          <w:rFonts w:ascii="Times New Roman" w:hAnsi="Times New Roman"/>
          <w:i/>
        </w:rPr>
        <w:t>ш</w:t>
      </w:r>
      <w:r>
        <w:rPr>
          <w:rFonts w:ascii="Times New Roman" w:hAnsi="Times New Roman"/>
          <w:i/>
        </w:rPr>
        <w:t>ний сказал:</w:t>
      </w:r>
      <w:r w:rsidR="00AD49CA">
        <w:rPr>
          <w:rFonts w:ascii="Times New Roman" w:hAnsi="Times New Roman"/>
          <w:i/>
        </w:rPr>
        <w:t xml:space="preserve"> </w:t>
      </w:r>
      <w:r>
        <w:rPr>
          <w:rFonts w:ascii="Times New Roman" w:hAnsi="Times New Roman"/>
          <w:b/>
          <w:bCs/>
          <w:i/>
        </w:rPr>
        <w:t>«</w:t>
      </w:r>
      <w:r>
        <w:rPr>
          <w:rFonts w:cs="Tahoma"/>
          <w:b/>
          <w:bCs/>
          <w:i/>
          <w:spacing w:val="-8"/>
          <w:szCs w:val="24"/>
        </w:rPr>
        <w:t xml:space="preserve">Благословен Тот, Кто ниспослал </w:t>
      </w:r>
      <w:r>
        <w:rPr>
          <w:rFonts w:cs="Tahoma"/>
          <w:b/>
          <w:bCs/>
          <w:i/>
          <w:spacing w:val="-4"/>
          <w:szCs w:val="24"/>
        </w:rPr>
        <w:t>Cвоему рабу Различение…</w:t>
      </w:r>
      <w:r>
        <w:rPr>
          <w:rFonts w:ascii="Times New Roman" w:hAnsi="Times New Roman"/>
          <w:b/>
          <w:bCs/>
          <w:i/>
        </w:rPr>
        <w:t>»</w:t>
      </w:r>
      <w:r w:rsidRPr="00E01B37">
        <w:rPr>
          <w:rStyle w:val="a4"/>
          <w:rFonts w:asciiTheme="minorHAnsi" w:hAnsiTheme="minorHAnsi" w:cstheme="minorHAnsi"/>
          <w:iCs/>
        </w:rPr>
        <w:footnoteReference w:id="65"/>
      </w:r>
      <w:r>
        <w:rPr>
          <w:rFonts w:ascii="Times New Roman" w:hAnsi="Times New Roman"/>
          <w:i/>
        </w:rPr>
        <w:t xml:space="preserve"> </w:t>
      </w:r>
    </w:p>
    <w:p w:rsidR="00373432" w:rsidRDefault="00A81A97" w:rsidP="00AD49CA">
      <w:pPr>
        <w:pStyle w:val="10"/>
        <w:tabs>
          <w:tab w:val="left" w:pos="284"/>
        </w:tabs>
        <w:spacing w:before="40" w:after="40"/>
        <w:ind w:firstLine="425"/>
        <w:jc w:val="both"/>
        <w:rPr>
          <w:rFonts w:ascii="Times New Roman" w:hAnsi="Times New Roman"/>
          <w:i/>
        </w:rPr>
      </w:pPr>
      <w:r>
        <w:rPr>
          <w:rFonts w:ascii="Times New Roman" w:hAnsi="Times New Roman"/>
          <w:i/>
        </w:rPr>
        <w:t xml:space="preserve">Это означает, что милость Того, Кто ниспослал Своему рабу Различение, велика, бесконечна и постоянна. Всевышний также сказал: </w:t>
      </w:r>
      <w:r>
        <w:rPr>
          <w:rFonts w:ascii="Times New Roman" w:hAnsi="Times New Roman"/>
          <w:b/>
          <w:bCs/>
          <w:i/>
        </w:rPr>
        <w:t>«</w:t>
      </w:r>
      <w:r w:rsidRPr="00373432">
        <w:rPr>
          <w:rFonts w:ascii="Times New Roman" w:hAnsi="Times New Roman"/>
          <w:b/>
          <w:bCs/>
          <w:iCs/>
        </w:rPr>
        <w:t>Мы благословили его и Исхака…</w:t>
      </w:r>
      <w:r>
        <w:rPr>
          <w:rFonts w:ascii="Times New Roman" w:hAnsi="Times New Roman"/>
          <w:b/>
          <w:bCs/>
          <w:i/>
        </w:rPr>
        <w:t>»</w:t>
      </w:r>
      <w:r w:rsidRPr="00041363">
        <w:rPr>
          <w:rStyle w:val="a4"/>
          <w:rFonts w:asciiTheme="minorHAnsi" w:hAnsiTheme="minorHAnsi" w:cstheme="minorHAnsi"/>
          <w:iCs/>
        </w:rPr>
        <w:footnoteReference w:id="66"/>
      </w:r>
      <w:r>
        <w:rPr>
          <w:rFonts w:ascii="Times New Roman" w:hAnsi="Times New Roman"/>
          <w:i/>
        </w:rPr>
        <w:t xml:space="preserve"> </w:t>
      </w:r>
    </w:p>
    <w:p w:rsidR="00373432" w:rsidRDefault="00A81A97" w:rsidP="00CA3B52">
      <w:pPr>
        <w:pStyle w:val="10"/>
        <w:tabs>
          <w:tab w:val="left" w:pos="284"/>
        </w:tabs>
        <w:spacing w:before="40" w:after="40"/>
        <w:ind w:firstLine="425"/>
        <w:jc w:val="both"/>
        <w:rPr>
          <w:rFonts w:ascii="Times New Roman" w:hAnsi="Times New Roman"/>
          <w:i/>
        </w:rPr>
      </w:pPr>
      <w:r>
        <w:rPr>
          <w:rFonts w:ascii="Times New Roman" w:hAnsi="Times New Roman"/>
          <w:i/>
        </w:rPr>
        <w:t xml:space="preserve">Он также сказал устами </w:t>
      </w:r>
      <w:r w:rsidR="0022792A">
        <w:rPr>
          <w:rFonts w:ascii="Times New Roman" w:hAnsi="Times New Roman"/>
          <w:i/>
        </w:rPr>
        <w:t>Пророк</w:t>
      </w:r>
      <w:r>
        <w:rPr>
          <w:rFonts w:ascii="Times New Roman" w:hAnsi="Times New Roman"/>
          <w:i/>
        </w:rPr>
        <w:t xml:space="preserve">а Исы: </w:t>
      </w:r>
      <w:r>
        <w:rPr>
          <w:rFonts w:ascii="Times New Roman" w:hAnsi="Times New Roman"/>
          <w:b/>
          <w:bCs/>
          <w:i/>
        </w:rPr>
        <w:t>«</w:t>
      </w:r>
      <w:r w:rsidRPr="00373432">
        <w:rPr>
          <w:rFonts w:ascii="Times New Roman" w:hAnsi="Times New Roman"/>
          <w:b/>
          <w:bCs/>
          <w:iCs/>
        </w:rPr>
        <w:t>Он сделал м</w:t>
      </w:r>
      <w:r w:rsidRPr="00373432">
        <w:rPr>
          <w:rFonts w:ascii="Times New Roman" w:hAnsi="Times New Roman"/>
          <w:b/>
          <w:bCs/>
          <w:iCs/>
        </w:rPr>
        <w:t>е</w:t>
      </w:r>
      <w:r w:rsidRPr="00373432">
        <w:rPr>
          <w:rFonts w:ascii="Times New Roman" w:hAnsi="Times New Roman"/>
          <w:b/>
          <w:bCs/>
          <w:iCs/>
        </w:rPr>
        <w:t>ня благословенным</w:t>
      </w:r>
      <w:r>
        <w:rPr>
          <w:rFonts w:ascii="Times New Roman" w:hAnsi="Times New Roman"/>
          <w:b/>
          <w:bCs/>
          <w:i/>
        </w:rPr>
        <w:t>…»</w:t>
      </w:r>
      <w:r w:rsidRPr="00041363">
        <w:rPr>
          <w:rStyle w:val="a4"/>
          <w:rFonts w:asciiTheme="minorHAnsi" w:hAnsiTheme="minorHAnsi" w:cstheme="minorHAnsi"/>
          <w:iCs/>
        </w:rPr>
        <w:footnoteReference w:id="67"/>
      </w:r>
      <w:r>
        <w:rPr>
          <w:rFonts w:ascii="Times New Roman" w:hAnsi="Times New Roman"/>
          <w:i/>
        </w:rPr>
        <w:t xml:space="preserve"> </w:t>
      </w:r>
    </w:p>
    <w:p w:rsidR="00A81A97" w:rsidRDefault="00A81A97" w:rsidP="00373432">
      <w:pPr>
        <w:pStyle w:val="10"/>
        <w:tabs>
          <w:tab w:val="left" w:pos="284"/>
        </w:tabs>
        <w:spacing w:before="40" w:after="40"/>
        <w:ind w:firstLine="425"/>
        <w:jc w:val="both"/>
        <w:rPr>
          <w:rFonts w:ascii="Times New Roman" w:hAnsi="Times New Roman"/>
          <w:i/>
        </w:rPr>
      </w:pPr>
      <w:r>
        <w:rPr>
          <w:rFonts w:ascii="Times New Roman" w:hAnsi="Times New Roman"/>
          <w:i/>
        </w:rPr>
        <w:t>Одним словом, благословить может только Аллах, и п</w:t>
      </w:r>
      <w:r>
        <w:rPr>
          <w:rFonts w:ascii="Times New Roman" w:hAnsi="Times New Roman"/>
          <w:i/>
        </w:rPr>
        <w:t>о</w:t>
      </w:r>
      <w:r>
        <w:rPr>
          <w:rFonts w:ascii="Times New Roman" w:hAnsi="Times New Roman"/>
          <w:i/>
        </w:rPr>
        <w:t>этому творениям не позволяется говорить: «Я благословляю что-либо!» или «Я благословляю ваше дело!» или «Твое пр</w:t>
      </w:r>
      <w:r>
        <w:rPr>
          <w:rFonts w:ascii="Times New Roman" w:hAnsi="Times New Roman"/>
          <w:i/>
        </w:rPr>
        <w:t>и</w:t>
      </w:r>
      <w:r>
        <w:rPr>
          <w:rFonts w:ascii="Times New Roman" w:hAnsi="Times New Roman"/>
          <w:i/>
        </w:rPr>
        <w:t>бытие благословенно!» Благословить может только Аллах и благословение бывает только от Аллаха, потому что добро, его изобилие и постоянство зависят от Того, в Чьей Длани находится власть над всем сущим.</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Священные тексты Корана и Сунны свидетельствуют о том, что творения, которые благословил Великий и Могучий Аллах, представляют собой либо места и времена, либо я</w:t>
      </w:r>
      <w:r>
        <w:rPr>
          <w:rFonts w:ascii="Times New Roman" w:hAnsi="Times New Roman"/>
          <w:i/>
        </w:rPr>
        <w:t>в</w:t>
      </w:r>
      <w:r>
        <w:rPr>
          <w:rFonts w:ascii="Times New Roman" w:hAnsi="Times New Roman"/>
          <w:i/>
        </w:rPr>
        <w:t>ляются представителями человеческого рода.</w:t>
      </w:r>
    </w:p>
    <w:p w:rsidR="00A81A97" w:rsidRDefault="00A81A97" w:rsidP="00373432">
      <w:pPr>
        <w:pStyle w:val="10"/>
        <w:tabs>
          <w:tab w:val="left" w:pos="284"/>
        </w:tabs>
        <w:spacing w:before="40" w:after="40"/>
        <w:ind w:firstLine="425"/>
        <w:jc w:val="both"/>
        <w:rPr>
          <w:rFonts w:ascii="Times New Roman" w:hAnsi="Times New Roman"/>
          <w:i/>
        </w:rPr>
      </w:pPr>
      <w:r>
        <w:rPr>
          <w:rFonts w:ascii="Times New Roman" w:hAnsi="Times New Roman"/>
          <w:i/>
        </w:rPr>
        <w:lastRenderedPageBreak/>
        <w:t>К первой группе относятся места и времена. Великий и Могучий Аллах благословил некоторые места, например, З</w:t>
      </w:r>
      <w:r>
        <w:rPr>
          <w:rFonts w:ascii="Times New Roman" w:hAnsi="Times New Roman"/>
          <w:i/>
        </w:rPr>
        <w:t>а</w:t>
      </w:r>
      <w:r>
        <w:rPr>
          <w:rFonts w:ascii="Times New Roman" w:hAnsi="Times New Roman"/>
          <w:i/>
        </w:rPr>
        <w:t>поведный Дом Аллаха, окрестности Иерусалима и т.п. Это означает, что Аллах наделил эти места великим благом, к</w:t>
      </w:r>
      <w:r>
        <w:rPr>
          <w:rFonts w:ascii="Times New Roman" w:hAnsi="Times New Roman"/>
          <w:i/>
        </w:rPr>
        <w:t>о</w:t>
      </w:r>
      <w:r>
        <w:rPr>
          <w:rFonts w:ascii="Times New Roman" w:hAnsi="Times New Roman"/>
          <w:i/>
        </w:rPr>
        <w:t>торое не покидает их на протяжении многих веков. Смысл этого заключается в том, чтобы жители этих мест ост</w:t>
      </w:r>
      <w:r>
        <w:rPr>
          <w:rFonts w:ascii="Times New Roman" w:hAnsi="Times New Roman"/>
          <w:i/>
        </w:rPr>
        <w:t>а</w:t>
      </w:r>
      <w:r>
        <w:rPr>
          <w:rFonts w:ascii="Times New Roman" w:hAnsi="Times New Roman"/>
          <w:i/>
        </w:rPr>
        <w:t>вались в них и не покидали их. Но это не означает, что люди должны обтирать эту землю или стены построенных на ней домов, потому что дарованное ей благословение невозможно перенести с одного места на другое. Это значит, что если человек прикоснулся к этой земле, был погребен в ней или п</w:t>
      </w:r>
      <w:r>
        <w:rPr>
          <w:rFonts w:ascii="Times New Roman" w:hAnsi="Times New Roman"/>
          <w:i/>
        </w:rPr>
        <w:t>о</w:t>
      </w:r>
      <w:r>
        <w:rPr>
          <w:rFonts w:ascii="Times New Roman" w:hAnsi="Times New Roman"/>
          <w:i/>
        </w:rPr>
        <w:t>пытался получить от нее благословение, то это не принесет ему никакой пользы. Это благословение не может перейти от одного существа к другому, потому что оно является д</w:t>
      </w:r>
      <w:r>
        <w:rPr>
          <w:rFonts w:ascii="Times New Roman" w:hAnsi="Times New Roman"/>
          <w:i/>
        </w:rPr>
        <w:t>у</w:t>
      </w:r>
      <w:r>
        <w:rPr>
          <w:rFonts w:ascii="Times New Roman" w:hAnsi="Times New Roman"/>
          <w:i/>
        </w:rPr>
        <w:t>ховным и подразумевает то, что сердца людей привязаны к этим благословенным землям, подобно тому, как они прив</w:t>
      </w:r>
      <w:r>
        <w:rPr>
          <w:rFonts w:ascii="Times New Roman" w:hAnsi="Times New Roman"/>
          <w:i/>
        </w:rPr>
        <w:t>я</w:t>
      </w:r>
      <w:r>
        <w:rPr>
          <w:rFonts w:ascii="Times New Roman" w:hAnsi="Times New Roman"/>
          <w:i/>
        </w:rPr>
        <w:t>заны к Заповедному Дому Аллаха. Оно также подразумевает то, что если человек устремляется к этой земле, прибывает к ней, разъезжает по ней и поклоняется там, то он удост</w:t>
      </w:r>
      <w:r>
        <w:rPr>
          <w:rFonts w:ascii="Times New Roman" w:hAnsi="Times New Roman"/>
          <w:i/>
        </w:rPr>
        <w:t>а</w:t>
      </w:r>
      <w:r>
        <w:rPr>
          <w:rFonts w:ascii="Times New Roman" w:hAnsi="Times New Roman"/>
          <w:i/>
        </w:rPr>
        <w:t>ивается великого блага. Черный камень также является бл</w:t>
      </w:r>
      <w:r>
        <w:rPr>
          <w:rFonts w:ascii="Times New Roman" w:hAnsi="Times New Roman"/>
          <w:i/>
        </w:rPr>
        <w:t>а</w:t>
      </w:r>
      <w:r>
        <w:rPr>
          <w:rFonts w:ascii="Times New Roman" w:hAnsi="Times New Roman"/>
          <w:i/>
        </w:rPr>
        <w:t>гословенным камнем, однако его благо заключается в опред</w:t>
      </w:r>
      <w:r>
        <w:rPr>
          <w:rFonts w:ascii="Times New Roman" w:hAnsi="Times New Roman"/>
          <w:i/>
        </w:rPr>
        <w:t>е</w:t>
      </w:r>
      <w:r>
        <w:rPr>
          <w:rFonts w:ascii="Times New Roman" w:hAnsi="Times New Roman"/>
          <w:i/>
        </w:rPr>
        <w:t xml:space="preserve">ленных обрядах поклонения. Это значит, что если человек прикасается к нему или целует его, тем самым поклоняясь Аллаху и повинуясь </w:t>
      </w:r>
      <w:r w:rsidR="0022792A">
        <w:rPr>
          <w:rFonts w:ascii="Times New Roman" w:hAnsi="Times New Roman"/>
          <w:i/>
        </w:rPr>
        <w:t>Пророку</w:t>
      </w:r>
      <w:r>
        <w:rPr>
          <w:rFonts w:ascii="Times New Roman" w:hAnsi="Times New Roman"/>
          <w:i/>
        </w:rPr>
        <w:t xml:space="preserve"> </w:t>
      </w:r>
      <w:r w:rsidR="00E770C0" w:rsidRPr="001C1DAB">
        <w:rPr>
          <w:rFonts w:ascii="Times New Roman" w:hAnsi="Times New Roman"/>
          <w:iCs/>
        </w:rPr>
        <w:sym w:font="AGA Arabesque" w:char="F072"/>
      </w:r>
      <w:r>
        <w:rPr>
          <w:rFonts w:ascii="Times New Roman" w:hAnsi="Times New Roman"/>
          <w:i/>
        </w:rPr>
        <w:t>, то он обретает благо, кот</w:t>
      </w:r>
      <w:r>
        <w:rPr>
          <w:rFonts w:ascii="Times New Roman" w:hAnsi="Times New Roman"/>
          <w:i/>
        </w:rPr>
        <w:t>о</w:t>
      </w:r>
      <w:r>
        <w:rPr>
          <w:rFonts w:ascii="Times New Roman" w:hAnsi="Times New Roman"/>
          <w:i/>
        </w:rPr>
        <w:t xml:space="preserve">рое несет с собой повиновение </w:t>
      </w:r>
      <w:r w:rsidR="0022792A">
        <w:rPr>
          <w:rFonts w:ascii="Times New Roman" w:hAnsi="Times New Roman"/>
          <w:i/>
        </w:rPr>
        <w:t>Посланнику Аллаха</w:t>
      </w:r>
      <w:r>
        <w:rPr>
          <w:rFonts w:ascii="Times New Roman" w:hAnsi="Times New Roman"/>
          <w:i/>
        </w:rPr>
        <w:t xml:space="preserve"> </w:t>
      </w:r>
      <w:r w:rsidR="00E770C0" w:rsidRPr="001C1DAB">
        <w:rPr>
          <w:rFonts w:ascii="Times New Roman" w:hAnsi="Times New Roman"/>
          <w:iCs/>
        </w:rPr>
        <w:sym w:font="AGA Arabesque" w:char="F072"/>
      </w:r>
      <w:r w:rsidRPr="001C1DAB">
        <w:rPr>
          <w:rFonts w:ascii="Times New Roman" w:hAnsi="Times New Roman"/>
          <w:iCs/>
        </w:rPr>
        <w:t>.</w:t>
      </w:r>
      <w:r>
        <w:rPr>
          <w:rFonts w:ascii="Times New Roman" w:hAnsi="Times New Roman"/>
          <w:i/>
        </w:rPr>
        <w:t xml:space="preserve"> Умар, да будет доволен им Аллах, поцеловав Черный камень, сказал: «Воистину, я знаю, что ты </w:t>
      </w:r>
      <w:r w:rsidR="0022792A">
        <w:rPr>
          <w:rFonts w:ascii="Times New Roman" w:hAnsi="Times New Roman"/>
          <w:i/>
        </w:rPr>
        <w:t>—</w:t>
      </w:r>
      <w:r>
        <w:rPr>
          <w:rFonts w:ascii="Times New Roman" w:hAnsi="Times New Roman"/>
          <w:i/>
        </w:rPr>
        <w:t xml:space="preserve"> всего лишь камень. Ты не пр</w:t>
      </w:r>
      <w:r>
        <w:rPr>
          <w:rFonts w:ascii="Times New Roman" w:hAnsi="Times New Roman"/>
          <w:i/>
        </w:rPr>
        <w:t>и</w:t>
      </w:r>
      <w:r>
        <w:rPr>
          <w:rFonts w:ascii="Times New Roman" w:hAnsi="Times New Roman"/>
          <w:i/>
        </w:rPr>
        <w:t>носишь пользу и не причиняешь вред». Высказывание о том, что камень не приносит пользу и не причиняет вред, означ</w:t>
      </w:r>
      <w:r>
        <w:rPr>
          <w:rFonts w:ascii="Times New Roman" w:hAnsi="Times New Roman"/>
          <w:i/>
        </w:rPr>
        <w:t>а</w:t>
      </w:r>
      <w:r>
        <w:rPr>
          <w:rFonts w:ascii="Times New Roman" w:hAnsi="Times New Roman"/>
          <w:i/>
        </w:rPr>
        <w:t>ет, что он не способен никому принести какую-либо пользу и не способен от кого-либо отвратить какой-либо вред. Что касается благословенных времен, то к ним относится месяц рамадан и некоторые другие славные дни. Благодать этих дней заключается в том, что если человек поклоняется Алл</w:t>
      </w:r>
      <w:r>
        <w:rPr>
          <w:rFonts w:ascii="Times New Roman" w:hAnsi="Times New Roman"/>
          <w:i/>
        </w:rPr>
        <w:t>а</w:t>
      </w:r>
      <w:r>
        <w:rPr>
          <w:rFonts w:ascii="Times New Roman" w:hAnsi="Times New Roman"/>
          <w:i/>
        </w:rPr>
        <w:t>ху в эти дни и совершает праведные поступки, то он уд</w:t>
      </w:r>
      <w:r>
        <w:rPr>
          <w:rFonts w:ascii="Times New Roman" w:hAnsi="Times New Roman"/>
          <w:i/>
        </w:rPr>
        <w:t>о</w:t>
      </w:r>
      <w:r>
        <w:rPr>
          <w:rFonts w:ascii="Times New Roman" w:hAnsi="Times New Roman"/>
          <w:i/>
        </w:rPr>
        <w:lastRenderedPageBreak/>
        <w:t>стаивается большого вознаграждения, которое он не м</w:t>
      </w:r>
      <w:r>
        <w:rPr>
          <w:rFonts w:ascii="Times New Roman" w:hAnsi="Times New Roman"/>
          <w:i/>
        </w:rPr>
        <w:t>о</w:t>
      </w:r>
      <w:r>
        <w:rPr>
          <w:rFonts w:ascii="Times New Roman" w:hAnsi="Times New Roman"/>
          <w:i/>
        </w:rPr>
        <w:t>жет получить в другие дни.</w:t>
      </w:r>
    </w:p>
    <w:p w:rsidR="00A81A97" w:rsidRDefault="00A81A97" w:rsidP="001C1DAB">
      <w:pPr>
        <w:pStyle w:val="10"/>
        <w:tabs>
          <w:tab w:val="left" w:pos="284"/>
        </w:tabs>
        <w:spacing w:before="40" w:after="40"/>
        <w:ind w:firstLine="425"/>
        <w:jc w:val="both"/>
        <w:rPr>
          <w:rFonts w:ascii="Times New Roman" w:hAnsi="Times New Roman"/>
          <w:i/>
        </w:rPr>
      </w:pPr>
      <w:r>
        <w:rPr>
          <w:rFonts w:ascii="Times New Roman" w:hAnsi="Times New Roman"/>
          <w:i/>
        </w:rPr>
        <w:t xml:space="preserve">Ко второй группе относятся потомки Адама, которые получили благословение Аллаха. </w:t>
      </w:r>
      <w:r w:rsidR="00EC3011">
        <w:rPr>
          <w:rFonts w:ascii="Times New Roman" w:hAnsi="Times New Roman"/>
          <w:i/>
        </w:rPr>
        <w:t xml:space="preserve">Пророки </w:t>
      </w:r>
      <w:r>
        <w:rPr>
          <w:rFonts w:ascii="Times New Roman" w:hAnsi="Times New Roman"/>
          <w:i/>
        </w:rPr>
        <w:t>и посланники пол</w:t>
      </w:r>
      <w:r>
        <w:rPr>
          <w:rFonts w:ascii="Times New Roman" w:hAnsi="Times New Roman"/>
          <w:i/>
        </w:rPr>
        <w:t>у</w:t>
      </w:r>
      <w:r>
        <w:rPr>
          <w:rFonts w:ascii="Times New Roman" w:hAnsi="Times New Roman"/>
          <w:i/>
        </w:rPr>
        <w:t>чили благословение Аллаха, связанное с ними самими. Это означает, что их тела были благословенными, и их соплеме</w:t>
      </w:r>
      <w:r>
        <w:rPr>
          <w:rFonts w:ascii="Times New Roman" w:hAnsi="Times New Roman"/>
          <w:i/>
        </w:rPr>
        <w:t>н</w:t>
      </w:r>
      <w:r>
        <w:rPr>
          <w:rFonts w:ascii="Times New Roman" w:hAnsi="Times New Roman"/>
          <w:i/>
        </w:rPr>
        <w:t>никам было разрешено искать благословения через их тела, обтирая их, собирая их пот или подбирая их волосы. А объя</w:t>
      </w:r>
      <w:r>
        <w:rPr>
          <w:rFonts w:ascii="Times New Roman" w:hAnsi="Times New Roman"/>
          <w:i/>
        </w:rPr>
        <w:t>с</w:t>
      </w:r>
      <w:r>
        <w:rPr>
          <w:rFonts w:ascii="Times New Roman" w:hAnsi="Times New Roman"/>
          <w:i/>
        </w:rPr>
        <w:t>няется это тем, что их тела могли приносить пользу окр</w:t>
      </w:r>
      <w:r>
        <w:rPr>
          <w:rFonts w:ascii="Times New Roman" w:hAnsi="Times New Roman"/>
          <w:i/>
        </w:rPr>
        <w:t>у</w:t>
      </w:r>
      <w:r>
        <w:rPr>
          <w:rFonts w:ascii="Times New Roman" w:hAnsi="Times New Roman"/>
          <w:i/>
        </w:rPr>
        <w:t xml:space="preserve">жающим. Наилучшим из них был </w:t>
      </w:r>
      <w:r w:rsidR="0022792A">
        <w:rPr>
          <w:rFonts w:ascii="Times New Roman" w:hAnsi="Times New Roman"/>
          <w:i/>
        </w:rPr>
        <w:t>Пророк</w:t>
      </w:r>
      <w:r>
        <w:rPr>
          <w:rFonts w:ascii="Times New Roman" w:hAnsi="Times New Roman"/>
          <w:i/>
        </w:rPr>
        <w:t xml:space="preserve"> </w:t>
      </w:r>
      <w:r w:rsidR="0022792A">
        <w:rPr>
          <w:rFonts w:ascii="Times New Roman" w:hAnsi="Times New Roman"/>
          <w:i/>
        </w:rPr>
        <w:t>Мухаммад</w:t>
      </w:r>
      <w:r>
        <w:rPr>
          <w:rFonts w:ascii="Times New Roman" w:hAnsi="Times New Roman"/>
          <w:i/>
        </w:rPr>
        <w:t xml:space="preserve"> </w:t>
      </w:r>
      <w:r w:rsidR="00E770C0" w:rsidRPr="001C1DAB">
        <w:rPr>
          <w:rFonts w:ascii="Times New Roman" w:hAnsi="Times New Roman"/>
          <w:iCs/>
        </w:rPr>
        <w:sym w:font="AGA Arabesque" w:char="F072"/>
      </w:r>
      <w:r>
        <w:rPr>
          <w:rFonts w:ascii="Times New Roman" w:hAnsi="Times New Roman"/>
          <w:i/>
        </w:rPr>
        <w:t xml:space="preserve"> и его тело также было благословенным, и поэтому в Сунне соо</w:t>
      </w:r>
      <w:r>
        <w:rPr>
          <w:rFonts w:ascii="Times New Roman" w:hAnsi="Times New Roman"/>
          <w:i/>
        </w:rPr>
        <w:t>б</w:t>
      </w:r>
      <w:r>
        <w:rPr>
          <w:rFonts w:ascii="Times New Roman" w:hAnsi="Times New Roman"/>
          <w:i/>
        </w:rPr>
        <w:t>щается, что сподвижники искали благословения, собирая его пот и волосы. То же самое относилось ко многим другим в</w:t>
      </w:r>
      <w:r>
        <w:rPr>
          <w:rFonts w:ascii="Times New Roman" w:hAnsi="Times New Roman"/>
          <w:i/>
        </w:rPr>
        <w:t>е</w:t>
      </w:r>
      <w:r>
        <w:rPr>
          <w:rFonts w:ascii="Times New Roman" w:hAnsi="Times New Roman"/>
          <w:i/>
        </w:rPr>
        <w:t>щам, которые были благословенны и могли принести пользу. Благословение, благо и польза могли переходить от тел Б</w:t>
      </w:r>
      <w:r>
        <w:rPr>
          <w:rFonts w:ascii="Times New Roman" w:hAnsi="Times New Roman"/>
          <w:i/>
        </w:rPr>
        <w:t>о</w:t>
      </w:r>
      <w:r>
        <w:rPr>
          <w:rFonts w:ascii="Times New Roman" w:hAnsi="Times New Roman"/>
          <w:i/>
        </w:rPr>
        <w:t>жьих пророков и посланников другим людям, однако это б</w:t>
      </w:r>
      <w:r>
        <w:rPr>
          <w:rFonts w:ascii="Times New Roman" w:hAnsi="Times New Roman"/>
          <w:i/>
        </w:rPr>
        <w:t>ы</w:t>
      </w:r>
      <w:r>
        <w:rPr>
          <w:rFonts w:ascii="Times New Roman" w:hAnsi="Times New Roman"/>
          <w:i/>
        </w:rPr>
        <w:t>ло характерной чертой только самих пророков и посланн</w:t>
      </w:r>
      <w:r>
        <w:rPr>
          <w:rFonts w:ascii="Times New Roman" w:hAnsi="Times New Roman"/>
          <w:i/>
        </w:rPr>
        <w:t>и</w:t>
      </w:r>
      <w:r>
        <w:rPr>
          <w:rFonts w:ascii="Times New Roman" w:hAnsi="Times New Roman"/>
          <w:i/>
        </w:rPr>
        <w:t>ков. Что же касается остальных людей, то нет священных текстов о том, что Аллах одарил кого-либо из сподвижников пророков благословением, которое было бы связано с ними самими. Такого благословения не были удостоены даже с</w:t>
      </w:r>
      <w:r>
        <w:rPr>
          <w:rFonts w:ascii="Times New Roman" w:hAnsi="Times New Roman"/>
          <w:i/>
        </w:rPr>
        <w:t>а</w:t>
      </w:r>
      <w:r>
        <w:rPr>
          <w:rFonts w:ascii="Times New Roman" w:hAnsi="Times New Roman"/>
          <w:i/>
        </w:rPr>
        <w:t xml:space="preserve">мые лучшие представители мусульманской общины </w:t>
      </w:r>
      <w:r w:rsidR="0022792A">
        <w:rPr>
          <w:rFonts w:ascii="Times New Roman" w:hAnsi="Times New Roman"/>
          <w:i/>
        </w:rPr>
        <w:t>—</w:t>
      </w:r>
      <w:r>
        <w:rPr>
          <w:rFonts w:ascii="Times New Roman" w:hAnsi="Times New Roman"/>
          <w:i/>
        </w:rPr>
        <w:t xml:space="preserve"> Абу Бакр и Умар. Достоверно известно, что сподвижники, их п</w:t>
      </w:r>
      <w:r>
        <w:rPr>
          <w:rFonts w:ascii="Times New Roman" w:hAnsi="Times New Roman"/>
          <w:i/>
        </w:rPr>
        <w:t>о</w:t>
      </w:r>
      <w:r>
        <w:rPr>
          <w:rFonts w:ascii="Times New Roman" w:hAnsi="Times New Roman"/>
          <w:i/>
        </w:rPr>
        <w:t xml:space="preserve">следователи и современники </w:t>
      </w:r>
      <w:r w:rsidR="0022792A">
        <w:rPr>
          <w:rFonts w:ascii="Times New Roman" w:hAnsi="Times New Roman"/>
          <w:i/>
        </w:rPr>
        <w:t>Пророка</w:t>
      </w:r>
      <w:r>
        <w:rPr>
          <w:rFonts w:ascii="Times New Roman" w:hAnsi="Times New Roman"/>
          <w:i/>
        </w:rPr>
        <w:t xml:space="preserve"> </w:t>
      </w:r>
      <w:r w:rsidR="00E770C0" w:rsidRPr="001C1DAB">
        <w:rPr>
          <w:rFonts w:ascii="Times New Roman" w:hAnsi="Times New Roman"/>
          <w:iCs/>
        </w:rPr>
        <w:sym w:font="AGA Arabesque" w:char="F072"/>
      </w:r>
      <w:r>
        <w:rPr>
          <w:rFonts w:ascii="Times New Roman" w:hAnsi="Times New Roman"/>
          <w:i/>
        </w:rPr>
        <w:t xml:space="preserve"> обратившиеся в и</w:t>
      </w:r>
      <w:r>
        <w:rPr>
          <w:rFonts w:ascii="Times New Roman" w:hAnsi="Times New Roman"/>
          <w:i/>
        </w:rPr>
        <w:t>с</w:t>
      </w:r>
      <w:r>
        <w:rPr>
          <w:rFonts w:ascii="Times New Roman" w:hAnsi="Times New Roman"/>
          <w:i/>
        </w:rPr>
        <w:t>лам после его смерти, не искали благословения через Абу Б</w:t>
      </w:r>
      <w:r>
        <w:rPr>
          <w:rFonts w:ascii="Times New Roman" w:hAnsi="Times New Roman"/>
          <w:i/>
        </w:rPr>
        <w:t>а</w:t>
      </w:r>
      <w:r>
        <w:rPr>
          <w:rFonts w:ascii="Times New Roman" w:hAnsi="Times New Roman"/>
          <w:i/>
        </w:rPr>
        <w:t xml:space="preserve">кра, Умара, Усмана или Али, подобно тому, как они искали благословения через </w:t>
      </w:r>
      <w:r w:rsidR="0022792A">
        <w:rPr>
          <w:rFonts w:ascii="Times New Roman" w:hAnsi="Times New Roman"/>
          <w:i/>
        </w:rPr>
        <w:t>Пророка</w:t>
      </w:r>
      <w:r>
        <w:rPr>
          <w:rFonts w:ascii="Times New Roman" w:hAnsi="Times New Roman"/>
          <w:i/>
        </w:rPr>
        <w:t xml:space="preserve"> </w:t>
      </w:r>
      <w:r w:rsidR="00E770C0" w:rsidRPr="001C1DAB">
        <w:rPr>
          <w:rFonts w:ascii="Times New Roman" w:hAnsi="Times New Roman"/>
          <w:iCs/>
        </w:rPr>
        <w:sym w:font="AGA Arabesque" w:char="F072"/>
      </w:r>
      <w:r>
        <w:rPr>
          <w:rFonts w:ascii="Times New Roman" w:hAnsi="Times New Roman"/>
          <w:i/>
        </w:rPr>
        <w:t xml:space="preserve"> подбирая его волосы и обт</w:t>
      </w:r>
      <w:r>
        <w:rPr>
          <w:rFonts w:ascii="Times New Roman" w:hAnsi="Times New Roman"/>
          <w:i/>
        </w:rPr>
        <w:t>и</w:t>
      </w:r>
      <w:r>
        <w:rPr>
          <w:rFonts w:ascii="Times New Roman" w:hAnsi="Times New Roman"/>
          <w:i/>
        </w:rPr>
        <w:t>раясь водой, которой он совершал омовение. Благословение, которым были наделены эти славные сподвижники, было связано с их деяниями, а не с ними самими. Оно не могло п</w:t>
      </w:r>
      <w:r>
        <w:rPr>
          <w:rFonts w:ascii="Times New Roman" w:hAnsi="Times New Roman"/>
          <w:i/>
        </w:rPr>
        <w:t>е</w:t>
      </w:r>
      <w:r>
        <w:rPr>
          <w:rFonts w:ascii="Times New Roman" w:hAnsi="Times New Roman"/>
          <w:i/>
        </w:rPr>
        <w:t>редаваться от одного человека другому, подобно благослов</w:t>
      </w:r>
      <w:r>
        <w:rPr>
          <w:rFonts w:ascii="Times New Roman" w:hAnsi="Times New Roman"/>
          <w:i/>
        </w:rPr>
        <w:t>е</w:t>
      </w:r>
      <w:r>
        <w:rPr>
          <w:rFonts w:ascii="Times New Roman" w:hAnsi="Times New Roman"/>
          <w:i/>
        </w:rPr>
        <w:t xml:space="preserve">нию, которое получил </w:t>
      </w:r>
      <w:r w:rsidR="0022792A">
        <w:rPr>
          <w:rFonts w:ascii="Times New Roman" w:hAnsi="Times New Roman"/>
          <w:i/>
        </w:rPr>
        <w:t>Пророк</w:t>
      </w:r>
      <w:r>
        <w:rPr>
          <w:rFonts w:ascii="Times New Roman" w:hAnsi="Times New Roman"/>
          <w:i/>
        </w:rPr>
        <w:t xml:space="preserve"> </w:t>
      </w:r>
      <w:r w:rsidR="00E770C0" w:rsidRPr="001C1DAB">
        <w:rPr>
          <w:rFonts w:ascii="Times New Roman" w:hAnsi="Times New Roman"/>
          <w:iCs/>
        </w:rPr>
        <w:sym w:font="AGA Arabesque" w:char="F072"/>
      </w:r>
      <w:r w:rsidRPr="001C1DAB">
        <w:rPr>
          <w:rFonts w:ascii="Times New Roman" w:hAnsi="Times New Roman"/>
          <w:iCs/>
        </w:rPr>
        <w:t>.</w:t>
      </w:r>
      <w:r>
        <w:rPr>
          <w:rFonts w:ascii="Times New Roman" w:hAnsi="Times New Roman"/>
          <w:i/>
        </w:rPr>
        <w:t xml:space="preserve"> И поэтому мы говорим, что каждый мусульманин наделен благословением, однако это благословение не связано с его телом, а связано с его праве</w:t>
      </w:r>
      <w:r>
        <w:rPr>
          <w:rFonts w:ascii="Times New Roman" w:hAnsi="Times New Roman"/>
          <w:i/>
        </w:rPr>
        <w:t>д</w:t>
      </w:r>
      <w:r>
        <w:rPr>
          <w:rFonts w:ascii="Times New Roman" w:hAnsi="Times New Roman"/>
          <w:i/>
        </w:rPr>
        <w:t xml:space="preserve">ными деяниями, его приверженностью исламу, его верой, </w:t>
      </w:r>
      <w:r>
        <w:rPr>
          <w:rFonts w:ascii="Times New Roman" w:hAnsi="Times New Roman"/>
          <w:i/>
        </w:rPr>
        <w:lastRenderedPageBreak/>
        <w:t xml:space="preserve">находящимися в его сердце богобоязненностью и почтением к Великому и Могучему Аллаху, а также его стремлением следовать путем Его </w:t>
      </w:r>
      <w:r w:rsidR="00EA04FC">
        <w:rPr>
          <w:rFonts w:ascii="Times New Roman" w:hAnsi="Times New Roman"/>
          <w:i/>
        </w:rPr>
        <w:t>Посланника</w:t>
      </w:r>
      <w:r>
        <w:rPr>
          <w:rFonts w:ascii="Times New Roman" w:hAnsi="Times New Roman"/>
          <w:i/>
        </w:rPr>
        <w:t xml:space="preserve"> </w:t>
      </w:r>
      <w:r w:rsidR="00E770C0" w:rsidRPr="001C1DAB">
        <w:rPr>
          <w:rFonts w:ascii="Times New Roman" w:hAnsi="Times New Roman"/>
          <w:iCs/>
        </w:rPr>
        <w:sym w:font="AGA Arabesque" w:char="F072"/>
      </w:r>
      <w:r w:rsidRPr="001C1DAB">
        <w:rPr>
          <w:rFonts w:ascii="Times New Roman" w:hAnsi="Times New Roman"/>
          <w:iCs/>
        </w:rPr>
        <w:t>.</w:t>
      </w:r>
      <w:r>
        <w:rPr>
          <w:rFonts w:ascii="Times New Roman" w:hAnsi="Times New Roman"/>
          <w:i/>
        </w:rPr>
        <w:t xml:space="preserve"> Это благословение определяется его знаниями, поступками и праведностью и не может переходить другим людям. Из этого следует, что искать благословения через праведников можно только, р</w:t>
      </w:r>
      <w:r>
        <w:rPr>
          <w:rFonts w:ascii="Times New Roman" w:hAnsi="Times New Roman"/>
          <w:i/>
        </w:rPr>
        <w:t>у</w:t>
      </w:r>
      <w:r>
        <w:rPr>
          <w:rFonts w:ascii="Times New Roman" w:hAnsi="Times New Roman"/>
          <w:i/>
        </w:rPr>
        <w:t>ководствуясь их праведными деяниями, а искать благослов</w:t>
      </w:r>
      <w:r>
        <w:rPr>
          <w:rFonts w:ascii="Times New Roman" w:hAnsi="Times New Roman"/>
          <w:i/>
        </w:rPr>
        <w:t>е</w:t>
      </w:r>
      <w:r>
        <w:rPr>
          <w:rFonts w:ascii="Times New Roman" w:hAnsi="Times New Roman"/>
          <w:i/>
        </w:rPr>
        <w:t>ния через ученых можно только, обучаясь у них праведным знаниям и пользуясь их познаниями. Этот вопрос следует рассматривать только таким образом, и не разрешается искать благословения через праведных людей, прикасаясь к ним руками или обтирая себя их слюной, потому что сп</w:t>
      </w:r>
      <w:r>
        <w:rPr>
          <w:rFonts w:ascii="Times New Roman" w:hAnsi="Times New Roman"/>
          <w:i/>
        </w:rPr>
        <w:t>о</w:t>
      </w:r>
      <w:r>
        <w:rPr>
          <w:rFonts w:ascii="Times New Roman" w:hAnsi="Times New Roman"/>
          <w:i/>
        </w:rPr>
        <w:t xml:space="preserve">движники, которые были самым достойным поколением в мусульманской общине, после смерти </w:t>
      </w:r>
      <w:r w:rsidR="0022792A">
        <w:rPr>
          <w:rFonts w:ascii="Times New Roman" w:hAnsi="Times New Roman"/>
          <w:i/>
        </w:rPr>
        <w:t>Пророка</w:t>
      </w:r>
      <w:r>
        <w:rPr>
          <w:rFonts w:ascii="Times New Roman" w:hAnsi="Times New Roman"/>
          <w:i/>
        </w:rPr>
        <w:t xml:space="preserve"> </w:t>
      </w:r>
      <w:r w:rsidR="00E770C0" w:rsidRPr="001C1DAB">
        <w:rPr>
          <w:rFonts w:ascii="Times New Roman" w:hAnsi="Times New Roman"/>
          <w:iCs/>
        </w:rPr>
        <w:sym w:font="AGA Arabesque" w:char="F072"/>
      </w:r>
      <w:r>
        <w:rPr>
          <w:rFonts w:ascii="Times New Roman" w:hAnsi="Times New Roman"/>
          <w:i/>
        </w:rPr>
        <w:t xml:space="preserve"> не поступ</w:t>
      </w:r>
      <w:r>
        <w:rPr>
          <w:rFonts w:ascii="Times New Roman" w:hAnsi="Times New Roman"/>
          <w:i/>
        </w:rPr>
        <w:t>а</w:t>
      </w:r>
      <w:r>
        <w:rPr>
          <w:rFonts w:ascii="Times New Roman" w:hAnsi="Times New Roman"/>
          <w:i/>
        </w:rPr>
        <w:t xml:space="preserve">ли таким образом с лучшими из мусульман </w:t>
      </w:r>
      <w:r w:rsidR="0022792A">
        <w:rPr>
          <w:rFonts w:ascii="Times New Roman" w:hAnsi="Times New Roman"/>
          <w:i/>
        </w:rPr>
        <w:t>—</w:t>
      </w:r>
      <w:r>
        <w:rPr>
          <w:rFonts w:ascii="Times New Roman" w:hAnsi="Times New Roman"/>
          <w:i/>
        </w:rPr>
        <w:t xml:space="preserve"> Абу Бакром, Умаром, Усманом и Али. И это предписание является абс</w:t>
      </w:r>
      <w:r>
        <w:rPr>
          <w:rFonts w:ascii="Times New Roman" w:hAnsi="Times New Roman"/>
          <w:i/>
        </w:rPr>
        <w:t>о</w:t>
      </w:r>
      <w:r>
        <w:rPr>
          <w:rFonts w:ascii="Times New Roman" w:hAnsi="Times New Roman"/>
          <w:i/>
        </w:rPr>
        <w:t>лютно категоричным.</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Что же касается многобожников, то они обращаются к своим божествам в надежде на то, что те одарят их вел</w:t>
      </w:r>
      <w:r>
        <w:rPr>
          <w:rFonts w:ascii="Times New Roman" w:hAnsi="Times New Roman"/>
          <w:i/>
        </w:rPr>
        <w:t>и</w:t>
      </w:r>
      <w:r>
        <w:rPr>
          <w:rFonts w:ascii="Times New Roman" w:hAnsi="Times New Roman"/>
          <w:i/>
        </w:rPr>
        <w:t>ким благом и сделают это благо постоянным. При этом они испрашивают их благословения самым разным образом, каждый из которых является проявлением многобожия. Они испрашивают благословения у деревьев, камней, пещер, м</w:t>
      </w:r>
      <w:r>
        <w:rPr>
          <w:rFonts w:ascii="Times New Roman" w:hAnsi="Times New Roman"/>
          <w:i/>
        </w:rPr>
        <w:t>о</w:t>
      </w:r>
      <w:r>
        <w:rPr>
          <w:rFonts w:ascii="Times New Roman" w:hAnsi="Times New Roman"/>
          <w:i/>
        </w:rPr>
        <w:t>гил, источников воды и прочих мест, в святость которых верят невежественные люди.</w:t>
      </w:r>
    </w:p>
    <w:p w:rsidR="001465A5"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Испрашивание благословения у деревьев, камней, могил и прочих мест относится к великому многобожию, если чел</w:t>
      </w:r>
      <w:r>
        <w:rPr>
          <w:rFonts w:ascii="Times New Roman" w:hAnsi="Times New Roman"/>
          <w:i/>
        </w:rPr>
        <w:t>о</w:t>
      </w:r>
      <w:r>
        <w:rPr>
          <w:rFonts w:ascii="Times New Roman" w:hAnsi="Times New Roman"/>
          <w:i/>
        </w:rPr>
        <w:t>век верит в то, что это место помогает приблизиться к А</w:t>
      </w:r>
      <w:r>
        <w:rPr>
          <w:rFonts w:ascii="Times New Roman" w:hAnsi="Times New Roman"/>
          <w:i/>
        </w:rPr>
        <w:t>л</w:t>
      </w:r>
      <w:r>
        <w:rPr>
          <w:rFonts w:ascii="Times New Roman" w:hAnsi="Times New Roman"/>
          <w:i/>
        </w:rPr>
        <w:t>лаху и является посредником между Аллахом и человеком, который прикасается к нему рукой, валяется в нем в пыли или приникает к нему. Подобные убеждения являются об</w:t>
      </w:r>
      <w:r>
        <w:rPr>
          <w:rFonts w:ascii="Times New Roman" w:hAnsi="Times New Roman"/>
          <w:i/>
        </w:rPr>
        <w:t>о</w:t>
      </w:r>
      <w:r>
        <w:rPr>
          <w:rFonts w:ascii="Times New Roman" w:hAnsi="Times New Roman"/>
          <w:i/>
        </w:rPr>
        <w:t>жествлением творений наряду с Аллахом и великим мног</w:t>
      </w:r>
      <w:r>
        <w:rPr>
          <w:rFonts w:ascii="Times New Roman" w:hAnsi="Times New Roman"/>
          <w:i/>
        </w:rPr>
        <w:t>о</w:t>
      </w:r>
      <w:r>
        <w:rPr>
          <w:rFonts w:ascii="Times New Roman" w:hAnsi="Times New Roman"/>
          <w:i/>
        </w:rPr>
        <w:t>божием. Именно такие убеждения имели арабы времен невежества в отношении деревьев и камней, которым они поклонялись, а также в отношении могил, у которых они и</w:t>
      </w:r>
      <w:r>
        <w:rPr>
          <w:rFonts w:ascii="Times New Roman" w:hAnsi="Times New Roman"/>
          <w:i/>
        </w:rPr>
        <w:t>с</w:t>
      </w:r>
      <w:r>
        <w:rPr>
          <w:rFonts w:ascii="Times New Roman" w:hAnsi="Times New Roman"/>
          <w:i/>
        </w:rPr>
        <w:lastRenderedPageBreak/>
        <w:t>прашивали благословения. Они полагали, что если они будут собираться возле этих идолов, обтирать их руками или п</w:t>
      </w:r>
      <w:r>
        <w:rPr>
          <w:rFonts w:ascii="Times New Roman" w:hAnsi="Times New Roman"/>
          <w:i/>
        </w:rPr>
        <w:t>о</w:t>
      </w:r>
      <w:r>
        <w:rPr>
          <w:rFonts w:ascii="Times New Roman" w:hAnsi="Times New Roman"/>
          <w:i/>
        </w:rPr>
        <w:t xml:space="preserve">сыпать себя песком, то это место, или человек, который похоронен в этом месте, или дух, который прислуживает этому месту, станут посредниками между ними и Великим и Могучим Аллахом. Пречистый Господь по этому поводу сказал: </w:t>
      </w:r>
    </w:p>
    <w:p w:rsidR="001465A5" w:rsidRPr="00CA3B52" w:rsidRDefault="001465A5" w:rsidP="00CA3B52">
      <w:pPr>
        <w:pStyle w:val="10"/>
        <w:tabs>
          <w:tab w:val="left" w:pos="284"/>
        </w:tabs>
        <w:bidi/>
        <w:spacing w:before="40" w:after="40"/>
        <w:rPr>
          <w:rFonts w:ascii="Times New Roman" w:hAnsi="Times New Roman"/>
          <w:i/>
        </w:rPr>
      </w:pPr>
      <w:r w:rsidRPr="00CA3B52">
        <w:rPr>
          <w:rFonts w:ascii="QCF_BSML" w:hAnsi="QCF_BSML" w:cs="QCF_BSML"/>
          <w:color w:val="000000"/>
          <w:sz w:val="26"/>
          <w:szCs w:val="26"/>
          <w:rtl/>
          <w:lang w:val="en-US" w:eastAsia="en-US"/>
        </w:rPr>
        <w:t xml:space="preserve">ﭽ </w:t>
      </w:r>
      <w:r w:rsidRPr="00CA3B52">
        <w:rPr>
          <w:rFonts w:ascii="Calibri" w:hAnsi="Calibri" w:cs="QCF_BSML"/>
          <w:color w:val="000000"/>
          <w:sz w:val="26"/>
          <w:szCs w:val="26"/>
          <w:lang w:eastAsia="en-US"/>
        </w:rPr>
        <w:t>…</w:t>
      </w:r>
      <w:r w:rsidRPr="00CA3B52">
        <w:rPr>
          <w:rFonts w:ascii="QCF_P458" w:hAnsi="QCF_P458" w:cs="QCF_P458"/>
          <w:color w:val="000000"/>
          <w:sz w:val="26"/>
          <w:szCs w:val="26"/>
          <w:rtl/>
          <w:lang w:val="en-US" w:eastAsia="en-US"/>
        </w:rPr>
        <w:t>ﮋ</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ﮌ</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ﮍ</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ﮎ</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ﮏ</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ﮐ</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ﮑ</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ﮒ</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ﮓ</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ﮔ</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ﮕ</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ﮖ</w:t>
      </w:r>
      <w:r w:rsidR="00AD62A8" w:rsidRPr="00CA3B52">
        <w:rPr>
          <w:rFonts w:ascii="QCF_P458" w:hAnsi="QCF_P458" w:cs="QCF_P458"/>
          <w:color w:val="000000"/>
          <w:sz w:val="26"/>
          <w:szCs w:val="26"/>
          <w:rtl/>
          <w:lang w:val="en-US" w:eastAsia="en-US"/>
        </w:rPr>
        <w:t xml:space="preserve"> </w:t>
      </w:r>
      <w:r w:rsidR="001C1DAB" w:rsidRPr="00CA3B52">
        <w:rPr>
          <w:rFonts w:asciiTheme="minorHAnsi" w:hAnsiTheme="minorHAnsi" w:cs="QCF_P458"/>
          <w:color w:val="000000"/>
          <w:sz w:val="26"/>
          <w:szCs w:val="26"/>
          <w:lang w:eastAsia="en-US"/>
        </w:rPr>
        <w:t>…</w:t>
      </w:r>
      <w:r w:rsidR="00AD62A8" w:rsidRPr="00CA3B52">
        <w:rPr>
          <w:rFonts w:ascii="QCF_P458" w:hAnsi="QCF_P458" w:cs="QCF_P458"/>
          <w:color w:val="000000"/>
          <w:sz w:val="26"/>
          <w:szCs w:val="26"/>
          <w:rtl/>
          <w:lang w:val="en-US" w:eastAsia="en-US"/>
        </w:rPr>
        <w:t xml:space="preserve"> </w:t>
      </w:r>
      <w:r w:rsidRPr="00CA3B52">
        <w:rPr>
          <w:rFonts w:ascii="QCF_P458" w:hAnsi="QCF_P458" w:cs="QCF_P458"/>
          <w:color w:val="000000"/>
          <w:sz w:val="26"/>
          <w:szCs w:val="26"/>
          <w:rtl/>
          <w:lang w:val="en-US" w:eastAsia="en-US"/>
        </w:rPr>
        <w:t>ﮩ</w:t>
      </w:r>
      <w:r w:rsidR="00AD62A8" w:rsidRPr="00CA3B52">
        <w:rPr>
          <w:rFonts w:ascii="QCF_P458" w:hAnsi="QCF_P458" w:cs="QCF_P458"/>
          <w:color w:val="000000"/>
          <w:sz w:val="26"/>
          <w:szCs w:val="26"/>
          <w:rtl/>
          <w:lang w:val="en-US" w:eastAsia="en-US"/>
        </w:rPr>
        <w:t xml:space="preserve"> </w:t>
      </w:r>
      <w:r w:rsidRPr="00CA3B52">
        <w:rPr>
          <w:rFonts w:ascii="QCF_BSML" w:hAnsi="QCF_BSML" w:cs="QCF_BSML"/>
          <w:color w:val="000000"/>
          <w:sz w:val="26"/>
          <w:szCs w:val="26"/>
          <w:rtl/>
          <w:lang w:val="en-US" w:eastAsia="en-US"/>
        </w:rPr>
        <w:t>ﭼ</w:t>
      </w:r>
    </w:p>
    <w:p w:rsidR="00373432" w:rsidRDefault="00A81A97" w:rsidP="00373432">
      <w:pPr>
        <w:pStyle w:val="10"/>
        <w:tabs>
          <w:tab w:val="left" w:pos="284"/>
        </w:tabs>
        <w:spacing w:before="40" w:after="40"/>
        <w:ind w:firstLine="425"/>
        <w:jc w:val="both"/>
        <w:rPr>
          <w:rFonts w:ascii="Times New Roman" w:hAnsi="Times New Roman"/>
          <w:b/>
          <w:bCs/>
          <w:i/>
        </w:rPr>
      </w:pPr>
      <w:r>
        <w:rPr>
          <w:rFonts w:ascii="Times New Roman" w:hAnsi="Times New Roman"/>
          <w:b/>
          <w:bCs/>
          <w:i/>
        </w:rPr>
        <w:t>«</w:t>
      </w:r>
      <w:r>
        <w:rPr>
          <w:rFonts w:cs="Tahoma"/>
          <w:b/>
          <w:bCs/>
          <w:i/>
          <w:spacing w:val="-4"/>
          <w:szCs w:val="24"/>
        </w:rPr>
        <w:t>А те, которые взяли себе вместо Него других покров</w:t>
      </w:r>
      <w:r>
        <w:rPr>
          <w:rFonts w:cs="Tahoma"/>
          <w:b/>
          <w:bCs/>
          <w:i/>
          <w:spacing w:val="-4"/>
          <w:szCs w:val="24"/>
        </w:rPr>
        <w:t>и</w:t>
      </w:r>
      <w:r>
        <w:rPr>
          <w:rFonts w:cs="Tahoma"/>
          <w:b/>
          <w:bCs/>
          <w:i/>
          <w:spacing w:val="-4"/>
          <w:szCs w:val="24"/>
        </w:rPr>
        <w:t xml:space="preserve">телей и помощников, </w:t>
      </w:r>
      <w:r>
        <w:rPr>
          <w:rFonts w:cs="Tahoma"/>
          <w:b/>
          <w:bCs/>
          <w:i/>
          <w:iCs/>
          <w:spacing w:val="-4"/>
          <w:szCs w:val="24"/>
        </w:rPr>
        <w:t>говорят</w:t>
      </w:r>
      <w:r>
        <w:rPr>
          <w:rFonts w:cs="Tahoma"/>
          <w:b/>
          <w:bCs/>
          <w:i/>
          <w:spacing w:val="-4"/>
          <w:szCs w:val="24"/>
        </w:rPr>
        <w:t>: “Мы поклоняемся им только для того, чтобы они приблизили нас к Аллаху как можно ближе”</w:t>
      </w:r>
      <w:r>
        <w:rPr>
          <w:rFonts w:ascii="Times New Roman" w:hAnsi="Times New Roman"/>
          <w:b/>
          <w:bCs/>
          <w:i/>
        </w:rPr>
        <w:t>»</w:t>
      </w:r>
      <w:r w:rsidRPr="00E01B37">
        <w:rPr>
          <w:rStyle w:val="a4"/>
          <w:rFonts w:asciiTheme="minorHAnsi" w:hAnsiTheme="minorHAnsi" w:cstheme="minorHAnsi"/>
          <w:iCs/>
        </w:rPr>
        <w:footnoteReference w:id="68"/>
      </w:r>
      <w:r w:rsidR="00373432" w:rsidRPr="00DD24F0">
        <w:rPr>
          <w:rFonts w:ascii="Times New Roman" w:hAnsi="Times New Roman"/>
          <w:iCs/>
        </w:rPr>
        <w:t>.</w:t>
      </w:r>
    </w:p>
    <w:p w:rsidR="00A81A97" w:rsidRDefault="00A81A97" w:rsidP="00373432">
      <w:pPr>
        <w:pStyle w:val="10"/>
        <w:tabs>
          <w:tab w:val="left" w:pos="284"/>
        </w:tabs>
        <w:spacing w:before="40" w:after="40"/>
        <w:ind w:firstLine="425"/>
        <w:jc w:val="both"/>
        <w:rPr>
          <w:rFonts w:ascii="Times New Roman" w:hAnsi="Times New Roman"/>
          <w:i/>
        </w:rPr>
      </w:pPr>
      <w:r>
        <w:rPr>
          <w:rFonts w:ascii="Times New Roman" w:hAnsi="Times New Roman"/>
          <w:i/>
        </w:rPr>
        <w:t>Испрашивание благословения также может быть м</w:t>
      </w:r>
      <w:r>
        <w:rPr>
          <w:rFonts w:ascii="Times New Roman" w:hAnsi="Times New Roman"/>
          <w:i/>
        </w:rPr>
        <w:t>а</w:t>
      </w:r>
      <w:r>
        <w:rPr>
          <w:rFonts w:ascii="Times New Roman" w:hAnsi="Times New Roman"/>
          <w:i/>
        </w:rPr>
        <w:t>лым многобожием, если, например, человек берет песок с м</w:t>
      </w:r>
      <w:r>
        <w:rPr>
          <w:rFonts w:ascii="Times New Roman" w:hAnsi="Times New Roman"/>
          <w:i/>
        </w:rPr>
        <w:t>о</w:t>
      </w:r>
      <w:r>
        <w:rPr>
          <w:rFonts w:ascii="Times New Roman" w:hAnsi="Times New Roman"/>
          <w:i/>
        </w:rPr>
        <w:t>гилы и посыпает себя им, полагая, что этот песок является благословенным, и от прикосновения к нему тело человека также обретает благословение. Подобные убеждения отн</w:t>
      </w:r>
      <w:r>
        <w:rPr>
          <w:rFonts w:ascii="Times New Roman" w:hAnsi="Times New Roman"/>
          <w:i/>
        </w:rPr>
        <w:t>о</w:t>
      </w:r>
      <w:r>
        <w:rPr>
          <w:rFonts w:ascii="Times New Roman" w:hAnsi="Times New Roman"/>
          <w:i/>
        </w:rPr>
        <w:t>сятся к малому многобожию, потому что такой человек не посвящает обряды поклонения кому-либо вместо Аллаха, а лишь считает причиной происходящих явлений то, что ш</w:t>
      </w:r>
      <w:r>
        <w:rPr>
          <w:rFonts w:ascii="Times New Roman" w:hAnsi="Times New Roman"/>
          <w:i/>
        </w:rPr>
        <w:t>а</w:t>
      </w:r>
      <w:r>
        <w:rPr>
          <w:rFonts w:ascii="Times New Roman" w:hAnsi="Times New Roman"/>
          <w:i/>
        </w:rPr>
        <w:t>риат не позволил считать такой причиной.</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1465A5" w:rsidRPr="00CA3B52" w:rsidRDefault="001465A5" w:rsidP="006D0BCA">
      <w:pPr>
        <w:pStyle w:val="10"/>
        <w:tabs>
          <w:tab w:val="left" w:pos="284"/>
        </w:tabs>
        <w:bidi/>
        <w:spacing w:before="40" w:after="40"/>
        <w:ind w:firstLine="425"/>
        <w:jc w:val="both"/>
        <w:rPr>
          <w:rFonts w:ascii="Times New Roman" w:hAnsi="Times New Roman"/>
          <w:b/>
        </w:rPr>
      </w:pPr>
      <w:r w:rsidRPr="00CA3B52">
        <w:rPr>
          <w:rFonts w:ascii="QCF_BSML" w:hAnsi="QCF_BSML" w:cs="QCF_BSML"/>
          <w:color w:val="000000"/>
          <w:sz w:val="26"/>
          <w:szCs w:val="26"/>
          <w:rtl/>
          <w:lang w:val="en-US" w:eastAsia="en-US"/>
        </w:rPr>
        <w:t xml:space="preserve">ﭽ </w:t>
      </w:r>
      <w:r w:rsidRPr="00CA3B52">
        <w:rPr>
          <w:rFonts w:ascii="QCF_P526" w:hAnsi="QCF_P526" w:cs="QCF_P526"/>
          <w:color w:val="000000"/>
          <w:sz w:val="26"/>
          <w:szCs w:val="26"/>
          <w:rtl/>
          <w:lang w:val="en-US" w:eastAsia="en-US"/>
        </w:rPr>
        <w:t>ﮭ</w:t>
      </w:r>
      <w:r w:rsidR="00AD62A8" w:rsidRPr="00CA3B52">
        <w:rPr>
          <w:rFonts w:ascii="QCF_P526" w:hAnsi="QCF_P526" w:cs="QCF_P526"/>
          <w:color w:val="000000"/>
          <w:sz w:val="26"/>
          <w:szCs w:val="26"/>
          <w:rtl/>
          <w:lang w:val="en-US" w:eastAsia="en-US"/>
        </w:rPr>
        <w:t xml:space="preserve"> </w:t>
      </w:r>
      <w:r w:rsidRPr="00CA3B52">
        <w:rPr>
          <w:rFonts w:ascii="QCF_P526" w:hAnsi="QCF_P526" w:cs="QCF_P526"/>
          <w:color w:val="000000"/>
          <w:sz w:val="26"/>
          <w:szCs w:val="26"/>
          <w:rtl/>
          <w:lang w:val="en-US" w:eastAsia="en-US"/>
        </w:rPr>
        <w:t>ﮮ</w:t>
      </w:r>
      <w:r w:rsidR="00AD62A8" w:rsidRPr="00CA3B52">
        <w:rPr>
          <w:rFonts w:ascii="QCF_P526" w:hAnsi="QCF_P526" w:cs="QCF_P526"/>
          <w:color w:val="000000"/>
          <w:sz w:val="26"/>
          <w:szCs w:val="26"/>
          <w:rtl/>
          <w:lang w:val="en-US" w:eastAsia="en-US"/>
        </w:rPr>
        <w:t xml:space="preserve"> </w:t>
      </w:r>
      <w:r w:rsidRPr="00CA3B52">
        <w:rPr>
          <w:rFonts w:ascii="QCF_P526" w:hAnsi="QCF_P526" w:cs="QCF_P526"/>
          <w:color w:val="000000"/>
          <w:sz w:val="26"/>
          <w:szCs w:val="26"/>
          <w:rtl/>
          <w:lang w:val="en-US" w:eastAsia="en-US"/>
        </w:rPr>
        <w:t>ﮯ</w:t>
      </w:r>
      <w:r w:rsidR="00AD62A8" w:rsidRPr="00CA3B52">
        <w:rPr>
          <w:rFonts w:ascii="QCF_P526" w:hAnsi="QCF_P526" w:cs="QCF_P526"/>
          <w:color w:val="000000"/>
          <w:sz w:val="26"/>
          <w:szCs w:val="26"/>
          <w:rtl/>
          <w:lang w:val="en-US" w:eastAsia="en-US"/>
        </w:rPr>
        <w:t xml:space="preserve"> </w:t>
      </w:r>
      <w:r w:rsidRPr="00CA3B52">
        <w:rPr>
          <w:rFonts w:ascii="QCF_P526" w:hAnsi="QCF_P526" w:cs="QCF_P526"/>
          <w:color w:val="000000"/>
          <w:sz w:val="26"/>
          <w:szCs w:val="26"/>
          <w:rtl/>
          <w:lang w:val="en-US" w:eastAsia="en-US"/>
        </w:rPr>
        <w:t>ﮰ</w:t>
      </w:r>
      <w:r w:rsidR="00AD62A8" w:rsidRPr="00CA3B52">
        <w:rPr>
          <w:rFonts w:ascii="QCF_P526" w:hAnsi="QCF_P526" w:cs="QCF_P526"/>
          <w:color w:val="000000"/>
          <w:sz w:val="26"/>
          <w:szCs w:val="26"/>
          <w:rtl/>
          <w:lang w:val="en-US" w:eastAsia="en-US"/>
        </w:rPr>
        <w:t xml:space="preserve"> </w:t>
      </w:r>
      <w:r w:rsidRPr="00CA3B52">
        <w:rPr>
          <w:rFonts w:ascii="QCF_P526" w:hAnsi="QCF_P526" w:cs="QCF_P526"/>
          <w:color w:val="000000"/>
          <w:sz w:val="26"/>
          <w:szCs w:val="26"/>
          <w:rtl/>
          <w:lang w:val="en-US" w:eastAsia="en-US"/>
        </w:rPr>
        <w:t>ﮱ</w:t>
      </w:r>
      <w:r w:rsidR="00AD62A8" w:rsidRPr="00CA3B52">
        <w:rPr>
          <w:rFonts w:ascii="QCF_P526" w:hAnsi="QCF_P526" w:cs="QCF_P526"/>
          <w:color w:val="000000"/>
          <w:sz w:val="26"/>
          <w:szCs w:val="26"/>
          <w:rtl/>
          <w:lang w:val="en-US" w:eastAsia="en-US"/>
        </w:rPr>
        <w:t xml:space="preserve"> </w:t>
      </w:r>
      <w:r w:rsidRPr="00CA3B52">
        <w:rPr>
          <w:rFonts w:ascii="QCF_P526" w:hAnsi="QCF_P526" w:cs="QCF_P526"/>
          <w:color w:val="000000"/>
          <w:sz w:val="26"/>
          <w:szCs w:val="26"/>
          <w:rtl/>
          <w:lang w:val="en-US" w:eastAsia="en-US"/>
        </w:rPr>
        <w:t>ﯓ</w:t>
      </w:r>
      <w:r w:rsidR="00AD62A8" w:rsidRPr="00CA3B52">
        <w:rPr>
          <w:rFonts w:ascii="QCF_P526" w:hAnsi="QCF_P526" w:cs="QCF_P526"/>
          <w:color w:val="000000"/>
          <w:sz w:val="26"/>
          <w:szCs w:val="26"/>
          <w:rtl/>
          <w:lang w:val="en-US" w:eastAsia="en-US"/>
        </w:rPr>
        <w:t xml:space="preserve"> </w:t>
      </w:r>
      <w:r w:rsidRPr="00CA3B52">
        <w:rPr>
          <w:rFonts w:ascii="QCF_P526" w:hAnsi="QCF_P526" w:cs="QCF_P526"/>
          <w:color w:val="000000"/>
          <w:sz w:val="26"/>
          <w:szCs w:val="26"/>
          <w:rtl/>
          <w:lang w:val="en-US" w:eastAsia="en-US"/>
        </w:rPr>
        <w:t>ﯔ</w:t>
      </w:r>
      <w:r w:rsidR="00AD62A8" w:rsidRPr="00CA3B52">
        <w:rPr>
          <w:rFonts w:ascii="QCF_P526" w:hAnsi="QCF_P526" w:cs="QCF_P526"/>
          <w:color w:val="000000"/>
          <w:sz w:val="26"/>
          <w:szCs w:val="26"/>
          <w:rtl/>
          <w:lang w:val="en-US" w:eastAsia="en-US"/>
        </w:rPr>
        <w:t xml:space="preserve"> </w:t>
      </w:r>
      <w:r w:rsidRPr="00CA3B52">
        <w:rPr>
          <w:rFonts w:ascii="QCF_P526" w:hAnsi="QCF_P526" w:cs="QCF_P526"/>
          <w:color w:val="000000"/>
          <w:sz w:val="26"/>
          <w:szCs w:val="26"/>
          <w:rtl/>
          <w:lang w:val="en-US" w:eastAsia="en-US"/>
        </w:rPr>
        <w:t>ﯕ</w:t>
      </w:r>
      <w:r w:rsidR="00AD62A8" w:rsidRPr="00CA3B52">
        <w:rPr>
          <w:rFonts w:ascii="QCF_P526" w:hAnsi="QCF_P526" w:cs="QCF_P526"/>
          <w:color w:val="000000"/>
          <w:sz w:val="26"/>
          <w:szCs w:val="26"/>
          <w:rtl/>
          <w:lang w:val="en-US" w:eastAsia="en-US"/>
        </w:rPr>
        <w:t xml:space="preserve"> </w:t>
      </w:r>
      <w:r w:rsidRPr="00CA3B52">
        <w:rPr>
          <w:rFonts w:ascii="QCF_BSML" w:hAnsi="QCF_BSML" w:cs="QCF_BSML"/>
          <w:color w:val="000000"/>
          <w:sz w:val="26"/>
          <w:szCs w:val="26"/>
          <w:rtl/>
          <w:lang w:val="en-US" w:eastAsia="en-US"/>
        </w:rPr>
        <w:t>ﭼ</w:t>
      </w:r>
    </w:p>
    <w:p w:rsidR="00A81A97" w:rsidRDefault="00A81A97" w:rsidP="00373432">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 xml:space="preserve">Не видели ли вы аль-Лат и аль-Уззу, и еще третью </w:t>
      </w:r>
      <w:r w:rsidR="0022792A">
        <w:rPr>
          <w:rFonts w:ascii="Times New Roman" w:hAnsi="Times New Roman"/>
          <w:b/>
          <w:bCs/>
          <w:szCs w:val="24"/>
        </w:rPr>
        <w:t>—</w:t>
      </w:r>
      <w:r>
        <w:rPr>
          <w:rFonts w:ascii="Times New Roman" w:hAnsi="Times New Roman"/>
          <w:b/>
          <w:bCs/>
          <w:szCs w:val="24"/>
        </w:rPr>
        <w:t xml:space="preserve"> Манат?</w:t>
      </w:r>
      <w:r>
        <w:rPr>
          <w:rFonts w:ascii="Times New Roman" w:hAnsi="Times New Roman"/>
          <w:b/>
        </w:rPr>
        <w:t>»</w:t>
      </w:r>
      <w:r w:rsidR="00373432" w:rsidRPr="00A823D1">
        <w:rPr>
          <w:rStyle w:val="a4"/>
          <w:rFonts w:asciiTheme="minorHAnsi" w:hAnsiTheme="minorHAnsi" w:cstheme="minorHAnsi"/>
          <w:bCs/>
        </w:rPr>
        <w:footnoteReference w:id="69"/>
      </w:r>
      <w:r w:rsidR="00836B12" w:rsidRPr="00296F77">
        <w:rPr>
          <w:rFonts w:ascii="Times New Roman" w:hAnsi="Times New Roman"/>
          <w:iCs/>
          <w:sz w:val="22"/>
          <w:szCs w:val="22"/>
        </w:rPr>
        <w:t>.</w:t>
      </w:r>
    </w:p>
    <w:p w:rsidR="00A81A97" w:rsidRDefault="00A81A97" w:rsidP="00096A4B">
      <w:pPr>
        <w:pStyle w:val="10"/>
        <w:tabs>
          <w:tab w:val="left" w:pos="284"/>
        </w:tabs>
        <w:spacing w:before="40" w:after="40"/>
        <w:ind w:firstLine="425"/>
        <w:jc w:val="both"/>
        <w:rPr>
          <w:rFonts w:ascii="Times New Roman" w:hAnsi="Times New Roman"/>
          <w:i/>
        </w:rPr>
      </w:pPr>
      <w:r>
        <w:rPr>
          <w:rFonts w:ascii="Times New Roman" w:hAnsi="Times New Roman"/>
          <w:i/>
        </w:rPr>
        <w:t>Аль-Лат представляла собой белую скалу, которой п</w:t>
      </w:r>
      <w:r>
        <w:rPr>
          <w:rFonts w:ascii="Times New Roman" w:hAnsi="Times New Roman"/>
          <w:i/>
        </w:rPr>
        <w:t>о</w:t>
      </w:r>
      <w:r>
        <w:rPr>
          <w:rFonts w:ascii="Times New Roman" w:hAnsi="Times New Roman"/>
          <w:i/>
        </w:rPr>
        <w:t>клонялись жители Таифа. Этот идол был разрушен только после того, как сакифиты обратились в Ислам. С этим п</w:t>
      </w:r>
      <w:r>
        <w:rPr>
          <w:rFonts w:ascii="Times New Roman" w:hAnsi="Times New Roman"/>
          <w:i/>
        </w:rPr>
        <w:t>о</w:t>
      </w:r>
      <w:r>
        <w:rPr>
          <w:rFonts w:ascii="Times New Roman" w:hAnsi="Times New Roman"/>
          <w:i/>
        </w:rPr>
        <w:t xml:space="preserve">ручением </w:t>
      </w:r>
      <w:r w:rsidR="0022792A">
        <w:rPr>
          <w:rFonts w:ascii="Times New Roman" w:hAnsi="Times New Roman"/>
          <w:i/>
        </w:rPr>
        <w:t>Пророк</w:t>
      </w:r>
      <w:r>
        <w:rPr>
          <w:rFonts w:ascii="Times New Roman" w:hAnsi="Times New Roman"/>
          <w:i/>
        </w:rPr>
        <w:t xml:space="preserve"> </w:t>
      </w:r>
      <w:r w:rsidR="00E770C0" w:rsidRPr="001C1DAB">
        <w:rPr>
          <w:rFonts w:ascii="Times New Roman" w:hAnsi="Times New Roman"/>
          <w:iCs/>
        </w:rPr>
        <w:sym w:font="AGA Arabesque" w:char="F072"/>
      </w:r>
      <w:r>
        <w:rPr>
          <w:rFonts w:ascii="Times New Roman" w:hAnsi="Times New Roman"/>
          <w:i/>
        </w:rPr>
        <w:t xml:space="preserve"> отправил аль-Мугиру ибн Шубу, который </w:t>
      </w:r>
      <w:r>
        <w:rPr>
          <w:rFonts w:ascii="Times New Roman" w:hAnsi="Times New Roman"/>
          <w:i/>
        </w:rPr>
        <w:lastRenderedPageBreak/>
        <w:t>разрушил скалу, на которой находилось строение и возле к</w:t>
      </w:r>
      <w:r>
        <w:rPr>
          <w:rFonts w:ascii="Times New Roman" w:hAnsi="Times New Roman"/>
          <w:i/>
        </w:rPr>
        <w:t>о</w:t>
      </w:r>
      <w:r>
        <w:rPr>
          <w:rFonts w:ascii="Times New Roman" w:hAnsi="Times New Roman"/>
          <w:i/>
        </w:rPr>
        <w:t>торой собирались служители.</w:t>
      </w:r>
    </w:p>
    <w:p w:rsidR="00A81A97" w:rsidRDefault="00A81A97" w:rsidP="00096A4B">
      <w:pPr>
        <w:pStyle w:val="10"/>
        <w:tabs>
          <w:tab w:val="left" w:pos="284"/>
        </w:tabs>
        <w:spacing w:before="40" w:after="40"/>
        <w:ind w:firstLine="425"/>
        <w:jc w:val="both"/>
        <w:rPr>
          <w:rFonts w:ascii="Times New Roman" w:hAnsi="Times New Roman"/>
          <w:i/>
        </w:rPr>
      </w:pPr>
      <w:r>
        <w:rPr>
          <w:rFonts w:ascii="Times New Roman" w:hAnsi="Times New Roman"/>
          <w:i/>
        </w:rPr>
        <w:t>Аль-Узза представляла собой дерево, расположенное между Меккой и Таифом. Однако идол сохранял такое обл</w:t>
      </w:r>
      <w:r>
        <w:rPr>
          <w:rFonts w:ascii="Times New Roman" w:hAnsi="Times New Roman"/>
          <w:i/>
        </w:rPr>
        <w:t>и</w:t>
      </w:r>
      <w:r>
        <w:rPr>
          <w:rFonts w:ascii="Times New Roman" w:hAnsi="Times New Roman"/>
          <w:i/>
        </w:rPr>
        <w:t xml:space="preserve">чие только первое время, потому что впоследствии на его месте было возведено строение на трех опорах. Вокруг него также собирались служители, наряду с которыми идолу прислуживала предсказательница. После покорения Мекки </w:t>
      </w:r>
      <w:r w:rsidR="0022792A">
        <w:rPr>
          <w:rFonts w:ascii="Times New Roman" w:hAnsi="Times New Roman"/>
          <w:i/>
        </w:rPr>
        <w:t>Пророк</w:t>
      </w:r>
      <w:r>
        <w:rPr>
          <w:rFonts w:ascii="Times New Roman" w:hAnsi="Times New Roman"/>
          <w:i/>
        </w:rPr>
        <w:t xml:space="preserve"> </w:t>
      </w:r>
      <w:r w:rsidR="00E770C0" w:rsidRPr="001C1DAB">
        <w:rPr>
          <w:rFonts w:ascii="Times New Roman" w:hAnsi="Times New Roman"/>
          <w:iCs/>
        </w:rPr>
        <w:sym w:font="AGA Arabesque" w:char="F072"/>
      </w:r>
      <w:r>
        <w:rPr>
          <w:rFonts w:ascii="Times New Roman" w:hAnsi="Times New Roman"/>
          <w:i/>
        </w:rPr>
        <w:t xml:space="preserve"> отправил Халида ибн аль-Валида разрушить этот идол, и тот срубил три дерева и убил предсказательницу, которая призывала джиннов для того, чтобы вводить в з</w:t>
      </w:r>
      <w:r>
        <w:rPr>
          <w:rFonts w:ascii="Times New Roman" w:hAnsi="Times New Roman"/>
          <w:i/>
        </w:rPr>
        <w:t>а</w:t>
      </w:r>
      <w:r>
        <w:rPr>
          <w:rFonts w:ascii="Times New Roman" w:hAnsi="Times New Roman"/>
          <w:i/>
        </w:rPr>
        <w:t>блуждение людей. В действительности, язычники поклон</w:t>
      </w:r>
      <w:r>
        <w:rPr>
          <w:rFonts w:ascii="Times New Roman" w:hAnsi="Times New Roman"/>
          <w:i/>
        </w:rPr>
        <w:t>я</w:t>
      </w:r>
      <w:r>
        <w:rPr>
          <w:rFonts w:ascii="Times New Roman" w:hAnsi="Times New Roman"/>
          <w:i/>
        </w:rPr>
        <w:t>лись как этому дереву, так и женщине, которая прислуж</w:t>
      </w:r>
      <w:r>
        <w:rPr>
          <w:rFonts w:ascii="Times New Roman" w:hAnsi="Times New Roman"/>
          <w:i/>
        </w:rPr>
        <w:t>и</w:t>
      </w:r>
      <w:r>
        <w:rPr>
          <w:rFonts w:ascii="Times New Roman" w:hAnsi="Times New Roman"/>
          <w:i/>
        </w:rPr>
        <w:t>вала этому идолу.</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Манат в кораническом аяте назван еще одним, третьим идолом для того, чтобы подчеркнуть его низость и презре</w:t>
      </w:r>
      <w:r>
        <w:rPr>
          <w:rFonts w:ascii="Times New Roman" w:hAnsi="Times New Roman"/>
          <w:i/>
        </w:rPr>
        <w:t>н</w:t>
      </w:r>
      <w:r>
        <w:rPr>
          <w:rFonts w:ascii="Times New Roman" w:hAnsi="Times New Roman"/>
          <w:i/>
        </w:rPr>
        <w:t>ность. Этот идол также представлял собой скалу, которая получила такое название от арабского глагола “йумна”, что означает “проливаться”, потому что для его возвеличивания язычники проливали на него много крови жертвенных ж</w:t>
      </w:r>
      <w:r>
        <w:rPr>
          <w:rFonts w:ascii="Times New Roman" w:hAnsi="Times New Roman"/>
          <w:i/>
        </w:rPr>
        <w:t>и</w:t>
      </w:r>
      <w:r>
        <w:rPr>
          <w:rFonts w:ascii="Times New Roman" w:hAnsi="Times New Roman"/>
          <w:i/>
        </w:rPr>
        <w:t>вотных.</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Этот аят имеет полное отношение к данной главе, п</w:t>
      </w:r>
      <w:r>
        <w:rPr>
          <w:rFonts w:ascii="Times New Roman" w:hAnsi="Times New Roman"/>
          <w:i/>
        </w:rPr>
        <w:t>о</w:t>
      </w:r>
      <w:r>
        <w:rPr>
          <w:rFonts w:ascii="Times New Roman" w:hAnsi="Times New Roman"/>
          <w:i/>
        </w:rPr>
        <w:t>тому что аль-Лат и Манат представляли собой скалы, а аль-Узза представляла собой дерево. Деяния, которые с</w:t>
      </w:r>
      <w:r>
        <w:rPr>
          <w:rFonts w:ascii="Times New Roman" w:hAnsi="Times New Roman"/>
          <w:i/>
        </w:rPr>
        <w:t>о</w:t>
      </w:r>
      <w:r>
        <w:rPr>
          <w:rFonts w:ascii="Times New Roman" w:hAnsi="Times New Roman"/>
          <w:i/>
        </w:rPr>
        <w:t>вершали язычники у этих трех идолов, полностью идентичны с теми деяниями, которые совершают многобожники возле камней, деревьев и пещер спустя много веков. А обожествл</w:t>
      </w:r>
      <w:r>
        <w:rPr>
          <w:rFonts w:ascii="Times New Roman" w:hAnsi="Times New Roman"/>
          <w:i/>
        </w:rPr>
        <w:t>е</w:t>
      </w:r>
      <w:r>
        <w:rPr>
          <w:rFonts w:ascii="Times New Roman" w:hAnsi="Times New Roman"/>
          <w:i/>
        </w:rPr>
        <w:t>ние могил и поклонение им является еще более тяжким гр</w:t>
      </w:r>
      <w:r>
        <w:rPr>
          <w:rFonts w:ascii="Times New Roman" w:hAnsi="Times New Roman"/>
          <w:i/>
        </w:rPr>
        <w:t>е</w:t>
      </w:r>
      <w:r>
        <w:rPr>
          <w:rFonts w:ascii="Times New Roman" w:hAnsi="Times New Roman"/>
          <w:i/>
        </w:rPr>
        <w:t>хом.</w:t>
      </w:r>
    </w:p>
    <w:p w:rsidR="000819A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Вакид ал-Лейси рассказывал: </w:t>
      </w:r>
    </w:p>
    <w:p w:rsidR="00096A4B"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«Вместе с </w:t>
      </w:r>
      <w:r w:rsidR="0022792A">
        <w:rPr>
          <w:rFonts w:ascii="Times New Roman" w:hAnsi="Times New Roman"/>
        </w:rPr>
        <w:t>Посланником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мы отправились в Хунейн. В то время мы были еще новообращенными мусул</w:t>
      </w:r>
      <w:r>
        <w:rPr>
          <w:rFonts w:ascii="Times New Roman" w:hAnsi="Times New Roman"/>
        </w:rPr>
        <w:t>ь</w:t>
      </w:r>
      <w:r>
        <w:rPr>
          <w:rFonts w:ascii="Times New Roman" w:hAnsi="Times New Roman"/>
        </w:rPr>
        <w:t>манами, недавно отказавшимися от неверия, а у язычников был лотус, у которого они собирались для своих обрядов, развешивая на нем свое оружие, и который называли Зат А</w:t>
      </w:r>
      <w:r>
        <w:rPr>
          <w:rFonts w:ascii="Times New Roman" w:hAnsi="Times New Roman"/>
        </w:rPr>
        <w:t>н</w:t>
      </w:r>
      <w:r>
        <w:rPr>
          <w:rFonts w:ascii="Times New Roman" w:hAnsi="Times New Roman"/>
        </w:rPr>
        <w:lastRenderedPageBreak/>
        <w:t>ват (</w:t>
      </w:r>
      <w:r>
        <w:rPr>
          <w:rFonts w:ascii="Times New Roman" w:hAnsi="Times New Roman"/>
        </w:rPr>
        <w:sym w:font="Arial" w:char="201C"/>
      </w:r>
      <w:r>
        <w:rPr>
          <w:rFonts w:ascii="Times New Roman" w:hAnsi="Times New Roman"/>
        </w:rPr>
        <w:t>имеющий подвески</w:t>
      </w:r>
      <w:r>
        <w:rPr>
          <w:rFonts w:ascii="Times New Roman" w:hAnsi="Times New Roman"/>
        </w:rPr>
        <w:sym w:font="Arial" w:char="201D"/>
      </w:r>
      <w:r>
        <w:rPr>
          <w:rFonts w:ascii="Times New Roman" w:hAnsi="Times New Roman"/>
        </w:rPr>
        <w:t>). Так вот, когда мы проезжали м</w:t>
      </w:r>
      <w:r>
        <w:rPr>
          <w:rFonts w:ascii="Times New Roman" w:hAnsi="Times New Roman"/>
        </w:rPr>
        <w:t>и</w:t>
      </w:r>
      <w:r>
        <w:rPr>
          <w:rFonts w:ascii="Times New Roman" w:hAnsi="Times New Roman"/>
        </w:rPr>
        <w:t xml:space="preserve">мо этого лотуса, то сказали: </w:t>
      </w:r>
      <w:r>
        <w:rPr>
          <w:rFonts w:ascii="Times New Roman" w:hAnsi="Times New Roman"/>
        </w:rPr>
        <w:sym w:font="Arial" w:char="201C"/>
      </w:r>
      <w:r>
        <w:rPr>
          <w:rFonts w:ascii="Times New Roman" w:hAnsi="Times New Roman"/>
        </w:rPr>
        <w:t xml:space="preserve">О </w:t>
      </w:r>
      <w:r w:rsidR="00EC3011">
        <w:rPr>
          <w:rFonts w:ascii="Times New Roman" w:hAnsi="Times New Roman"/>
        </w:rPr>
        <w:t>Посланник</w:t>
      </w:r>
      <w:r>
        <w:rPr>
          <w:rFonts w:ascii="Times New Roman" w:hAnsi="Times New Roman"/>
        </w:rPr>
        <w:t xml:space="preserve"> Аллаха, назначь для нас Зат Анват </w:t>
      </w:r>
      <w:r w:rsidR="0022792A">
        <w:rPr>
          <w:rFonts w:ascii="Times New Roman" w:hAnsi="Times New Roman"/>
        </w:rPr>
        <w:t>—</w:t>
      </w:r>
      <w:r>
        <w:rPr>
          <w:rFonts w:ascii="Times New Roman" w:hAnsi="Times New Roman"/>
        </w:rPr>
        <w:t xml:space="preserve"> такой же, как и у них</w:t>
      </w:r>
      <w:r>
        <w:rPr>
          <w:rFonts w:ascii="Times New Roman" w:hAnsi="Times New Roman"/>
        </w:rPr>
        <w:sym w:font="Arial" w:char="201D"/>
      </w:r>
      <w:r>
        <w:rPr>
          <w:rFonts w:ascii="Times New Roman" w:hAnsi="Times New Roman"/>
        </w:rPr>
        <w:t xml:space="preserve">. </w:t>
      </w:r>
    </w:p>
    <w:p w:rsidR="00096A4B"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Тогда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AD49CA">
      <w:pPr>
        <w:pStyle w:val="10"/>
        <w:tabs>
          <w:tab w:val="left" w:pos="284"/>
        </w:tabs>
        <w:spacing w:before="40" w:after="40"/>
        <w:ind w:firstLine="425"/>
        <w:jc w:val="both"/>
        <w:rPr>
          <w:rFonts w:ascii="Times New Roman" w:hAnsi="Times New Roman"/>
        </w:rPr>
      </w:pPr>
      <w:r>
        <w:rPr>
          <w:rFonts w:ascii="Times New Roman" w:hAnsi="Times New Roman"/>
        </w:rPr>
        <w:sym w:font="Arial" w:char="201C"/>
      </w:r>
      <w:r w:rsidRPr="00096A4B">
        <w:rPr>
          <w:rFonts w:ascii="Times New Roman" w:hAnsi="Times New Roman"/>
          <w:b/>
          <w:bCs/>
          <w:i/>
          <w:iCs/>
        </w:rPr>
        <w:t xml:space="preserve">Аллах Превелик! Это </w:t>
      </w:r>
      <w:r w:rsidR="0022792A" w:rsidRPr="00096A4B">
        <w:rPr>
          <w:rFonts w:ascii="Times New Roman" w:hAnsi="Times New Roman"/>
          <w:b/>
          <w:bCs/>
          <w:i/>
          <w:iCs/>
        </w:rPr>
        <w:t>—</w:t>
      </w:r>
      <w:r w:rsidRPr="00096A4B">
        <w:rPr>
          <w:rFonts w:ascii="Times New Roman" w:hAnsi="Times New Roman"/>
          <w:b/>
          <w:bCs/>
          <w:i/>
          <w:iCs/>
        </w:rPr>
        <w:t xml:space="preserve"> дороги прежних народов! Клянусь Тем, в Чьей Руке находится моя душа, вы попр</w:t>
      </w:r>
      <w:r w:rsidRPr="00096A4B">
        <w:rPr>
          <w:rFonts w:ascii="Times New Roman" w:hAnsi="Times New Roman"/>
          <w:b/>
          <w:bCs/>
          <w:i/>
          <w:iCs/>
        </w:rPr>
        <w:t>о</w:t>
      </w:r>
      <w:r w:rsidRPr="00096A4B">
        <w:rPr>
          <w:rFonts w:ascii="Times New Roman" w:hAnsi="Times New Roman"/>
          <w:b/>
          <w:bCs/>
          <w:i/>
          <w:iCs/>
        </w:rPr>
        <w:t>сили то же, что попросили у Мусы сыны Исраила:</w:t>
      </w:r>
      <w:r>
        <w:rPr>
          <w:rFonts w:ascii="Times New Roman" w:hAnsi="Times New Roman"/>
        </w:rPr>
        <w:t xml:space="preserve"> «</w:t>
      </w:r>
      <w:r w:rsidRPr="00096A4B">
        <w:rPr>
          <w:rFonts w:ascii="Times New Roman" w:hAnsi="Times New Roman"/>
          <w:b/>
          <w:bCs/>
        </w:rPr>
        <w:t>Сд</w:t>
      </w:r>
      <w:r w:rsidRPr="00096A4B">
        <w:rPr>
          <w:rFonts w:ascii="Times New Roman" w:hAnsi="Times New Roman"/>
          <w:b/>
          <w:bCs/>
        </w:rPr>
        <w:t>е</w:t>
      </w:r>
      <w:r w:rsidRPr="00096A4B">
        <w:rPr>
          <w:rFonts w:ascii="Times New Roman" w:hAnsi="Times New Roman"/>
          <w:b/>
          <w:bCs/>
        </w:rPr>
        <w:t xml:space="preserve">лай и нам божество </w:t>
      </w:r>
      <w:r w:rsidR="0022792A" w:rsidRPr="00096A4B">
        <w:rPr>
          <w:rFonts w:ascii="Times New Roman" w:hAnsi="Times New Roman"/>
          <w:b/>
          <w:bCs/>
        </w:rPr>
        <w:t>—</w:t>
      </w:r>
      <w:r w:rsidRPr="00096A4B">
        <w:rPr>
          <w:rFonts w:ascii="Times New Roman" w:hAnsi="Times New Roman"/>
          <w:b/>
          <w:bCs/>
        </w:rPr>
        <w:t xml:space="preserve"> такое же, как и у них</w:t>
      </w:r>
      <w:r>
        <w:rPr>
          <w:rFonts w:ascii="Times New Roman" w:hAnsi="Times New Roman"/>
        </w:rPr>
        <w:t xml:space="preserve">». Он сказал: </w:t>
      </w:r>
      <w:r>
        <w:rPr>
          <w:rFonts w:ascii="Times New Roman" w:hAnsi="Times New Roman"/>
          <w:b/>
        </w:rPr>
        <w:t>«</w:t>
      </w:r>
      <w:r>
        <w:rPr>
          <w:rFonts w:ascii="Times New Roman" w:hAnsi="Times New Roman"/>
          <w:b/>
          <w:bCs/>
          <w:szCs w:val="24"/>
        </w:rPr>
        <w:t xml:space="preserve">Воистину, вы </w:t>
      </w:r>
      <w:r w:rsidR="0022792A">
        <w:rPr>
          <w:rFonts w:ascii="Times New Roman" w:hAnsi="Times New Roman"/>
          <w:b/>
          <w:bCs/>
          <w:szCs w:val="24"/>
        </w:rPr>
        <w:t>—</w:t>
      </w:r>
      <w:r>
        <w:rPr>
          <w:rFonts w:ascii="Times New Roman" w:hAnsi="Times New Roman"/>
          <w:b/>
          <w:bCs/>
          <w:szCs w:val="24"/>
        </w:rPr>
        <w:t xml:space="preserve"> невежественные люди</w:t>
      </w:r>
      <w:r>
        <w:rPr>
          <w:rFonts w:ascii="Times New Roman" w:hAnsi="Times New Roman"/>
          <w:b/>
        </w:rPr>
        <w:t>»</w:t>
      </w:r>
      <w:r w:rsidR="00096A4B" w:rsidRPr="00A823D1">
        <w:rPr>
          <w:rStyle w:val="a4"/>
          <w:rFonts w:asciiTheme="minorHAnsi" w:hAnsiTheme="minorHAnsi" w:cstheme="minorHAnsi"/>
          <w:bCs/>
        </w:rPr>
        <w:footnoteReference w:id="70"/>
      </w:r>
      <w:r>
        <w:rPr>
          <w:rFonts w:ascii="Times New Roman" w:hAnsi="Times New Roman"/>
        </w:rPr>
        <w:t xml:space="preserve"> </w:t>
      </w:r>
      <w:r w:rsidRPr="00096A4B">
        <w:rPr>
          <w:rFonts w:ascii="Times New Roman" w:hAnsi="Times New Roman"/>
          <w:b/>
          <w:bCs/>
          <w:i/>
          <w:iCs/>
        </w:rPr>
        <w:t>Вы обязател</w:t>
      </w:r>
      <w:r w:rsidRPr="00096A4B">
        <w:rPr>
          <w:rFonts w:ascii="Times New Roman" w:hAnsi="Times New Roman"/>
          <w:b/>
          <w:bCs/>
          <w:i/>
          <w:iCs/>
        </w:rPr>
        <w:t>ь</w:t>
      </w:r>
      <w:r w:rsidRPr="00096A4B">
        <w:rPr>
          <w:rFonts w:ascii="Times New Roman" w:hAnsi="Times New Roman"/>
          <w:b/>
          <w:bCs/>
          <w:i/>
          <w:iCs/>
        </w:rPr>
        <w:t>но последуете по дорогам своих предшественников!</w:t>
      </w:r>
      <w:r w:rsidRPr="00096A4B">
        <w:rPr>
          <w:rFonts w:ascii="Times New Roman" w:hAnsi="Times New Roman"/>
          <w:b/>
          <w:bCs/>
          <w:i/>
          <w:iCs/>
        </w:rPr>
        <w:sym w:font="Arial" w:char="201D"/>
      </w:r>
      <w:r>
        <w:rPr>
          <w:rFonts w:ascii="Times New Roman" w:hAnsi="Times New Roman"/>
        </w:rPr>
        <w:t>» Этот хадис передал ат-Тирмизи и назвал его достоверным</w:t>
      </w:r>
      <w:r w:rsidRPr="00A23647">
        <w:rPr>
          <w:rStyle w:val="a4"/>
          <w:rFonts w:asciiTheme="minorHAnsi" w:hAnsiTheme="minorHAnsi" w:cstheme="minorHAnsi"/>
        </w:rPr>
        <w:footnoteReference w:id="71"/>
      </w:r>
      <w:r w:rsidR="00096A4B">
        <w:rPr>
          <w:rFonts w:ascii="Times New Roman" w:hAnsi="Times New Roman"/>
        </w:rPr>
        <w:t>.</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Этот хадис является очень важным достоверным пр</w:t>
      </w:r>
      <w:r>
        <w:rPr>
          <w:rFonts w:ascii="Times New Roman" w:hAnsi="Times New Roman"/>
          <w:i/>
        </w:rPr>
        <w:t>е</w:t>
      </w:r>
      <w:r>
        <w:rPr>
          <w:rFonts w:ascii="Times New Roman" w:hAnsi="Times New Roman"/>
          <w:i/>
        </w:rPr>
        <w:t>данием. У идолопоклонников был лотус, в который они по-своему верили. Во-первых, они почитали его. Во-вторых, они собирались возле него для того, чтобы возвеличить его и бл</w:t>
      </w:r>
      <w:r>
        <w:rPr>
          <w:rFonts w:ascii="Times New Roman" w:hAnsi="Times New Roman"/>
          <w:i/>
        </w:rPr>
        <w:t>а</w:t>
      </w:r>
      <w:r>
        <w:rPr>
          <w:rFonts w:ascii="Times New Roman" w:hAnsi="Times New Roman"/>
          <w:i/>
        </w:rPr>
        <w:t>годаря этому попасть в число приближенных. В-третьих, они вешали на него свое оружие в надежде на то, что благ</w:t>
      </w:r>
      <w:r>
        <w:rPr>
          <w:rFonts w:ascii="Times New Roman" w:hAnsi="Times New Roman"/>
          <w:i/>
        </w:rPr>
        <w:t>о</w:t>
      </w:r>
      <w:r>
        <w:rPr>
          <w:rFonts w:ascii="Times New Roman" w:hAnsi="Times New Roman"/>
          <w:i/>
        </w:rPr>
        <w:t>словение перейдет от этого дерева к их оружию, которое от этого станет острее и принесет больше пользы своему хозяину. По этим причинам их поступок представлял собой великое многобожие. Некоторые из новообращенных м</w:t>
      </w:r>
      <w:r>
        <w:rPr>
          <w:rFonts w:ascii="Times New Roman" w:hAnsi="Times New Roman"/>
          <w:i/>
        </w:rPr>
        <w:t>у</w:t>
      </w:r>
      <w:r>
        <w:rPr>
          <w:rFonts w:ascii="Times New Roman" w:hAnsi="Times New Roman"/>
          <w:i/>
        </w:rPr>
        <w:t xml:space="preserve">сульман, да будет доволен ими Аллах, сказали: «О </w:t>
      </w:r>
      <w:r w:rsidR="00EC3011">
        <w:rPr>
          <w:rFonts w:ascii="Times New Roman" w:hAnsi="Times New Roman"/>
          <w:i/>
        </w:rPr>
        <w:t>Посланник</w:t>
      </w:r>
      <w:r>
        <w:rPr>
          <w:rFonts w:ascii="Times New Roman" w:hAnsi="Times New Roman"/>
          <w:i/>
        </w:rPr>
        <w:t xml:space="preserve"> Аллаха, назначь для нас Зат Анват </w:t>
      </w:r>
      <w:r w:rsidR="0022792A">
        <w:rPr>
          <w:rFonts w:ascii="Times New Roman" w:hAnsi="Times New Roman"/>
          <w:i/>
        </w:rPr>
        <w:t>—</w:t>
      </w:r>
      <w:r>
        <w:rPr>
          <w:rFonts w:ascii="Times New Roman" w:hAnsi="Times New Roman"/>
          <w:i/>
        </w:rPr>
        <w:t xml:space="preserve"> такой же, как и у них». Они полагали, что это деяние не относится к многобожию и что свидетельство единобожия не противоречит этому п</w:t>
      </w:r>
      <w:r>
        <w:rPr>
          <w:rFonts w:ascii="Times New Roman" w:hAnsi="Times New Roman"/>
          <w:i/>
        </w:rPr>
        <w:t>о</w:t>
      </w:r>
      <w:r>
        <w:rPr>
          <w:rFonts w:ascii="Times New Roman" w:hAnsi="Times New Roman"/>
          <w:i/>
        </w:rPr>
        <w:t>ступку. Именно поэтому богословы говорили, что некоторые проявления многобожия могут остаться незамеченными даже достойными людьми. И ярким примером этого являе</w:t>
      </w:r>
      <w:r>
        <w:rPr>
          <w:rFonts w:ascii="Times New Roman" w:hAnsi="Times New Roman"/>
          <w:i/>
        </w:rPr>
        <w:t>т</w:t>
      </w:r>
      <w:r>
        <w:rPr>
          <w:rFonts w:ascii="Times New Roman" w:hAnsi="Times New Roman"/>
          <w:i/>
        </w:rPr>
        <w:t>ся тот факт, что некоторые сподвижники из числа тех, которые обратились в Ислам после покорения Мекки, не зн</w:t>
      </w:r>
      <w:r>
        <w:rPr>
          <w:rFonts w:ascii="Times New Roman" w:hAnsi="Times New Roman"/>
          <w:i/>
        </w:rPr>
        <w:t>а</w:t>
      </w:r>
      <w:r>
        <w:rPr>
          <w:rFonts w:ascii="Times New Roman" w:hAnsi="Times New Roman"/>
          <w:i/>
        </w:rPr>
        <w:t>ли некоторых вопросов, связанных с поклонением одному А</w:t>
      </w:r>
      <w:r>
        <w:rPr>
          <w:rFonts w:ascii="Times New Roman" w:hAnsi="Times New Roman"/>
          <w:i/>
        </w:rPr>
        <w:t>л</w:t>
      </w:r>
      <w:r>
        <w:rPr>
          <w:rFonts w:ascii="Times New Roman" w:hAnsi="Times New Roman"/>
          <w:i/>
        </w:rPr>
        <w:lastRenderedPageBreak/>
        <w:t>лаху, хотя они лучше всех остальных людей разбирались в языке арабов.</w:t>
      </w:r>
    </w:p>
    <w:p w:rsidR="00096A4B" w:rsidRDefault="00A81A97" w:rsidP="00AD49CA">
      <w:pPr>
        <w:pStyle w:val="10"/>
        <w:tabs>
          <w:tab w:val="left" w:pos="284"/>
        </w:tabs>
        <w:ind w:firstLine="425"/>
        <w:jc w:val="both"/>
        <w:rPr>
          <w:rFonts w:ascii="Times New Roman" w:hAnsi="Times New Roman"/>
          <w:i/>
        </w:rPr>
      </w:pPr>
      <w:r>
        <w:rPr>
          <w:rFonts w:ascii="Times New Roman" w:hAnsi="Times New Roman"/>
          <w:i/>
        </w:rPr>
        <w:t xml:space="preserve">И следует обратить внимание на то, что </w:t>
      </w:r>
      <w:r w:rsidR="0022792A">
        <w:rPr>
          <w:rFonts w:ascii="Times New Roman" w:hAnsi="Times New Roman"/>
          <w:i/>
        </w:rPr>
        <w:t>Пророк</w:t>
      </w:r>
      <w:r>
        <w:rPr>
          <w:rFonts w:ascii="Times New Roman" w:hAnsi="Times New Roman"/>
          <w:i/>
        </w:rPr>
        <w:t xml:space="preserve"> </w:t>
      </w:r>
      <w:r w:rsidR="00E770C0" w:rsidRPr="001C1DAB">
        <w:rPr>
          <w:rFonts w:ascii="Times New Roman" w:hAnsi="Times New Roman"/>
          <w:iCs/>
        </w:rPr>
        <w:sym w:font="AGA Arabesque" w:char="F072"/>
      </w:r>
      <w:r>
        <w:rPr>
          <w:rFonts w:ascii="Times New Roman" w:hAnsi="Times New Roman"/>
          <w:i/>
        </w:rPr>
        <w:t xml:space="preserve"> сравнил просьбу этих сподвижников назначить для них Зат Анват со словами соплеменников Мусы, которые сказали: «Сделай и нам божество </w:t>
      </w:r>
      <w:r w:rsidR="0022792A">
        <w:rPr>
          <w:rFonts w:ascii="Times New Roman" w:hAnsi="Times New Roman"/>
          <w:i/>
        </w:rPr>
        <w:t>—</w:t>
      </w:r>
      <w:r>
        <w:rPr>
          <w:rFonts w:ascii="Times New Roman" w:hAnsi="Times New Roman"/>
          <w:i/>
        </w:rPr>
        <w:t xml:space="preserve"> такое же, как и у них». Однако сподвижники не сделали того, о чем они попросили </w:t>
      </w:r>
      <w:r w:rsidR="0022792A">
        <w:rPr>
          <w:rFonts w:ascii="Times New Roman" w:hAnsi="Times New Roman"/>
          <w:i/>
        </w:rPr>
        <w:t>Пророка</w:t>
      </w:r>
      <w:r>
        <w:rPr>
          <w:rFonts w:ascii="Times New Roman" w:hAnsi="Times New Roman"/>
          <w:i/>
        </w:rPr>
        <w:t xml:space="preserve"> </w:t>
      </w:r>
      <w:r w:rsidR="00E770C0" w:rsidRPr="001C1DAB">
        <w:rPr>
          <w:rFonts w:ascii="Times New Roman" w:hAnsi="Times New Roman"/>
          <w:iCs/>
        </w:rPr>
        <w:sym w:font="AGA Arabesque" w:char="F072"/>
      </w:r>
      <w:r>
        <w:rPr>
          <w:rFonts w:ascii="Times New Roman" w:hAnsi="Times New Roman"/>
          <w:i/>
        </w:rPr>
        <w:t xml:space="preserve"> потому что они отказались от этой мысли, как только он запретил им поступать таким образом. Но если бы они п</w:t>
      </w:r>
      <w:r>
        <w:rPr>
          <w:rFonts w:ascii="Times New Roman" w:hAnsi="Times New Roman"/>
          <w:i/>
        </w:rPr>
        <w:t>о</w:t>
      </w:r>
      <w:r>
        <w:rPr>
          <w:rFonts w:ascii="Times New Roman" w:hAnsi="Times New Roman"/>
          <w:i/>
        </w:rPr>
        <w:t xml:space="preserve">ступили </w:t>
      </w:r>
      <w:r w:rsidR="00DD24F0">
        <w:rPr>
          <w:rFonts w:ascii="Times New Roman" w:hAnsi="Times New Roman"/>
          <w:i/>
        </w:rPr>
        <w:t>бы</w:t>
      </w:r>
      <w:r>
        <w:rPr>
          <w:rFonts w:ascii="Times New Roman" w:hAnsi="Times New Roman"/>
          <w:i/>
        </w:rPr>
        <w:t xml:space="preserve"> таким образом, то совершили бы великое мног</w:t>
      </w:r>
      <w:r>
        <w:rPr>
          <w:rFonts w:ascii="Times New Roman" w:hAnsi="Times New Roman"/>
          <w:i/>
        </w:rPr>
        <w:t>о</w:t>
      </w:r>
      <w:r>
        <w:rPr>
          <w:rFonts w:ascii="Times New Roman" w:hAnsi="Times New Roman"/>
          <w:i/>
        </w:rPr>
        <w:t>божие. Однако они не сделали этого, а лишь попросили об этом. Их слова были проявлением малого многобожия, п</w:t>
      </w:r>
      <w:r>
        <w:rPr>
          <w:rFonts w:ascii="Times New Roman" w:hAnsi="Times New Roman"/>
          <w:i/>
        </w:rPr>
        <w:t>о</w:t>
      </w:r>
      <w:r>
        <w:rPr>
          <w:rFonts w:ascii="Times New Roman" w:hAnsi="Times New Roman"/>
          <w:i/>
        </w:rPr>
        <w:t>тому что они содержали своего рода привязанность к тв</w:t>
      </w:r>
      <w:r>
        <w:rPr>
          <w:rFonts w:ascii="Times New Roman" w:hAnsi="Times New Roman"/>
          <w:i/>
        </w:rPr>
        <w:t>о</w:t>
      </w:r>
      <w:r>
        <w:rPr>
          <w:rFonts w:ascii="Times New Roman" w:hAnsi="Times New Roman"/>
          <w:i/>
        </w:rPr>
        <w:t xml:space="preserve">рениям вместо Великого и Могучего Аллаха. И поэтому </w:t>
      </w:r>
      <w:r w:rsidR="0022792A">
        <w:rPr>
          <w:rFonts w:ascii="Times New Roman" w:hAnsi="Times New Roman"/>
          <w:i/>
        </w:rPr>
        <w:t>Пр</w:t>
      </w:r>
      <w:r w:rsidR="0022792A">
        <w:rPr>
          <w:rFonts w:ascii="Times New Roman" w:hAnsi="Times New Roman"/>
          <w:i/>
        </w:rPr>
        <w:t>о</w:t>
      </w:r>
      <w:r w:rsidR="0022792A">
        <w:rPr>
          <w:rFonts w:ascii="Times New Roman" w:hAnsi="Times New Roman"/>
          <w:i/>
        </w:rPr>
        <w:t>рок</w:t>
      </w:r>
      <w:r>
        <w:rPr>
          <w:rFonts w:ascii="Times New Roman" w:hAnsi="Times New Roman"/>
          <w:i/>
        </w:rPr>
        <w:t xml:space="preserve"> </w:t>
      </w:r>
      <w:r w:rsidR="00E770C0" w:rsidRPr="001C1DAB">
        <w:rPr>
          <w:rFonts w:ascii="Times New Roman" w:hAnsi="Times New Roman"/>
          <w:iCs/>
        </w:rPr>
        <w:sym w:font="AGA Arabesque" w:char="F072"/>
      </w:r>
      <w:r>
        <w:rPr>
          <w:rFonts w:ascii="Times New Roman" w:hAnsi="Times New Roman"/>
          <w:i/>
        </w:rPr>
        <w:t xml:space="preserve"> не приказал им обратиться в Ислам заново. И сове</w:t>
      </w:r>
      <w:r>
        <w:rPr>
          <w:rFonts w:ascii="Times New Roman" w:hAnsi="Times New Roman"/>
          <w:i/>
        </w:rPr>
        <w:t>р</w:t>
      </w:r>
      <w:r>
        <w:rPr>
          <w:rFonts w:ascii="Times New Roman" w:hAnsi="Times New Roman"/>
          <w:i/>
        </w:rPr>
        <w:t>шенно очевидно, что великое многобожие, которое соверш</w:t>
      </w:r>
      <w:r>
        <w:rPr>
          <w:rFonts w:ascii="Times New Roman" w:hAnsi="Times New Roman"/>
          <w:i/>
        </w:rPr>
        <w:t>а</w:t>
      </w:r>
      <w:r>
        <w:rPr>
          <w:rFonts w:ascii="Times New Roman" w:hAnsi="Times New Roman"/>
          <w:i/>
        </w:rPr>
        <w:t>ли язычники, не было связано только с испрашиванием благ</w:t>
      </w:r>
      <w:r>
        <w:rPr>
          <w:rFonts w:ascii="Times New Roman" w:hAnsi="Times New Roman"/>
          <w:i/>
        </w:rPr>
        <w:t>о</w:t>
      </w:r>
      <w:r>
        <w:rPr>
          <w:rFonts w:ascii="Times New Roman" w:hAnsi="Times New Roman"/>
          <w:i/>
        </w:rPr>
        <w:t>словения у дерева Зат Анват. Оно определялось тем, что язычники возвеличивали его, собирались возле него с целью поклонения и испрашивали у него благословения, подвешивая на него свое оружие. А ранее мы уже отмечали, что если ч</w:t>
      </w:r>
      <w:r>
        <w:rPr>
          <w:rFonts w:ascii="Times New Roman" w:hAnsi="Times New Roman"/>
          <w:i/>
        </w:rPr>
        <w:t>е</w:t>
      </w:r>
      <w:r>
        <w:rPr>
          <w:rFonts w:ascii="Times New Roman" w:hAnsi="Times New Roman"/>
          <w:i/>
        </w:rPr>
        <w:t>ловек испрашивает благословение у дерева, камня и тому п</w:t>
      </w:r>
      <w:r>
        <w:rPr>
          <w:rFonts w:ascii="Times New Roman" w:hAnsi="Times New Roman"/>
          <w:i/>
        </w:rPr>
        <w:t>о</w:t>
      </w:r>
      <w:r>
        <w:rPr>
          <w:rFonts w:ascii="Times New Roman" w:hAnsi="Times New Roman"/>
          <w:i/>
        </w:rPr>
        <w:t>добного, полагая, что этот предмет или это место может приблизить его к Аллаху, послужить посредником между ним и Аллахом или помочь ему поскорее получить ответ на молитву и привести в порядок дела, то это является великим многобожием. Именно так поступали арабы во времена невежества, и если ты задумаешься над тем, как поступали люди, поклонявшиеся могилам и исповедовавшие еретические воззрения, в более поздние времена и как они поступают в наши дни, то тебе станет ясно, что их деяния подобны т</w:t>
      </w:r>
      <w:r>
        <w:rPr>
          <w:rFonts w:ascii="Times New Roman" w:hAnsi="Times New Roman"/>
          <w:i/>
        </w:rPr>
        <w:t>о</w:t>
      </w:r>
      <w:r>
        <w:rPr>
          <w:rFonts w:ascii="Times New Roman" w:hAnsi="Times New Roman"/>
          <w:i/>
        </w:rPr>
        <w:t>му, что совершали ранние многобожники возле аль-Лата, аль-Уззы и Зат Анвата. Современные многобожники над</w:t>
      </w:r>
      <w:r>
        <w:rPr>
          <w:rFonts w:ascii="Times New Roman" w:hAnsi="Times New Roman"/>
          <w:i/>
        </w:rPr>
        <w:t>е</w:t>
      </w:r>
      <w:r>
        <w:rPr>
          <w:rFonts w:ascii="Times New Roman" w:hAnsi="Times New Roman"/>
          <w:i/>
        </w:rPr>
        <w:t>ются получить благословение от могил и даже железных оград, которыми огорожены эти могилы,</w:t>
      </w:r>
      <w:r w:rsidR="00806831">
        <w:rPr>
          <w:rFonts w:ascii="Times New Roman" w:hAnsi="Times New Roman"/>
          <w:i/>
        </w:rPr>
        <w:t xml:space="preserve"> </w:t>
      </w:r>
      <w:r>
        <w:rPr>
          <w:rFonts w:ascii="Times New Roman" w:hAnsi="Times New Roman"/>
          <w:i/>
        </w:rPr>
        <w:t>и поэтому мног</w:t>
      </w:r>
      <w:r>
        <w:rPr>
          <w:rFonts w:ascii="Times New Roman" w:hAnsi="Times New Roman"/>
          <w:i/>
        </w:rPr>
        <w:t>о</w:t>
      </w:r>
      <w:r>
        <w:rPr>
          <w:rFonts w:ascii="Times New Roman" w:hAnsi="Times New Roman"/>
          <w:i/>
        </w:rPr>
        <w:lastRenderedPageBreak/>
        <w:t>численные мавзолеи выстроены во многих странах, где ра</w:t>
      </w:r>
      <w:r>
        <w:rPr>
          <w:rFonts w:ascii="Times New Roman" w:hAnsi="Times New Roman"/>
          <w:i/>
        </w:rPr>
        <w:t>с</w:t>
      </w:r>
      <w:r>
        <w:rPr>
          <w:rFonts w:ascii="Times New Roman" w:hAnsi="Times New Roman"/>
          <w:i/>
        </w:rPr>
        <w:t>пространено или имеет место многобожие. Они надеются получить благословение от стен строения, воздвигнутого на могиле, и даже от железных прутьев, которыми обнесена могила. А когда они обтирают их своими руками, они делают это так, словно обтирают самого человека, погребенного в этой могиле, словно его душа сливается с ними воедино и словно он действительно будет посредником между ними и Аллахом. А причина этого заключается в том, что они бе</w:t>
      </w:r>
      <w:r>
        <w:rPr>
          <w:rFonts w:ascii="Times New Roman" w:hAnsi="Times New Roman"/>
          <w:i/>
        </w:rPr>
        <w:t>с</w:t>
      </w:r>
      <w:r>
        <w:rPr>
          <w:rFonts w:ascii="Times New Roman" w:hAnsi="Times New Roman"/>
          <w:i/>
        </w:rPr>
        <w:t>конечно возвеличивают этого человека, и это является вел</w:t>
      </w:r>
      <w:r>
        <w:rPr>
          <w:rFonts w:ascii="Times New Roman" w:hAnsi="Times New Roman"/>
          <w:i/>
        </w:rPr>
        <w:t>и</w:t>
      </w:r>
      <w:r>
        <w:rPr>
          <w:rFonts w:ascii="Times New Roman" w:hAnsi="Times New Roman"/>
          <w:i/>
        </w:rPr>
        <w:t>ким многобожием, поскольку эти люди всей душой надеются на то, что именно этот человек, а не Великий и Могучий А</w:t>
      </w:r>
      <w:r>
        <w:rPr>
          <w:rFonts w:ascii="Times New Roman" w:hAnsi="Times New Roman"/>
          <w:i/>
        </w:rPr>
        <w:t>л</w:t>
      </w:r>
      <w:r>
        <w:rPr>
          <w:rFonts w:ascii="Times New Roman" w:hAnsi="Times New Roman"/>
          <w:i/>
        </w:rPr>
        <w:t xml:space="preserve">лах, принесет им пользу и защитит их от зла. Они считают, что он поможет им приблизиться к Великому и Могучему Аллаху, и разделяют воззрения своих предшественников, о которых Аллах сказал: </w:t>
      </w:r>
    </w:p>
    <w:p w:rsidR="00A81A97" w:rsidRPr="00BE69DA" w:rsidRDefault="00A81A97" w:rsidP="00AD49CA">
      <w:pPr>
        <w:pStyle w:val="10"/>
        <w:tabs>
          <w:tab w:val="left" w:pos="284"/>
        </w:tabs>
        <w:ind w:firstLine="425"/>
        <w:jc w:val="both"/>
        <w:rPr>
          <w:rFonts w:ascii="Calibri" w:hAnsi="Calibri"/>
          <w:i/>
        </w:rPr>
      </w:pPr>
      <w:r w:rsidRPr="002221A3">
        <w:rPr>
          <w:rFonts w:asciiTheme="majorBidi" w:hAnsiTheme="majorBidi" w:cstheme="majorBidi"/>
          <w:b/>
          <w:bCs/>
          <w:i/>
        </w:rPr>
        <w:t>«</w:t>
      </w:r>
      <w:r w:rsidRPr="002221A3">
        <w:rPr>
          <w:rFonts w:asciiTheme="majorBidi" w:hAnsiTheme="majorBidi" w:cstheme="majorBidi"/>
          <w:b/>
          <w:bCs/>
          <w:iCs/>
          <w:spacing w:val="-4"/>
          <w:szCs w:val="24"/>
        </w:rPr>
        <w:t>А те, которые взяли себе вместо Него других покров</w:t>
      </w:r>
      <w:r w:rsidRPr="002221A3">
        <w:rPr>
          <w:rFonts w:asciiTheme="majorBidi" w:hAnsiTheme="majorBidi" w:cstheme="majorBidi"/>
          <w:b/>
          <w:bCs/>
          <w:iCs/>
          <w:spacing w:val="-4"/>
          <w:szCs w:val="24"/>
        </w:rPr>
        <w:t>и</w:t>
      </w:r>
      <w:r w:rsidRPr="002221A3">
        <w:rPr>
          <w:rFonts w:asciiTheme="majorBidi" w:hAnsiTheme="majorBidi" w:cstheme="majorBidi"/>
          <w:b/>
          <w:bCs/>
          <w:iCs/>
          <w:spacing w:val="-4"/>
          <w:szCs w:val="24"/>
        </w:rPr>
        <w:t>телей и помощников, говорят: “Мы поклоняемся им только для того, чтобы они приблизили нас к Аллаху как можно ближе”</w:t>
      </w:r>
      <w:r w:rsidRPr="002221A3">
        <w:rPr>
          <w:rFonts w:asciiTheme="majorBidi" w:hAnsiTheme="majorBidi" w:cstheme="majorBidi"/>
          <w:b/>
          <w:bCs/>
          <w:i/>
        </w:rPr>
        <w:t>»</w:t>
      </w:r>
      <w:r w:rsidR="00096A4B" w:rsidRPr="00E01B37">
        <w:rPr>
          <w:rStyle w:val="a4"/>
          <w:rFonts w:asciiTheme="minorHAnsi" w:hAnsiTheme="minorHAnsi" w:cstheme="minorHAnsi"/>
          <w:iCs/>
        </w:rPr>
        <w:footnoteReference w:id="72"/>
      </w:r>
      <w:r w:rsidR="001F1CE6" w:rsidRPr="001F1CE6">
        <w:rPr>
          <w:rFonts w:ascii="Times New Roman" w:hAnsi="Times New Roman"/>
          <w:iCs/>
          <w:sz w:val="22"/>
          <w:szCs w:val="22"/>
        </w:rPr>
        <w:t>.</w:t>
      </w:r>
    </w:p>
    <w:p w:rsidR="00A81A97" w:rsidRDefault="00A81A97" w:rsidP="00AD49CA">
      <w:pPr>
        <w:pStyle w:val="10"/>
        <w:tabs>
          <w:tab w:val="left" w:pos="284"/>
        </w:tabs>
        <w:ind w:firstLine="425"/>
        <w:jc w:val="both"/>
        <w:rPr>
          <w:rFonts w:ascii="Times New Roman" w:hAnsi="Times New Roman"/>
          <w:i/>
        </w:rPr>
      </w:pPr>
      <w:r>
        <w:rPr>
          <w:rFonts w:ascii="Times New Roman" w:hAnsi="Times New Roman"/>
          <w:i/>
        </w:rPr>
        <w:t>Однако наряду с такими поступками можно наблюдать и поступки иного характера, о которых мы также уже г</w:t>
      </w:r>
      <w:r>
        <w:rPr>
          <w:rFonts w:ascii="Times New Roman" w:hAnsi="Times New Roman"/>
          <w:i/>
        </w:rPr>
        <w:t>о</w:t>
      </w:r>
      <w:r>
        <w:rPr>
          <w:rFonts w:ascii="Times New Roman" w:hAnsi="Times New Roman"/>
          <w:i/>
        </w:rPr>
        <w:t>ворили. Речь идет о тех, кто считает прикосновение к этим предметам причиной обретения блага и избавления от зла. Именно так поступают некоторые невежественные люди в Заповедной мечети, когда они начинают обтирать ворота святилища или некоторые из его стен и столбов. Но если ч</w:t>
      </w:r>
      <w:r>
        <w:rPr>
          <w:rFonts w:ascii="Times New Roman" w:hAnsi="Times New Roman"/>
          <w:i/>
        </w:rPr>
        <w:t>е</w:t>
      </w:r>
      <w:r>
        <w:rPr>
          <w:rFonts w:ascii="Times New Roman" w:hAnsi="Times New Roman"/>
          <w:i/>
        </w:rPr>
        <w:t>ловек, подобно некоторым невеждам, полагает, что эти столбы обладают душой, что возле них похоронен один из праведников или что этим столбам прислуживают добрые духи, и обтирает их для того, чтобы приблизиться к Вел</w:t>
      </w:r>
      <w:r>
        <w:rPr>
          <w:rFonts w:ascii="Times New Roman" w:hAnsi="Times New Roman"/>
          <w:i/>
        </w:rPr>
        <w:t>и</w:t>
      </w:r>
      <w:r>
        <w:rPr>
          <w:rFonts w:ascii="Times New Roman" w:hAnsi="Times New Roman"/>
          <w:i/>
        </w:rPr>
        <w:t>кому и Могучему Аллаху, то он совершает великое многоб</w:t>
      </w:r>
      <w:r>
        <w:rPr>
          <w:rFonts w:ascii="Times New Roman" w:hAnsi="Times New Roman"/>
          <w:i/>
        </w:rPr>
        <w:t>о</w:t>
      </w:r>
      <w:r>
        <w:rPr>
          <w:rFonts w:ascii="Times New Roman" w:hAnsi="Times New Roman"/>
          <w:i/>
        </w:rPr>
        <w:t>жие. Если же он обтирает их, потому что считает это м</w:t>
      </w:r>
      <w:r>
        <w:rPr>
          <w:rFonts w:ascii="Times New Roman" w:hAnsi="Times New Roman"/>
          <w:i/>
        </w:rPr>
        <w:t>е</w:t>
      </w:r>
      <w:r>
        <w:rPr>
          <w:rFonts w:ascii="Times New Roman" w:hAnsi="Times New Roman"/>
          <w:i/>
        </w:rPr>
        <w:t>сто благословенным и верит в то, что оно по воле Аллаха я</w:t>
      </w:r>
      <w:r>
        <w:rPr>
          <w:rFonts w:ascii="Times New Roman" w:hAnsi="Times New Roman"/>
          <w:i/>
        </w:rPr>
        <w:t>в</w:t>
      </w:r>
      <w:r>
        <w:rPr>
          <w:rFonts w:ascii="Times New Roman" w:hAnsi="Times New Roman"/>
          <w:i/>
        </w:rPr>
        <w:lastRenderedPageBreak/>
        <w:t>ляется причиной для исцеления, то он совершает малое мн</w:t>
      </w:r>
      <w:r>
        <w:rPr>
          <w:rFonts w:ascii="Times New Roman" w:hAnsi="Times New Roman"/>
          <w:i/>
        </w:rPr>
        <w:t>о</w:t>
      </w:r>
      <w:r>
        <w:rPr>
          <w:rFonts w:ascii="Times New Roman" w:hAnsi="Times New Roman"/>
          <w:i/>
        </w:rPr>
        <w:t>гобожие.</w:t>
      </w:r>
    </w:p>
    <w:p w:rsidR="00A81A97" w:rsidRDefault="00A81A97" w:rsidP="00AD49CA">
      <w:pPr>
        <w:pStyle w:val="10"/>
        <w:tabs>
          <w:tab w:val="left" w:pos="284"/>
        </w:tabs>
        <w:ind w:firstLine="425"/>
        <w:jc w:val="both"/>
        <w:rPr>
          <w:rFonts w:ascii="Times New Roman" w:hAnsi="Times New Roman"/>
          <w:i/>
        </w:rPr>
      </w:pPr>
      <w:r>
        <w:rPr>
          <w:rFonts w:ascii="Times New Roman" w:hAnsi="Times New Roman"/>
          <w:i/>
        </w:rPr>
        <w:t>Одним словом, если человек обтирает почитаемый предмет, полагая, что по воле Аллаха он является причиной для обретения блага или избавления от зла, то он совершает малое многобожие. Если же он всей душой привязывается к этому предмету или месту и по этой причине начинает о</w:t>
      </w:r>
      <w:r>
        <w:rPr>
          <w:rFonts w:ascii="Times New Roman" w:hAnsi="Times New Roman"/>
          <w:i/>
        </w:rPr>
        <w:t>б</w:t>
      </w:r>
      <w:r>
        <w:rPr>
          <w:rFonts w:ascii="Times New Roman" w:hAnsi="Times New Roman"/>
          <w:i/>
        </w:rPr>
        <w:t>тирать его, испрашивать у него благословения, возвелич</w:t>
      </w:r>
      <w:r>
        <w:rPr>
          <w:rFonts w:ascii="Times New Roman" w:hAnsi="Times New Roman"/>
          <w:i/>
        </w:rPr>
        <w:t>и</w:t>
      </w:r>
      <w:r>
        <w:rPr>
          <w:rFonts w:ascii="Times New Roman" w:hAnsi="Times New Roman"/>
          <w:i/>
        </w:rPr>
        <w:t>вать его и проводить возле него время в поклонении и служ</w:t>
      </w:r>
      <w:r>
        <w:rPr>
          <w:rFonts w:ascii="Times New Roman" w:hAnsi="Times New Roman"/>
          <w:i/>
        </w:rPr>
        <w:t>е</w:t>
      </w:r>
      <w:r>
        <w:rPr>
          <w:rFonts w:ascii="Times New Roman" w:hAnsi="Times New Roman"/>
          <w:i/>
        </w:rPr>
        <w:t>нии, если он полагает, что у этого места есть свой дух или что это место поможет ему приблизиться к Аллаху, то он совершает великое многобожие.</w:t>
      </w:r>
    </w:p>
    <w:p w:rsidR="00A81A97" w:rsidRPr="00A13021" w:rsidRDefault="00A81A97" w:rsidP="00096A4B">
      <w:pPr>
        <w:pStyle w:val="TAWHID-02"/>
      </w:pPr>
      <w:r w:rsidRPr="00A13021">
        <w:t>РАССМАТРИВАЕМЫЕ ВОПРОСЫ:</w:t>
      </w:r>
    </w:p>
    <w:p w:rsidR="00A81A97" w:rsidRDefault="00A81A97" w:rsidP="00AD49CA">
      <w:pPr>
        <w:pStyle w:val="10"/>
        <w:numPr>
          <w:ilvl w:val="0"/>
          <w:numId w:val="15"/>
        </w:numPr>
        <w:tabs>
          <w:tab w:val="left" w:pos="284"/>
          <w:tab w:val="left" w:pos="426"/>
        </w:tabs>
        <w:ind w:firstLine="426"/>
        <w:jc w:val="both"/>
        <w:rPr>
          <w:rFonts w:ascii="Times New Roman" w:hAnsi="Times New Roman"/>
        </w:rPr>
      </w:pPr>
      <w:r>
        <w:rPr>
          <w:rFonts w:ascii="Times New Roman" w:hAnsi="Times New Roman"/>
        </w:rPr>
        <w:t>Смысл аята из суры “ан-Наджм”.</w:t>
      </w:r>
    </w:p>
    <w:p w:rsidR="00A81A97" w:rsidRDefault="00A81A97" w:rsidP="00AD49CA">
      <w:pPr>
        <w:pStyle w:val="10"/>
        <w:numPr>
          <w:ilvl w:val="0"/>
          <w:numId w:val="16"/>
        </w:numPr>
        <w:tabs>
          <w:tab w:val="left" w:pos="284"/>
          <w:tab w:val="left" w:pos="426"/>
        </w:tabs>
        <w:ind w:firstLine="426"/>
        <w:jc w:val="both"/>
        <w:rPr>
          <w:rFonts w:ascii="Times New Roman" w:hAnsi="Times New Roman"/>
        </w:rPr>
      </w:pPr>
      <w:r>
        <w:rPr>
          <w:rFonts w:ascii="Times New Roman" w:hAnsi="Times New Roman"/>
        </w:rPr>
        <w:t>Знание о том, что они потребовали.</w:t>
      </w:r>
    </w:p>
    <w:p w:rsidR="00A81A97" w:rsidRDefault="00A81A97" w:rsidP="00AD49CA">
      <w:pPr>
        <w:pStyle w:val="10"/>
        <w:numPr>
          <w:ilvl w:val="0"/>
          <w:numId w:val="16"/>
        </w:numPr>
        <w:tabs>
          <w:tab w:val="left" w:pos="284"/>
          <w:tab w:val="left" w:pos="426"/>
        </w:tabs>
        <w:ind w:firstLine="426"/>
        <w:jc w:val="both"/>
        <w:rPr>
          <w:rFonts w:ascii="Times New Roman" w:hAnsi="Times New Roman"/>
        </w:rPr>
      </w:pPr>
      <w:r>
        <w:rPr>
          <w:rFonts w:ascii="Times New Roman" w:hAnsi="Times New Roman"/>
        </w:rPr>
        <w:t>Они этого не совершили.</w:t>
      </w:r>
    </w:p>
    <w:p w:rsidR="00A81A97" w:rsidRDefault="00A81A97" w:rsidP="00AD49CA">
      <w:pPr>
        <w:pStyle w:val="10"/>
        <w:numPr>
          <w:ilvl w:val="0"/>
          <w:numId w:val="16"/>
        </w:numPr>
        <w:tabs>
          <w:tab w:val="left" w:pos="284"/>
          <w:tab w:val="left" w:pos="426"/>
        </w:tabs>
        <w:ind w:firstLine="426"/>
        <w:jc w:val="both"/>
        <w:rPr>
          <w:rFonts w:ascii="Times New Roman" w:hAnsi="Times New Roman"/>
        </w:rPr>
      </w:pPr>
      <w:r>
        <w:rPr>
          <w:rFonts w:ascii="Times New Roman" w:hAnsi="Times New Roman"/>
        </w:rPr>
        <w:t>Их целью было стремление приблизиться к Аллаху, п</w:t>
      </w:r>
      <w:r>
        <w:rPr>
          <w:rFonts w:ascii="Times New Roman" w:hAnsi="Times New Roman"/>
        </w:rPr>
        <w:t>о</w:t>
      </w:r>
      <w:r>
        <w:rPr>
          <w:rFonts w:ascii="Times New Roman" w:hAnsi="Times New Roman"/>
        </w:rPr>
        <w:t>скольку они предполагали, что это угодно Ему.</w:t>
      </w:r>
    </w:p>
    <w:p w:rsidR="00A81A97" w:rsidRDefault="00A81A97" w:rsidP="00AD49CA">
      <w:pPr>
        <w:pStyle w:val="10"/>
        <w:numPr>
          <w:ilvl w:val="0"/>
          <w:numId w:val="16"/>
        </w:numPr>
        <w:tabs>
          <w:tab w:val="left" w:pos="284"/>
          <w:tab w:val="left" w:pos="426"/>
        </w:tabs>
        <w:ind w:firstLine="426"/>
        <w:jc w:val="both"/>
        <w:rPr>
          <w:rFonts w:ascii="Times New Roman" w:hAnsi="Times New Roman"/>
        </w:rPr>
      </w:pPr>
      <w:r>
        <w:rPr>
          <w:rFonts w:ascii="Times New Roman" w:hAnsi="Times New Roman"/>
        </w:rPr>
        <w:t>Если им это не было известно, то другие были еще более невежественны.</w:t>
      </w:r>
    </w:p>
    <w:p w:rsidR="00A81A97" w:rsidRDefault="00A81A97" w:rsidP="00AD49CA">
      <w:pPr>
        <w:pStyle w:val="10"/>
        <w:numPr>
          <w:ilvl w:val="0"/>
          <w:numId w:val="16"/>
        </w:numPr>
        <w:tabs>
          <w:tab w:val="left" w:pos="284"/>
          <w:tab w:val="left" w:pos="426"/>
        </w:tabs>
        <w:ind w:firstLine="426"/>
        <w:jc w:val="both"/>
        <w:rPr>
          <w:rFonts w:ascii="Times New Roman" w:hAnsi="Times New Roman"/>
        </w:rPr>
      </w:pPr>
      <w:r>
        <w:rPr>
          <w:rFonts w:ascii="Times New Roman" w:hAnsi="Times New Roman"/>
        </w:rPr>
        <w:t>За ними есть добрые дела и обещание прощения от Алл</w:t>
      </w:r>
      <w:r>
        <w:rPr>
          <w:rFonts w:ascii="Times New Roman" w:hAnsi="Times New Roman"/>
        </w:rPr>
        <w:t>а</w:t>
      </w:r>
      <w:r>
        <w:rPr>
          <w:rFonts w:ascii="Times New Roman" w:hAnsi="Times New Roman"/>
        </w:rPr>
        <w:t>ха, чего нет у других.</w:t>
      </w:r>
    </w:p>
    <w:p w:rsidR="00AD49CA" w:rsidRDefault="00A81A97" w:rsidP="00AD49CA">
      <w:pPr>
        <w:pStyle w:val="10"/>
        <w:numPr>
          <w:ilvl w:val="0"/>
          <w:numId w:val="16"/>
        </w:numPr>
        <w:tabs>
          <w:tab w:val="left" w:pos="284"/>
          <w:tab w:val="left" w:pos="426"/>
        </w:tabs>
        <w:ind w:firstLine="426"/>
        <w:jc w:val="both"/>
        <w:rPr>
          <w:rFonts w:ascii="Times New Roman" w:hAnsi="Times New Roman"/>
        </w:rPr>
      </w:pPr>
      <w:r w:rsidRPr="00AD49CA">
        <w:rPr>
          <w:rFonts w:ascii="Times New Roman" w:hAnsi="Times New Roman"/>
        </w:rPr>
        <w:t>Пророк</w:t>
      </w:r>
      <w:r w:rsidR="002221A3" w:rsidRPr="00AD49CA">
        <w:rPr>
          <w:rFonts w:ascii="Times New Roman" w:hAnsi="Times New Roman"/>
        </w:rPr>
        <w:t>,</w:t>
      </w:r>
      <w:r w:rsidRPr="00AD49CA">
        <w:rPr>
          <w:rFonts w:ascii="Times New Roman" w:hAnsi="Times New Roman"/>
        </w:rPr>
        <w:t xml:space="preserve"> </w:t>
      </w:r>
      <w:r w:rsidR="002221A3" w:rsidRPr="00AD49CA">
        <w:rPr>
          <w:rFonts w:ascii="Times New Roman" w:hAnsi="Times New Roman"/>
        </w:rPr>
        <w:t xml:space="preserve">да благословит его Аллах и приветствует, </w:t>
      </w:r>
      <w:r w:rsidRPr="00AD49CA">
        <w:rPr>
          <w:rFonts w:ascii="Times New Roman" w:hAnsi="Times New Roman"/>
        </w:rPr>
        <w:t>не и</w:t>
      </w:r>
      <w:r w:rsidRPr="00AD49CA">
        <w:rPr>
          <w:rFonts w:ascii="Times New Roman" w:hAnsi="Times New Roman"/>
        </w:rPr>
        <w:t>з</w:t>
      </w:r>
      <w:r w:rsidRPr="00AD49CA">
        <w:rPr>
          <w:rFonts w:ascii="Times New Roman" w:hAnsi="Times New Roman"/>
        </w:rPr>
        <w:t xml:space="preserve">винил их, а ответил им следующими словами: </w:t>
      </w:r>
    </w:p>
    <w:p w:rsidR="00A81A97" w:rsidRPr="00AD49CA" w:rsidRDefault="00A81A97" w:rsidP="00AD49CA">
      <w:pPr>
        <w:pStyle w:val="10"/>
        <w:numPr>
          <w:ilvl w:val="0"/>
          <w:numId w:val="16"/>
        </w:numPr>
        <w:tabs>
          <w:tab w:val="left" w:pos="284"/>
          <w:tab w:val="left" w:pos="426"/>
        </w:tabs>
        <w:ind w:firstLine="426"/>
        <w:jc w:val="both"/>
        <w:rPr>
          <w:rFonts w:ascii="Times New Roman" w:hAnsi="Times New Roman"/>
        </w:rPr>
      </w:pPr>
      <w:r w:rsidRPr="00AD49CA">
        <w:rPr>
          <w:rFonts w:ascii="Times New Roman" w:hAnsi="Times New Roman"/>
          <w:b/>
          <w:bCs/>
          <w:i/>
          <w:iCs/>
        </w:rPr>
        <w:t xml:space="preserve">«Аллах Превелик! Это </w:t>
      </w:r>
      <w:r w:rsidR="0022792A" w:rsidRPr="00AD49CA">
        <w:rPr>
          <w:rFonts w:ascii="Times New Roman" w:hAnsi="Times New Roman"/>
          <w:b/>
          <w:bCs/>
          <w:i/>
          <w:iCs/>
        </w:rPr>
        <w:t>—</w:t>
      </w:r>
      <w:r w:rsidRPr="00AD49CA">
        <w:rPr>
          <w:rFonts w:ascii="Times New Roman" w:hAnsi="Times New Roman"/>
          <w:b/>
          <w:bCs/>
          <w:i/>
          <w:iCs/>
        </w:rPr>
        <w:t xml:space="preserve"> дороги прежних народов!.. Вы обязательно последуете по дорогам своих предш</w:t>
      </w:r>
      <w:r w:rsidRPr="00AD49CA">
        <w:rPr>
          <w:rFonts w:ascii="Times New Roman" w:hAnsi="Times New Roman"/>
          <w:b/>
          <w:bCs/>
          <w:i/>
          <w:iCs/>
        </w:rPr>
        <w:t>е</w:t>
      </w:r>
      <w:r w:rsidRPr="00AD49CA">
        <w:rPr>
          <w:rFonts w:ascii="Times New Roman" w:hAnsi="Times New Roman"/>
          <w:b/>
          <w:bCs/>
          <w:i/>
          <w:iCs/>
        </w:rPr>
        <w:t>ственников!»</w:t>
      </w:r>
      <w:r w:rsidRPr="00AD49CA">
        <w:rPr>
          <w:rFonts w:ascii="Times New Roman" w:hAnsi="Times New Roman"/>
        </w:rPr>
        <w:t xml:space="preserve"> Таким образом, дело усугубляется тремя о</w:t>
      </w:r>
      <w:r w:rsidRPr="00AD49CA">
        <w:rPr>
          <w:rFonts w:ascii="Times New Roman" w:hAnsi="Times New Roman"/>
        </w:rPr>
        <w:t>б</w:t>
      </w:r>
      <w:r w:rsidRPr="00AD49CA">
        <w:rPr>
          <w:rFonts w:ascii="Times New Roman" w:hAnsi="Times New Roman"/>
        </w:rPr>
        <w:t>стоятельствами, изложенными в следующих трех пунктах.</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Главное из них состоит в том, что он сообщил им о схо</w:t>
      </w:r>
      <w:r>
        <w:rPr>
          <w:rFonts w:ascii="Times New Roman" w:hAnsi="Times New Roman"/>
        </w:rPr>
        <w:t>д</w:t>
      </w:r>
      <w:r>
        <w:rPr>
          <w:rFonts w:ascii="Times New Roman" w:hAnsi="Times New Roman"/>
        </w:rPr>
        <w:t>стве их просьбы с просьбой сынов Израилевых, когда они п</w:t>
      </w:r>
      <w:r>
        <w:rPr>
          <w:rFonts w:ascii="Times New Roman" w:hAnsi="Times New Roman"/>
        </w:rPr>
        <w:t>о</w:t>
      </w:r>
      <w:r>
        <w:rPr>
          <w:rFonts w:ascii="Times New Roman" w:hAnsi="Times New Roman"/>
        </w:rPr>
        <w:t>просили Мусу сделать для них божество.</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 xml:space="preserve">Отрицание этого в своем точном и скрытом от них виде содержится в смысле слов “нет божества, кроме Аллаха”. </w:t>
      </w:r>
    </w:p>
    <w:p w:rsidR="00A81A97" w:rsidRDefault="0022792A"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lastRenderedPageBreak/>
        <w:t>Пророк</w:t>
      </w:r>
      <w:r w:rsidR="00A81A97">
        <w:rPr>
          <w:rFonts w:ascii="Times New Roman" w:hAnsi="Times New Roman"/>
        </w:rPr>
        <w:t xml:space="preserve"> </w:t>
      </w:r>
      <w:r w:rsidR="00E770C0">
        <w:rPr>
          <w:rFonts w:ascii="Times New Roman" w:hAnsi="Times New Roman"/>
        </w:rPr>
        <w:sym w:font="AGA Arabesque" w:char="F072"/>
      </w:r>
      <w:r w:rsidR="00A81A97">
        <w:rPr>
          <w:rFonts w:ascii="Times New Roman" w:hAnsi="Times New Roman"/>
        </w:rPr>
        <w:t xml:space="preserve"> поклялся при вынесении фетвы, а он клялся только для блага.</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В этом проявляется как великое, так и малое многобожие, поскольку они не стали вероотступниками после этих слов.</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Их слова о том, что они еще не так давно были неверу</w:t>
      </w:r>
      <w:r>
        <w:rPr>
          <w:rFonts w:ascii="Times New Roman" w:hAnsi="Times New Roman"/>
        </w:rPr>
        <w:t>ю</w:t>
      </w:r>
      <w:r>
        <w:rPr>
          <w:rFonts w:ascii="Times New Roman" w:hAnsi="Times New Roman"/>
        </w:rPr>
        <w:t xml:space="preserve">щими, свидетельствуют, что другим это было известно. </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Законность возвеличивания Аллаха при удивлении, н</w:t>
      </w:r>
      <w:r>
        <w:rPr>
          <w:rFonts w:ascii="Times New Roman" w:hAnsi="Times New Roman"/>
        </w:rPr>
        <w:t>е</w:t>
      </w:r>
      <w:r>
        <w:rPr>
          <w:rFonts w:ascii="Times New Roman" w:hAnsi="Times New Roman"/>
        </w:rPr>
        <w:t>смотря на то, что некоторые порицают это.</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Предотвращение грехов.</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Запрет уподобляться людям времен невежества.</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Гнев при обучении.</w:t>
      </w:r>
    </w:p>
    <w:p w:rsidR="002221A3"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Общее правило, вытекающее из слов</w:t>
      </w:r>
      <w:r w:rsidR="002221A3">
        <w:rPr>
          <w:rFonts w:ascii="Times New Roman" w:hAnsi="Times New Roman"/>
        </w:rPr>
        <w:t>:</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w:t>
      </w:r>
      <w:r w:rsidRPr="00096A4B">
        <w:rPr>
          <w:rFonts w:ascii="Times New Roman" w:hAnsi="Times New Roman"/>
          <w:b/>
          <w:bCs/>
          <w:i/>
          <w:iCs/>
        </w:rPr>
        <w:t xml:space="preserve">Это </w:t>
      </w:r>
      <w:r w:rsidR="0022792A" w:rsidRPr="00096A4B">
        <w:rPr>
          <w:rFonts w:ascii="Times New Roman" w:hAnsi="Times New Roman"/>
          <w:b/>
          <w:bCs/>
          <w:i/>
          <w:iCs/>
        </w:rPr>
        <w:t>—</w:t>
      </w:r>
      <w:r w:rsidRPr="00096A4B">
        <w:rPr>
          <w:rFonts w:ascii="Times New Roman" w:hAnsi="Times New Roman"/>
          <w:b/>
          <w:bCs/>
          <w:i/>
          <w:iCs/>
        </w:rPr>
        <w:t xml:space="preserve"> дороги прежних народов!</w:t>
      </w:r>
      <w:r>
        <w:rPr>
          <w:rFonts w:ascii="Times New Roman" w:hAnsi="Times New Roman"/>
        </w:rPr>
        <w:t>»</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Это является одним из доказательств пророчества, п</w:t>
      </w:r>
      <w:r>
        <w:rPr>
          <w:rFonts w:ascii="Times New Roman" w:hAnsi="Times New Roman"/>
        </w:rPr>
        <w:t>о</w:t>
      </w:r>
      <w:r>
        <w:rPr>
          <w:rFonts w:ascii="Times New Roman" w:hAnsi="Times New Roman"/>
        </w:rPr>
        <w:t>скольку все произошло именно так, как было предсказано.</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Все, за что Аллах порицал иудеев и христиан в Коране, относится и к мусульманам.</w:t>
      </w:r>
    </w:p>
    <w:p w:rsidR="002221A3"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У них принято, что обряды поклонения опираются на п</w:t>
      </w:r>
      <w:r>
        <w:rPr>
          <w:rFonts w:ascii="Times New Roman" w:hAnsi="Times New Roman"/>
        </w:rPr>
        <w:t>о</w:t>
      </w:r>
      <w:r>
        <w:rPr>
          <w:rFonts w:ascii="Times New Roman" w:hAnsi="Times New Roman"/>
        </w:rPr>
        <w:t>веления. Таким образом, в этом содержится указание на в</w:t>
      </w:r>
      <w:r>
        <w:rPr>
          <w:rFonts w:ascii="Times New Roman" w:hAnsi="Times New Roman"/>
        </w:rPr>
        <w:t>о</w:t>
      </w:r>
      <w:r>
        <w:rPr>
          <w:rFonts w:ascii="Times New Roman" w:hAnsi="Times New Roman"/>
        </w:rPr>
        <w:t xml:space="preserve">просы в могиле. </w:t>
      </w:r>
    </w:p>
    <w:p w:rsidR="00A81A97" w:rsidRPr="00AD49CA" w:rsidRDefault="00A81A97" w:rsidP="00AD49CA">
      <w:pPr>
        <w:pStyle w:val="10"/>
        <w:numPr>
          <w:ilvl w:val="0"/>
          <w:numId w:val="16"/>
        </w:numPr>
        <w:tabs>
          <w:tab w:val="left" w:pos="284"/>
          <w:tab w:val="left" w:pos="426"/>
        </w:tabs>
        <w:ind w:firstLine="425"/>
        <w:jc w:val="both"/>
        <w:rPr>
          <w:rFonts w:ascii="Times New Roman" w:hAnsi="Times New Roman"/>
        </w:rPr>
      </w:pPr>
      <w:r w:rsidRPr="00AD49CA">
        <w:rPr>
          <w:rFonts w:ascii="Times New Roman" w:hAnsi="Times New Roman"/>
        </w:rPr>
        <w:t xml:space="preserve">Что касается вопроса </w:t>
      </w:r>
      <w:r w:rsidRPr="00AD49CA">
        <w:rPr>
          <w:rFonts w:ascii="Times New Roman" w:hAnsi="Times New Roman"/>
          <w:b/>
          <w:bCs/>
          <w:i/>
          <w:iCs/>
        </w:rPr>
        <w:t>“Кто твой Господь?”</w:t>
      </w:r>
      <w:r w:rsidRPr="00AD49CA">
        <w:rPr>
          <w:rFonts w:ascii="Times New Roman" w:hAnsi="Times New Roman"/>
        </w:rPr>
        <w:t>, то ответ на него ясен. Что касается вопроса «</w:t>
      </w:r>
      <w:r w:rsidRPr="00AD49CA">
        <w:rPr>
          <w:rFonts w:ascii="Times New Roman" w:hAnsi="Times New Roman"/>
          <w:b/>
          <w:bCs/>
          <w:i/>
          <w:iCs/>
        </w:rPr>
        <w:t>Кто твой пророк?</w:t>
      </w:r>
      <w:r w:rsidRPr="00AD49CA">
        <w:rPr>
          <w:rFonts w:ascii="Times New Roman" w:hAnsi="Times New Roman"/>
        </w:rPr>
        <w:t>», то о</w:t>
      </w:r>
      <w:r w:rsidRPr="00AD49CA">
        <w:rPr>
          <w:rFonts w:ascii="Times New Roman" w:hAnsi="Times New Roman"/>
        </w:rPr>
        <w:t>т</w:t>
      </w:r>
      <w:r w:rsidRPr="00AD49CA">
        <w:rPr>
          <w:rFonts w:ascii="Times New Roman" w:hAnsi="Times New Roman"/>
        </w:rPr>
        <w:t>вет на него вытекает из пророческих сообщений о сокрове</w:t>
      </w:r>
      <w:r w:rsidRPr="00AD49CA">
        <w:rPr>
          <w:rFonts w:ascii="Times New Roman" w:hAnsi="Times New Roman"/>
        </w:rPr>
        <w:t>н</w:t>
      </w:r>
      <w:r w:rsidRPr="00AD49CA">
        <w:rPr>
          <w:rFonts w:ascii="Times New Roman" w:hAnsi="Times New Roman"/>
        </w:rPr>
        <w:t>ном. Что же касается вопроса «</w:t>
      </w:r>
      <w:r w:rsidRPr="00AD49CA">
        <w:rPr>
          <w:rFonts w:ascii="Times New Roman" w:hAnsi="Times New Roman"/>
          <w:b/>
          <w:bCs/>
          <w:i/>
          <w:iCs/>
        </w:rPr>
        <w:t>Какова твоя религия?</w:t>
      </w:r>
      <w:r w:rsidRPr="00AD49CA">
        <w:rPr>
          <w:rFonts w:ascii="Times New Roman" w:hAnsi="Times New Roman"/>
        </w:rPr>
        <w:t>», то ответ на него вытекает из слов «</w:t>
      </w:r>
      <w:r w:rsidRPr="00AD49CA">
        <w:rPr>
          <w:rFonts w:ascii="Times New Roman" w:hAnsi="Times New Roman"/>
          <w:b/>
          <w:bCs/>
          <w:i/>
          <w:iCs/>
        </w:rPr>
        <w:t>Сделай и нам божество...</w:t>
      </w:r>
      <w:r w:rsidRPr="00AD49CA">
        <w:rPr>
          <w:rFonts w:ascii="Times New Roman" w:hAnsi="Times New Roman"/>
        </w:rPr>
        <w:t>»</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Дорога обладателей Писания заслуживает порицания, как и дорога язычников.</w:t>
      </w:r>
    </w:p>
    <w:p w:rsidR="00A81A97" w:rsidRDefault="00A81A97" w:rsidP="00AD49CA">
      <w:pPr>
        <w:pStyle w:val="10"/>
        <w:numPr>
          <w:ilvl w:val="0"/>
          <w:numId w:val="16"/>
        </w:numPr>
        <w:tabs>
          <w:tab w:val="left" w:pos="284"/>
          <w:tab w:val="left" w:pos="426"/>
        </w:tabs>
        <w:ind w:firstLine="425"/>
        <w:jc w:val="both"/>
        <w:rPr>
          <w:rFonts w:ascii="Times New Roman" w:hAnsi="Times New Roman"/>
        </w:rPr>
      </w:pPr>
      <w:r>
        <w:rPr>
          <w:rFonts w:ascii="Times New Roman" w:hAnsi="Times New Roman"/>
        </w:rPr>
        <w:t xml:space="preserve">Из слов сподвижника </w:t>
      </w:r>
      <w:r w:rsidRPr="002221A3">
        <w:rPr>
          <w:rFonts w:ascii="Times New Roman" w:hAnsi="Times New Roman"/>
          <w:i/>
          <w:iCs/>
        </w:rPr>
        <w:t>«В то время мы были еще новыми мусульманами, недавно отказавшимися от неверия...»</w:t>
      </w:r>
      <w:r>
        <w:rPr>
          <w:rFonts w:ascii="Times New Roman" w:hAnsi="Times New Roman"/>
        </w:rPr>
        <w:t xml:space="preserve"> след</w:t>
      </w:r>
      <w:r>
        <w:rPr>
          <w:rFonts w:ascii="Times New Roman" w:hAnsi="Times New Roman"/>
        </w:rPr>
        <w:t>у</w:t>
      </w:r>
      <w:r>
        <w:rPr>
          <w:rFonts w:ascii="Times New Roman" w:hAnsi="Times New Roman"/>
        </w:rPr>
        <w:t>ет, что если человек отрекается от лжи, к которой его сердце успело привыкнуть, то в нем могут сохраниться остатки прежних привычек.</w:t>
      </w:r>
    </w:p>
    <w:p w:rsidR="00C62673" w:rsidRDefault="00C62673" w:rsidP="006D0BCA">
      <w:pPr>
        <w:pStyle w:val="10"/>
        <w:tabs>
          <w:tab w:val="left" w:pos="284"/>
          <w:tab w:val="left" w:pos="426"/>
        </w:tabs>
        <w:spacing w:before="40" w:after="40"/>
        <w:jc w:val="both"/>
        <w:rPr>
          <w:rFonts w:ascii="Times New Roman" w:hAnsi="Times New Roman"/>
        </w:rPr>
      </w:pPr>
    </w:p>
    <w:p w:rsidR="00A81A97" w:rsidRPr="00096A4B" w:rsidRDefault="00096A4B" w:rsidP="00096A4B">
      <w:pPr>
        <w:pStyle w:val="TAWHID01"/>
      </w:pPr>
      <w:bookmarkStart w:id="64" w:name="_Toc35856724"/>
      <w:bookmarkStart w:id="65" w:name="_Toc36973807"/>
      <w:bookmarkStart w:id="66" w:name="_Toc36973947"/>
      <w:bookmarkStart w:id="67" w:name="_Toc371501619"/>
      <w:bookmarkStart w:id="68" w:name="_Toc378736232"/>
      <w:r w:rsidRPr="00096A4B">
        <w:lastRenderedPageBreak/>
        <w:t xml:space="preserve">ГЛАВА </w:t>
      </w:r>
      <w:bookmarkEnd w:id="64"/>
      <w:bookmarkEnd w:id="65"/>
      <w:bookmarkEnd w:id="66"/>
      <w:r w:rsidRPr="00096A4B">
        <w:t xml:space="preserve">10 </w:t>
      </w:r>
      <w:bookmarkStart w:id="69" w:name="_Toc35856725"/>
      <w:bookmarkStart w:id="70" w:name="_Toc36973808"/>
      <w:bookmarkStart w:id="71" w:name="_Toc36973948"/>
      <w:r w:rsidRPr="00096A4B">
        <w:br/>
        <w:t>О ЖЕРТВОПРИНОШЕНИИ НЕ АЛЛАХУ</w:t>
      </w:r>
      <w:bookmarkEnd w:id="69"/>
      <w:bookmarkEnd w:id="70"/>
      <w:bookmarkEnd w:id="71"/>
    </w:p>
    <w:bookmarkEnd w:id="67"/>
    <w:bookmarkEnd w:id="68"/>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этой главе речь идет о грозном предупреждении тем, кто совершает жертвоприношение не Аллаху, поскольку это является приобщением сотоварищей к Великому и Могучему Аллаху. Под жертвоприношением подразумевается пролитие крови, и здесь следует обратить внимание на два важных момента, которые и являются сутью этой главы.</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Во-первых, пролить кровь животного можно для того, чтобы умертвить его с какой-либо целью. Во-вторых, пр</w:t>
      </w:r>
      <w:r>
        <w:rPr>
          <w:rFonts w:ascii="Times New Roman" w:hAnsi="Times New Roman"/>
          <w:i/>
        </w:rPr>
        <w:t>о</w:t>
      </w:r>
      <w:r>
        <w:rPr>
          <w:rFonts w:ascii="Times New Roman" w:hAnsi="Times New Roman"/>
          <w:i/>
        </w:rPr>
        <w:t>лить кровь животного можно для того, чтобы приблизит</w:t>
      </w:r>
      <w:r>
        <w:rPr>
          <w:rFonts w:ascii="Times New Roman" w:hAnsi="Times New Roman"/>
          <w:i/>
        </w:rPr>
        <w:t>ь</w:t>
      </w:r>
      <w:r>
        <w:rPr>
          <w:rFonts w:ascii="Times New Roman" w:hAnsi="Times New Roman"/>
          <w:i/>
        </w:rPr>
        <w:t>ся к объекту поклонения, и в этом случае во время жертв</w:t>
      </w:r>
      <w:r>
        <w:rPr>
          <w:rFonts w:ascii="Times New Roman" w:hAnsi="Times New Roman"/>
          <w:i/>
        </w:rPr>
        <w:t>о</w:t>
      </w:r>
      <w:r>
        <w:rPr>
          <w:rFonts w:ascii="Times New Roman" w:hAnsi="Times New Roman"/>
          <w:i/>
        </w:rPr>
        <w:t>приношения человек произносит имя своего божества и формирует намерение. Произнесение имени божества во время жертвоприношения носит характер испрашивания помощи, потому что арабский предлог “ба” в выражении “бисмиллях” используется для испрашивания помощи у Алл</w:t>
      </w:r>
      <w:r>
        <w:rPr>
          <w:rFonts w:ascii="Times New Roman" w:hAnsi="Times New Roman"/>
          <w:i/>
        </w:rPr>
        <w:t>а</w:t>
      </w:r>
      <w:r>
        <w:rPr>
          <w:rFonts w:ascii="Times New Roman" w:hAnsi="Times New Roman"/>
          <w:i/>
        </w:rPr>
        <w:t>ха. И поэтому смысл этого выражения таков: «Я приношу эту жертву, испрашивая благословения и помощи посре</w:t>
      </w:r>
      <w:r>
        <w:rPr>
          <w:rFonts w:ascii="Times New Roman" w:hAnsi="Times New Roman"/>
          <w:i/>
        </w:rPr>
        <w:t>д</w:t>
      </w:r>
      <w:r>
        <w:rPr>
          <w:rFonts w:ascii="Times New Roman" w:hAnsi="Times New Roman"/>
          <w:i/>
        </w:rPr>
        <w:t>ством всех имен Великого и Могучего Аллаха». Что же кас</w:t>
      </w:r>
      <w:r>
        <w:rPr>
          <w:rFonts w:ascii="Times New Roman" w:hAnsi="Times New Roman"/>
          <w:i/>
        </w:rPr>
        <w:t>а</w:t>
      </w:r>
      <w:r>
        <w:rPr>
          <w:rFonts w:ascii="Times New Roman" w:hAnsi="Times New Roman"/>
          <w:i/>
        </w:rPr>
        <w:t>ется намерения, то оно связано с тем, ради чего раб сове</w:t>
      </w:r>
      <w:r>
        <w:rPr>
          <w:rFonts w:ascii="Times New Roman" w:hAnsi="Times New Roman"/>
          <w:i/>
        </w:rPr>
        <w:t>р</w:t>
      </w:r>
      <w:r>
        <w:rPr>
          <w:rFonts w:ascii="Times New Roman" w:hAnsi="Times New Roman"/>
          <w:i/>
        </w:rPr>
        <w:t>шает этот обряд поклонения. Таким образом, могут возни</w:t>
      </w:r>
      <w:r>
        <w:rPr>
          <w:rFonts w:ascii="Times New Roman" w:hAnsi="Times New Roman"/>
          <w:i/>
        </w:rPr>
        <w:t>к</w:t>
      </w:r>
      <w:r>
        <w:rPr>
          <w:rFonts w:ascii="Times New Roman" w:hAnsi="Times New Roman"/>
          <w:i/>
        </w:rPr>
        <w:t>нуть четыре ситуации.</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Во-первых, если человек произносит имя Аллаха и сове</w:t>
      </w:r>
      <w:r>
        <w:rPr>
          <w:rFonts w:ascii="Times New Roman" w:hAnsi="Times New Roman"/>
          <w:i/>
        </w:rPr>
        <w:t>р</w:t>
      </w:r>
      <w:r>
        <w:rPr>
          <w:rFonts w:ascii="Times New Roman" w:hAnsi="Times New Roman"/>
          <w:i/>
        </w:rPr>
        <w:t>шает жертвоприношение только ради Великого и Могучего Господа, то он руководствуется принципами единобожия и поклоняется Аллаху. Следовательно, при заклании животн</w:t>
      </w:r>
      <w:r>
        <w:rPr>
          <w:rFonts w:ascii="Times New Roman" w:hAnsi="Times New Roman"/>
          <w:i/>
        </w:rPr>
        <w:t>о</w:t>
      </w:r>
      <w:r>
        <w:rPr>
          <w:rFonts w:ascii="Times New Roman" w:hAnsi="Times New Roman"/>
          <w:i/>
        </w:rPr>
        <w:t>го обязательно соблюдать два условия. Прежде всего, нео</w:t>
      </w:r>
      <w:r>
        <w:rPr>
          <w:rFonts w:ascii="Times New Roman" w:hAnsi="Times New Roman"/>
          <w:i/>
        </w:rPr>
        <w:t>б</w:t>
      </w:r>
      <w:r>
        <w:rPr>
          <w:rFonts w:ascii="Times New Roman" w:hAnsi="Times New Roman"/>
          <w:i/>
        </w:rPr>
        <w:t>ходимо совершать это ради Аллаха и намереваться посре</w:t>
      </w:r>
      <w:r>
        <w:rPr>
          <w:rFonts w:ascii="Times New Roman" w:hAnsi="Times New Roman"/>
          <w:i/>
        </w:rPr>
        <w:t>д</w:t>
      </w:r>
      <w:r>
        <w:rPr>
          <w:rFonts w:ascii="Times New Roman" w:hAnsi="Times New Roman"/>
          <w:i/>
        </w:rPr>
        <w:t>ством этого приблизиться к Аллаху, если речь идет о закл</w:t>
      </w:r>
      <w:r>
        <w:rPr>
          <w:rFonts w:ascii="Times New Roman" w:hAnsi="Times New Roman"/>
          <w:i/>
        </w:rPr>
        <w:t>а</w:t>
      </w:r>
      <w:r>
        <w:rPr>
          <w:rFonts w:ascii="Times New Roman" w:hAnsi="Times New Roman"/>
          <w:i/>
        </w:rPr>
        <w:t>нии животных в праздник жертвоприношения, во время п</w:t>
      </w:r>
      <w:r>
        <w:rPr>
          <w:rFonts w:ascii="Times New Roman" w:hAnsi="Times New Roman"/>
          <w:i/>
        </w:rPr>
        <w:t>а</w:t>
      </w:r>
      <w:r>
        <w:rPr>
          <w:rFonts w:ascii="Times New Roman" w:hAnsi="Times New Roman"/>
          <w:i/>
        </w:rPr>
        <w:t xml:space="preserve">ломничества или по случаю рождения ребенка. А наряду с </w:t>
      </w:r>
      <w:r>
        <w:rPr>
          <w:rFonts w:ascii="Times New Roman" w:hAnsi="Times New Roman"/>
          <w:i/>
        </w:rPr>
        <w:lastRenderedPageBreak/>
        <w:t>этим необходимо произносить над закалываемым живо</w:t>
      </w:r>
      <w:r>
        <w:rPr>
          <w:rFonts w:ascii="Times New Roman" w:hAnsi="Times New Roman"/>
          <w:i/>
        </w:rPr>
        <w:t>т</w:t>
      </w:r>
      <w:r>
        <w:rPr>
          <w:rFonts w:ascii="Times New Roman" w:hAnsi="Times New Roman"/>
          <w:i/>
        </w:rPr>
        <w:t>ным имя Великого и Могучего Аллаха. Если человек созн</w:t>
      </w:r>
      <w:r>
        <w:rPr>
          <w:rFonts w:ascii="Times New Roman" w:hAnsi="Times New Roman"/>
          <w:i/>
        </w:rPr>
        <w:t>а</w:t>
      </w:r>
      <w:r>
        <w:rPr>
          <w:rFonts w:ascii="Times New Roman" w:hAnsi="Times New Roman"/>
          <w:i/>
        </w:rPr>
        <w:t>тельно не упомянул имени Аллаха, то зарезанное животное нельзя употреблять в пищу. Если же человек не намеревался посредством заклания животного приблизиться к Великому и Могучему Аллаху или кому-либо другому, а лишь хотел накормить гостей или поесть сам, то такое зарезанное ж</w:t>
      </w:r>
      <w:r>
        <w:rPr>
          <w:rFonts w:ascii="Times New Roman" w:hAnsi="Times New Roman"/>
          <w:i/>
        </w:rPr>
        <w:t>и</w:t>
      </w:r>
      <w:r>
        <w:rPr>
          <w:rFonts w:ascii="Times New Roman" w:hAnsi="Times New Roman"/>
          <w:i/>
        </w:rPr>
        <w:t>вотное разрешается употреблять в пищу, потому что при его заклании было упомянуто имя Аллаха и потому что оно не было зарезано ради кого-либо вместо Аллаха. Подобные поступки не влекут за собой наказание и не являются запр</w:t>
      </w:r>
      <w:r>
        <w:rPr>
          <w:rFonts w:ascii="Times New Roman" w:hAnsi="Times New Roman"/>
          <w:i/>
        </w:rPr>
        <w:t>е</w:t>
      </w:r>
      <w:r>
        <w:rPr>
          <w:rFonts w:ascii="Times New Roman" w:hAnsi="Times New Roman"/>
          <w:i/>
        </w:rPr>
        <w:t>щенными.</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Во-вторых, если человек произносит имя Аллаха, но с</w:t>
      </w:r>
      <w:r>
        <w:rPr>
          <w:rFonts w:ascii="Times New Roman" w:hAnsi="Times New Roman"/>
          <w:i/>
        </w:rPr>
        <w:t>о</w:t>
      </w:r>
      <w:r>
        <w:rPr>
          <w:rFonts w:ascii="Times New Roman" w:hAnsi="Times New Roman"/>
          <w:i/>
        </w:rPr>
        <w:t>вершает жертвоприношение для того, чтобы приблизиться к кому-либо вместо Аллаха, например, если он произносит имя Аллаха и приносит в жертву верблюда в надежде уг</w:t>
      </w:r>
      <w:r>
        <w:rPr>
          <w:rFonts w:ascii="Times New Roman" w:hAnsi="Times New Roman"/>
          <w:i/>
        </w:rPr>
        <w:t>о</w:t>
      </w:r>
      <w:r>
        <w:rPr>
          <w:rFonts w:ascii="Times New Roman" w:hAnsi="Times New Roman"/>
          <w:i/>
        </w:rPr>
        <w:t xml:space="preserve">дить великому </w:t>
      </w:r>
      <w:r w:rsidR="0022792A">
        <w:rPr>
          <w:rFonts w:ascii="Times New Roman" w:hAnsi="Times New Roman"/>
          <w:i/>
        </w:rPr>
        <w:t>Пророк</w:t>
      </w:r>
      <w:r>
        <w:rPr>
          <w:rFonts w:ascii="Times New Roman" w:hAnsi="Times New Roman"/>
          <w:i/>
        </w:rPr>
        <w:t>у или праведнику, который похоронен в могиле. И хотя этот человек заколол животное с именем Аллаха, он все равно приобщает сотоварищей к Аллаху, п</w:t>
      </w:r>
      <w:r>
        <w:rPr>
          <w:rFonts w:ascii="Times New Roman" w:hAnsi="Times New Roman"/>
          <w:i/>
        </w:rPr>
        <w:t>о</w:t>
      </w:r>
      <w:r>
        <w:rPr>
          <w:rFonts w:ascii="Times New Roman" w:hAnsi="Times New Roman"/>
          <w:i/>
        </w:rPr>
        <w:t>тому что проливает кровь не для того, чтобы возвеличить Аллаха, а для возвеличивания погребенного человека. Сюда же относятся поступки, совершаемые некоторыми беду</w:t>
      </w:r>
      <w:r>
        <w:rPr>
          <w:rFonts w:ascii="Times New Roman" w:hAnsi="Times New Roman"/>
          <w:i/>
        </w:rPr>
        <w:t>и</w:t>
      </w:r>
      <w:r>
        <w:rPr>
          <w:rFonts w:ascii="Times New Roman" w:hAnsi="Times New Roman"/>
          <w:i/>
        </w:rPr>
        <w:t>нами или горожанами, которые при встрече почтенных го</w:t>
      </w:r>
      <w:r>
        <w:rPr>
          <w:rFonts w:ascii="Times New Roman" w:hAnsi="Times New Roman"/>
          <w:i/>
        </w:rPr>
        <w:t>с</w:t>
      </w:r>
      <w:r>
        <w:rPr>
          <w:rFonts w:ascii="Times New Roman" w:hAnsi="Times New Roman"/>
          <w:i/>
        </w:rPr>
        <w:t>тей приводят верблюдов или другую скотину и зарезают этих животных перед гостями, тем самым возвеличивая их. Они проливают кровь при встрече гостей и фактически з</w:t>
      </w:r>
      <w:r>
        <w:rPr>
          <w:rFonts w:ascii="Times New Roman" w:hAnsi="Times New Roman"/>
          <w:i/>
        </w:rPr>
        <w:t>а</w:t>
      </w:r>
      <w:r>
        <w:rPr>
          <w:rFonts w:ascii="Times New Roman" w:hAnsi="Times New Roman"/>
          <w:i/>
        </w:rPr>
        <w:t>калывают животное не ради Великого и Могучего Аллаха, даже если при этом они произносят имя Аллаха. Богословы отмечали, что подобные деяния категорически запрещены, потому что эта кровь проливается не ради Аллаха, и есть мясо таких животных не разрешается. Но еще более сущ</w:t>
      </w:r>
      <w:r>
        <w:rPr>
          <w:rFonts w:ascii="Times New Roman" w:hAnsi="Times New Roman"/>
          <w:i/>
        </w:rPr>
        <w:t>е</w:t>
      </w:r>
      <w:r>
        <w:rPr>
          <w:rFonts w:ascii="Times New Roman" w:hAnsi="Times New Roman"/>
          <w:i/>
        </w:rPr>
        <w:t>ственным моментом является то, что нельзя возвеличивать людей подобным образом, поскольку проливать кровь можно только для возвеличивания Великого и Могучего Аллаха. Тол</w:t>
      </w:r>
      <w:r>
        <w:rPr>
          <w:rFonts w:ascii="Times New Roman" w:hAnsi="Times New Roman"/>
          <w:i/>
        </w:rPr>
        <w:t>ь</w:t>
      </w:r>
      <w:r>
        <w:rPr>
          <w:rFonts w:ascii="Times New Roman" w:hAnsi="Times New Roman"/>
          <w:i/>
        </w:rPr>
        <w:t xml:space="preserve">ко Пречистый Аллах заставляет кровь течь по сосудам, и </w:t>
      </w:r>
      <w:r>
        <w:rPr>
          <w:rFonts w:ascii="Times New Roman" w:hAnsi="Times New Roman"/>
          <w:i/>
        </w:rPr>
        <w:lastRenderedPageBreak/>
        <w:t>только Он заслуживает поклонения и подобного возвелич</w:t>
      </w:r>
      <w:r>
        <w:rPr>
          <w:rFonts w:ascii="Times New Roman" w:hAnsi="Times New Roman"/>
          <w:i/>
        </w:rPr>
        <w:t>и</w:t>
      </w:r>
      <w:r>
        <w:rPr>
          <w:rFonts w:ascii="Times New Roman" w:hAnsi="Times New Roman"/>
          <w:i/>
        </w:rPr>
        <w:t>вания.</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В-третьих, если человек произносит имя не Аллаха и с</w:t>
      </w:r>
      <w:r>
        <w:rPr>
          <w:rFonts w:ascii="Times New Roman" w:hAnsi="Times New Roman"/>
          <w:i/>
        </w:rPr>
        <w:t>о</w:t>
      </w:r>
      <w:r>
        <w:rPr>
          <w:rFonts w:ascii="Times New Roman" w:hAnsi="Times New Roman"/>
          <w:i/>
        </w:rPr>
        <w:t>вершает жертвоприношение не ради Великого и Могучего Аллаха, например, если он перерезает шею животному с именем Мессии на устах и делает это для того, чтобы пр</w:t>
      </w:r>
      <w:r>
        <w:rPr>
          <w:rFonts w:ascii="Times New Roman" w:hAnsi="Times New Roman"/>
          <w:i/>
        </w:rPr>
        <w:t>и</w:t>
      </w:r>
      <w:r>
        <w:rPr>
          <w:rFonts w:ascii="Times New Roman" w:hAnsi="Times New Roman"/>
          <w:i/>
        </w:rPr>
        <w:t>близиться к Мессии. Подобное многобожие включает в себя приобщение сотоварищей к Аллаху в испрашивании помощи и в поклонении. То же самое относится к тем, кто совершает жертвоприношение во имя аль-Бадави, аль-Хусейна, госпожи Зейнаб и других творений, которым некоторые люди посв</w:t>
      </w:r>
      <w:r>
        <w:rPr>
          <w:rFonts w:ascii="Times New Roman" w:hAnsi="Times New Roman"/>
          <w:i/>
        </w:rPr>
        <w:t>я</w:t>
      </w:r>
      <w:r>
        <w:rPr>
          <w:rFonts w:ascii="Times New Roman" w:hAnsi="Times New Roman"/>
          <w:i/>
        </w:rPr>
        <w:t>щают обряды поклонения. Люди совершают жертвоприн</w:t>
      </w:r>
      <w:r>
        <w:rPr>
          <w:rFonts w:ascii="Times New Roman" w:hAnsi="Times New Roman"/>
          <w:i/>
        </w:rPr>
        <w:t>о</w:t>
      </w:r>
      <w:r>
        <w:rPr>
          <w:rFonts w:ascii="Times New Roman" w:hAnsi="Times New Roman"/>
          <w:i/>
        </w:rPr>
        <w:t>шения с их именами на устах и пытаются таким образом приблизиться к этим творениям. Они намереваются посре</w:t>
      </w:r>
      <w:r>
        <w:rPr>
          <w:rFonts w:ascii="Times New Roman" w:hAnsi="Times New Roman"/>
          <w:i/>
        </w:rPr>
        <w:t>д</w:t>
      </w:r>
      <w:r>
        <w:rPr>
          <w:rFonts w:ascii="Times New Roman" w:hAnsi="Times New Roman"/>
          <w:i/>
        </w:rPr>
        <w:t>ством пролития крови угодить этим творениям, и такие д</w:t>
      </w:r>
      <w:r>
        <w:rPr>
          <w:rFonts w:ascii="Times New Roman" w:hAnsi="Times New Roman"/>
          <w:i/>
        </w:rPr>
        <w:t>е</w:t>
      </w:r>
      <w:r>
        <w:rPr>
          <w:rFonts w:ascii="Times New Roman" w:hAnsi="Times New Roman"/>
          <w:i/>
        </w:rPr>
        <w:t>яния содержат в себе сразу два элемента многобожия. Прежде всего, они испрашивают у них помощь. А наряду с этим они поклоняются им, возвеличивают их и проливают кровь ради них, а не ради Великого и Могучего Аллаха.</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В-четвертых, если человек при заклании животного пр</w:t>
      </w:r>
      <w:r>
        <w:rPr>
          <w:rFonts w:ascii="Times New Roman" w:hAnsi="Times New Roman"/>
          <w:i/>
        </w:rPr>
        <w:t>о</w:t>
      </w:r>
      <w:r>
        <w:rPr>
          <w:rFonts w:ascii="Times New Roman" w:hAnsi="Times New Roman"/>
          <w:i/>
        </w:rPr>
        <w:t>износит имя не Аллаха, но посвящает это жертвопринош</w:t>
      </w:r>
      <w:r>
        <w:rPr>
          <w:rFonts w:ascii="Times New Roman" w:hAnsi="Times New Roman"/>
          <w:i/>
        </w:rPr>
        <w:t>е</w:t>
      </w:r>
      <w:r>
        <w:rPr>
          <w:rFonts w:ascii="Times New Roman" w:hAnsi="Times New Roman"/>
          <w:i/>
        </w:rPr>
        <w:t>ние Великому и Могучему Аллаху. Такое встречается довол</w:t>
      </w:r>
      <w:r>
        <w:rPr>
          <w:rFonts w:ascii="Times New Roman" w:hAnsi="Times New Roman"/>
          <w:i/>
        </w:rPr>
        <w:t>ь</w:t>
      </w:r>
      <w:r>
        <w:rPr>
          <w:rFonts w:ascii="Times New Roman" w:hAnsi="Times New Roman"/>
          <w:i/>
        </w:rPr>
        <w:t>но редко и может иметь место, если человек зарезает ж</w:t>
      </w:r>
      <w:r>
        <w:rPr>
          <w:rFonts w:ascii="Times New Roman" w:hAnsi="Times New Roman"/>
          <w:i/>
        </w:rPr>
        <w:t>и</w:t>
      </w:r>
      <w:r>
        <w:rPr>
          <w:rFonts w:ascii="Times New Roman" w:hAnsi="Times New Roman"/>
          <w:i/>
        </w:rPr>
        <w:t>вотное ради почитаемого человека, например, ради аль-Бадави, а затем рассчитывает благодаря этому прибл</w:t>
      </w:r>
      <w:r>
        <w:rPr>
          <w:rFonts w:ascii="Times New Roman" w:hAnsi="Times New Roman"/>
          <w:i/>
        </w:rPr>
        <w:t>и</w:t>
      </w:r>
      <w:r>
        <w:rPr>
          <w:rFonts w:ascii="Times New Roman" w:hAnsi="Times New Roman"/>
          <w:i/>
        </w:rPr>
        <w:t>зиться к Великому и Могучему Аллаху. Фактически подобные деяния также являются приобщением сотоварищей к Аллаху в испрашивании помощи и поклонении.</w:t>
      </w:r>
    </w:p>
    <w:p w:rsidR="00940E28"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Следовательно, жертвоприношение не ради Аллаха явл</w:t>
      </w:r>
      <w:r>
        <w:rPr>
          <w:rFonts w:ascii="Times New Roman" w:hAnsi="Times New Roman"/>
          <w:i/>
        </w:rPr>
        <w:t>я</w:t>
      </w:r>
      <w:r>
        <w:rPr>
          <w:rFonts w:ascii="Times New Roman" w:hAnsi="Times New Roman"/>
          <w:i/>
        </w:rPr>
        <w:t>ется приобщением сотоварищей к Аллаху в поклонении, а упоминание имени не Аллаха при заклании животного явл</w:t>
      </w:r>
      <w:r>
        <w:rPr>
          <w:rFonts w:ascii="Times New Roman" w:hAnsi="Times New Roman"/>
          <w:i/>
        </w:rPr>
        <w:t>я</w:t>
      </w:r>
      <w:r>
        <w:rPr>
          <w:rFonts w:ascii="Times New Roman" w:hAnsi="Times New Roman"/>
          <w:i/>
        </w:rPr>
        <w:t>ется приобщением сотоварищей к Аллаху в мольбе о помощи. Вот почему Великий и Могучий Аллах сказал:</w:t>
      </w:r>
    </w:p>
    <w:p w:rsidR="00940E28" w:rsidRPr="00CA3B52" w:rsidRDefault="00940E28" w:rsidP="00CA3B52">
      <w:pPr>
        <w:pStyle w:val="10"/>
        <w:tabs>
          <w:tab w:val="left" w:pos="284"/>
        </w:tabs>
        <w:bidi/>
        <w:spacing w:before="40" w:after="40"/>
        <w:ind w:firstLine="425"/>
        <w:jc w:val="both"/>
        <w:rPr>
          <w:rFonts w:ascii="Times New Roman" w:hAnsi="Times New Roman"/>
          <w:i/>
        </w:rPr>
      </w:pPr>
      <w:r w:rsidRPr="00CA3B52">
        <w:rPr>
          <w:rFonts w:ascii="QCF_BSML" w:hAnsi="QCF_BSML" w:cs="QCF_BSML"/>
          <w:color w:val="000000"/>
          <w:sz w:val="26"/>
          <w:szCs w:val="26"/>
          <w:rtl/>
          <w:lang w:val="en-US" w:eastAsia="en-US"/>
        </w:rPr>
        <w:lastRenderedPageBreak/>
        <w:t xml:space="preserve">ﭽ </w:t>
      </w:r>
      <w:r w:rsidRPr="00CA3B52">
        <w:rPr>
          <w:rFonts w:ascii="QCF_P143" w:hAnsi="QCF_P143" w:cs="QCF_P143"/>
          <w:color w:val="000000"/>
          <w:sz w:val="26"/>
          <w:szCs w:val="26"/>
          <w:rtl/>
          <w:lang w:val="en-US" w:eastAsia="en-US"/>
        </w:rPr>
        <w:t>ﮀ</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ﮁ</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ﮂ</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ﮃ</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ﮄ</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ﮅ</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ﮆ</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ﮇ</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ﮈ</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ﮉ</w:t>
      </w:r>
      <w:r w:rsidRPr="00CA3B52">
        <w:rPr>
          <w:rFonts w:ascii="QCF_P143" w:hAnsi="QCF_P143" w:cs="QCF_P143"/>
          <w:color w:val="0000A5"/>
          <w:sz w:val="26"/>
          <w:szCs w:val="26"/>
          <w:rtl/>
          <w:lang w:val="en-US" w:eastAsia="en-US"/>
        </w:rPr>
        <w:t>ﮊ</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ﮋ</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ﮌ</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ﮍ</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ﮎ</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ﮏ</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ﮐ</w:t>
      </w:r>
      <w:r w:rsidRPr="00CA3B52">
        <w:rPr>
          <w:rFonts w:ascii="QCF_P143" w:hAnsi="QCF_P143" w:cs="QCF_P143"/>
          <w:color w:val="0000A5"/>
          <w:sz w:val="26"/>
          <w:szCs w:val="26"/>
          <w:rtl/>
          <w:lang w:val="en-US" w:eastAsia="en-US"/>
        </w:rPr>
        <w:t>ﮑ</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ﮒ</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ﮓ</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ﮔ</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ﮕ</w:t>
      </w:r>
      <w:r w:rsidR="00AD62A8" w:rsidRPr="00CA3B52">
        <w:rPr>
          <w:rFonts w:ascii="QCF_P143" w:hAnsi="QCF_P143" w:cs="QCF_P143"/>
          <w:color w:val="000000"/>
          <w:sz w:val="26"/>
          <w:szCs w:val="26"/>
          <w:rtl/>
          <w:lang w:val="en-US" w:eastAsia="en-US"/>
        </w:rPr>
        <w:t xml:space="preserve"> </w:t>
      </w:r>
      <w:r w:rsidRPr="00CA3B52">
        <w:rPr>
          <w:rFonts w:ascii="QCF_P143" w:hAnsi="QCF_P143" w:cs="QCF_P143"/>
          <w:color w:val="000000"/>
          <w:sz w:val="26"/>
          <w:szCs w:val="26"/>
          <w:rtl/>
          <w:lang w:val="en-US" w:eastAsia="en-US"/>
        </w:rPr>
        <w:t>ﮖ</w:t>
      </w:r>
      <w:r w:rsidR="00AD62A8" w:rsidRPr="00CA3B52">
        <w:rPr>
          <w:rFonts w:ascii="QCF_P143" w:hAnsi="QCF_P143" w:cs="QCF_P143"/>
          <w:color w:val="000000"/>
          <w:sz w:val="26"/>
          <w:szCs w:val="26"/>
          <w:rtl/>
          <w:lang w:val="en-US" w:eastAsia="en-US"/>
        </w:rPr>
        <w:t xml:space="preserve"> </w:t>
      </w:r>
      <w:r w:rsidRPr="00CA3B52">
        <w:rPr>
          <w:rFonts w:ascii="QCF_BSML" w:hAnsi="QCF_BSML" w:cs="QCF_BSML"/>
          <w:color w:val="000000"/>
          <w:sz w:val="26"/>
          <w:szCs w:val="26"/>
          <w:rtl/>
          <w:lang w:val="en-US" w:eastAsia="en-US"/>
        </w:rPr>
        <w:t>ﭼ</w:t>
      </w:r>
    </w:p>
    <w:p w:rsidR="00096A4B" w:rsidRDefault="00A81A97" w:rsidP="00096A4B">
      <w:pPr>
        <w:pStyle w:val="10"/>
        <w:tabs>
          <w:tab w:val="left" w:pos="284"/>
        </w:tabs>
        <w:spacing w:before="40" w:after="40"/>
        <w:ind w:firstLine="425"/>
        <w:jc w:val="both"/>
        <w:rPr>
          <w:rFonts w:ascii="Times New Roman" w:hAnsi="Times New Roman"/>
          <w:i/>
        </w:rPr>
      </w:pPr>
      <w:r>
        <w:rPr>
          <w:rFonts w:ascii="Times New Roman" w:hAnsi="Times New Roman"/>
          <w:i/>
        </w:rPr>
        <w:t xml:space="preserve"> </w:t>
      </w:r>
      <w:r w:rsidRPr="00096A4B">
        <w:rPr>
          <w:rFonts w:ascii="Times New Roman" w:hAnsi="Times New Roman"/>
          <w:b/>
          <w:bCs/>
          <w:iCs/>
        </w:rPr>
        <w:t>«</w:t>
      </w:r>
      <w:r w:rsidRPr="00096A4B">
        <w:rPr>
          <w:rFonts w:cs="Tahoma"/>
          <w:b/>
          <w:bCs/>
          <w:iCs/>
          <w:spacing w:val="-4"/>
          <w:szCs w:val="24"/>
        </w:rPr>
        <w:t xml:space="preserve">Не ешьте из того, </w:t>
      </w:r>
      <w:r w:rsidR="00940E28" w:rsidRPr="00096A4B">
        <w:rPr>
          <w:rFonts w:cs="Tahoma"/>
          <w:b/>
          <w:bCs/>
          <w:iCs/>
          <w:spacing w:val="-4"/>
          <w:szCs w:val="24"/>
        </w:rPr>
        <w:t>над,</w:t>
      </w:r>
      <w:r w:rsidRPr="00096A4B">
        <w:rPr>
          <w:rFonts w:cs="Tahoma"/>
          <w:b/>
          <w:bCs/>
          <w:iCs/>
          <w:spacing w:val="-4"/>
          <w:szCs w:val="24"/>
        </w:rPr>
        <w:t xml:space="preserve"> чем не было произнесено имя Аллаха, ибо это есть нечестие. Воистину, дьяволы</w:t>
      </w:r>
      <w:r w:rsidRPr="00096A4B">
        <w:rPr>
          <w:rFonts w:cs="Tahoma"/>
          <w:b/>
          <w:bCs/>
          <w:iCs/>
          <w:spacing w:val="-4"/>
          <w:szCs w:val="24"/>
          <w:vertAlign w:val="superscript"/>
        </w:rPr>
        <w:t xml:space="preserve"> </w:t>
      </w:r>
      <w:r w:rsidRPr="00096A4B">
        <w:rPr>
          <w:rFonts w:cs="Tahoma"/>
          <w:b/>
          <w:bCs/>
          <w:iCs/>
          <w:spacing w:val="-4"/>
          <w:szCs w:val="24"/>
        </w:rPr>
        <w:t>внушают своим помощникам препираться с вами. Если вы станете повиноваться им, то окажетесь многобожниками</w:t>
      </w:r>
      <w:r w:rsidRPr="00096A4B">
        <w:rPr>
          <w:rFonts w:ascii="Times New Roman" w:hAnsi="Times New Roman"/>
          <w:b/>
          <w:bCs/>
          <w:iCs/>
        </w:rPr>
        <w:t>»</w:t>
      </w:r>
      <w:r w:rsidRPr="00E01B37">
        <w:rPr>
          <w:rStyle w:val="a4"/>
          <w:rFonts w:asciiTheme="minorHAnsi" w:hAnsiTheme="minorHAnsi" w:cstheme="minorHAnsi"/>
          <w:iCs/>
        </w:rPr>
        <w:footnoteReference w:id="73"/>
      </w:r>
      <w:r w:rsidR="00096A4B" w:rsidRPr="00096A4B">
        <w:rPr>
          <w:rFonts w:ascii="Times New Roman" w:hAnsi="Times New Roman"/>
          <w:iCs/>
        </w:rPr>
        <w:t>.</w:t>
      </w:r>
      <w:r>
        <w:rPr>
          <w:rFonts w:ascii="Times New Roman" w:hAnsi="Times New Roman"/>
          <w:i/>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Это означает, что если вы станете повиноваться им, приобщая сотоварищей к Аллаху, то вы, как и они, станете многобожниками.</w:t>
      </w:r>
      <w:r>
        <w:rPr>
          <w:rFonts w:ascii="Times New Roman" w:hAnsi="Times New Roman"/>
        </w:rPr>
        <w:t>Всевышний Аллах сказал:</w:t>
      </w:r>
    </w:p>
    <w:p w:rsidR="00940E28" w:rsidRPr="00CA3B52" w:rsidRDefault="00940E28" w:rsidP="006D0BCA">
      <w:pPr>
        <w:pStyle w:val="10"/>
        <w:tabs>
          <w:tab w:val="left" w:pos="284"/>
        </w:tabs>
        <w:bidi/>
        <w:spacing w:before="40" w:after="40"/>
        <w:ind w:firstLine="425"/>
        <w:jc w:val="both"/>
        <w:rPr>
          <w:rFonts w:ascii="Times New Roman" w:hAnsi="Times New Roman"/>
          <w:b/>
        </w:rPr>
      </w:pPr>
      <w:r w:rsidRPr="00CA3B52">
        <w:rPr>
          <w:rFonts w:ascii="QCF_BSML" w:hAnsi="QCF_BSML" w:cs="QCF_BSML"/>
          <w:color w:val="000000"/>
          <w:sz w:val="26"/>
          <w:szCs w:val="26"/>
          <w:rtl/>
          <w:lang w:val="en-US" w:eastAsia="en-US"/>
        </w:rPr>
        <w:t xml:space="preserve">ﭽ </w:t>
      </w:r>
      <w:r w:rsidRPr="00CA3B52">
        <w:rPr>
          <w:rFonts w:ascii="QCF_P150" w:hAnsi="QCF_P150" w:cs="QCF_P150"/>
          <w:color w:val="000000"/>
          <w:sz w:val="26"/>
          <w:szCs w:val="26"/>
          <w:rtl/>
          <w:lang w:val="en-US" w:eastAsia="en-US"/>
        </w:rPr>
        <w:t>ﯓ</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ﯔ</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ﯕ</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ﯖ</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ﯗ</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ﯘ</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ﯙ</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ﯚ</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ﯛ</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ﯜ</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ﯝ</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ﯞ</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ﯟ</w:t>
      </w:r>
      <w:r w:rsidRPr="00CA3B52">
        <w:rPr>
          <w:rFonts w:ascii="QCF_P150" w:hAnsi="QCF_P150" w:cs="QCF_P150"/>
          <w:color w:val="0000A5"/>
          <w:sz w:val="26"/>
          <w:szCs w:val="26"/>
          <w:rtl/>
          <w:lang w:val="en-US" w:eastAsia="en-US"/>
        </w:rPr>
        <w:t>ﯠ</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ﯡ</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ﯢ</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ﯣ</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ﯤ</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ﯥ</w:t>
      </w:r>
      <w:r w:rsidR="00AD62A8" w:rsidRPr="00CA3B52">
        <w:rPr>
          <w:rFonts w:ascii="QCF_P150" w:hAnsi="QCF_P150" w:cs="QCF_P150"/>
          <w:color w:val="000000"/>
          <w:sz w:val="26"/>
          <w:szCs w:val="26"/>
          <w:rtl/>
          <w:lang w:val="en-US" w:eastAsia="en-US"/>
        </w:rPr>
        <w:t xml:space="preserve"> </w:t>
      </w:r>
      <w:r w:rsidRPr="00CA3B52">
        <w:rPr>
          <w:rFonts w:ascii="QCF_P150" w:hAnsi="QCF_P150" w:cs="QCF_P150"/>
          <w:color w:val="000000"/>
          <w:sz w:val="26"/>
          <w:szCs w:val="26"/>
          <w:rtl/>
          <w:lang w:val="en-US" w:eastAsia="en-US"/>
        </w:rPr>
        <w:t>ﯦ</w:t>
      </w:r>
      <w:r w:rsidR="00AD62A8" w:rsidRPr="00CA3B52">
        <w:rPr>
          <w:rFonts w:ascii="QCF_P150" w:hAnsi="QCF_P150" w:cs="QCF_P150"/>
          <w:color w:val="000000"/>
          <w:sz w:val="26"/>
          <w:szCs w:val="26"/>
          <w:rtl/>
          <w:lang w:val="en-US" w:eastAsia="en-US"/>
        </w:rPr>
        <w:t xml:space="preserve"> </w:t>
      </w:r>
      <w:r w:rsidRPr="00CA3B52">
        <w:rPr>
          <w:rFonts w:ascii="QCF_BSML" w:hAnsi="QCF_BSML" w:cs="QCF_BSML"/>
          <w:color w:val="000000"/>
          <w:sz w:val="26"/>
          <w:szCs w:val="26"/>
          <w:rtl/>
          <w:lang w:val="en-US" w:eastAsia="en-US"/>
        </w:rPr>
        <w:t>ﭼ</w:t>
      </w:r>
    </w:p>
    <w:p w:rsidR="00A81A97" w:rsidRDefault="00A81A97" w:rsidP="00096A4B">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Скажи: “Воистину, мой намаз и мое жертвоприн</w:t>
      </w:r>
      <w:r>
        <w:rPr>
          <w:rFonts w:ascii="Times New Roman" w:hAnsi="Times New Roman"/>
          <w:b/>
          <w:bCs/>
          <w:szCs w:val="24"/>
        </w:rPr>
        <w:t>о</w:t>
      </w:r>
      <w:r>
        <w:rPr>
          <w:rFonts w:ascii="Times New Roman" w:hAnsi="Times New Roman"/>
          <w:b/>
          <w:bCs/>
          <w:szCs w:val="24"/>
        </w:rPr>
        <w:t>шение (или поклонение), моя жизнь и моя смерть посв</w:t>
      </w:r>
      <w:r>
        <w:rPr>
          <w:rFonts w:ascii="Times New Roman" w:hAnsi="Times New Roman"/>
          <w:b/>
          <w:bCs/>
          <w:szCs w:val="24"/>
        </w:rPr>
        <w:t>я</w:t>
      </w:r>
      <w:r>
        <w:rPr>
          <w:rFonts w:ascii="Times New Roman" w:hAnsi="Times New Roman"/>
          <w:b/>
          <w:bCs/>
          <w:szCs w:val="24"/>
        </w:rPr>
        <w:t>щены Аллаху, Господу миров, у Которого нет сотовар</w:t>
      </w:r>
      <w:r>
        <w:rPr>
          <w:rFonts w:ascii="Times New Roman" w:hAnsi="Times New Roman"/>
          <w:b/>
          <w:bCs/>
          <w:szCs w:val="24"/>
        </w:rPr>
        <w:t>и</w:t>
      </w:r>
      <w:r>
        <w:rPr>
          <w:rFonts w:ascii="Times New Roman" w:hAnsi="Times New Roman"/>
          <w:b/>
          <w:bCs/>
          <w:szCs w:val="24"/>
        </w:rPr>
        <w:t>щей. Это мне велено, и я являюсь первым из мусул</w:t>
      </w:r>
      <w:r>
        <w:rPr>
          <w:rFonts w:ascii="Times New Roman" w:hAnsi="Times New Roman"/>
          <w:b/>
          <w:bCs/>
          <w:szCs w:val="24"/>
        </w:rPr>
        <w:t>ь</w:t>
      </w:r>
      <w:r>
        <w:rPr>
          <w:rFonts w:ascii="Times New Roman" w:hAnsi="Times New Roman"/>
          <w:b/>
          <w:bCs/>
          <w:szCs w:val="24"/>
        </w:rPr>
        <w:t>ман”</w:t>
      </w:r>
      <w:r w:rsidR="001F1CE6">
        <w:rPr>
          <w:rFonts w:ascii="Times New Roman" w:hAnsi="Times New Roman"/>
          <w:b/>
        </w:rPr>
        <w:t>»</w:t>
      </w:r>
      <w:r w:rsidR="00096A4B" w:rsidRPr="00A823D1">
        <w:rPr>
          <w:rStyle w:val="a4"/>
          <w:rFonts w:asciiTheme="minorHAnsi" w:hAnsiTheme="minorHAnsi" w:cstheme="minorHAnsi"/>
          <w:bCs/>
        </w:rPr>
        <w:footnoteReference w:id="74"/>
      </w:r>
      <w:r w:rsidR="001F1CE6">
        <w:rPr>
          <w:rFonts w:ascii="Times New Roman" w:hAnsi="Times New Roman"/>
          <w:iCs/>
          <w:sz w:val="22"/>
          <w:szCs w:val="22"/>
        </w:rPr>
        <w:t>.</w:t>
      </w:r>
      <w:r w:rsidR="00C713F8">
        <w:rPr>
          <w:rFonts w:ascii="Times New Roman" w:hAnsi="Times New Roman"/>
          <w:b/>
        </w:rPr>
        <w:t xml:space="preserve"> </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Этот аят свидетельствует о том, что жертвоприн</w:t>
      </w:r>
      <w:r>
        <w:rPr>
          <w:rFonts w:ascii="Times New Roman" w:hAnsi="Times New Roman"/>
          <w:i/>
        </w:rPr>
        <w:t>о</w:t>
      </w:r>
      <w:r>
        <w:rPr>
          <w:rFonts w:ascii="Times New Roman" w:hAnsi="Times New Roman"/>
          <w:i/>
        </w:rPr>
        <w:t>шение и намаз являются обрядами поклонения. Аллах сказал, что жертвоприношение посвящено Аллаху, а из всех деяний творений Аллаху могут быть посвящены только обряды п</w:t>
      </w:r>
      <w:r>
        <w:rPr>
          <w:rFonts w:ascii="Times New Roman" w:hAnsi="Times New Roman"/>
          <w:i/>
        </w:rPr>
        <w:t>о</w:t>
      </w:r>
      <w:r>
        <w:rPr>
          <w:rFonts w:ascii="Times New Roman" w:hAnsi="Times New Roman"/>
          <w:i/>
        </w:rPr>
        <w:t>клонения. Вот почему упоминание о жертвоприношении в этом аяте указывает на то, что оно является обрядом п</w:t>
      </w:r>
      <w:r>
        <w:rPr>
          <w:rFonts w:ascii="Times New Roman" w:hAnsi="Times New Roman"/>
          <w:i/>
        </w:rPr>
        <w:t>о</w:t>
      </w:r>
      <w:r>
        <w:rPr>
          <w:rFonts w:ascii="Times New Roman" w:hAnsi="Times New Roman"/>
          <w:i/>
        </w:rPr>
        <w:t>клонения, который может быть обращен только к Великому и Могучему Аллаху.</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Наличие арабского предлога “лям” перед именем Аллаха также указывает на то, что только Аллах заслуживает этих обрядов поклонения. А упоминание о том, что у Него нет сотоварищей, является третьим обстоятельством, свидетельствующим в пользу этого. Это значит, что у А</w:t>
      </w:r>
      <w:r>
        <w:rPr>
          <w:rFonts w:ascii="Times New Roman" w:hAnsi="Times New Roman"/>
          <w:i/>
        </w:rPr>
        <w:t>л</w:t>
      </w:r>
      <w:r>
        <w:rPr>
          <w:rFonts w:ascii="Times New Roman" w:hAnsi="Times New Roman"/>
          <w:i/>
        </w:rPr>
        <w:lastRenderedPageBreak/>
        <w:t>лаха нет сотоварищей, ради которых можно было бы с</w:t>
      </w:r>
      <w:r>
        <w:rPr>
          <w:rFonts w:ascii="Times New Roman" w:hAnsi="Times New Roman"/>
          <w:i/>
        </w:rPr>
        <w:t>о</w:t>
      </w:r>
      <w:r>
        <w:rPr>
          <w:rFonts w:ascii="Times New Roman" w:hAnsi="Times New Roman"/>
          <w:i/>
        </w:rPr>
        <w:t>вершать намаз или закалывать животных. Намаз и жер</w:t>
      </w:r>
      <w:r>
        <w:rPr>
          <w:rFonts w:ascii="Times New Roman" w:hAnsi="Times New Roman"/>
          <w:i/>
        </w:rPr>
        <w:t>т</w:t>
      </w:r>
      <w:r>
        <w:rPr>
          <w:rFonts w:ascii="Times New Roman" w:hAnsi="Times New Roman"/>
          <w:i/>
        </w:rPr>
        <w:t>воприношение не могут быть посвящены кому-либо, кроме Великого и Могучего Аллаха. Он один заслуживает поклон</w:t>
      </w:r>
      <w:r>
        <w:rPr>
          <w:rFonts w:ascii="Times New Roman" w:hAnsi="Times New Roman"/>
          <w:i/>
        </w:rPr>
        <w:t>е</w:t>
      </w:r>
      <w:r>
        <w:rPr>
          <w:rFonts w:ascii="Times New Roman" w:hAnsi="Times New Roman"/>
          <w:i/>
        </w:rPr>
        <w:t>ния и обладает такой величайшей властью.</w:t>
      </w:r>
    </w:p>
    <w:p w:rsidR="00EB5390" w:rsidRPr="0022792A"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 также сказал:</w:t>
      </w:r>
    </w:p>
    <w:p w:rsidR="005F6C16" w:rsidRPr="00CA3B52" w:rsidRDefault="005F6C16" w:rsidP="006D0BCA">
      <w:pPr>
        <w:pStyle w:val="10"/>
        <w:tabs>
          <w:tab w:val="left" w:pos="284"/>
        </w:tabs>
        <w:spacing w:before="40" w:after="40"/>
        <w:ind w:firstLine="425"/>
        <w:jc w:val="right"/>
        <w:rPr>
          <w:rFonts w:ascii="Times New Roman" w:hAnsi="Times New Roman"/>
          <w:b/>
        </w:rPr>
      </w:pPr>
      <w:r w:rsidRPr="00CA3B52">
        <w:rPr>
          <w:rFonts w:ascii="QCF_BSML" w:hAnsi="QCF_BSML" w:cs="QCF_BSML"/>
          <w:color w:val="000000"/>
          <w:sz w:val="26"/>
          <w:szCs w:val="26"/>
          <w:rtl/>
          <w:lang w:val="en-US" w:eastAsia="en-US"/>
        </w:rPr>
        <w:t xml:space="preserve">ﭽ </w:t>
      </w:r>
      <w:r w:rsidRPr="00CA3B52">
        <w:rPr>
          <w:rFonts w:ascii="QCF_P602" w:hAnsi="QCF_P602" w:cs="QCF_P602"/>
          <w:color w:val="000000"/>
          <w:sz w:val="26"/>
          <w:szCs w:val="26"/>
          <w:rtl/>
          <w:lang w:val="en-US" w:eastAsia="en-US"/>
        </w:rPr>
        <w:t>ﮊ</w:t>
      </w:r>
      <w:r w:rsidR="00AD62A8" w:rsidRPr="00CA3B52">
        <w:rPr>
          <w:rFonts w:ascii="QCF_P602" w:hAnsi="QCF_P602" w:cs="QCF_P602"/>
          <w:color w:val="000000"/>
          <w:sz w:val="26"/>
          <w:szCs w:val="26"/>
          <w:rtl/>
          <w:lang w:val="en-US" w:eastAsia="en-US"/>
        </w:rPr>
        <w:t xml:space="preserve"> </w:t>
      </w:r>
      <w:r w:rsidRPr="00CA3B52">
        <w:rPr>
          <w:rFonts w:ascii="QCF_P602" w:hAnsi="QCF_P602" w:cs="QCF_P602"/>
          <w:color w:val="000000"/>
          <w:sz w:val="26"/>
          <w:szCs w:val="26"/>
          <w:rtl/>
          <w:lang w:val="en-US" w:eastAsia="en-US"/>
        </w:rPr>
        <w:t>ﮋ</w:t>
      </w:r>
      <w:r w:rsidR="00AD62A8" w:rsidRPr="00CA3B52">
        <w:rPr>
          <w:rFonts w:ascii="QCF_P602" w:hAnsi="QCF_P602" w:cs="QCF_P602"/>
          <w:color w:val="000000"/>
          <w:sz w:val="26"/>
          <w:szCs w:val="26"/>
          <w:rtl/>
          <w:lang w:val="en-US" w:eastAsia="en-US"/>
        </w:rPr>
        <w:t xml:space="preserve"> </w:t>
      </w:r>
      <w:r w:rsidRPr="00CA3B52">
        <w:rPr>
          <w:rFonts w:ascii="QCF_P602" w:hAnsi="QCF_P602" w:cs="QCF_P602"/>
          <w:color w:val="000000"/>
          <w:sz w:val="26"/>
          <w:szCs w:val="26"/>
          <w:rtl/>
          <w:lang w:val="en-US" w:eastAsia="en-US"/>
        </w:rPr>
        <w:t>ﮌ</w:t>
      </w:r>
      <w:r w:rsidR="00AD62A8" w:rsidRPr="00CA3B52">
        <w:rPr>
          <w:rFonts w:ascii="QCF_P602" w:hAnsi="QCF_P602" w:cs="QCF_P602"/>
          <w:color w:val="000000"/>
          <w:sz w:val="26"/>
          <w:szCs w:val="26"/>
          <w:rtl/>
          <w:lang w:val="en-US" w:eastAsia="en-US"/>
        </w:rPr>
        <w:t xml:space="preserve"> </w:t>
      </w:r>
      <w:r w:rsidRPr="00CA3B52">
        <w:rPr>
          <w:rFonts w:ascii="QCF_P602" w:hAnsi="QCF_P602" w:cs="QCF_P602"/>
          <w:color w:val="000000"/>
          <w:sz w:val="26"/>
          <w:szCs w:val="26"/>
          <w:rtl/>
          <w:lang w:val="en-US" w:eastAsia="en-US"/>
        </w:rPr>
        <w:t>ﮍ</w:t>
      </w:r>
      <w:r w:rsidR="00AD62A8" w:rsidRPr="00CA3B52">
        <w:rPr>
          <w:rFonts w:ascii="QCF_P602" w:hAnsi="QCF_P602" w:cs="QCF_P602"/>
          <w:color w:val="000000"/>
          <w:sz w:val="26"/>
          <w:szCs w:val="26"/>
          <w:rtl/>
          <w:lang w:val="en-US" w:eastAsia="en-US"/>
        </w:rPr>
        <w:t xml:space="preserve"> </w:t>
      </w:r>
      <w:r w:rsidRPr="00CA3B52">
        <w:rPr>
          <w:rFonts w:ascii="QCF_BSML" w:hAnsi="QCF_BSML" w:cs="QCF_BSML"/>
          <w:color w:val="000000"/>
          <w:sz w:val="26"/>
          <w:szCs w:val="26"/>
          <w:rtl/>
          <w:lang w:val="en-US" w:eastAsia="en-US"/>
        </w:rPr>
        <w:t>ﭼ</w:t>
      </w:r>
    </w:p>
    <w:p w:rsidR="00A81A97" w:rsidRPr="00BE69DA" w:rsidRDefault="00A81A97" w:rsidP="00096A4B">
      <w:pPr>
        <w:pStyle w:val="10"/>
        <w:tabs>
          <w:tab w:val="left" w:pos="284"/>
        </w:tabs>
        <w:spacing w:before="40" w:after="40"/>
        <w:ind w:firstLine="425"/>
        <w:jc w:val="both"/>
        <w:rPr>
          <w:rFonts w:ascii="Calibri" w:hAnsi="Calibri"/>
        </w:rPr>
      </w:pPr>
      <w:r>
        <w:rPr>
          <w:rFonts w:ascii="Times New Roman" w:hAnsi="Times New Roman"/>
          <w:b/>
        </w:rPr>
        <w:t>«</w:t>
      </w:r>
      <w:r>
        <w:rPr>
          <w:rFonts w:ascii="Times New Roman" w:hAnsi="Times New Roman"/>
          <w:b/>
          <w:bCs/>
          <w:szCs w:val="24"/>
        </w:rPr>
        <w:t>Посему совершай намаз ради своего Господа и зак</w:t>
      </w:r>
      <w:r>
        <w:rPr>
          <w:rFonts w:ascii="Times New Roman" w:hAnsi="Times New Roman"/>
          <w:b/>
          <w:bCs/>
          <w:szCs w:val="24"/>
        </w:rPr>
        <w:t>а</w:t>
      </w:r>
      <w:r>
        <w:rPr>
          <w:rFonts w:ascii="Times New Roman" w:hAnsi="Times New Roman"/>
          <w:b/>
          <w:bCs/>
          <w:szCs w:val="24"/>
        </w:rPr>
        <w:t>лывай жертву</w:t>
      </w:r>
      <w:r>
        <w:rPr>
          <w:rFonts w:ascii="Times New Roman" w:hAnsi="Times New Roman"/>
          <w:b/>
        </w:rPr>
        <w:t>»</w:t>
      </w:r>
      <w:r w:rsidR="00096A4B" w:rsidRPr="00A823D1">
        <w:rPr>
          <w:rStyle w:val="a4"/>
          <w:rFonts w:asciiTheme="minorHAnsi" w:hAnsiTheme="minorHAnsi" w:cstheme="minorHAnsi"/>
          <w:bCs/>
        </w:rPr>
        <w:footnoteReference w:id="75"/>
      </w:r>
      <w:r w:rsidR="00BE69DA" w:rsidRPr="001F1CE6">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Все, что Аллах повелел совершать, относится к покл</w:t>
      </w:r>
      <w:r>
        <w:rPr>
          <w:rFonts w:ascii="Times New Roman" w:hAnsi="Times New Roman"/>
          <w:i/>
        </w:rPr>
        <w:t>о</w:t>
      </w:r>
      <w:r>
        <w:rPr>
          <w:rFonts w:ascii="Times New Roman" w:hAnsi="Times New Roman"/>
          <w:i/>
        </w:rPr>
        <w:t xml:space="preserve">нению, потому что поклонением называется </w:t>
      </w:r>
      <w:r>
        <w:rPr>
          <w:i/>
        </w:rPr>
        <w:t>понятие, об</w:t>
      </w:r>
      <w:r>
        <w:rPr>
          <w:i/>
        </w:rPr>
        <w:t>ъ</w:t>
      </w:r>
      <w:r>
        <w:rPr>
          <w:i/>
        </w:rPr>
        <w:t>единяющее все слова и деяния, совершаемые душой и телом, которые Аллах любит и которыми Он доволен. Великий и Могучий Аллах повелел совершать намаз, и это значит, что намаз является богоугодным деянием. Он также повелел с</w:t>
      </w:r>
      <w:r>
        <w:rPr>
          <w:i/>
        </w:rPr>
        <w:t>о</w:t>
      </w:r>
      <w:r>
        <w:rPr>
          <w:i/>
        </w:rPr>
        <w:t>вершать жертвоприношение, и это значит, что оно также относится к деяниям, которые Аллах любит и которыми Он доволен. Следовательно, оно является поклонением Великому и Могучему Аллаху.</w:t>
      </w:r>
    </w:p>
    <w:p w:rsidR="00675F0B"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Передают, что Али рассказывал: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поведал мне четыре вещи: </w:t>
      </w:r>
    </w:p>
    <w:p w:rsidR="00DD24F0" w:rsidRDefault="00A81A97" w:rsidP="00675F0B">
      <w:pPr>
        <w:pStyle w:val="10"/>
        <w:tabs>
          <w:tab w:val="left" w:pos="284"/>
        </w:tabs>
        <w:spacing w:before="40" w:after="40"/>
        <w:ind w:firstLine="425"/>
        <w:jc w:val="both"/>
        <w:rPr>
          <w:rFonts w:ascii="Times New Roman" w:hAnsi="Times New Roman"/>
        </w:rPr>
      </w:pPr>
      <w:r w:rsidRPr="00675F0B">
        <w:rPr>
          <w:rFonts w:ascii="Times New Roman" w:hAnsi="Times New Roman"/>
          <w:b/>
          <w:bCs/>
          <w:i/>
          <w:iCs/>
        </w:rPr>
        <w:sym w:font="Arial" w:char="201C"/>
      </w:r>
      <w:r w:rsidRPr="00675F0B">
        <w:rPr>
          <w:rFonts w:ascii="Times New Roman" w:hAnsi="Times New Roman"/>
          <w:b/>
          <w:bCs/>
          <w:i/>
          <w:iCs/>
        </w:rPr>
        <w:t>Да проклянет Аллах того, кто принес жертву не Ему! Да проклянет Аллах того, кто проклял своих род</w:t>
      </w:r>
      <w:r w:rsidRPr="00675F0B">
        <w:rPr>
          <w:rFonts w:ascii="Times New Roman" w:hAnsi="Times New Roman"/>
          <w:b/>
          <w:bCs/>
          <w:i/>
          <w:iCs/>
        </w:rPr>
        <w:t>и</w:t>
      </w:r>
      <w:r w:rsidRPr="00675F0B">
        <w:rPr>
          <w:rFonts w:ascii="Times New Roman" w:hAnsi="Times New Roman"/>
          <w:b/>
          <w:bCs/>
          <w:i/>
          <w:iCs/>
        </w:rPr>
        <w:t>телей! Да проклянет Аллах того, кто предоставил укр</w:t>
      </w:r>
      <w:r w:rsidRPr="00675F0B">
        <w:rPr>
          <w:rFonts w:ascii="Times New Roman" w:hAnsi="Times New Roman"/>
          <w:b/>
          <w:bCs/>
          <w:i/>
          <w:iCs/>
        </w:rPr>
        <w:t>ы</w:t>
      </w:r>
      <w:r w:rsidRPr="00675F0B">
        <w:rPr>
          <w:rFonts w:ascii="Times New Roman" w:hAnsi="Times New Roman"/>
          <w:b/>
          <w:bCs/>
          <w:i/>
          <w:iCs/>
        </w:rPr>
        <w:t>тие еретику! Да проклянет Аллах того, кто изменил гр</w:t>
      </w:r>
      <w:r w:rsidRPr="00675F0B">
        <w:rPr>
          <w:rFonts w:ascii="Times New Roman" w:hAnsi="Times New Roman"/>
          <w:b/>
          <w:bCs/>
          <w:i/>
          <w:iCs/>
        </w:rPr>
        <w:t>а</w:t>
      </w:r>
      <w:r w:rsidRPr="00675F0B">
        <w:rPr>
          <w:rFonts w:ascii="Times New Roman" w:hAnsi="Times New Roman"/>
          <w:b/>
          <w:bCs/>
          <w:i/>
          <w:iCs/>
        </w:rPr>
        <w:t>ницы раздела земли!</w:t>
      </w:r>
      <w:r w:rsidRPr="00675F0B">
        <w:rPr>
          <w:rFonts w:ascii="Times New Roman" w:hAnsi="Times New Roman"/>
          <w:b/>
          <w:bCs/>
          <w:i/>
          <w:iCs/>
        </w:rPr>
        <w:sym w:font="Arial" w:char="201D"/>
      </w:r>
      <w:r>
        <w:rPr>
          <w:rFonts w:ascii="Times New Roman" w:hAnsi="Times New Roman"/>
        </w:rPr>
        <w:t xml:space="preserve">» </w:t>
      </w:r>
    </w:p>
    <w:p w:rsidR="00A81A97" w:rsidRDefault="00A81A97" w:rsidP="00675F0B">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Муслим</w:t>
      </w:r>
      <w:r w:rsidRPr="00A23647">
        <w:rPr>
          <w:rStyle w:val="a4"/>
          <w:rFonts w:asciiTheme="minorHAnsi" w:hAnsiTheme="minorHAnsi" w:cstheme="minorHAnsi"/>
        </w:rPr>
        <w:footnoteReference w:id="76"/>
      </w:r>
      <w:r w:rsidR="00675F0B">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Этот хадис упоминается в данной главе, потому что в нем проклят тот, кто совершает жертвоприношение не А</w:t>
      </w:r>
      <w:r>
        <w:rPr>
          <w:rFonts w:ascii="Times New Roman" w:hAnsi="Times New Roman"/>
          <w:i/>
        </w:rPr>
        <w:t>л</w:t>
      </w:r>
      <w:r>
        <w:rPr>
          <w:rFonts w:ascii="Times New Roman" w:hAnsi="Times New Roman"/>
          <w:i/>
        </w:rPr>
        <w:t>лаху, т.е. не ради Аллаха, а для того, чтобы возвеличить к</w:t>
      </w:r>
      <w:r>
        <w:rPr>
          <w:rFonts w:ascii="Times New Roman" w:hAnsi="Times New Roman"/>
          <w:i/>
        </w:rPr>
        <w:t>а</w:t>
      </w:r>
      <w:r>
        <w:rPr>
          <w:rFonts w:ascii="Times New Roman" w:hAnsi="Times New Roman"/>
          <w:i/>
        </w:rPr>
        <w:t xml:space="preserve">кое-либо творение или приблизиться к нему. Проклятие </w:t>
      </w:r>
      <w:r w:rsidR="0022792A">
        <w:rPr>
          <w:rFonts w:ascii="Times New Roman" w:hAnsi="Times New Roman"/>
          <w:i/>
        </w:rPr>
        <w:t>—</w:t>
      </w:r>
      <w:r>
        <w:rPr>
          <w:rFonts w:ascii="Times New Roman" w:hAnsi="Times New Roman"/>
          <w:i/>
        </w:rPr>
        <w:t xml:space="preserve"> </w:t>
      </w:r>
      <w:r>
        <w:rPr>
          <w:rFonts w:ascii="Times New Roman" w:hAnsi="Times New Roman"/>
          <w:i/>
        </w:rPr>
        <w:lastRenderedPageBreak/>
        <w:t>это изгнание или отдаление от милости Великого и Могучего Аллаха. Если человек проклят Аллахом, то он отдаляется от Его особой милости, потому что милость Аллаха в широком смысле слова объемлет все виды творений и распростран</w:t>
      </w:r>
      <w:r>
        <w:rPr>
          <w:rFonts w:ascii="Times New Roman" w:hAnsi="Times New Roman"/>
          <w:i/>
        </w:rPr>
        <w:t>я</w:t>
      </w:r>
      <w:r>
        <w:rPr>
          <w:rFonts w:ascii="Times New Roman" w:hAnsi="Times New Roman"/>
          <w:i/>
        </w:rPr>
        <w:t>ется как на мусульман, так и на неверующих. И хорошо и</w:t>
      </w:r>
      <w:r>
        <w:rPr>
          <w:rFonts w:ascii="Times New Roman" w:hAnsi="Times New Roman"/>
          <w:i/>
        </w:rPr>
        <w:t>з</w:t>
      </w:r>
      <w:r>
        <w:rPr>
          <w:rFonts w:ascii="Times New Roman" w:hAnsi="Times New Roman"/>
          <w:i/>
        </w:rPr>
        <w:t>вестно, что если за какой-либо грех человек удостаивается проклятия, то этот грех относится к тяжким. В отнош</w:t>
      </w:r>
      <w:r>
        <w:rPr>
          <w:rFonts w:ascii="Times New Roman" w:hAnsi="Times New Roman"/>
          <w:i/>
        </w:rPr>
        <w:t>е</w:t>
      </w:r>
      <w:r>
        <w:rPr>
          <w:rFonts w:ascii="Times New Roman" w:hAnsi="Times New Roman"/>
          <w:i/>
        </w:rPr>
        <w:t>нии жертвоприношения не Аллаху это совершенно очевидно, потому что оно является формой приобщения сотоварищей к Великому и Могучему Аллаху, и поступающий таким обр</w:t>
      </w:r>
      <w:r>
        <w:rPr>
          <w:rFonts w:ascii="Times New Roman" w:hAnsi="Times New Roman"/>
          <w:i/>
        </w:rPr>
        <w:t>а</w:t>
      </w:r>
      <w:r>
        <w:rPr>
          <w:rFonts w:ascii="Times New Roman" w:hAnsi="Times New Roman"/>
          <w:i/>
        </w:rPr>
        <w:t>зом человек заслуживает проклятия, изгнания и отдаления от милости Господа.</w:t>
      </w:r>
    </w:p>
    <w:p w:rsidR="00675F0B"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Тарик ибн Шихаб рассказывал, что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675F0B"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w:t>
      </w:r>
      <w:r w:rsidRPr="00675F0B">
        <w:rPr>
          <w:rFonts w:ascii="Times New Roman" w:hAnsi="Times New Roman"/>
          <w:b/>
          <w:bCs/>
          <w:i/>
          <w:iCs/>
        </w:rPr>
        <w:t xml:space="preserve">Из-за одной мухи один человек вошел в Рай, а другой </w:t>
      </w:r>
      <w:r w:rsidR="0022792A" w:rsidRPr="00675F0B">
        <w:rPr>
          <w:rFonts w:ascii="Times New Roman" w:hAnsi="Times New Roman"/>
          <w:b/>
          <w:bCs/>
          <w:i/>
          <w:iCs/>
        </w:rPr>
        <w:t>—</w:t>
      </w:r>
      <w:r w:rsidRPr="00675F0B">
        <w:rPr>
          <w:rFonts w:ascii="Times New Roman" w:hAnsi="Times New Roman"/>
          <w:b/>
          <w:bCs/>
          <w:i/>
          <w:iCs/>
        </w:rPr>
        <w:t xml:space="preserve"> в Огонь</w:t>
      </w:r>
      <w:r>
        <w:rPr>
          <w:rFonts w:ascii="Times New Roman" w:hAnsi="Times New Roman"/>
        </w:rPr>
        <w:t xml:space="preserve">». </w:t>
      </w:r>
    </w:p>
    <w:p w:rsidR="00675F0B"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Люди спросили: «Как это, о </w:t>
      </w:r>
      <w:r w:rsidR="00EC3011">
        <w:rPr>
          <w:rFonts w:ascii="Times New Roman" w:hAnsi="Times New Roman"/>
        </w:rPr>
        <w:t>Посланник</w:t>
      </w:r>
      <w:r>
        <w:rPr>
          <w:rFonts w:ascii="Times New Roman" w:hAnsi="Times New Roman"/>
        </w:rPr>
        <w:t xml:space="preserve"> Аллаха?!» </w:t>
      </w:r>
    </w:p>
    <w:p w:rsidR="00675F0B" w:rsidRDefault="00A81A97" w:rsidP="005224F1">
      <w:pPr>
        <w:pStyle w:val="10"/>
        <w:tabs>
          <w:tab w:val="left" w:pos="284"/>
        </w:tabs>
        <w:spacing w:before="40" w:after="40"/>
        <w:ind w:firstLine="425"/>
        <w:jc w:val="both"/>
        <w:rPr>
          <w:rFonts w:ascii="Times New Roman" w:hAnsi="Times New Roman"/>
        </w:rPr>
      </w:pPr>
      <w:r>
        <w:rPr>
          <w:rFonts w:ascii="Times New Roman" w:hAnsi="Times New Roman"/>
        </w:rPr>
        <w:t>Он сказал: «</w:t>
      </w:r>
      <w:r w:rsidRPr="00675F0B">
        <w:rPr>
          <w:rFonts w:ascii="Times New Roman" w:hAnsi="Times New Roman"/>
          <w:b/>
          <w:bCs/>
          <w:i/>
          <w:iCs/>
        </w:rPr>
        <w:t xml:space="preserve">Как-то два человека проезжали мимо народа, который поклонялся идолу и никому не разрешал пройти мимо него, пока он не принесет ему что-нибудь в жертву. Они сказали одному из путников: </w:t>
      </w:r>
      <w:r w:rsidRPr="00675F0B">
        <w:rPr>
          <w:rFonts w:ascii="Times New Roman" w:hAnsi="Times New Roman"/>
          <w:b/>
          <w:bCs/>
          <w:i/>
          <w:iCs/>
        </w:rPr>
        <w:sym w:font="Arial" w:char="201C"/>
      </w:r>
      <w:r w:rsidRPr="00675F0B">
        <w:rPr>
          <w:rFonts w:ascii="Times New Roman" w:hAnsi="Times New Roman"/>
          <w:b/>
          <w:bCs/>
          <w:i/>
          <w:iCs/>
        </w:rPr>
        <w:t>Принеси что-нибудь в жертву!</w:t>
      </w:r>
      <w:r w:rsidRPr="00675F0B">
        <w:rPr>
          <w:rFonts w:ascii="Times New Roman" w:hAnsi="Times New Roman"/>
          <w:b/>
          <w:bCs/>
          <w:i/>
          <w:iCs/>
        </w:rPr>
        <w:sym w:font="Arial" w:char="201D"/>
      </w:r>
      <w:r w:rsidRPr="00675F0B">
        <w:rPr>
          <w:rFonts w:ascii="Times New Roman" w:hAnsi="Times New Roman"/>
          <w:b/>
          <w:bCs/>
          <w:i/>
          <w:iCs/>
        </w:rPr>
        <w:t xml:space="preserve"> Он ответил: </w:t>
      </w:r>
      <w:r w:rsidRPr="00675F0B">
        <w:rPr>
          <w:rFonts w:ascii="Times New Roman" w:hAnsi="Times New Roman"/>
          <w:b/>
          <w:bCs/>
          <w:i/>
          <w:iCs/>
        </w:rPr>
        <w:sym w:font="Arial" w:char="201C"/>
      </w:r>
      <w:r w:rsidRPr="00675F0B">
        <w:rPr>
          <w:rFonts w:ascii="Times New Roman" w:hAnsi="Times New Roman"/>
          <w:b/>
          <w:bCs/>
          <w:i/>
          <w:iCs/>
        </w:rPr>
        <w:t>Но у меня нет ничего, что я мог бы пожертвовать</w:t>
      </w:r>
      <w:r w:rsidRPr="00675F0B">
        <w:rPr>
          <w:rFonts w:ascii="Times New Roman" w:hAnsi="Times New Roman"/>
          <w:b/>
          <w:bCs/>
          <w:i/>
          <w:iCs/>
        </w:rPr>
        <w:sym w:font="Arial" w:char="201D"/>
      </w:r>
      <w:r w:rsidRPr="00675F0B">
        <w:rPr>
          <w:rFonts w:ascii="Times New Roman" w:hAnsi="Times New Roman"/>
          <w:b/>
          <w:bCs/>
          <w:i/>
          <w:iCs/>
        </w:rPr>
        <w:t xml:space="preserve">. Они сказали: </w:t>
      </w:r>
      <w:r w:rsidRPr="00675F0B">
        <w:rPr>
          <w:rFonts w:ascii="Times New Roman" w:hAnsi="Times New Roman"/>
          <w:b/>
          <w:bCs/>
          <w:i/>
          <w:iCs/>
        </w:rPr>
        <w:sym w:font="Arial" w:char="201C"/>
      </w:r>
      <w:r w:rsidRPr="00675F0B">
        <w:rPr>
          <w:rFonts w:ascii="Times New Roman" w:hAnsi="Times New Roman"/>
          <w:b/>
          <w:bCs/>
          <w:i/>
          <w:iCs/>
        </w:rPr>
        <w:t>Ну тогда принеси в жертву хотя бы муху!</w:t>
      </w:r>
      <w:r w:rsidRPr="00675F0B">
        <w:rPr>
          <w:rFonts w:ascii="Times New Roman" w:hAnsi="Times New Roman"/>
          <w:b/>
          <w:bCs/>
          <w:i/>
          <w:iCs/>
        </w:rPr>
        <w:sym w:font="Arial" w:char="201D"/>
      </w:r>
      <w:r w:rsidRPr="00675F0B">
        <w:rPr>
          <w:rFonts w:ascii="Times New Roman" w:hAnsi="Times New Roman"/>
          <w:b/>
          <w:bCs/>
          <w:i/>
          <w:iCs/>
        </w:rPr>
        <w:t xml:space="preserve"> Тогда он принес в жертву муху, и ему было позволено продолжить путь, а затем он попал в Огонь. Затем они сказали другому пу</w:t>
      </w:r>
      <w:r w:rsidRPr="00675F0B">
        <w:rPr>
          <w:rFonts w:ascii="Times New Roman" w:hAnsi="Times New Roman"/>
          <w:b/>
          <w:bCs/>
          <w:i/>
          <w:iCs/>
        </w:rPr>
        <w:t>т</w:t>
      </w:r>
      <w:r w:rsidRPr="00675F0B">
        <w:rPr>
          <w:rFonts w:ascii="Times New Roman" w:hAnsi="Times New Roman"/>
          <w:b/>
          <w:bCs/>
          <w:i/>
          <w:iCs/>
        </w:rPr>
        <w:t xml:space="preserve">нику: </w:t>
      </w:r>
      <w:r w:rsidRPr="00675F0B">
        <w:rPr>
          <w:rFonts w:ascii="Times New Roman" w:hAnsi="Times New Roman"/>
          <w:b/>
          <w:bCs/>
          <w:i/>
          <w:iCs/>
        </w:rPr>
        <w:sym w:font="Arial" w:char="201C"/>
      </w:r>
      <w:r w:rsidRPr="00675F0B">
        <w:rPr>
          <w:rFonts w:ascii="Times New Roman" w:hAnsi="Times New Roman"/>
          <w:b/>
          <w:bCs/>
          <w:i/>
          <w:iCs/>
        </w:rPr>
        <w:t>Принеси что-нибудь в жертву!</w:t>
      </w:r>
      <w:r w:rsidRPr="00675F0B">
        <w:rPr>
          <w:rFonts w:ascii="Times New Roman" w:hAnsi="Times New Roman"/>
          <w:b/>
          <w:bCs/>
          <w:i/>
          <w:iCs/>
        </w:rPr>
        <w:sym w:font="Arial" w:char="201D"/>
      </w:r>
      <w:r w:rsidRPr="00675F0B">
        <w:rPr>
          <w:rFonts w:ascii="Times New Roman" w:hAnsi="Times New Roman"/>
          <w:b/>
          <w:bCs/>
          <w:i/>
          <w:iCs/>
        </w:rPr>
        <w:t xml:space="preserve"> Он ответил: </w:t>
      </w:r>
      <w:r w:rsidRPr="00675F0B">
        <w:rPr>
          <w:rFonts w:ascii="Times New Roman" w:hAnsi="Times New Roman"/>
          <w:b/>
          <w:bCs/>
          <w:i/>
          <w:iCs/>
        </w:rPr>
        <w:sym w:font="Arial" w:char="201C"/>
      </w:r>
      <w:r w:rsidRPr="00675F0B">
        <w:rPr>
          <w:rFonts w:ascii="Times New Roman" w:hAnsi="Times New Roman"/>
          <w:b/>
          <w:bCs/>
          <w:i/>
          <w:iCs/>
        </w:rPr>
        <w:t>Я не делаю жертвоприношений никому и ничему, кроме Вел</w:t>
      </w:r>
      <w:r w:rsidRPr="00675F0B">
        <w:rPr>
          <w:rFonts w:ascii="Times New Roman" w:hAnsi="Times New Roman"/>
          <w:b/>
          <w:bCs/>
          <w:i/>
          <w:iCs/>
        </w:rPr>
        <w:t>и</w:t>
      </w:r>
      <w:r w:rsidRPr="00675F0B">
        <w:rPr>
          <w:rFonts w:ascii="Times New Roman" w:hAnsi="Times New Roman"/>
          <w:b/>
          <w:bCs/>
          <w:i/>
          <w:iCs/>
        </w:rPr>
        <w:t>кого и Могучего Аллаха!</w:t>
      </w:r>
      <w:r w:rsidRPr="00675F0B">
        <w:rPr>
          <w:rFonts w:ascii="Times New Roman" w:hAnsi="Times New Roman"/>
          <w:b/>
          <w:bCs/>
          <w:i/>
          <w:iCs/>
        </w:rPr>
        <w:sym w:font="Arial" w:char="201D"/>
      </w:r>
      <w:r w:rsidRPr="00675F0B">
        <w:rPr>
          <w:rFonts w:ascii="Times New Roman" w:hAnsi="Times New Roman"/>
          <w:b/>
          <w:bCs/>
          <w:i/>
          <w:iCs/>
        </w:rPr>
        <w:t xml:space="preserve"> Тогда ему отрубили голову, и он попал в Рай</w:t>
      </w:r>
      <w:r>
        <w:rPr>
          <w:rFonts w:ascii="Times New Roman" w:hAnsi="Times New Roman"/>
        </w:rPr>
        <w:t xml:space="preserve">». </w:t>
      </w:r>
    </w:p>
    <w:p w:rsidR="00A81A97" w:rsidRPr="005569F5" w:rsidRDefault="00A81A97" w:rsidP="006D0BCA">
      <w:pPr>
        <w:pStyle w:val="10"/>
        <w:tabs>
          <w:tab w:val="left" w:pos="284"/>
        </w:tabs>
        <w:spacing w:before="40" w:after="40"/>
        <w:ind w:firstLine="425"/>
        <w:jc w:val="both"/>
        <w:rPr>
          <w:rFonts w:ascii="Calibri" w:hAnsi="Calibri"/>
        </w:rPr>
      </w:pPr>
      <w:r>
        <w:rPr>
          <w:rFonts w:ascii="Times New Roman" w:hAnsi="Times New Roman"/>
        </w:rPr>
        <w:t>Этот хадис передал Ахмад</w:t>
      </w:r>
      <w:r w:rsidR="005569F5">
        <w:rPr>
          <w:rFonts w:ascii="Times New Roman" w:hAnsi="Times New Roman"/>
        </w:rPr>
        <w:t xml:space="preserve"> </w:t>
      </w:r>
      <w:r w:rsidR="00BE69DA" w:rsidRPr="00BE69DA">
        <w:rPr>
          <w:iCs/>
          <w:szCs w:val="24"/>
        </w:rPr>
        <w:t>в книге “аз-Зухд”, стр. 15</w:t>
      </w:r>
      <w:r w:rsidR="005569F5">
        <w:rPr>
          <w:rFonts w:ascii="Calibri" w:hAnsi="Calibri"/>
          <w:iCs/>
          <w:szCs w:val="24"/>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Причина упоминания этого хадиса в данной главе закл</w:t>
      </w:r>
      <w:r>
        <w:rPr>
          <w:rFonts w:ascii="Times New Roman" w:hAnsi="Times New Roman"/>
          <w:i/>
        </w:rPr>
        <w:t>ю</w:t>
      </w:r>
      <w:r>
        <w:rPr>
          <w:rFonts w:ascii="Times New Roman" w:hAnsi="Times New Roman"/>
          <w:i/>
        </w:rPr>
        <w:t>чается в том, что именно жертвоприношение с целью уг</w:t>
      </w:r>
      <w:r>
        <w:rPr>
          <w:rFonts w:ascii="Times New Roman" w:hAnsi="Times New Roman"/>
          <w:i/>
        </w:rPr>
        <w:t>о</w:t>
      </w:r>
      <w:r>
        <w:rPr>
          <w:rFonts w:ascii="Times New Roman" w:hAnsi="Times New Roman"/>
          <w:i/>
        </w:rPr>
        <w:t xml:space="preserve">дить идолу обрекло человека на мучения в Огне. Совершенно очевидно, что этот человек был мусульманином и попал в </w:t>
      </w:r>
      <w:r>
        <w:rPr>
          <w:rFonts w:ascii="Times New Roman" w:hAnsi="Times New Roman"/>
          <w:i/>
        </w:rPr>
        <w:lastRenderedPageBreak/>
        <w:t>Адский огонь именно из-за этого поступка. Все это означ</w:t>
      </w:r>
      <w:r>
        <w:rPr>
          <w:rFonts w:ascii="Times New Roman" w:hAnsi="Times New Roman"/>
          <w:i/>
        </w:rPr>
        <w:t>а</w:t>
      </w:r>
      <w:r>
        <w:rPr>
          <w:rFonts w:ascii="Times New Roman" w:hAnsi="Times New Roman"/>
          <w:i/>
        </w:rPr>
        <w:t>ет, что жертвоприношение не Великому и Могучему Аллаху является великим многобожием. Это также подтвержд</w:t>
      </w:r>
      <w:r>
        <w:rPr>
          <w:rFonts w:ascii="Times New Roman" w:hAnsi="Times New Roman"/>
          <w:i/>
        </w:rPr>
        <w:t>а</w:t>
      </w:r>
      <w:r>
        <w:rPr>
          <w:rFonts w:ascii="Times New Roman" w:hAnsi="Times New Roman"/>
          <w:i/>
        </w:rPr>
        <w:t>ется тем, что из очевидного смысла хадиса следует, что этот человек заслужил адские мучения вместе с теми, кто останется там навечно.</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Из него также следует, что если принесение в жертву мухи, которая не представляет никакой ценности, обрекает человека на попадание в Ад, то принесение в жертву того, что приносит больше пользы, стоит дороже и представл</w:t>
      </w:r>
      <w:r>
        <w:rPr>
          <w:rFonts w:ascii="Times New Roman" w:hAnsi="Times New Roman"/>
          <w:i/>
        </w:rPr>
        <w:t>я</w:t>
      </w:r>
      <w:r>
        <w:rPr>
          <w:rFonts w:ascii="Times New Roman" w:hAnsi="Times New Roman"/>
          <w:i/>
        </w:rPr>
        <w:t>ет большую ценность для своего хозяина, является еще большей причиной для попадания в Адский огонь.</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Также необходимо отметить, что язычники не прину</w:t>
      </w:r>
      <w:r>
        <w:rPr>
          <w:rFonts w:ascii="Times New Roman" w:hAnsi="Times New Roman"/>
          <w:i/>
        </w:rPr>
        <w:t>ж</w:t>
      </w:r>
      <w:r>
        <w:rPr>
          <w:rFonts w:ascii="Times New Roman" w:hAnsi="Times New Roman"/>
          <w:i/>
        </w:rPr>
        <w:t>дали этого человека совершить жертвоприношение силой. Они никому не позволяли проходить мимо их селения, не с</w:t>
      </w:r>
      <w:r>
        <w:rPr>
          <w:rFonts w:ascii="Times New Roman" w:hAnsi="Times New Roman"/>
          <w:i/>
        </w:rPr>
        <w:t>о</w:t>
      </w:r>
      <w:r>
        <w:rPr>
          <w:rFonts w:ascii="Times New Roman" w:hAnsi="Times New Roman"/>
          <w:i/>
        </w:rPr>
        <w:t>вершив жертвоприношения, но это нельзя назвать прину</w:t>
      </w:r>
      <w:r>
        <w:rPr>
          <w:rFonts w:ascii="Times New Roman" w:hAnsi="Times New Roman"/>
          <w:i/>
        </w:rPr>
        <w:t>ж</w:t>
      </w:r>
      <w:r>
        <w:rPr>
          <w:rFonts w:ascii="Times New Roman" w:hAnsi="Times New Roman"/>
          <w:i/>
        </w:rPr>
        <w:t>дением, потому что человек мог сказать: «Я вернусь туда, откуда пришел». Но если даже мы скажем, что они пр</w:t>
      </w:r>
      <w:r>
        <w:rPr>
          <w:rFonts w:ascii="Times New Roman" w:hAnsi="Times New Roman"/>
          <w:i/>
        </w:rPr>
        <w:t>и</w:t>
      </w:r>
      <w:r>
        <w:rPr>
          <w:rFonts w:ascii="Times New Roman" w:hAnsi="Times New Roman"/>
          <w:i/>
        </w:rPr>
        <w:t xml:space="preserve">нуждали путников </w:t>
      </w:r>
      <w:r w:rsidR="00BE69DA">
        <w:rPr>
          <w:rFonts w:ascii="Times New Roman" w:hAnsi="Times New Roman"/>
          <w:i/>
        </w:rPr>
        <w:t>поступать,</w:t>
      </w:r>
      <w:r>
        <w:rPr>
          <w:rFonts w:ascii="Times New Roman" w:hAnsi="Times New Roman"/>
          <w:i/>
        </w:rPr>
        <w:t xml:space="preserve"> таким образом, угрожая им смертью, то этот хадис все равно повествует о предыд</w:t>
      </w:r>
      <w:r>
        <w:rPr>
          <w:rFonts w:ascii="Times New Roman" w:hAnsi="Times New Roman"/>
          <w:i/>
        </w:rPr>
        <w:t>у</w:t>
      </w:r>
      <w:r>
        <w:rPr>
          <w:rFonts w:ascii="Times New Roman" w:hAnsi="Times New Roman"/>
          <w:i/>
        </w:rPr>
        <w:t>щих религиозных общинах. В настоящее время мусульмане не несут ответственности, если их принудили произнести сл</w:t>
      </w:r>
      <w:r>
        <w:rPr>
          <w:rFonts w:ascii="Times New Roman" w:hAnsi="Times New Roman"/>
          <w:i/>
        </w:rPr>
        <w:t>о</w:t>
      </w:r>
      <w:r>
        <w:rPr>
          <w:rFonts w:ascii="Times New Roman" w:hAnsi="Times New Roman"/>
          <w:i/>
        </w:rPr>
        <w:t>во, являющееся неверием, или совершить поступок, явля</w:t>
      </w:r>
      <w:r>
        <w:rPr>
          <w:rFonts w:ascii="Times New Roman" w:hAnsi="Times New Roman"/>
          <w:i/>
        </w:rPr>
        <w:t>ю</w:t>
      </w:r>
      <w:r>
        <w:rPr>
          <w:rFonts w:ascii="Times New Roman" w:hAnsi="Times New Roman"/>
          <w:i/>
        </w:rPr>
        <w:t>щийся неверием, в то время как их сердце было преисполнено веры, и это является особенностью нашей общины.</w:t>
      </w:r>
    </w:p>
    <w:p w:rsidR="00A81A97" w:rsidRPr="00A13021" w:rsidRDefault="00A81A97" w:rsidP="00F206A2">
      <w:pPr>
        <w:pStyle w:val="TAWHID-02"/>
      </w:pPr>
      <w:r w:rsidRPr="00A13021">
        <w:t>РАССМАТРИВАЕМЫЕ ВОПРОСЫ:</w:t>
      </w:r>
    </w:p>
    <w:p w:rsidR="00A81A97" w:rsidRDefault="00A81A97" w:rsidP="006D0BCA">
      <w:pPr>
        <w:pStyle w:val="10"/>
        <w:numPr>
          <w:ilvl w:val="0"/>
          <w:numId w:val="17"/>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w:t>
      </w:r>
      <w:r>
        <w:rPr>
          <w:rFonts w:ascii="Times New Roman" w:hAnsi="Times New Roman"/>
          <w:b/>
        </w:rPr>
        <w:t xml:space="preserve">«Скажи: </w:t>
      </w:r>
      <w:r>
        <w:rPr>
          <w:rFonts w:ascii="Times New Roman" w:hAnsi="Times New Roman"/>
          <w:b/>
        </w:rPr>
        <w:sym w:font="Arial" w:char="201C"/>
      </w:r>
      <w:r>
        <w:rPr>
          <w:rFonts w:ascii="Times New Roman" w:hAnsi="Times New Roman"/>
          <w:b/>
          <w:bCs/>
          <w:szCs w:val="24"/>
        </w:rPr>
        <w:t>Воистину, мой намаз и мое жертвоприношение</w:t>
      </w:r>
      <w:r>
        <w:rPr>
          <w:rFonts w:ascii="Times New Roman" w:hAnsi="Times New Roman"/>
          <w:b/>
        </w:rPr>
        <w:t>...</w:t>
      </w:r>
      <w:r>
        <w:rPr>
          <w:rFonts w:ascii="Times New Roman" w:hAnsi="Times New Roman"/>
          <w:b/>
        </w:rPr>
        <w:sym w:font="Arial" w:char="201D"/>
      </w:r>
      <w:r>
        <w:rPr>
          <w:rFonts w:ascii="Times New Roman" w:hAnsi="Times New Roman"/>
          <w:b/>
        </w:rPr>
        <w:t>»</w:t>
      </w:r>
    </w:p>
    <w:p w:rsidR="00A81A97" w:rsidRDefault="00A81A97" w:rsidP="006D0BCA">
      <w:pPr>
        <w:pStyle w:val="10"/>
        <w:numPr>
          <w:ilvl w:val="0"/>
          <w:numId w:val="18"/>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w:t>
      </w:r>
      <w:r>
        <w:rPr>
          <w:rFonts w:ascii="Times New Roman" w:hAnsi="Times New Roman"/>
          <w:b/>
        </w:rPr>
        <w:t>«</w:t>
      </w:r>
      <w:r>
        <w:rPr>
          <w:rFonts w:ascii="Times New Roman" w:hAnsi="Times New Roman"/>
          <w:b/>
          <w:bCs/>
          <w:szCs w:val="24"/>
        </w:rPr>
        <w:t>Посему совершай намаз ради своего Го</w:t>
      </w:r>
      <w:r>
        <w:rPr>
          <w:rFonts w:ascii="Times New Roman" w:hAnsi="Times New Roman"/>
          <w:b/>
          <w:bCs/>
          <w:szCs w:val="24"/>
        </w:rPr>
        <w:t>с</w:t>
      </w:r>
      <w:r>
        <w:rPr>
          <w:rFonts w:ascii="Times New Roman" w:hAnsi="Times New Roman"/>
          <w:b/>
          <w:bCs/>
          <w:szCs w:val="24"/>
        </w:rPr>
        <w:t>пода и закалывай жертву</w:t>
      </w:r>
      <w:r>
        <w:rPr>
          <w:rFonts w:ascii="Times New Roman" w:hAnsi="Times New Roman"/>
          <w:b/>
        </w:rPr>
        <w:t>»</w:t>
      </w:r>
      <w:r>
        <w:rPr>
          <w:rFonts w:ascii="Times New Roman" w:hAnsi="Times New Roman"/>
        </w:rPr>
        <w:t xml:space="preserve">. </w:t>
      </w:r>
    </w:p>
    <w:p w:rsidR="00A81A97" w:rsidRDefault="00A81A97" w:rsidP="006D0BCA">
      <w:pPr>
        <w:pStyle w:val="10"/>
        <w:numPr>
          <w:ilvl w:val="0"/>
          <w:numId w:val="18"/>
        </w:numPr>
        <w:tabs>
          <w:tab w:val="left" w:pos="284"/>
          <w:tab w:val="left" w:pos="426"/>
        </w:tabs>
        <w:spacing w:before="40" w:after="40"/>
        <w:ind w:firstLine="426"/>
        <w:jc w:val="both"/>
        <w:rPr>
          <w:rFonts w:ascii="Times New Roman" w:hAnsi="Times New Roman"/>
        </w:rPr>
      </w:pPr>
      <w:r>
        <w:rPr>
          <w:rFonts w:ascii="Times New Roman" w:hAnsi="Times New Roman"/>
        </w:rPr>
        <w:t>Первым был проклят тот, кто приносит жертву не Алл</w:t>
      </w:r>
      <w:r>
        <w:rPr>
          <w:rFonts w:ascii="Times New Roman" w:hAnsi="Times New Roman"/>
        </w:rPr>
        <w:t>а</w:t>
      </w:r>
      <w:r>
        <w:rPr>
          <w:rFonts w:ascii="Times New Roman" w:hAnsi="Times New Roman"/>
        </w:rPr>
        <w:t>ху.</w:t>
      </w:r>
    </w:p>
    <w:p w:rsidR="00A81A97" w:rsidRDefault="00A81A97" w:rsidP="006D0BCA">
      <w:pPr>
        <w:pStyle w:val="10"/>
        <w:numPr>
          <w:ilvl w:val="0"/>
          <w:numId w:val="18"/>
        </w:numPr>
        <w:tabs>
          <w:tab w:val="left" w:pos="284"/>
          <w:tab w:val="left" w:pos="426"/>
        </w:tabs>
        <w:spacing w:before="40" w:after="40"/>
        <w:ind w:firstLine="426"/>
        <w:jc w:val="both"/>
        <w:rPr>
          <w:rFonts w:ascii="Times New Roman" w:hAnsi="Times New Roman"/>
        </w:rPr>
      </w:pPr>
      <w:r>
        <w:rPr>
          <w:rFonts w:ascii="Times New Roman" w:hAnsi="Times New Roman"/>
        </w:rPr>
        <w:lastRenderedPageBreak/>
        <w:t>Также был проклят тот, кто проклинает своих родителей. К этому относится и тот, кто проклинает родителей другого человека, вынуждая того проклинать его собственных род</w:t>
      </w:r>
      <w:r>
        <w:rPr>
          <w:rFonts w:ascii="Times New Roman" w:hAnsi="Times New Roman"/>
        </w:rPr>
        <w:t>и</w:t>
      </w:r>
      <w:r>
        <w:rPr>
          <w:rFonts w:ascii="Times New Roman" w:hAnsi="Times New Roman"/>
        </w:rPr>
        <w:t>телей.</w:t>
      </w:r>
    </w:p>
    <w:p w:rsidR="00A81A97" w:rsidRDefault="00A81A97" w:rsidP="006D0BCA">
      <w:pPr>
        <w:pStyle w:val="10"/>
        <w:numPr>
          <w:ilvl w:val="0"/>
          <w:numId w:val="18"/>
        </w:numPr>
        <w:tabs>
          <w:tab w:val="left" w:pos="284"/>
          <w:tab w:val="left" w:pos="426"/>
        </w:tabs>
        <w:spacing w:before="40" w:after="40"/>
        <w:ind w:firstLine="426"/>
        <w:jc w:val="both"/>
        <w:rPr>
          <w:rFonts w:ascii="Times New Roman" w:hAnsi="Times New Roman"/>
        </w:rPr>
      </w:pPr>
      <w:r>
        <w:rPr>
          <w:rFonts w:ascii="Times New Roman" w:hAnsi="Times New Roman"/>
        </w:rPr>
        <w:t>Также был проклят тот, кто предоставляет укрытие чел</w:t>
      </w:r>
      <w:r>
        <w:rPr>
          <w:rFonts w:ascii="Times New Roman" w:hAnsi="Times New Roman"/>
        </w:rPr>
        <w:t>о</w:t>
      </w:r>
      <w:r>
        <w:rPr>
          <w:rFonts w:ascii="Times New Roman" w:hAnsi="Times New Roman"/>
        </w:rPr>
        <w:t>веку, который совершил ересь, заслужил наказание по закону Аллаха и скрывается у того, кто может укрыть его.</w:t>
      </w:r>
    </w:p>
    <w:p w:rsidR="00A81A97" w:rsidRDefault="00A81A97" w:rsidP="006D0BCA">
      <w:pPr>
        <w:pStyle w:val="10"/>
        <w:numPr>
          <w:ilvl w:val="0"/>
          <w:numId w:val="18"/>
        </w:numPr>
        <w:tabs>
          <w:tab w:val="left" w:pos="284"/>
          <w:tab w:val="left" w:pos="426"/>
        </w:tabs>
        <w:spacing w:before="40" w:after="40"/>
        <w:ind w:firstLine="426"/>
        <w:jc w:val="both"/>
        <w:rPr>
          <w:rFonts w:ascii="Times New Roman" w:hAnsi="Times New Roman"/>
        </w:rPr>
      </w:pPr>
      <w:r>
        <w:rPr>
          <w:rFonts w:ascii="Times New Roman" w:hAnsi="Times New Roman"/>
        </w:rPr>
        <w:t>Также был проклят тот, кто изменяет границы земельных угодий, нарушая при этом право соседа на землю.</w:t>
      </w:r>
    </w:p>
    <w:p w:rsidR="00A81A97" w:rsidRDefault="00A81A97" w:rsidP="006D0BCA">
      <w:pPr>
        <w:pStyle w:val="10"/>
        <w:numPr>
          <w:ilvl w:val="0"/>
          <w:numId w:val="18"/>
        </w:numPr>
        <w:tabs>
          <w:tab w:val="left" w:pos="284"/>
          <w:tab w:val="left" w:pos="426"/>
        </w:tabs>
        <w:spacing w:before="40" w:after="40"/>
        <w:ind w:firstLine="426"/>
        <w:jc w:val="both"/>
        <w:rPr>
          <w:rFonts w:ascii="Times New Roman" w:hAnsi="Times New Roman"/>
        </w:rPr>
      </w:pPr>
      <w:r>
        <w:rPr>
          <w:rFonts w:ascii="Times New Roman" w:hAnsi="Times New Roman"/>
        </w:rPr>
        <w:t>Разница между проклятием определенного человека и проклятием грешников вообще.</w:t>
      </w:r>
    </w:p>
    <w:p w:rsidR="00A81A97" w:rsidRDefault="00A81A97" w:rsidP="006D0BCA">
      <w:pPr>
        <w:pStyle w:val="10"/>
        <w:numPr>
          <w:ilvl w:val="0"/>
          <w:numId w:val="18"/>
        </w:numPr>
        <w:tabs>
          <w:tab w:val="left" w:pos="284"/>
          <w:tab w:val="left" w:pos="426"/>
        </w:tabs>
        <w:spacing w:before="40" w:after="40"/>
        <w:ind w:firstLine="426"/>
        <w:jc w:val="both"/>
        <w:rPr>
          <w:rFonts w:ascii="Times New Roman" w:hAnsi="Times New Roman"/>
        </w:rPr>
      </w:pPr>
      <w:r>
        <w:rPr>
          <w:rFonts w:ascii="Times New Roman" w:hAnsi="Times New Roman"/>
        </w:rPr>
        <w:t>Огромное значение хадиса о принесении мухи в жертву идолу.</w:t>
      </w:r>
    </w:p>
    <w:p w:rsidR="00A81A97" w:rsidRDefault="00A81A97" w:rsidP="006D0BCA">
      <w:pPr>
        <w:pStyle w:val="10"/>
        <w:numPr>
          <w:ilvl w:val="0"/>
          <w:numId w:val="18"/>
        </w:numPr>
        <w:tabs>
          <w:tab w:val="left" w:pos="284"/>
          <w:tab w:val="left" w:pos="426"/>
        </w:tabs>
        <w:spacing w:before="40" w:after="40"/>
        <w:ind w:firstLine="426"/>
        <w:jc w:val="both"/>
        <w:rPr>
          <w:rFonts w:ascii="Times New Roman" w:hAnsi="Times New Roman"/>
        </w:rPr>
      </w:pPr>
      <w:r>
        <w:rPr>
          <w:rFonts w:ascii="Times New Roman" w:hAnsi="Times New Roman"/>
        </w:rPr>
        <w:t>Человек попал в Огонь из-за принесенной в жертву мухи, хотя он вовсе не хотел этого, а сделал это только для того, чтобы уберечься от зла тех людей.</w:t>
      </w:r>
    </w:p>
    <w:p w:rsidR="00A81A97" w:rsidRDefault="00A81A97" w:rsidP="006D0BCA">
      <w:pPr>
        <w:pStyle w:val="10"/>
        <w:numPr>
          <w:ilvl w:val="0"/>
          <w:numId w:val="18"/>
        </w:numPr>
        <w:tabs>
          <w:tab w:val="left" w:pos="284"/>
          <w:tab w:val="left" w:pos="426"/>
        </w:tabs>
        <w:spacing w:before="40" w:after="40"/>
        <w:ind w:firstLine="426"/>
        <w:jc w:val="both"/>
        <w:rPr>
          <w:rFonts w:ascii="Times New Roman" w:hAnsi="Times New Roman"/>
        </w:rPr>
      </w:pPr>
      <w:r>
        <w:rPr>
          <w:rFonts w:ascii="Times New Roman" w:hAnsi="Times New Roman"/>
        </w:rPr>
        <w:t>Знание о тяжести многобожия в сердцах верующих, бл</w:t>
      </w:r>
      <w:r>
        <w:rPr>
          <w:rFonts w:ascii="Times New Roman" w:hAnsi="Times New Roman"/>
        </w:rPr>
        <w:t>а</w:t>
      </w:r>
      <w:r>
        <w:rPr>
          <w:rFonts w:ascii="Times New Roman" w:hAnsi="Times New Roman"/>
        </w:rPr>
        <w:t>годаря которому второй человек стойко встретил смерть, не уступив требованиям идолопоклонников, хотя они хотели от него чисто внешнего действия.</w:t>
      </w:r>
    </w:p>
    <w:p w:rsidR="00A81A97" w:rsidRDefault="00A81A97" w:rsidP="006D0BCA">
      <w:pPr>
        <w:pStyle w:val="10"/>
        <w:numPr>
          <w:ilvl w:val="0"/>
          <w:numId w:val="18"/>
        </w:numPr>
        <w:tabs>
          <w:tab w:val="left" w:pos="284"/>
          <w:tab w:val="left" w:pos="426"/>
        </w:tabs>
        <w:spacing w:before="40" w:after="40"/>
        <w:ind w:firstLine="426"/>
        <w:jc w:val="both"/>
        <w:rPr>
          <w:rFonts w:ascii="Times New Roman" w:hAnsi="Times New Roman"/>
        </w:rPr>
      </w:pPr>
      <w:r>
        <w:rPr>
          <w:rFonts w:ascii="Times New Roman" w:hAnsi="Times New Roman"/>
        </w:rPr>
        <w:t>Тот, кто попал в Огонь, был мусульманином, ибо если бы он был неверующим, то о нем не было бы сказано, что он п</w:t>
      </w:r>
      <w:r>
        <w:rPr>
          <w:rFonts w:ascii="Times New Roman" w:hAnsi="Times New Roman"/>
        </w:rPr>
        <w:t>о</w:t>
      </w:r>
      <w:r>
        <w:rPr>
          <w:rFonts w:ascii="Times New Roman" w:hAnsi="Times New Roman"/>
        </w:rPr>
        <w:t>пал в Огонь из-за одной мухи.</w:t>
      </w:r>
    </w:p>
    <w:p w:rsidR="00A81A97" w:rsidRDefault="00A81A97" w:rsidP="006D0BCA">
      <w:pPr>
        <w:pStyle w:val="10"/>
        <w:numPr>
          <w:ilvl w:val="0"/>
          <w:numId w:val="18"/>
        </w:numPr>
        <w:tabs>
          <w:tab w:val="left" w:pos="284"/>
          <w:tab w:val="left" w:pos="426"/>
        </w:tabs>
        <w:spacing w:before="40" w:after="40"/>
        <w:ind w:firstLine="426"/>
        <w:jc w:val="both"/>
        <w:rPr>
          <w:rFonts w:ascii="Times New Roman" w:hAnsi="Times New Roman"/>
        </w:rPr>
      </w:pPr>
      <w:r>
        <w:rPr>
          <w:rFonts w:ascii="Times New Roman" w:hAnsi="Times New Roman"/>
        </w:rPr>
        <w:t>В этом содержится подтверждение достоверного хадиса, в котором говорится: «Рай ближе к вам, чем шнурок ваших сандалий, и Огонь на таком же расстоянии от вас».</w:t>
      </w:r>
    </w:p>
    <w:p w:rsidR="00A81A97" w:rsidRPr="00C62673" w:rsidRDefault="00A81A97" w:rsidP="006D0BCA">
      <w:pPr>
        <w:pStyle w:val="10"/>
        <w:numPr>
          <w:ilvl w:val="0"/>
          <w:numId w:val="18"/>
        </w:numPr>
        <w:tabs>
          <w:tab w:val="left" w:pos="284"/>
          <w:tab w:val="left" w:pos="426"/>
        </w:tabs>
        <w:spacing w:before="40" w:after="40"/>
        <w:ind w:firstLine="426"/>
        <w:jc w:val="both"/>
      </w:pPr>
      <w:r>
        <w:t>Знание о том, что деяния, совершаемые сердцем, являю</w:t>
      </w:r>
      <w:r>
        <w:t>т</w:t>
      </w:r>
      <w:r>
        <w:t>ся величайшей целью даже у идолопоклонников.</w:t>
      </w:r>
    </w:p>
    <w:p w:rsidR="00C62673" w:rsidRDefault="00C62673" w:rsidP="006D0BCA">
      <w:pPr>
        <w:pStyle w:val="10"/>
        <w:tabs>
          <w:tab w:val="left" w:pos="284"/>
          <w:tab w:val="left" w:pos="426"/>
        </w:tabs>
        <w:spacing w:before="40" w:after="40"/>
        <w:jc w:val="both"/>
        <w:rPr>
          <w:rFonts w:ascii="Calibri" w:hAnsi="Calibri"/>
        </w:rPr>
      </w:pPr>
    </w:p>
    <w:p w:rsidR="00C62673" w:rsidRDefault="00C62673" w:rsidP="006D0BCA">
      <w:pPr>
        <w:pStyle w:val="10"/>
        <w:tabs>
          <w:tab w:val="left" w:pos="284"/>
          <w:tab w:val="left" w:pos="426"/>
        </w:tabs>
        <w:spacing w:before="40" w:after="40"/>
        <w:jc w:val="both"/>
        <w:rPr>
          <w:rFonts w:ascii="Calibri" w:hAnsi="Calibri"/>
        </w:rPr>
      </w:pPr>
    </w:p>
    <w:p w:rsidR="00C62673" w:rsidRDefault="00C62673" w:rsidP="006D0BCA">
      <w:pPr>
        <w:pStyle w:val="10"/>
        <w:tabs>
          <w:tab w:val="left" w:pos="284"/>
          <w:tab w:val="left" w:pos="426"/>
        </w:tabs>
        <w:spacing w:before="40" w:after="40"/>
        <w:jc w:val="both"/>
        <w:rPr>
          <w:rFonts w:ascii="Calibri" w:hAnsi="Calibri"/>
        </w:rPr>
      </w:pPr>
    </w:p>
    <w:p w:rsidR="00C62673" w:rsidRDefault="00C62673" w:rsidP="006D0BCA">
      <w:pPr>
        <w:pStyle w:val="10"/>
        <w:tabs>
          <w:tab w:val="left" w:pos="284"/>
          <w:tab w:val="left" w:pos="426"/>
        </w:tabs>
        <w:spacing w:before="40" w:after="40"/>
        <w:jc w:val="both"/>
        <w:rPr>
          <w:rFonts w:ascii="Calibri" w:hAnsi="Calibri"/>
        </w:rPr>
      </w:pPr>
    </w:p>
    <w:p w:rsidR="00C62673" w:rsidRDefault="00C62673" w:rsidP="006D0BCA">
      <w:pPr>
        <w:pStyle w:val="10"/>
        <w:tabs>
          <w:tab w:val="left" w:pos="284"/>
          <w:tab w:val="left" w:pos="426"/>
        </w:tabs>
        <w:spacing w:before="40" w:after="40"/>
        <w:jc w:val="both"/>
        <w:rPr>
          <w:rFonts w:ascii="Calibri" w:hAnsi="Calibri"/>
        </w:rPr>
      </w:pPr>
    </w:p>
    <w:p w:rsidR="00A81A97" w:rsidRPr="00F206A2" w:rsidRDefault="00F206A2" w:rsidP="00F206A2">
      <w:pPr>
        <w:pStyle w:val="TAWHID01"/>
      </w:pPr>
      <w:bookmarkStart w:id="72" w:name="_Toc35856726"/>
      <w:bookmarkStart w:id="73" w:name="_Toc36973809"/>
      <w:bookmarkStart w:id="74" w:name="_Toc36973949"/>
      <w:r w:rsidRPr="00F206A2">
        <w:lastRenderedPageBreak/>
        <w:t xml:space="preserve">ГЛАВА </w:t>
      </w:r>
      <w:bookmarkEnd w:id="72"/>
      <w:bookmarkEnd w:id="73"/>
      <w:bookmarkEnd w:id="74"/>
      <w:r w:rsidRPr="00F206A2">
        <w:t>11</w:t>
      </w:r>
      <w:bookmarkStart w:id="75" w:name="_Toc35856727"/>
      <w:bookmarkStart w:id="76" w:name="_Toc36973810"/>
      <w:bookmarkStart w:id="77" w:name="_Toc36973950"/>
      <w:r w:rsidRPr="00F206A2">
        <w:br/>
        <w:t>НЕЛЬЗЯ ДЕЛАТЬ ЖЕРТВОПРИНОШЕНИЕ АЛЛАХУ В ТОМ МЕСТЕ, ГДЕ ПРИНОСЯТ ЖЕРТВУ НЕ АЛЛАХУ</w:t>
      </w:r>
      <w:bookmarkEnd w:id="75"/>
      <w:bookmarkEnd w:id="76"/>
      <w:bookmarkEnd w:id="77"/>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этом предложении арабский предлог “ба” обладает более широким смыслом, чем предлог “фи”, потому что он одновременно указывает как на определенное место, так и на прилегающие к нему места. В данном случае имеются в виду оба эти значения, и поэтому нельзя делать жертвопр</w:t>
      </w:r>
      <w:r>
        <w:rPr>
          <w:rFonts w:ascii="Times New Roman" w:hAnsi="Times New Roman"/>
          <w:i/>
        </w:rPr>
        <w:t>и</w:t>
      </w:r>
      <w:r>
        <w:rPr>
          <w:rFonts w:ascii="Times New Roman" w:hAnsi="Times New Roman"/>
          <w:i/>
        </w:rPr>
        <w:t>ношения Аллаху как вблизи от того места, где приносят жертву не Аллаху, так и в самом месте, где приносят жертву не Аллаху. Это объясняется тем, что в обоих случ</w:t>
      </w:r>
      <w:r>
        <w:rPr>
          <w:rFonts w:ascii="Times New Roman" w:hAnsi="Times New Roman"/>
          <w:i/>
        </w:rPr>
        <w:t>а</w:t>
      </w:r>
      <w:r>
        <w:rPr>
          <w:rFonts w:ascii="Times New Roman" w:hAnsi="Times New Roman"/>
          <w:i/>
        </w:rPr>
        <w:t>ях человек уподобляется людям, которые приносят жертву не Великому и Могучему Аллаху.</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Таким образом, мусульманам, которые исповедуют ед</w:t>
      </w:r>
      <w:r>
        <w:rPr>
          <w:rFonts w:ascii="Times New Roman" w:hAnsi="Times New Roman"/>
          <w:i/>
        </w:rPr>
        <w:t>и</w:t>
      </w:r>
      <w:r>
        <w:rPr>
          <w:rFonts w:ascii="Times New Roman" w:hAnsi="Times New Roman"/>
          <w:i/>
        </w:rPr>
        <w:t>нобожие, не разрешается совершать жертвоприношение возле могилы, мавзолея или в любом другом месте, почита</w:t>
      </w:r>
      <w:r>
        <w:rPr>
          <w:rFonts w:ascii="Times New Roman" w:hAnsi="Times New Roman"/>
          <w:i/>
        </w:rPr>
        <w:t>е</w:t>
      </w:r>
      <w:r>
        <w:rPr>
          <w:rFonts w:ascii="Times New Roman" w:hAnsi="Times New Roman"/>
          <w:i/>
        </w:rPr>
        <w:t>мом многобожниками или приверженцами измышлений, к</w:t>
      </w:r>
      <w:r>
        <w:rPr>
          <w:rFonts w:ascii="Times New Roman" w:hAnsi="Times New Roman"/>
          <w:i/>
        </w:rPr>
        <w:t>о</w:t>
      </w:r>
      <w:r>
        <w:rPr>
          <w:rFonts w:ascii="Times New Roman" w:hAnsi="Times New Roman"/>
          <w:i/>
        </w:rPr>
        <w:t>торые совершают жертвоприношения ради того, кто п</w:t>
      </w:r>
      <w:r>
        <w:rPr>
          <w:rFonts w:ascii="Times New Roman" w:hAnsi="Times New Roman"/>
          <w:i/>
        </w:rPr>
        <w:t>о</w:t>
      </w:r>
      <w:r>
        <w:rPr>
          <w:rFonts w:ascii="Times New Roman" w:hAnsi="Times New Roman"/>
          <w:i/>
        </w:rPr>
        <w:t>гребен в могиле, и т.п. Подобное запрещается даже в том случае, если жертва приносится искренне ради Великого и Могучего Аллаха, потому что поступающий таким образом уподобляется многобожникам, возвеличивая места, в кот</w:t>
      </w:r>
      <w:r>
        <w:rPr>
          <w:rFonts w:ascii="Times New Roman" w:hAnsi="Times New Roman"/>
          <w:i/>
        </w:rPr>
        <w:t>о</w:t>
      </w:r>
      <w:r>
        <w:rPr>
          <w:rFonts w:ascii="Times New Roman" w:hAnsi="Times New Roman"/>
          <w:i/>
        </w:rPr>
        <w:t>рых они совершают всевозможные обряды поклонения и п</w:t>
      </w:r>
      <w:r>
        <w:rPr>
          <w:rFonts w:ascii="Times New Roman" w:hAnsi="Times New Roman"/>
          <w:i/>
        </w:rPr>
        <w:t>о</w:t>
      </w:r>
      <w:r>
        <w:rPr>
          <w:rFonts w:ascii="Times New Roman" w:hAnsi="Times New Roman"/>
          <w:i/>
        </w:rPr>
        <w:t>свящают их не Аллаху. Одним словом, совершать жертв</w:t>
      </w:r>
      <w:r>
        <w:rPr>
          <w:rFonts w:ascii="Times New Roman" w:hAnsi="Times New Roman"/>
          <w:i/>
        </w:rPr>
        <w:t>о</w:t>
      </w:r>
      <w:r>
        <w:rPr>
          <w:rFonts w:ascii="Times New Roman" w:hAnsi="Times New Roman"/>
          <w:i/>
        </w:rPr>
        <w:t>приношение одному Аллаху в том месте, в котором люди приносят жертвы не Аллаху, запрещается. Более того, это является одним из путей распространения многобожия и побуждает людей почитать такие места. Вот почему ш</w:t>
      </w:r>
      <w:r>
        <w:rPr>
          <w:rFonts w:ascii="Times New Roman" w:hAnsi="Times New Roman"/>
          <w:i/>
        </w:rPr>
        <w:t>а</w:t>
      </w:r>
      <w:r>
        <w:rPr>
          <w:rFonts w:ascii="Times New Roman" w:hAnsi="Times New Roman"/>
          <w:i/>
        </w:rPr>
        <w:t>риат запрещает подобные поступки и относит их к путям распространения многобожия.</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5F6C16" w:rsidRPr="00CA3B52" w:rsidRDefault="005F6C16" w:rsidP="00A910AF">
      <w:pPr>
        <w:pStyle w:val="10"/>
        <w:tabs>
          <w:tab w:val="left" w:pos="284"/>
        </w:tabs>
        <w:bidi/>
        <w:spacing w:before="40" w:after="40"/>
        <w:ind w:firstLine="425"/>
        <w:jc w:val="both"/>
        <w:rPr>
          <w:rFonts w:ascii="Times New Roman" w:hAnsi="Times New Roman"/>
          <w:b/>
        </w:rPr>
      </w:pPr>
      <w:r w:rsidRPr="00CA3B52">
        <w:rPr>
          <w:rFonts w:ascii="QCF_BSML" w:hAnsi="QCF_BSML" w:cs="QCF_BSML"/>
          <w:color w:val="000000"/>
          <w:sz w:val="26"/>
          <w:szCs w:val="26"/>
          <w:rtl/>
          <w:lang w:val="en-US" w:eastAsia="en-US"/>
        </w:rPr>
        <w:lastRenderedPageBreak/>
        <w:t xml:space="preserve">ﭽ </w:t>
      </w:r>
      <w:r w:rsidRPr="00CA3B52">
        <w:rPr>
          <w:rFonts w:ascii="QCF_P204" w:hAnsi="QCF_P204" w:cs="QCF_P204"/>
          <w:color w:val="000000"/>
          <w:sz w:val="26"/>
          <w:szCs w:val="26"/>
          <w:rtl/>
          <w:lang w:val="en-US" w:eastAsia="en-US"/>
        </w:rPr>
        <w:t>ﭬ</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ﭭ</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ﭮ</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ﭯ</w:t>
      </w:r>
      <w:r w:rsidRPr="00CA3B52">
        <w:rPr>
          <w:rFonts w:ascii="QCF_P204" w:hAnsi="QCF_P204" w:cs="QCF_P204"/>
          <w:color w:val="0000A5"/>
          <w:sz w:val="26"/>
          <w:szCs w:val="26"/>
          <w:rtl/>
          <w:lang w:val="en-US" w:eastAsia="en-US"/>
        </w:rPr>
        <w:t>ﭰ</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ﭱ</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ﭲ</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ﭳ</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ﭴ</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ﭵ</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ﭶ</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ﭷ</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ﭸ</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ﭹ</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ﭺ</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ﭻ</w:t>
      </w:r>
      <w:r w:rsidRPr="00CA3B52">
        <w:rPr>
          <w:rFonts w:ascii="QCF_P204" w:hAnsi="QCF_P204" w:cs="QCF_P204"/>
          <w:color w:val="0000A5"/>
          <w:sz w:val="26"/>
          <w:szCs w:val="26"/>
          <w:rtl/>
          <w:lang w:val="en-US" w:eastAsia="en-US"/>
        </w:rPr>
        <w:t>ﭼ</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ﭽ</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ﭾ</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ﭿ</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ﮀ</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ﮁ</w:t>
      </w:r>
      <w:r w:rsidRPr="00CA3B52">
        <w:rPr>
          <w:rFonts w:ascii="QCF_P204" w:hAnsi="QCF_P204" w:cs="QCF_P204"/>
          <w:color w:val="0000A5"/>
          <w:sz w:val="26"/>
          <w:szCs w:val="26"/>
          <w:rtl/>
          <w:lang w:val="en-US" w:eastAsia="en-US"/>
        </w:rPr>
        <w:t>ﮂ</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ﮃ</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ﮄ</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ﮅ</w:t>
      </w:r>
      <w:r w:rsidR="00AD62A8" w:rsidRPr="00CA3B52">
        <w:rPr>
          <w:rFonts w:ascii="QCF_P204" w:hAnsi="QCF_P204" w:cs="QCF_P204"/>
          <w:color w:val="000000"/>
          <w:sz w:val="26"/>
          <w:szCs w:val="26"/>
          <w:rtl/>
          <w:lang w:val="en-US" w:eastAsia="en-US"/>
        </w:rPr>
        <w:t xml:space="preserve"> </w:t>
      </w:r>
      <w:r w:rsidRPr="00CA3B52">
        <w:rPr>
          <w:rFonts w:ascii="QCF_P204" w:hAnsi="QCF_P204" w:cs="QCF_P204"/>
          <w:color w:val="000000"/>
          <w:sz w:val="26"/>
          <w:szCs w:val="26"/>
          <w:rtl/>
          <w:lang w:val="en-US" w:eastAsia="en-US"/>
        </w:rPr>
        <w:t>ﮆ</w:t>
      </w:r>
      <w:r w:rsidR="00AD62A8" w:rsidRPr="00CA3B52">
        <w:rPr>
          <w:rFonts w:ascii="QCF_P204" w:hAnsi="QCF_P204" w:cs="QCF_P204"/>
          <w:color w:val="000000"/>
          <w:sz w:val="26"/>
          <w:szCs w:val="26"/>
          <w:rtl/>
          <w:lang w:val="en-US" w:eastAsia="en-US"/>
        </w:rPr>
        <w:t xml:space="preserve"> </w:t>
      </w:r>
      <w:r w:rsidRPr="00CA3B52">
        <w:rPr>
          <w:rFonts w:ascii="QCF_BSML" w:hAnsi="QCF_BSML" w:cs="QCF_BSML"/>
          <w:color w:val="000000"/>
          <w:sz w:val="26"/>
          <w:szCs w:val="26"/>
          <w:rtl/>
          <w:lang w:val="en-US" w:eastAsia="en-US"/>
        </w:rPr>
        <w:t>ﭼ</w:t>
      </w:r>
    </w:p>
    <w:p w:rsidR="00A81A97" w:rsidRPr="00BE69DA" w:rsidRDefault="00A81A97" w:rsidP="00F206A2">
      <w:pPr>
        <w:pStyle w:val="10"/>
        <w:tabs>
          <w:tab w:val="left" w:pos="284"/>
        </w:tabs>
        <w:spacing w:before="40" w:after="40"/>
        <w:ind w:firstLine="425"/>
        <w:jc w:val="both"/>
        <w:rPr>
          <w:rFonts w:ascii="Calibri" w:hAnsi="Calibri"/>
        </w:rPr>
      </w:pPr>
      <w:r>
        <w:rPr>
          <w:rFonts w:ascii="Times New Roman" w:hAnsi="Times New Roman"/>
          <w:b/>
        </w:rPr>
        <w:t>«</w:t>
      </w:r>
      <w:r>
        <w:rPr>
          <w:rFonts w:ascii="Times New Roman" w:hAnsi="Times New Roman"/>
          <w:b/>
          <w:bCs/>
          <w:szCs w:val="24"/>
        </w:rPr>
        <w:t>Никогда не совершай в ней намаз. Мечеть, которая с первого дня была основана на богобоязненности, больше заслуживает того, чтобы ты выстаивал в ней. В ней есть мужи, которые любят очищаться. Воистину, Аллах любит очищающихся</w:t>
      </w:r>
      <w:r>
        <w:rPr>
          <w:rFonts w:ascii="Times New Roman" w:hAnsi="Times New Roman"/>
          <w:b/>
        </w:rPr>
        <w:t>»</w:t>
      </w:r>
      <w:r w:rsidR="00F206A2" w:rsidRPr="00A823D1">
        <w:rPr>
          <w:rStyle w:val="a4"/>
          <w:rFonts w:asciiTheme="minorHAnsi" w:hAnsiTheme="minorHAnsi" w:cstheme="minorHAnsi"/>
          <w:bCs/>
        </w:rPr>
        <w:footnoteReference w:id="77"/>
      </w:r>
      <w:r w:rsidR="001F1CE6">
        <w:rPr>
          <w:rFonts w:ascii="Times New Roman" w:hAnsi="Times New Roman"/>
          <w:iCs/>
          <w:sz w:val="22"/>
          <w:szCs w:val="22"/>
        </w:rPr>
        <w:t>.</w:t>
      </w:r>
    </w:p>
    <w:p w:rsidR="00A81A97" w:rsidRDefault="00A81A97" w:rsidP="00CA4968">
      <w:pPr>
        <w:pStyle w:val="10"/>
        <w:tabs>
          <w:tab w:val="left" w:pos="284"/>
        </w:tabs>
        <w:spacing w:before="40" w:after="40"/>
        <w:ind w:firstLine="425"/>
        <w:jc w:val="both"/>
        <w:rPr>
          <w:rFonts w:ascii="Times New Roman" w:hAnsi="Times New Roman"/>
          <w:i/>
        </w:rPr>
      </w:pPr>
      <w:r>
        <w:rPr>
          <w:rFonts w:ascii="Times New Roman" w:hAnsi="Times New Roman"/>
          <w:i/>
        </w:rPr>
        <w:t xml:space="preserve">Аллах запретил совершать намаз в мечети, построенной лицемерами для нанесения вреда мусульманам. Эта мечеть была основана для устроения засады на мусульман и для борьбы с Аллахом и Его </w:t>
      </w:r>
      <w:r w:rsidR="00EC3011">
        <w:rPr>
          <w:rFonts w:ascii="Times New Roman" w:hAnsi="Times New Roman"/>
          <w:i/>
        </w:rPr>
        <w:t>Посланник</w:t>
      </w:r>
      <w:r>
        <w:rPr>
          <w:rFonts w:ascii="Times New Roman" w:hAnsi="Times New Roman"/>
          <w:i/>
        </w:rPr>
        <w:t xml:space="preserve">ом </w:t>
      </w:r>
      <w:r w:rsidR="00E770C0" w:rsidRPr="00CA4968">
        <w:rPr>
          <w:rFonts w:ascii="Times New Roman" w:hAnsi="Times New Roman"/>
          <w:iCs/>
        </w:rPr>
        <w:sym w:font="AGA Arabesque" w:char="F072"/>
      </w:r>
      <w:r w:rsidRPr="00CA4968">
        <w:rPr>
          <w:rFonts w:ascii="Times New Roman" w:hAnsi="Times New Roman"/>
          <w:iCs/>
        </w:rPr>
        <w:t>.</w:t>
      </w:r>
      <w:r>
        <w:rPr>
          <w:rFonts w:ascii="Times New Roman" w:hAnsi="Times New Roman"/>
          <w:i/>
        </w:rPr>
        <w:t xml:space="preserve"> Именно такую цель преследовали люди, построившие эту мечеть, и мусульманам было запрещено совершать в ней намаз вместе с ними, п</w:t>
      </w:r>
      <w:r>
        <w:rPr>
          <w:rFonts w:ascii="Times New Roman" w:hAnsi="Times New Roman"/>
          <w:i/>
        </w:rPr>
        <w:t>о</w:t>
      </w:r>
      <w:r>
        <w:rPr>
          <w:rFonts w:ascii="Times New Roman" w:hAnsi="Times New Roman"/>
          <w:i/>
        </w:rPr>
        <w:t>скольку это означало бы одобрение совершенного ими п</w:t>
      </w:r>
      <w:r>
        <w:rPr>
          <w:rFonts w:ascii="Times New Roman" w:hAnsi="Times New Roman"/>
          <w:i/>
        </w:rPr>
        <w:t>о</w:t>
      </w:r>
      <w:r>
        <w:rPr>
          <w:rFonts w:ascii="Times New Roman" w:hAnsi="Times New Roman"/>
          <w:i/>
        </w:rPr>
        <w:t>ступка и способствовало бы увеличению их рядов. Кроме т</w:t>
      </w:r>
      <w:r>
        <w:rPr>
          <w:rFonts w:ascii="Times New Roman" w:hAnsi="Times New Roman"/>
          <w:i/>
        </w:rPr>
        <w:t>о</w:t>
      </w:r>
      <w:r>
        <w:rPr>
          <w:rFonts w:ascii="Times New Roman" w:hAnsi="Times New Roman"/>
          <w:i/>
        </w:rPr>
        <w:t xml:space="preserve">го, намаз в ней стал бы искушением для многих людей. По этим причинам Великий и Могучий Аллах запретил Своему </w:t>
      </w:r>
      <w:r w:rsidR="0022792A">
        <w:rPr>
          <w:rFonts w:ascii="Times New Roman" w:hAnsi="Times New Roman"/>
          <w:i/>
        </w:rPr>
        <w:t>Пророку</w:t>
      </w:r>
      <w:r>
        <w:rPr>
          <w:rFonts w:ascii="Times New Roman" w:hAnsi="Times New Roman"/>
          <w:i/>
        </w:rPr>
        <w:t xml:space="preserve"> </w:t>
      </w:r>
      <w:r w:rsidR="00E770C0" w:rsidRPr="00CA4968">
        <w:rPr>
          <w:rFonts w:ascii="Times New Roman" w:hAnsi="Times New Roman"/>
          <w:iCs/>
        </w:rPr>
        <w:sym w:font="AGA Arabesque" w:char="F072"/>
      </w:r>
      <w:r>
        <w:rPr>
          <w:rFonts w:ascii="Times New Roman" w:hAnsi="Times New Roman"/>
          <w:i/>
        </w:rPr>
        <w:t xml:space="preserve"> и правоверным молиться в мечети, построенной для нанесения вреда. И совершенно ясно, что </w:t>
      </w:r>
      <w:r w:rsidR="0022792A">
        <w:rPr>
          <w:rFonts w:ascii="Times New Roman" w:hAnsi="Times New Roman"/>
          <w:i/>
        </w:rPr>
        <w:t>Пророк</w:t>
      </w:r>
      <w:r>
        <w:rPr>
          <w:rFonts w:ascii="Times New Roman" w:hAnsi="Times New Roman"/>
          <w:i/>
        </w:rPr>
        <w:t xml:space="preserve"> </w:t>
      </w:r>
      <w:r w:rsidR="00E770C0" w:rsidRPr="00CA4968">
        <w:rPr>
          <w:rFonts w:ascii="Times New Roman" w:hAnsi="Times New Roman"/>
          <w:iCs/>
        </w:rPr>
        <w:sym w:font="AGA Arabesque" w:char="F072"/>
      </w:r>
      <w:r>
        <w:rPr>
          <w:rFonts w:ascii="Times New Roman" w:hAnsi="Times New Roman"/>
          <w:i/>
        </w:rPr>
        <w:t xml:space="preserve"> и правоверные совершали намаз искренне ради Великого и М</w:t>
      </w:r>
      <w:r>
        <w:rPr>
          <w:rFonts w:ascii="Times New Roman" w:hAnsi="Times New Roman"/>
          <w:i/>
        </w:rPr>
        <w:t>о</w:t>
      </w:r>
      <w:r>
        <w:rPr>
          <w:rFonts w:ascii="Times New Roman" w:hAnsi="Times New Roman"/>
          <w:i/>
        </w:rPr>
        <w:t>гучего Аллаха, а не ради кого-либо еще. Они были искренни перед Аллахом и не имели намерения вредить мусульманам, сеять рознь между ними и устраивать засаду на них, и тем не менее им было запрещено совершать намаз в этой меч</w:t>
      </w:r>
      <w:r>
        <w:rPr>
          <w:rFonts w:ascii="Times New Roman" w:hAnsi="Times New Roman"/>
          <w:i/>
        </w:rPr>
        <w:t>е</w:t>
      </w:r>
      <w:r>
        <w:rPr>
          <w:rFonts w:ascii="Times New Roman" w:hAnsi="Times New Roman"/>
          <w:i/>
        </w:rPr>
        <w:t>ти. А запрещено это было для того, чтобы они не имели н</w:t>
      </w:r>
      <w:r>
        <w:rPr>
          <w:rFonts w:ascii="Times New Roman" w:hAnsi="Times New Roman"/>
          <w:i/>
        </w:rPr>
        <w:t>и</w:t>
      </w:r>
      <w:r>
        <w:rPr>
          <w:rFonts w:ascii="Times New Roman" w:hAnsi="Times New Roman"/>
          <w:i/>
        </w:rPr>
        <w:t>чего общего с этими людьми и не уподоблялись им, собираясь вместе с ними в этом месте. То же самое можно сказать о тех, кто совершает жертвоприношение Аллаху в тех м</w:t>
      </w:r>
      <w:r>
        <w:rPr>
          <w:rFonts w:ascii="Times New Roman" w:hAnsi="Times New Roman"/>
          <w:i/>
        </w:rPr>
        <w:t>е</w:t>
      </w:r>
      <w:r>
        <w:rPr>
          <w:rFonts w:ascii="Times New Roman" w:hAnsi="Times New Roman"/>
          <w:i/>
        </w:rPr>
        <w:t>стах, где приносят жертву не Аллаху, ибо, если даже чел</w:t>
      </w:r>
      <w:r>
        <w:rPr>
          <w:rFonts w:ascii="Times New Roman" w:hAnsi="Times New Roman"/>
          <w:i/>
        </w:rPr>
        <w:t>о</w:t>
      </w:r>
      <w:r>
        <w:rPr>
          <w:rFonts w:ascii="Times New Roman" w:hAnsi="Times New Roman"/>
          <w:i/>
        </w:rPr>
        <w:t>век поступает так искренне ради Аллаха, он своим посту</w:t>
      </w:r>
      <w:r>
        <w:rPr>
          <w:rFonts w:ascii="Times New Roman" w:hAnsi="Times New Roman"/>
          <w:i/>
        </w:rPr>
        <w:t>п</w:t>
      </w:r>
      <w:r>
        <w:rPr>
          <w:rFonts w:ascii="Times New Roman" w:hAnsi="Times New Roman"/>
          <w:i/>
        </w:rPr>
        <w:t>ком призывает других возвеличивать и почитать такие м</w:t>
      </w:r>
      <w:r>
        <w:rPr>
          <w:rFonts w:ascii="Times New Roman" w:hAnsi="Times New Roman"/>
          <w:i/>
        </w:rPr>
        <w:t>е</w:t>
      </w:r>
      <w:r>
        <w:rPr>
          <w:rFonts w:ascii="Times New Roman" w:hAnsi="Times New Roman"/>
          <w:i/>
        </w:rPr>
        <w:t>ста.</w:t>
      </w:r>
    </w:p>
    <w:p w:rsidR="00A81A97" w:rsidRDefault="00A81A97" w:rsidP="006D0BCA">
      <w:pPr>
        <w:pStyle w:val="10"/>
        <w:tabs>
          <w:tab w:val="left" w:pos="284"/>
        </w:tabs>
        <w:spacing w:before="40" w:after="40"/>
        <w:ind w:firstLine="425"/>
        <w:jc w:val="both"/>
        <w:rPr>
          <w:rFonts w:ascii="Times New Roman" w:hAnsi="Times New Roman"/>
        </w:rPr>
      </w:pPr>
    </w:p>
    <w:p w:rsidR="0031158C"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Передают, что Сабит ибн ад-Даххак рассказывал: «Одн</w:t>
      </w:r>
      <w:r>
        <w:rPr>
          <w:rFonts w:ascii="Times New Roman" w:hAnsi="Times New Roman"/>
        </w:rPr>
        <w:t>а</w:t>
      </w:r>
      <w:r>
        <w:rPr>
          <w:rFonts w:ascii="Times New Roman" w:hAnsi="Times New Roman"/>
        </w:rPr>
        <w:t xml:space="preserve">жды один человек дал обет зарезать жертвенного верблюда в Буване и спросил об этом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Тот спросил: </w:t>
      </w:r>
    </w:p>
    <w:p w:rsidR="0031158C" w:rsidRDefault="00A81A97" w:rsidP="006D0BCA">
      <w:pPr>
        <w:pStyle w:val="10"/>
        <w:tabs>
          <w:tab w:val="left" w:pos="284"/>
        </w:tabs>
        <w:spacing w:before="40" w:after="40"/>
        <w:ind w:firstLine="425"/>
        <w:jc w:val="both"/>
        <w:rPr>
          <w:rFonts w:ascii="Times New Roman" w:hAnsi="Times New Roman"/>
        </w:rPr>
      </w:pPr>
      <w:r w:rsidRPr="0031158C">
        <w:rPr>
          <w:rFonts w:ascii="Times New Roman" w:hAnsi="Times New Roman"/>
          <w:b/>
          <w:bCs/>
          <w:i/>
          <w:iCs/>
        </w:rPr>
        <w:sym w:font="Arial" w:char="201C"/>
      </w:r>
      <w:r w:rsidRPr="0031158C">
        <w:rPr>
          <w:rFonts w:ascii="Times New Roman" w:hAnsi="Times New Roman"/>
          <w:b/>
          <w:bCs/>
          <w:i/>
          <w:iCs/>
        </w:rPr>
        <w:t>Стоял ли на том месте какой-нибудь языческий идол, которому поклонялись люди?</w:t>
      </w:r>
      <w:r w:rsidRPr="0031158C">
        <w:rPr>
          <w:rFonts w:ascii="Times New Roman" w:hAnsi="Times New Roman"/>
          <w:b/>
          <w:bCs/>
          <w:i/>
          <w:iCs/>
        </w:rPr>
        <w:sym w:font="Arial" w:char="201D"/>
      </w:r>
      <w:r>
        <w:rPr>
          <w:rFonts w:ascii="Times New Roman" w:hAnsi="Times New Roman"/>
        </w:rPr>
        <w:t xml:space="preserve"> </w:t>
      </w:r>
    </w:p>
    <w:p w:rsidR="0031158C"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Ему ответили: </w:t>
      </w:r>
      <w:r>
        <w:rPr>
          <w:rFonts w:ascii="Times New Roman" w:hAnsi="Times New Roman"/>
        </w:rPr>
        <w:sym w:font="Arial" w:char="201C"/>
      </w:r>
      <w:r>
        <w:rPr>
          <w:rFonts w:ascii="Times New Roman" w:hAnsi="Times New Roman"/>
        </w:rPr>
        <w:t>Нет</w:t>
      </w:r>
      <w:r>
        <w:rPr>
          <w:rFonts w:ascii="Times New Roman" w:hAnsi="Times New Roman"/>
        </w:rPr>
        <w:sym w:font="Arial" w:char="201D"/>
      </w:r>
      <w:r>
        <w:rPr>
          <w:rFonts w:ascii="Times New Roman" w:hAnsi="Times New Roman"/>
        </w:rPr>
        <w:t xml:space="preserve">. </w:t>
      </w:r>
    </w:p>
    <w:p w:rsidR="0031158C"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Он спросил: </w:t>
      </w:r>
      <w:r w:rsidRPr="0031158C">
        <w:rPr>
          <w:rFonts w:ascii="Times New Roman" w:hAnsi="Times New Roman"/>
          <w:b/>
          <w:bCs/>
          <w:i/>
          <w:iCs/>
        </w:rPr>
        <w:sym w:font="Arial" w:char="201C"/>
      </w:r>
      <w:r w:rsidRPr="0031158C">
        <w:rPr>
          <w:rFonts w:ascii="Times New Roman" w:hAnsi="Times New Roman"/>
          <w:b/>
          <w:bCs/>
          <w:i/>
          <w:iCs/>
        </w:rPr>
        <w:t>А проходили ли там какие-нибудь праз</w:t>
      </w:r>
      <w:r w:rsidRPr="0031158C">
        <w:rPr>
          <w:rFonts w:ascii="Times New Roman" w:hAnsi="Times New Roman"/>
          <w:b/>
          <w:bCs/>
          <w:i/>
          <w:iCs/>
        </w:rPr>
        <w:t>д</w:t>
      </w:r>
      <w:r w:rsidRPr="0031158C">
        <w:rPr>
          <w:rFonts w:ascii="Times New Roman" w:hAnsi="Times New Roman"/>
          <w:b/>
          <w:bCs/>
          <w:i/>
          <w:iCs/>
        </w:rPr>
        <w:t>нества идолопоклонников?</w:t>
      </w:r>
      <w:r w:rsidRPr="0031158C">
        <w:rPr>
          <w:rFonts w:ascii="Times New Roman" w:hAnsi="Times New Roman"/>
          <w:b/>
          <w:bCs/>
          <w:i/>
          <w:iCs/>
        </w:rPr>
        <w:sym w:font="Arial" w:char="201D"/>
      </w:r>
      <w:r>
        <w:rPr>
          <w:rFonts w:ascii="Times New Roman" w:hAnsi="Times New Roman"/>
        </w:rPr>
        <w:t xml:space="preserve"> </w:t>
      </w:r>
    </w:p>
    <w:p w:rsidR="0031158C"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Люди ответили: </w:t>
      </w:r>
      <w:r>
        <w:rPr>
          <w:rFonts w:ascii="Times New Roman" w:hAnsi="Times New Roman"/>
        </w:rPr>
        <w:sym w:font="Arial" w:char="201C"/>
      </w:r>
      <w:r>
        <w:rPr>
          <w:rFonts w:ascii="Times New Roman" w:hAnsi="Times New Roman"/>
        </w:rPr>
        <w:t>Нет</w:t>
      </w:r>
      <w:r>
        <w:rPr>
          <w:rFonts w:ascii="Times New Roman" w:hAnsi="Times New Roman"/>
        </w:rPr>
        <w:sym w:font="Arial" w:char="201D"/>
      </w:r>
      <w:r>
        <w:rPr>
          <w:rFonts w:ascii="Times New Roman" w:hAnsi="Times New Roman"/>
        </w:rPr>
        <w:t xml:space="preserve">. </w:t>
      </w:r>
    </w:p>
    <w:p w:rsidR="0031158C"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Тогда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31158C" w:rsidRDefault="00A81A97" w:rsidP="006D0BCA">
      <w:pPr>
        <w:pStyle w:val="10"/>
        <w:tabs>
          <w:tab w:val="left" w:pos="284"/>
        </w:tabs>
        <w:spacing w:before="40" w:after="40"/>
        <w:ind w:firstLine="425"/>
        <w:jc w:val="both"/>
        <w:rPr>
          <w:rFonts w:ascii="Times New Roman" w:hAnsi="Times New Roman"/>
        </w:rPr>
      </w:pPr>
      <w:r w:rsidRPr="0031158C">
        <w:rPr>
          <w:rFonts w:ascii="Times New Roman" w:hAnsi="Times New Roman"/>
          <w:b/>
          <w:bCs/>
          <w:i/>
          <w:iCs/>
        </w:rPr>
        <w:sym w:font="Arial" w:char="201C"/>
      </w:r>
      <w:r w:rsidRPr="0031158C">
        <w:rPr>
          <w:rFonts w:ascii="Times New Roman" w:hAnsi="Times New Roman"/>
          <w:b/>
          <w:bCs/>
          <w:i/>
          <w:iCs/>
        </w:rPr>
        <w:t>Исполняй свой обет! Но не следует исполнять обет, связанный с ослушанием Аллаха и тем, чем сын Адама не владеет</w:t>
      </w:r>
      <w:r w:rsidRPr="0031158C">
        <w:rPr>
          <w:rFonts w:ascii="Times New Roman" w:hAnsi="Times New Roman"/>
          <w:b/>
          <w:bCs/>
          <w:i/>
          <w:iCs/>
        </w:rPr>
        <w:sym w:font="Arial" w:char="201D"/>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Абу Давуд, и цепочка его рассказч</w:t>
      </w:r>
      <w:r>
        <w:rPr>
          <w:rFonts w:ascii="Times New Roman" w:hAnsi="Times New Roman"/>
        </w:rPr>
        <w:t>и</w:t>
      </w:r>
      <w:r>
        <w:rPr>
          <w:rFonts w:ascii="Times New Roman" w:hAnsi="Times New Roman"/>
        </w:rPr>
        <w:t>ков достоверна согласно требованиям аль-Бухари и Муслима.</w:t>
      </w:r>
    </w:p>
    <w:p w:rsidR="00A81A97" w:rsidRDefault="00A81A97" w:rsidP="00CA4968">
      <w:pPr>
        <w:pStyle w:val="10"/>
        <w:tabs>
          <w:tab w:val="left" w:pos="284"/>
        </w:tabs>
        <w:spacing w:before="40" w:after="40"/>
        <w:ind w:firstLine="425"/>
        <w:jc w:val="both"/>
        <w:rPr>
          <w:rFonts w:ascii="Times New Roman" w:hAnsi="Times New Roman"/>
          <w:i/>
        </w:rPr>
      </w:pPr>
      <w:r>
        <w:rPr>
          <w:rFonts w:ascii="Times New Roman" w:hAnsi="Times New Roman"/>
          <w:i/>
        </w:rPr>
        <w:t xml:space="preserve">Когда мужчина спросил у </w:t>
      </w:r>
      <w:r w:rsidR="0022792A">
        <w:rPr>
          <w:rFonts w:ascii="Times New Roman" w:hAnsi="Times New Roman"/>
          <w:i/>
        </w:rPr>
        <w:t>Пророка</w:t>
      </w:r>
      <w:r>
        <w:rPr>
          <w:rFonts w:ascii="Times New Roman" w:hAnsi="Times New Roman"/>
          <w:i/>
        </w:rPr>
        <w:t xml:space="preserve"> </w:t>
      </w:r>
      <w:r w:rsidR="00E770C0" w:rsidRPr="00CA4968">
        <w:rPr>
          <w:rFonts w:ascii="Times New Roman" w:hAnsi="Times New Roman"/>
          <w:iCs/>
        </w:rPr>
        <w:sym w:font="AGA Arabesque" w:char="F072"/>
      </w:r>
      <w:r>
        <w:rPr>
          <w:rFonts w:ascii="Times New Roman" w:hAnsi="Times New Roman"/>
          <w:i/>
        </w:rPr>
        <w:t xml:space="preserve"> разрешения сове</w:t>
      </w:r>
      <w:r>
        <w:rPr>
          <w:rFonts w:ascii="Times New Roman" w:hAnsi="Times New Roman"/>
          <w:i/>
        </w:rPr>
        <w:t>р</w:t>
      </w:r>
      <w:r>
        <w:rPr>
          <w:rFonts w:ascii="Times New Roman" w:hAnsi="Times New Roman"/>
          <w:i/>
        </w:rPr>
        <w:t>шить жертвоприношение в Буване, тот потребовал от него дополнительных разъяснений, потому что обстоятельства требовали этого. И его вопрос свидетельствует о том, что если бы там находился какой-либо из идолов, которому п</w:t>
      </w:r>
      <w:r>
        <w:rPr>
          <w:rFonts w:ascii="Times New Roman" w:hAnsi="Times New Roman"/>
          <w:i/>
        </w:rPr>
        <w:t>о</w:t>
      </w:r>
      <w:r>
        <w:rPr>
          <w:rFonts w:ascii="Times New Roman" w:hAnsi="Times New Roman"/>
          <w:i/>
        </w:rPr>
        <w:t>клонялись во времена невежества, то совершать жертв</w:t>
      </w:r>
      <w:r>
        <w:rPr>
          <w:rFonts w:ascii="Times New Roman" w:hAnsi="Times New Roman"/>
          <w:i/>
        </w:rPr>
        <w:t>о</w:t>
      </w:r>
      <w:r>
        <w:rPr>
          <w:rFonts w:ascii="Times New Roman" w:hAnsi="Times New Roman"/>
          <w:i/>
        </w:rPr>
        <w:t>приношение в этом месте было бы запрещено. Вот почему этот хадис имеет отношение к данной главе.</w:t>
      </w:r>
    </w:p>
    <w:p w:rsidR="00A81A97" w:rsidRDefault="00A81A97" w:rsidP="00CA4968">
      <w:pPr>
        <w:pStyle w:val="10"/>
        <w:tabs>
          <w:tab w:val="left" w:pos="284"/>
        </w:tabs>
        <w:spacing w:before="40" w:after="40"/>
        <w:ind w:firstLine="425"/>
        <w:jc w:val="both"/>
        <w:rPr>
          <w:rFonts w:ascii="Times New Roman" w:hAnsi="Times New Roman"/>
          <w:i/>
        </w:rPr>
      </w:pPr>
      <w:r>
        <w:rPr>
          <w:rFonts w:ascii="Times New Roman" w:hAnsi="Times New Roman"/>
          <w:i/>
        </w:rPr>
        <w:t>Затем он спросил, проходили ли там какие-нибудь праз</w:t>
      </w:r>
      <w:r>
        <w:rPr>
          <w:rFonts w:ascii="Times New Roman" w:hAnsi="Times New Roman"/>
          <w:i/>
        </w:rPr>
        <w:t>д</w:t>
      </w:r>
      <w:r>
        <w:rPr>
          <w:rFonts w:ascii="Times New Roman" w:hAnsi="Times New Roman"/>
          <w:i/>
        </w:rPr>
        <w:t>нества идолопоклонников. Арабское слово “ид” означает “место или время, которое периодически повторяется или к которому люди периодически собираются”</w:t>
      </w:r>
      <w:r w:rsidR="00CA4968" w:rsidRPr="00041363">
        <w:rPr>
          <w:rStyle w:val="a4"/>
          <w:rFonts w:asciiTheme="minorHAnsi" w:hAnsiTheme="minorHAnsi" w:cstheme="minorHAnsi"/>
          <w:iCs/>
        </w:rPr>
        <w:footnoteReference w:id="78"/>
      </w:r>
      <w:r>
        <w:rPr>
          <w:rFonts w:ascii="Times New Roman" w:hAnsi="Times New Roman"/>
          <w:i/>
        </w:rPr>
        <w:t xml:space="preserve">. Поэтому празднество может быть связано с местом, потому что это слово используется в отношении тех мест, куда люди приходят в определенное время. Празднества также могут </w:t>
      </w:r>
      <w:r>
        <w:rPr>
          <w:rFonts w:ascii="Times New Roman" w:hAnsi="Times New Roman"/>
          <w:i/>
        </w:rPr>
        <w:lastRenderedPageBreak/>
        <w:t>быть связаны со временем, потому что они периодически повторяются в определенное время. Поэтому этот вопрос касался как празднеств, связанных с этим местом, так и празднеств, проходящих в определенное время. Хорошо и</w:t>
      </w:r>
      <w:r>
        <w:rPr>
          <w:rFonts w:ascii="Times New Roman" w:hAnsi="Times New Roman"/>
          <w:i/>
        </w:rPr>
        <w:t>з</w:t>
      </w:r>
      <w:r>
        <w:rPr>
          <w:rFonts w:ascii="Times New Roman" w:hAnsi="Times New Roman"/>
          <w:i/>
        </w:rPr>
        <w:t>вестно, что любые праздники язычников, будь то праздн</w:t>
      </w:r>
      <w:r>
        <w:rPr>
          <w:rFonts w:ascii="Times New Roman" w:hAnsi="Times New Roman"/>
          <w:i/>
        </w:rPr>
        <w:t>е</w:t>
      </w:r>
      <w:r>
        <w:rPr>
          <w:rFonts w:ascii="Times New Roman" w:hAnsi="Times New Roman"/>
          <w:i/>
        </w:rPr>
        <w:t>ства, связанные с определенным местом или проходящие в определенное время, отмечались в соответствии с их рел</w:t>
      </w:r>
      <w:r>
        <w:rPr>
          <w:rFonts w:ascii="Times New Roman" w:hAnsi="Times New Roman"/>
          <w:i/>
        </w:rPr>
        <w:t>и</w:t>
      </w:r>
      <w:r>
        <w:rPr>
          <w:rFonts w:ascii="Times New Roman" w:hAnsi="Times New Roman"/>
          <w:i/>
        </w:rPr>
        <w:t>гией, которая строилась на приобщении сотоварищей к А</w:t>
      </w:r>
      <w:r>
        <w:rPr>
          <w:rFonts w:ascii="Times New Roman" w:hAnsi="Times New Roman"/>
          <w:i/>
        </w:rPr>
        <w:t>л</w:t>
      </w:r>
      <w:r>
        <w:rPr>
          <w:rFonts w:ascii="Times New Roman" w:hAnsi="Times New Roman"/>
          <w:i/>
        </w:rPr>
        <w:t>лаху. Из этого следует, что во время своих празднеств они совершали свои обряды поклонения, приобщая сотоварищей к Аллаху. Одним из поступков, которые язычники совершали на своих празднествах, было жертвоприношение и пролитие крови ради идолов. Более того, это деяние можно было назвать величайшим из обрядов, которые они совершали. А это значит, что уподобляться многобожникам, приходя в то место, где они приносили жертву не Аллаху, и совершая деяние, которое внешне похоже на деяния самих многобо</w:t>
      </w:r>
      <w:r>
        <w:rPr>
          <w:rFonts w:ascii="Times New Roman" w:hAnsi="Times New Roman"/>
          <w:i/>
        </w:rPr>
        <w:t>ж</w:t>
      </w:r>
      <w:r>
        <w:rPr>
          <w:rFonts w:ascii="Times New Roman" w:hAnsi="Times New Roman"/>
          <w:i/>
        </w:rPr>
        <w:t>ников, запрещается, даже если человек является искренним единобожником, приносит жертву только Аллаху и сове</w:t>
      </w:r>
      <w:r>
        <w:rPr>
          <w:rFonts w:ascii="Times New Roman" w:hAnsi="Times New Roman"/>
          <w:i/>
        </w:rPr>
        <w:t>р</w:t>
      </w:r>
      <w:r>
        <w:rPr>
          <w:rFonts w:ascii="Times New Roman" w:hAnsi="Times New Roman"/>
          <w:i/>
        </w:rPr>
        <w:t>шает намаз только ради Великого и Могучего Аллаха. И пр</w:t>
      </w:r>
      <w:r>
        <w:rPr>
          <w:rFonts w:ascii="Times New Roman" w:hAnsi="Times New Roman"/>
          <w:i/>
        </w:rPr>
        <w:t>и</w:t>
      </w:r>
      <w:r>
        <w:rPr>
          <w:rFonts w:ascii="Times New Roman" w:hAnsi="Times New Roman"/>
          <w:i/>
        </w:rPr>
        <w:t>чина этого заключается только во внешнем уподоблении многобожникам.</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Поскольку причин запретить жертвоприношение в Б</w:t>
      </w:r>
      <w:r>
        <w:rPr>
          <w:rFonts w:ascii="Times New Roman" w:hAnsi="Times New Roman"/>
          <w:i/>
        </w:rPr>
        <w:t>у</w:t>
      </w:r>
      <w:r>
        <w:rPr>
          <w:rFonts w:ascii="Times New Roman" w:hAnsi="Times New Roman"/>
          <w:i/>
        </w:rPr>
        <w:t xml:space="preserve">ване не было, </w:t>
      </w:r>
      <w:r w:rsidR="0022792A">
        <w:rPr>
          <w:rFonts w:ascii="Times New Roman" w:hAnsi="Times New Roman"/>
          <w:i/>
        </w:rPr>
        <w:t>Посланник Аллаха</w:t>
      </w:r>
      <w:r>
        <w:rPr>
          <w:rFonts w:ascii="Times New Roman" w:hAnsi="Times New Roman"/>
          <w:i/>
        </w:rPr>
        <w:t xml:space="preserve"> </w:t>
      </w:r>
      <w:r w:rsidR="00E770C0" w:rsidRPr="00CA4968">
        <w:rPr>
          <w:rFonts w:ascii="Times New Roman" w:hAnsi="Times New Roman"/>
          <w:iCs/>
        </w:rPr>
        <w:sym w:font="AGA Arabesque" w:char="F072"/>
      </w:r>
      <w:r w:rsidR="0022792A">
        <w:rPr>
          <w:rFonts w:ascii="Times New Roman" w:hAnsi="Times New Roman"/>
          <w:i/>
        </w:rPr>
        <w:t xml:space="preserve"> сказал</w:t>
      </w:r>
      <w:r>
        <w:rPr>
          <w:rFonts w:ascii="Times New Roman" w:hAnsi="Times New Roman"/>
          <w:i/>
        </w:rPr>
        <w:t>: «Исполняй свой обет! Но не следует исполнять обет, связанный с ослушан</w:t>
      </w:r>
      <w:r>
        <w:rPr>
          <w:rFonts w:ascii="Times New Roman" w:hAnsi="Times New Roman"/>
          <w:i/>
        </w:rPr>
        <w:t>и</w:t>
      </w:r>
      <w:r>
        <w:rPr>
          <w:rFonts w:ascii="Times New Roman" w:hAnsi="Times New Roman"/>
          <w:i/>
        </w:rPr>
        <w:t>ем Аллаха и тем, чем сын Адама не владеет». Богословы о</w:t>
      </w:r>
      <w:r>
        <w:rPr>
          <w:rFonts w:ascii="Times New Roman" w:hAnsi="Times New Roman"/>
          <w:i/>
        </w:rPr>
        <w:t>т</w:t>
      </w:r>
      <w:r>
        <w:rPr>
          <w:rFonts w:ascii="Times New Roman" w:hAnsi="Times New Roman"/>
          <w:i/>
        </w:rPr>
        <w:t>мечали, что употребление в этом хадисе арабского союза “фа” означает, что причина позволения исполнить обет в Буване заключается в том, что предшествовавшие этому обстоятельства не были ослушанием Аллаха. А заданные в</w:t>
      </w:r>
      <w:r>
        <w:rPr>
          <w:rFonts w:ascii="Times New Roman" w:hAnsi="Times New Roman"/>
          <w:i/>
        </w:rPr>
        <w:t>о</w:t>
      </w:r>
      <w:r>
        <w:rPr>
          <w:rFonts w:ascii="Times New Roman" w:hAnsi="Times New Roman"/>
          <w:i/>
        </w:rPr>
        <w:t>просы указывают на то, что приносить жертву Аллаху в тех местах, где прежде находился идол, которому поклон</w:t>
      </w:r>
      <w:r>
        <w:rPr>
          <w:rFonts w:ascii="Times New Roman" w:hAnsi="Times New Roman"/>
          <w:i/>
        </w:rPr>
        <w:t>я</w:t>
      </w:r>
      <w:r>
        <w:rPr>
          <w:rFonts w:ascii="Times New Roman" w:hAnsi="Times New Roman"/>
          <w:i/>
        </w:rPr>
        <w:t xml:space="preserve">лись язычники, </w:t>
      </w:r>
      <w:r w:rsidR="0029423B">
        <w:rPr>
          <w:rFonts w:ascii="Times New Roman" w:hAnsi="Times New Roman"/>
          <w:i/>
        </w:rPr>
        <w:t>или,</w:t>
      </w:r>
      <w:r>
        <w:rPr>
          <w:rFonts w:ascii="Times New Roman" w:hAnsi="Times New Roman"/>
          <w:i/>
        </w:rPr>
        <w:t xml:space="preserve"> где проходили празднества язычников, запрещается, и подобные поступки являются ослушанием Великого и Могучего Аллаха.</w:t>
      </w:r>
    </w:p>
    <w:p w:rsidR="00A81A97" w:rsidRPr="00A13021" w:rsidRDefault="00A81A97" w:rsidP="00761DB0">
      <w:pPr>
        <w:pStyle w:val="TAWHID-02"/>
      </w:pPr>
      <w:r w:rsidRPr="00A13021">
        <w:lastRenderedPageBreak/>
        <w:t>РАССМАТРИВАЕМЫЕ ВОПРОСЫ:</w:t>
      </w:r>
    </w:p>
    <w:p w:rsidR="00A81A97" w:rsidRDefault="00A81A97" w:rsidP="006D0BCA">
      <w:pPr>
        <w:pStyle w:val="10"/>
        <w:numPr>
          <w:ilvl w:val="0"/>
          <w:numId w:val="19"/>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слов Аллаха </w:t>
      </w:r>
      <w:r>
        <w:rPr>
          <w:rFonts w:ascii="Times New Roman" w:hAnsi="Times New Roman"/>
          <w:b/>
        </w:rPr>
        <w:t>«</w:t>
      </w:r>
      <w:r>
        <w:rPr>
          <w:rFonts w:ascii="Times New Roman" w:hAnsi="Times New Roman"/>
          <w:b/>
          <w:bCs/>
          <w:szCs w:val="24"/>
        </w:rPr>
        <w:t>Никогда не совершай в ней намаз</w:t>
      </w:r>
      <w:r>
        <w:rPr>
          <w:rFonts w:ascii="Times New Roman" w:hAnsi="Times New Roman"/>
          <w:b/>
          <w:bCs/>
        </w:rPr>
        <w:t>»</w:t>
      </w:r>
      <w:r w:rsidRPr="005224F1">
        <w:rPr>
          <w:rFonts w:ascii="Times New Roman" w:hAnsi="Times New Roman"/>
        </w:rPr>
        <w:t>.</w:t>
      </w:r>
    </w:p>
    <w:p w:rsidR="00A81A97" w:rsidRDefault="00A81A97" w:rsidP="006D0BCA">
      <w:pPr>
        <w:pStyle w:val="10"/>
        <w:numPr>
          <w:ilvl w:val="0"/>
          <w:numId w:val="20"/>
        </w:numPr>
        <w:tabs>
          <w:tab w:val="left" w:pos="284"/>
          <w:tab w:val="left" w:pos="426"/>
        </w:tabs>
        <w:spacing w:before="40" w:after="40"/>
        <w:ind w:firstLine="426"/>
        <w:jc w:val="both"/>
        <w:rPr>
          <w:rFonts w:ascii="Times New Roman" w:hAnsi="Times New Roman"/>
        </w:rPr>
      </w:pPr>
      <w:r>
        <w:rPr>
          <w:rFonts w:ascii="Times New Roman" w:hAnsi="Times New Roman"/>
        </w:rPr>
        <w:t>Грех и неповиновение, как и покорность, оказывают во</w:t>
      </w:r>
      <w:r>
        <w:rPr>
          <w:rFonts w:ascii="Times New Roman" w:hAnsi="Times New Roman"/>
        </w:rPr>
        <w:t>з</w:t>
      </w:r>
      <w:r>
        <w:rPr>
          <w:rFonts w:ascii="Times New Roman" w:hAnsi="Times New Roman"/>
        </w:rPr>
        <w:t>действие на землю.</w:t>
      </w:r>
    </w:p>
    <w:p w:rsidR="00A81A97" w:rsidRDefault="00A81A97" w:rsidP="006D0BCA">
      <w:pPr>
        <w:pStyle w:val="10"/>
        <w:numPr>
          <w:ilvl w:val="0"/>
          <w:numId w:val="20"/>
        </w:numPr>
        <w:tabs>
          <w:tab w:val="left" w:pos="284"/>
          <w:tab w:val="left" w:pos="426"/>
        </w:tabs>
        <w:spacing w:before="40" w:after="40"/>
        <w:ind w:firstLine="426"/>
        <w:jc w:val="both"/>
        <w:rPr>
          <w:rFonts w:ascii="Times New Roman" w:hAnsi="Times New Roman"/>
        </w:rPr>
      </w:pPr>
      <w:r>
        <w:rPr>
          <w:rFonts w:ascii="Times New Roman" w:hAnsi="Times New Roman"/>
        </w:rPr>
        <w:t>Перевод сложного вопроса в разряд простых для преод</w:t>
      </w:r>
      <w:r>
        <w:rPr>
          <w:rFonts w:ascii="Times New Roman" w:hAnsi="Times New Roman"/>
        </w:rPr>
        <w:t>о</w:t>
      </w:r>
      <w:r>
        <w:rPr>
          <w:rFonts w:ascii="Times New Roman" w:hAnsi="Times New Roman"/>
        </w:rPr>
        <w:t>ления его сложности.</w:t>
      </w:r>
    </w:p>
    <w:p w:rsidR="00A81A97" w:rsidRDefault="00A81A97" w:rsidP="006D0BCA">
      <w:pPr>
        <w:pStyle w:val="10"/>
        <w:numPr>
          <w:ilvl w:val="0"/>
          <w:numId w:val="20"/>
        </w:numPr>
        <w:tabs>
          <w:tab w:val="left" w:pos="284"/>
          <w:tab w:val="left" w:pos="426"/>
        </w:tabs>
        <w:spacing w:before="40" w:after="40"/>
        <w:ind w:firstLine="426"/>
        <w:jc w:val="both"/>
        <w:rPr>
          <w:rFonts w:ascii="Times New Roman" w:hAnsi="Times New Roman"/>
        </w:rPr>
      </w:pPr>
      <w:r>
        <w:rPr>
          <w:rFonts w:ascii="Times New Roman" w:hAnsi="Times New Roman"/>
        </w:rPr>
        <w:t>Обращение за разъяснением к муфтию при необходим</w:t>
      </w:r>
      <w:r>
        <w:rPr>
          <w:rFonts w:ascii="Times New Roman" w:hAnsi="Times New Roman"/>
        </w:rPr>
        <w:t>о</w:t>
      </w:r>
      <w:r>
        <w:rPr>
          <w:rFonts w:ascii="Times New Roman" w:hAnsi="Times New Roman"/>
        </w:rPr>
        <w:t>сти.</w:t>
      </w:r>
    </w:p>
    <w:p w:rsidR="00A81A97" w:rsidRDefault="00A81A97" w:rsidP="006D0BCA">
      <w:pPr>
        <w:pStyle w:val="10"/>
        <w:numPr>
          <w:ilvl w:val="0"/>
          <w:numId w:val="20"/>
        </w:numPr>
        <w:tabs>
          <w:tab w:val="left" w:pos="284"/>
          <w:tab w:val="left" w:pos="426"/>
        </w:tabs>
        <w:spacing w:before="40" w:after="40"/>
        <w:ind w:firstLine="426"/>
        <w:jc w:val="both"/>
        <w:rPr>
          <w:rFonts w:ascii="Times New Roman" w:hAnsi="Times New Roman"/>
        </w:rPr>
      </w:pPr>
      <w:r>
        <w:rPr>
          <w:rFonts w:ascii="Times New Roman" w:hAnsi="Times New Roman"/>
        </w:rPr>
        <w:t>Давать обет исполнить какой-либо обряд поклонения в каком-либо месте разрешается, если для этого нет никаких препятствий.</w:t>
      </w:r>
    </w:p>
    <w:p w:rsidR="00A81A97" w:rsidRDefault="00A81A97" w:rsidP="006D0BCA">
      <w:pPr>
        <w:pStyle w:val="10"/>
        <w:numPr>
          <w:ilvl w:val="0"/>
          <w:numId w:val="20"/>
        </w:numPr>
        <w:tabs>
          <w:tab w:val="left" w:pos="284"/>
          <w:tab w:val="left" w:pos="426"/>
        </w:tabs>
        <w:spacing w:before="40" w:after="40"/>
        <w:ind w:firstLine="426"/>
        <w:jc w:val="both"/>
        <w:rPr>
          <w:rFonts w:ascii="Times New Roman" w:hAnsi="Times New Roman"/>
        </w:rPr>
      </w:pPr>
      <w:r>
        <w:rPr>
          <w:rFonts w:ascii="Times New Roman" w:hAnsi="Times New Roman"/>
        </w:rPr>
        <w:t>Это запрещается, если в данном месте находился один из языческих идолов, даже если он уже разрушен.</w:t>
      </w:r>
    </w:p>
    <w:p w:rsidR="00A81A97" w:rsidRDefault="00A81A97" w:rsidP="006D0BCA">
      <w:pPr>
        <w:pStyle w:val="10"/>
        <w:numPr>
          <w:ilvl w:val="0"/>
          <w:numId w:val="20"/>
        </w:numPr>
        <w:tabs>
          <w:tab w:val="left" w:pos="284"/>
          <w:tab w:val="left" w:pos="426"/>
        </w:tabs>
        <w:spacing w:before="40" w:after="40"/>
        <w:ind w:firstLine="426"/>
        <w:jc w:val="both"/>
        <w:rPr>
          <w:rFonts w:ascii="Times New Roman" w:hAnsi="Times New Roman"/>
        </w:rPr>
      </w:pPr>
      <w:r>
        <w:rPr>
          <w:rFonts w:ascii="Times New Roman" w:hAnsi="Times New Roman"/>
        </w:rPr>
        <w:t> Это запрещается также в том случае, если в данном м</w:t>
      </w:r>
      <w:r>
        <w:rPr>
          <w:rFonts w:ascii="Times New Roman" w:hAnsi="Times New Roman"/>
        </w:rPr>
        <w:t>е</w:t>
      </w:r>
      <w:r>
        <w:rPr>
          <w:rFonts w:ascii="Times New Roman" w:hAnsi="Times New Roman"/>
        </w:rPr>
        <w:t>сте проходили празднества язычников, даже если это было в прошлом.</w:t>
      </w:r>
    </w:p>
    <w:p w:rsidR="00A81A97" w:rsidRDefault="00A81A97" w:rsidP="006D0BCA">
      <w:pPr>
        <w:pStyle w:val="10"/>
        <w:numPr>
          <w:ilvl w:val="0"/>
          <w:numId w:val="20"/>
        </w:numPr>
        <w:tabs>
          <w:tab w:val="left" w:pos="284"/>
          <w:tab w:val="left" w:pos="426"/>
        </w:tabs>
        <w:spacing w:before="40" w:after="40"/>
        <w:ind w:firstLine="426"/>
        <w:jc w:val="both"/>
        <w:rPr>
          <w:rFonts w:ascii="Times New Roman" w:hAnsi="Times New Roman"/>
        </w:rPr>
      </w:pPr>
      <w:r>
        <w:rPr>
          <w:rFonts w:ascii="Times New Roman" w:hAnsi="Times New Roman"/>
        </w:rPr>
        <w:t> Исполнять обет в данном месте нельзя, так как такой обет является ослушанием.</w:t>
      </w:r>
    </w:p>
    <w:p w:rsidR="00A81A97" w:rsidRDefault="00A81A97" w:rsidP="006D0BCA">
      <w:pPr>
        <w:pStyle w:val="10"/>
        <w:numPr>
          <w:ilvl w:val="0"/>
          <w:numId w:val="20"/>
        </w:numPr>
        <w:tabs>
          <w:tab w:val="left" w:pos="284"/>
          <w:tab w:val="left" w:pos="426"/>
        </w:tabs>
        <w:spacing w:before="40" w:after="40"/>
        <w:ind w:firstLine="426"/>
        <w:jc w:val="both"/>
        <w:rPr>
          <w:rFonts w:ascii="Times New Roman" w:hAnsi="Times New Roman"/>
        </w:rPr>
      </w:pPr>
      <w:r>
        <w:rPr>
          <w:rFonts w:ascii="Times New Roman" w:hAnsi="Times New Roman"/>
        </w:rPr>
        <w:t>Предупреждение о недопустимости уподобления мног</w:t>
      </w:r>
      <w:r>
        <w:rPr>
          <w:rFonts w:ascii="Times New Roman" w:hAnsi="Times New Roman"/>
        </w:rPr>
        <w:t>о</w:t>
      </w:r>
      <w:r>
        <w:rPr>
          <w:rFonts w:ascii="Times New Roman" w:hAnsi="Times New Roman"/>
        </w:rPr>
        <w:t>божникам в их празднествах, даже если это происходит н</w:t>
      </w:r>
      <w:r>
        <w:rPr>
          <w:rFonts w:ascii="Times New Roman" w:hAnsi="Times New Roman"/>
        </w:rPr>
        <w:t>е</w:t>
      </w:r>
      <w:r>
        <w:rPr>
          <w:rFonts w:ascii="Times New Roman" w:hAnsi="Times New Roman"/>
        </w:rPr>
        <w:t>преднамеренно.</w:t>
      </w:r>
    </w:p>
    <w:p w:rsidR="00A81A97" w:rsidRDefault="00A81A97" w:rsidP="006D0BCA">
      <w:pPr>
        <w:pStyle w:val="10"/>
        <w:numPr>
          <w:ilvl w:val="0"/>
          <w:numId w:val="20"/>
        </w:numPr>
        <w:tabs>
          <w:tab w:val="left" w:pos="284"/>
          <w:tab w:val="left" w:pos="426"/>
        </w:tabs>
        <w:spacing w:before="40" w:after="40"/>
        <w:ind w:firstLine="426"/>
        <w:jc w:val="both"/>
        <w:rPr>
          <w:rFonts w:ascii="Times New Roman" w:hAnsi="Times New Roman"/>
        </w:rPr>
      </w:pPr>
      <w:r>
        <w:rPr>
          <w:rFonts w:ascii="Times New Roman" w:hAnsi="Times New Roman"/>
        </w:rPr>
        <w:t xml:space="preserve">Нельзя давать обет, связанный с ослушанием Аллаха. </w:t>
      </w:r>
    </w:p>
    <w:p w:rsidR="00A81A97" w:rsidRDefault="00A81A97" w:rsidP="006D0BCA">
      <w:pPr>
        <w:pStyle w:val="10"/>
        <w:numPr>
          <w:ilvl w:val="0"/>
          <w:numId w:val="20"/>
        </w:numPr>
        <w:tabs>
          <w:tab w:val="left" w:pos="284"/>
          <w:tab w:val="left" w:pos="426"/>
        </w:tabs>
        <w:spacing w:before="40" w:after="40"/>
        <w:ind w:firstLine="426"/>
        <w:jc w:val="both"/>
        <w:rPr>
          <w:rFonts w:ascii="Times New Roman" w:hAnsi="Times New Roman"/>
        </w:rPr>
      </w:pPr>
      <w:r>
        <w:rPr>
          <w:rFonts w:ascii="Times New Roman" w:hAnsi="Times New Roman"/>
        </w:rPr>
        <w:t>Сын Адама не должен давать обет о том, чем он не влад</w:t>
      </w:r>
      <w:r>
        <w:rPr>
          <w:rFonts w:ascii="Times New Roman" w:hAnsi="Times New Roman"/>
        </w:rPr>
        <w:t>е</w:t>
      </w:r>
      <w:r>
        <w:rPr>
          <w:rFonts w:ascii="Times New Roman" w:hAnsi="Times New Roman"/>
        </w:rPr>
        <w:t>ет.</w:t>
      </w:r>
    </w:p>
    <w:p w:rsidR="00A81A97" w:rsidRDefault="00A81A97" w:rsidP="006D0BCA">
      <w:pPr>
        <w:pStyle w:val="10"/>
        <w:tabs>
          <w:tab w:val="left" w:pos="284"/>
        </w:tabs>
        <w:spacing w:before="40" w:after="40"/>
        <w:ind w:firstLine="426"/>
        <w:jc w:val="both"/>
        <w:rPr>
          <w:rFonts w:ascii="Times New Roman" w:hAnsi="Times New Roman"/>
          <w:sz w:val="4"/>
          <w:szCs w:val="2"/>
        </w:rPr>
      </w:pPr>
    </w:p>
    <w:p w:rsidR="00DD25D7" w:rsidRDefault="00DD25D7" w:rsidP="006D0BCA">
      <w:pPr>
        <w:pStyle w:val="10"/>
        <w:tabs>
          <w:tab w:val="left" w:pos="284"/>
        </w:tabs>
        <w:spacing w:before="40" w:after="40"/>
        <w:ind w:firstLine="426"/>
        <w:jc w:val="both"/>
        <w:rPr>
          <w:rFonts w:ascii="Times New Roman" w:hAnsi="Times New Roman"/>
          <w:sz w:val="4"/>
          <w:szCs w:val="2"/>
        </w:rPr>
      </w:pPr>
    </w:p>
    <w:p w:rsidR="00DD25D7" w:rsidRDefault="00DD25D7" w:rsidP="006D0BCA">
      <w:pPr>
        <w:pStyle w:val="10"/>
        <w:tabs>
          <w:tab w:val="left" w:pos="284"/>
        </w:tabs>
        <w:spacing w:before="40" w:after="40" w:line="276" w:lineRule="auto"/>
        <w:ind w:firstLine="426"/>
        <w:jc w:val="both"/>
        <w:rPr>
          <w:rFonts w:ascii="Times New Roman" w:hAnsi="Times New Roman"/>
          <w:sz w:val="4"/>
          <w:szCs w:val="2"/>
        </w:rPr>
      </w:pPr>
    </w:p>
    <w:p w:rsidR="0029423B" w:rsidRPr="0022792A" w:rsidRDefault="0029423B" w:rsidP="006D0BCA">
      <w:pPr>
        <w:pStyle w:val="10"/>
        <w:tabs>
          <w:tab w:val="left" w:pos="284"/>
        </w:tabs>
        <w:spacing w:before="40" w:after="40" w:line="276" w:lineRule="auto"/>
        <w:ind w:firstLine="426"/>
        <w:jc w:val="both"/>
        <w:rPr>
          <w:rFonts w:ascii="Times New Roman" w:hAnsi="Times New Roman"/>
          <w:sz w:val="4"/>
          <w:szCs w:val="2"/>
        </w:rPr>
      </w:pPr>
    </w:p>
    <w:p w:rsidR="00A81A97" w:rsidRPr="00761DB0" w:rsidRDefault="00761DB0" w:rsidP="00761DB0">
      <w:pPr>
        <w:pStyle w:val="TAWHID01"/>
      </w:pPr>
      <w:bookmarkStart w:id="78" w:name="_Toc35856728"/>
      <w:bookmarkStart w:id="79" w:name="_Toc36973811"/>
      <w:bookmarkStart w:id="80" w:name="_Toc36973951"/>
      <w:r w:rsidRPr="00761DB0">
        <w:lastRenderedPageBreak/>
        <w:t xml:space="preserve">ГЛАВА </w:t>
      </w:r>
      <w:bookmarkEnd w:id="78"/>
      <w:bookmarkEnd w:id="79"/>
      <w:bookmarkEnd w:id="80"/>
      <w:r w:rsidRPr="00761DB0">
        <w:t>12</w:t>
      </w:r>
      <w:bookmarkStart w:id="81" w:name="_Toc35856729"/>
      <w:bookmarkStart w:id="82" w:name="_Toc36973812"/>
      <w:bookmarkStart w:id="83" w:name="_Toc36973952"/>
      <w:r w:rsidRPr="00761DB0">
        <w:t xml:space="preserve"> </w:t>
      </w:r>
      <w:r w:rsidRPr="00761DB0">
        <w:br/>
        <w:t>ПОСВЯЩЕНИЕ ОБЕТА НЕ АЛЛАХУ ЯВЛЯЕТСЯ ПРОЯВЛЕНИЕМ НОГОБОЖИЯ</w:t>
      </w:r>
      <w:bookmarkEnd w:id="81"/>
      <w:bookmarkEnd w:id="82"/>
      <w:bookmarkEnd w:id="83"/>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Всевышний Аллах сказал:</w:t>
      </w:r>
    </w:p>
    <w:p w:rsidR="00913174" w:rsidRPr="00CA3B52" w:rsidRDefault="00913174" w:rsidP="006D0BCA">
      <w:pPr>
        <w:pStyle w:val="10"/>
        <w:tabs>
          <w:tab w:val="left" w:pos="284"/>
        </w:tabs>
        <w:bidi/>
        <w:spacing w:before="40" w:after="40"/>
        <w:ind w:firstLine="426"/>
        <w:jc w:val="both"/>
        <w:rPr>
          <w:rFonts w:ascii="Times New Roman" w:hAnsi="Times New Roman"/>
          <w:b/>
          <w:sz w:val="28"/>
          <w:szCs w:val="24"/>
        </w:rPr>
      </w:pPr>
      <w:r w:rsidRPr="00CA3B52">
        <w:rPr>
          <w:rFonts w:ascii="QCF_BSML" w:hAnsi="QCF_BSML" w:cs="QCF_BSML"/>
          <w:color w:val="000000"/>
          <w:sz w:val="28"/>
          <w:szCs w:val="28"/>
          <w:rtl/>
          <w:lang w:val="en-US" w:eastAsia="en-US"/>
        </w:rPr>
        <w:t xml:space="preserve">ﭽ </w:t>
      </w:r>
      <w:r w:rsidRPr="00CA3B52">
        <w:rPr>
          <w:rFonts w:ascii="QCF_P579" w:hAnsi="QCF_P579" w:cs="QCF_P579"/>
          <w:color w:val="000000"/>
          <w:sz w:val="28"/>
          <w:szCs w:val="28"/>
          <w:rtl/>
          <w:lang w:val="en-US" w:eastAsia="en-US"/>
        </w:rPr>
        <w:t>ﭙ</w:t>
      </w:r>
      <w:r w:rsidR="00AD62A8" w:rsidRPr="00CA3B52">
        <w:rPr>
          <w:rFonts w:ascii="QCF_P579" w:hAnsi="QCF_P579" w:cs="QCF_P579"/>
          <w:color w:val="000000"/>
          <w:sz w:val="28"/>
          <w:szCs w:val="28"/>
          <w:rtl/>
          <w:lang w:val="en-US" w:eastAsia="en-US"/>
        </w:rPr>
        <w:t xml:space="preserve"> </w:t>
      </w:r>
      <w:r w:rsidRPr="00CA3B52">
        <w:rPr>
          <w:rFonts w:ascii="QCF_P579" w:hAnsi="QCF_P579" w:cs="QCF_P579"/>
          <w:color w:val="000000"/>
          <w:sz w:val="28"/>
          <w:szCs w:val="28"/>
          <w:rtl/>
          <w:lang w:val="en-US" w:eastAsia="en-US"/>
        </w:rPr>
        <w:t>ﭚ</w:t>
      </w:r>
      <w:r w:rsidR="00AD62A8" w:rsidRPr="00CA3B52">
        <w:rPr>
          <w:rFonts w:ascii="QCF_P579" w:hAnsi="QCF_P579" w:cs="QCF_P579"/>
          <w:color w:val="000000"/>
          <w:sz w:val="28"/>
          <w:szCs w:val="28"/>
          <w:rtl/>
          <w:lang w:val="en-US" w:eastAsia="en-US"/>
        </w:rPr>
        <w:t xml:space="preserve"> </w:t>
      </w:r>
      <w:r w:rsidRPr="00CA3B52">
        <w:rPr>
          <w:rFonts w:ascii="QCF_P579" w:hAnsi="QCF_P579" w:cs="QCF_P579"/>
          <w:color w:val="000000"/>
          <w:sz w:val="28"/>
          <w:szCs w:val="28"/>
          <w:rtl/>
          <w:lang w:val="en-US" w:eastAsia="en-US"/>
        </w:rPr>
        <w:t>ﭛ</w:t>
      </w:r>
      <w:r w:rsidR="00AD62A8" w:rsidRPr="00CA3B52">
        <w:rPr>
          <w:rFonts w:ascii="QCF_P579" w:hAnsi="QCF_P579" w:cs="QCF_P579"/>
          <w:color w:val="000000"/>
          <w:sz w:val="28"/>
          <w:szCs w:val="28"/>
          <w:rtl/>
          <w:lang w:val="en-US" w:eastAsia="en-US"/>
        </w:rPr>
        <w:t xml:space="preserve"> </w:t>
      </w:r>
      <w:r w:rsidRPr="00CA3B52">
        <w:rPr>
          <w:rFonts w:ascii="QCF_P579" w:hAnsi="QCF_P579" w:cs="QCF_P579"/>
          <w:color w:val="000000"/>
          <w:sz w:val="28"/>
          <w:szCs w:val="28"/>
          <w:rtl/>
          <w:lang w:val="en-US" w:eastAsia="en-US"/>
        </w:rPr>
        <w:t>ﭜ</w:t>
      </w:r>
      <w:r w:rsidR="00AD62A8" w:rsidRPr="00CA3B52">
        <w:rPr>
          <w:rFonts w:ascii="QCF_P579" w:hAnsi="QCF_P579" w:cs="QCF_P579"/>
          <w:color w:val="000000"/>
          <w:sz w:val="28"/>
          <w:szCs w:val="28"/>
          <w:rtl/>
          <w:lang w:val="en-US" w:eastAsia="en-US"/>
        </w:rPr>
        <w:t xml:space="preserve"> </w:t>
      </w:r>
      <w:r w:rsidRPr="00CA3B52">
        <w:rPr>
          <w:rFonts w:ascii="QCF_P579" w:hAnsi="QCF_P579" w:cs="QCF_P579"/>
          <w:color w:val="000000"/>
          <w:sz w:val="28"/>
          <w:szCs w:val="28"/>
          <w:rtl/>
          <w:lang w:val="en-US" w:eastAsia="en-US"/>
        </w:rPr>
        <w:t>ﭝ</w:t>
      </w:r>
      <w:r w:rsidR="00AD62A8" w:rsidRPr="00CA3B52">
        <w:rPr>
          <w:rFonts w:ascii="QCF_P579" w:hAnsi="QCF_P579" w:cs="QCF_P579"/>
          <w:color w:val="000000"/>
          <w:sz w:val="28"/>
          <w:szCs w:val="28"/>
          <w:rtl/>
          <w:lang w:val="en-US" w:eastAsia="en-US"/>
        </w:rPr>
        <w:t xml:space="preserve"> </w:t>
      </w:r>
      <w:r w:rsidRPr="00CA3B52">
        <w:rPr>
          <w:rFonts w:ascii="QCF_P579" w:hAnsi="QCF_P579" w:cs="QCF_P579"/>
          <w:color w:val="000000"/>
          <w:sz w:val="28"/>
          <w:szCs w:val="28"/>
          <w:rtl/>
          <w:lang w:val="en-US" w:eastAsia="en-US"/>
        </w:rPr>
        <w:t>ﭞ</w:t>
      </w:r>
      <w:r w:rsidR="00AD62A8" w:rsidRPr="00CA3B52">
        <w:rPr>
          <w:rFonts w:ascii="QCF_P579" w:hAnsi="QCF_P579" w:cs="QCF_P579"/>
          <w:color w:val="000000"/>
          <w:sz w:val="28"/>
          <w:szCs w:val="28"/>
          <w:rtl/>
          <w:lang w:val="en-US" w:eastAsia="en-US"/>
        </w:rPr>
        <w:t xml:space="preserve"> </w:t>
      </w:r>
      <w:r w:rsidRPr="00CA3B52">
        <w:rPr>
          <w:rFonts w:ascii="QCF_P579" w:hAnsi="QCF_P579" w:cs="QCF_P579"/>
          <w:color w:val="000000"/>
          <w:sz w:val="28"/>
          <w:szCs w:val="28"/>
          <w:rtl/>
          <w:lang w:val="en-US" w:eastAsia="en-US"/>
        </w:rPr>
        <w:t>ﭟ</w:t>
      </w:r>
      <w:r w:rsidR="00AD62A8" w:rsidRPr="00CA3B52">
        <w:rPr>
          <w:rFonts w:ascii="QCF_P579" w:hAnsi="QCF_P579" w:cs="QCF_P579"/>
          <w:color w:val="000000"/>
          <w:sz w:val="28"/>
          <w:szCs w:val="28"/>
          <w:rtl/>
          <w:lang w:val="en-US" w:eastAsia="en-US"/>
        </w:rPr>
        <w:t xml:space="preserve"> </w:t>
      </w:r>
      <w:r w:rsidRPr="00CA3B52">
        <w:rPr>
          <w:rFonts w:ascii="QCF_P579" w:hAnsi="QCF_P579" w:cs="QCF_P579"/>
          <w:color w:val="000000"/>
          <w:sz w:val="28"/>
          <w:szCs w:val="28"/>
          <w:rtl/>
          <w:lang w:val="en-US" w:eastAsia="en-US"/>
        </w:rPr>
        <w:t>ﭠ</w:t>
      </w:r>
      <w:r w:rsidR="00AD62A8" w:rsidRPr="00CA3B52">
        <w:rPr>
          <w:rFonts w:ascii="QCF_P579" w:hAnsi="QCF_P579" w:cs="QCF_P579"/>
          <w:color w:val="000000"/>
          <w:sz w:val="28"/>
          <w:szCs w:val="28"/>
          <w:rtl/>
          <w:lang w:val="en-US" w:eastAsia="en-US"/>
        </w:rPr>
        <w:t xml:space="preserve"> </w:t>
      </w:r>
      <w:r w:rsidRPr="00CA3B52">
        <w:rPr>
          <w:rFonts w:ascii="QCF_BSML" w:hAnsi="QCF_BSML" w:cs="QCF_BSML"/>
          <w:color w:val="000000"/>
          <w:sz w:val="28"/>
          <w:szCs w:val="28"/>
          <w:rtl/>
          <w:lang w:val="en-US" w:eastAsia="en-US"/>
        </w:rPr>
        <w:t>ﭼ</w:t>
      </w:r>
    </w:p>
    <w:p w:rsidR="00A81A97" w:rsidRDefault="00A81A97" w:rsidP="00761DB0">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szCs w:val="24"/>
        </w:rPr>
        <w:t>Они исполняют обеты и боятся дня, зло которого разлетается</w:t>
      </w:r>
      <w:r>
        <w:rPr>
          <w:rFonts w:ascii="Times New Roman" w:hAnsi="Times New Roman"/>
          <w:b/>
        </w:rPr>
        <w:t>»</w:t>
      </w:r>
      <w:r w:rsidR="00761DB0" w:rsidRPr="00A823D1">
        <w:rPr>
          <w:rStyle w:val="a4"/>
          <w:rFonts w:asciiTheme="minorHAnsi" w:hAnsiTheme="minorHAnsi" w:cstheme="minorHAnsi"/>
          <w:bCs/>
        </w:rPr>
        <w:footnoteReference w:id="79"/>
      </w:r>
      <w:r w:rsidR="00DD25D7" w:rsidRPr="001F1CE6">
        <w:rPr>
          <w:rFonts w:ascii="Times New Roman" w:hAnsi="Times New Roman"/>
          <w:iCs/>
          <w:sz w:val="22"/>
          <w:szCs w:val="22"/>
        </w:rPr>
        <w:t>.</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Великий и Могучий Аллах похвалил тех, кто исполняет обеты, а эта похвала означает, что исполнение обетов явл</w:t>
      </w:r>
      <w:r>
        <w:rPr>
          <w:rFonts w:ascii="Times New Roman" w:hAnsi="Times New Roman"/>
          <w:i/>
        </w:rPr>
        <w:t>я</w:t>
      </w:r>
      <w:r>
        <w:rPr>
          <w:rFonts w:ascii="Times New Roman" w:hAnsi="Times New Roman"/>
          <w:i/>
        </w:rPr>
        <w:t>ется обрядом поклонения, который угоден Великому и Мог</w:t>
      </w:r>
      <w:r>
        <w:rPr>
          <w:rFonts w:ascii="Times New Roman" w:hAnsi="Times New Roman"/>
          <w:i/>
        </w:rPr>
        <w:t>у</w:t>
      </w:r>
      <w:r>
        <w:rPr>
          <w:rFonts w:ascii="Times New Roman" w:hAnsi="Times New Roman"/>
          <w:i/>
        </w:rPr>
        <w:t xml:space="preserve">чему Господу, и что </w:t>
      </w:r>
      <w:r w:rsidR="00913174">
        <w:rPr>
          <w:rFonts w:ascii="Times New Roman" w:hAnsi="Times New Roman"/>
          <w:i/>
        </w:rPr>
        <w:t>поступать,</w:t>
      </w:r>
      <w:r>
        <w:rPr>
          <w:rFonts w:ascii="Times New Roman" w:hAnsi="Times New Roman"/>
          <w:i/>
        </w:rPr>
        <w:t xml:space="preserve"> таким </w:t>
      </w:r>
      <w:r w:rsidR="00913174">
        <w:rPr>
          <w:rFonts w:ascii="Times New Roman" w:hAnsi="Times New Roman"/>
          <w:i/>
        </w:rPr>
        <w:t>образом,</w:t>
      </w:r>
      <w:r>
        <w:rPr>
          <w:rFonts w:ascii="Times New Roman" w:hAnsi="Times New Roman"/>
          <w:i/>
        </w:rPr>
        <w:t xml:space="preserve"> разрешае</w:t>
      </w:r>
      <w:r>
        <w:rPr>
          <w:rFonts w:ascii="Times New Roman" w:hAnsi="Times New Roman"/>
          <w:i/>
        </w:rPr>
        <w:t>т</w:t>
      </w:r>
      <w:r>
        <w:rPr>
          <w:rFonts w:ascii="Times New Roman" w:hAnsi="Times New Roman"/>
          <w:i/>
        </w:rPr>
        <w:t>ся шариатом. И если этот поступок относится к обрядам поклонения, то посвящение обета кому-либо, кроме Великого и Могучего Аллаха, является великим многобожием.</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Он сказал также:</w:t>
      </w:r>
    </w:p>
    <w:p w:rsidR="00913174" w:rsidRPr="00CA3B52" w:rsidRDefault="00913174" w:rsidP="006D0BCA">
      <w:pPr>
        <w:pStyle w:val="10"/>
        <w:tabs>
          <w:tab w:val="left" w:pos="284"/>
        </w:tabs>
        <w:bidi/>
        <w:spacing w:before="40" w:after="40"/>
        <w:ind w:firstLine="167"/>
        <w:jc w:val="both"/>
        <w:rPr>
          <w:rFonts w:ascii="Times New Roman" w:hAnsi="Times New Roman"/>
          <w:b/>
          <w:sz w:val="26"/>
          <w:szCs w:val="24"/>
        </w:rPr>
      </w:pPr>
      <w:r w:rsidRPr="00CA3B52">
        <w:rPr>
          <w:rFonts w:ascii="QCF_BSML" w:hAnsi="QCF_BSML" w:cs="QCF_BSML"/>
          <w:color w:val="000000"/>
          <w:sz w:val="26"/>
          <w:szCs w:val="26"/>
          <w:rtl/>
          <w:lang w:val="en-US" w:eastAsia="en-US"/>
        </w:rPr>
        <w:t xml:space="preserve">ﭽ </w:t>
      </w:r>
      <w:r w:rsidRPr="00CA3B52">
        <w:rPr>
          <w:rFonts w:ascii="QCF_P046" w:hAnsi="QCF_P046" w:cs="QCF_P046"/>
          <w:color w:val="000000"/>
          <w:sz w:val="26"/>
          <w:szCs w:val="26"/>
          <w:rtl/>
          <w:lang w:val="en-US" w:eastAsia="en-US"/>
        </w:rPr>
        <w:t>ﭑ</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ﭒ</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ﭓ</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ﭔ</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ﭕ</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ﭖ</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ﭗ</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ﭘ</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ﭙ</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ﭚ</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ﭛ</w:t>
      </w:r>
      <w:r w:rsidRPr="00CA3B52">
        <w:rPr>
          <w:rFonts w:ascii="QCF_P046" w:hAnsi="QCF_P046" w:cs="QCF_P046"/>
          <w:color w:val="0000A5"/>
          <w:sz w:val="26"/>
          <w:szCs w:val="26"/>
          <w:rtl/>
          <w:lang w:val="en-US" w:eastAsia="en-US"/>
        </w:rPr>
        <w:t>ﭜ</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ﭝ</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ﭞ</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ﭟ</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ﭠ</w:t>
      </w:r>
      <w:r w:rsidR="00AD62A8" w:rsidRPr="00CA3B52">
        <w:rPr>
          <w:rFonts w:ascii="QCF_P046" w:hAnsi="QCF_P046" w:cs="QCF_P046"/>
          <w:color w:val="000000"/>
          <w:sz w:val="26"/>
          <w:szCs w:val="26"/>
          <w:rtl/>
          <w:lang w:val="en-US" w:eastAsia="en-US"/>
        </w:rPr>
        <w:t xml:space="preserve"> </w:t>
      </w:r>
      <w:r w:rsidRPr="00CA3B52">
        <w:rPr>
          <w:rFonts w:ascii="QCF_P046" w:hAnsi="QCF_P046" w:cs="QCF_P046"/>
          <w:color w:val="000000"/>
          <w:sz w:val="26"/>
          <w:szCs w:val="26"/>
          <w:rtl/>
          <w:lang w:val="en-US" w:eastAsia="en-US"/>
        </w:rPr>
        <w:t>ﭡ</w:t>
      </w:r>
      <w:r w:rsidR="00AD62A8" w:rsidRPr="00CA3B52">
        <w:rPr>
          <w:rFonts w:ascii="QCF_P046" w:hAnsi="QCF_P046" w:cs="QCF_P046"/>
          <w:color w:val="000000"/>
          <w:sz w:val="26"/>
          <w:szCs w:val="26"/>
          <w:rtl/>
          <w:lang w:val="en-US" w:eastAsia="en-US"/>
        </w:rPr>
        <w:t xml:space="preserve"> </w:t>
      </w:r>
      <w:r w:rsidRPr="00CA3B52">
        <w:rPr>
          <w:rFonts w:ascii="QCF_BSML" w:hAnsi="QCF_BSML" w:cs="QCF_BSML"/>
          <w:color w:val="000000"/>
          <w:sz w:val="26"/>
          <w:szCs w:val="26"/>
          <w:rtl/>
          <w:lang w:val="en-US" w:eastAsia="en-US"/>
        </w:rPr>
        <w:t>ﭼ</w:t>
      </w:r>
    </w:p>
    <w:p w:rsidR="00A81A97" w:rsidRDefault="00A81A97" w:rsidP="00761DB0">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szCs w:val="24"/>
        </w:rPr>
        <w:t>Что бы вы ни потратили, какой бы обет вы ни дали, Аллах знает об этом. Но для беззаконников нет помощн</w:t>
      </w:r>
      <w:r>
        <w:rPr>
          <w:rFonts w:ascii="Times New Roman" w:hAnsi="Times New Roman"/>
          <w:b/>
          <w:bCs/>
          <w:szCs w:val="24"/>
        </w:rPr>
        <w:t>и</w:t>
      </w:r>
      <w:r>
        <w:rPr>
          <w:rFonts w:ascii="Times New Roman" w:hAnsi="Times New Roman"/>
          <w:b/>
          <w:bCs/>
          <w:szCs w:val="24"/>
        </w:rPr>
        <w:t>ков</w:t>
      </w:r>
      <w:r w:rsidR="001F1CE6">
        <w:rPr>
          <w:rFonts w:ascii="Times New Roman" w:hAnsi="Times New Roman"/>
          <w:b/>
        </w:rPr>
        <w:t>»</w:t>
      </w:r>
      <w:r w:rsidR="00761DB0" w:rsidRPr="00A823D1">
        <w:rPr>
          <w:rStyle w:val="a4"/>
          <w:rFonts w:asciiTheme="minorHAnsi" w:hAnsiTheme="minorHAnsi" w:cstheme="minorHAnsi"/>
          <w:bCs/>
        </w:rPr>
        <w:footnoteReference w:id="80"/>
      </w:r>
      <w:r w:rsidR="001F1CE6">
        <w:rPr>
          <w:rFonts w:ascii="Times New Roman" w:hAnsi="Times New Roman"/>
          <w:iCs/>
          <w:sz w:val="22"/>
          <w:szCs w:val="22"/>
        </w:rPr>
        <w:t>.</w:t>
      </w:r>
    </w:p>
    <w:p w:rsidR="00CA4968" w:rsidRDefault="00A81A97" w:rsidP="005224F1">
      <w:pPr>
        <w:pStyle w:val="10"/>
        <w:tabs>
          <w:tab w:val="left" w:pos="284"/>
        </w:tabs>
        <w:spacing w:before="40" w:after="40"/>
        <w:ind w:firstLine="426"/>
        <w:jc w:val="both"/>
        <w:rPr>
          <w:rFonts w:ascii="Times New Roman" w:hAnsi="Times New Roman"/>
        </w:rPr>
      </w:pPr>
      <w:r>
        <w:rPr>
          <w:rFonts w:ascii="Times New Roman" w:hAnsi="Times New Roman"/>
        </w:rPr>
        <w:t xml:space="preserve">В “ас-Сахихе” аль-Бухари приводится хадис Аиши о том,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5224F1">
      <w:pPr>
        <w:pStyle w:val="10"/>
        <w:tabs>
          <w:tab w:val="left" w:pos="284"/>
        </w:tabs>
        <w:spacing w:before="40" w:after="40"/>
        <w:ind w:firstLine="426"/>
        <w:jc w:val="both"/>
        <w:rPr>
          <w:rFonts w:ascii="Times New Roman" w:hAnsi="Times New Roman"/>
        </w:rPr>
      </w:pPr>
      <w:r w:rsidRPr="005224F1">
        <w:rPr>
          <w:rFonts w:ascii="Times New Roman" w:hAnsi="Times New Roman"/>
          <w:b/>
          <w:bCs/>
          <w:i/>
          <w:iCs/>
        </w:rPr>
        <w:t>«Тот, кто дал обет быть покорным Аллаху, пусть б</w:t>
      </w:r>
      <w:r w:rsidRPr="005224F1">
        <w:rPr>
          <w:rFonts w:ascii="Times New Roman" w:hAnsi="Times New Roman"/>
          <w:b/>
          <w:bCs/>
          <w:i/>
          <w:iCs/>
        </w:rPr>
        <w:t>у</w:t>
      </w:r>
      <w:r w:rsidRPr="005224F1">
        <w:rPr>
          <w:rFonts w:ascii="Times New Roman" w:hAnsi="Times New Roman"/>
          <w:b/>
          <w:bCs/>
          <w:i/>
          <w:iCs/>
        </w:rPr>
        <w:t>дет покорным Ему, а тот, кто дал обет ослушаться А</w:t>
      </w:r>
      <w:r w:rsidRPr="005224F1">
        <w:rPr>
          <w:rFonts w:ascii="Times New Roman" w:hAnsi="Times New Roman"/>
          <w:b/>
          <w:bCs/>
          <w:i/>
          <w:iCs/>
        </w:rPr>
        <w:t>л</w:t>
      </w:r>
      <w:r w:rsidRPr="005224F1">
        <w:rPr>
          <w:rFonts w:ascii="Times New Roman" w:hAnsi="Times New Roman"/>
          <w:b/>
          <w:bCs/>
          <w:i/>
          <w:iCs/>
        </w:rPr>
        <w:t>лаха, не должен Его ослушаться»</w:t>
      </w:r>
      <w:r w:rsidRPr="00A23647">
        <w:rPr>
          <w:rStyle w:val="a4"/>
          <w:rFonts w:asciiTheme="minorHAnsi" w:hAnsiTheme="minorHAnsi" w:cstheme="minorHAnsi"/>
        </w:rPr>
        <w:footnoteReference w:id="81"/>
      </w:r>
      <w:r w:rsidR="005224F1" w:rsidRPr="005224F1">
        <w:rPr>
          <w:rFonts w:ascii="Times New Roman" w:hAnsi="Times New Roman"/>
          <w:i/>
          <w:iCs/>
        </w:rPr>
        <w:t>.</w:t>
      </w:r>
    </w:p>
    <w:p w:rsidR="00A81A97" w:rsidRDefault="00A81A97" w:rsidP="00CA3B52">
      <w:pPr>
        <w:pStyle w:val="10"/>
        <w:tabs>
          <w:tab w:val="left" w:pos="284"/>
        </w:tabs>
        <w:ind w:firstLine="425"/>
        <w:jc w:val="both"/>
        <w:rPr>
          <w:rFonts w:ascii="Times New Roman" w:hAnsi="Times New Roman"/>
          <w:i/>
        </w:rPr>
      </w:pPr>
      <w:r>
        <w:rPr>
          <w:rFonts w:ascii="Times New Roman" w:hAnsi="Times New Roman"/>
          <w:i/>
        </w:rPr>
        <w:lastRenderedPageBreak/>
        <w:t>Из этого хадиса следует, что исполнять обеты обяз</w:t>
      </w:r>
      <w:r>
        <w:rPr>
          <w:rFonts w:ascii="Times New Roman" w:hAnsi="Times New Roman"/>
          <w:i/>
        </w:rPr>
        <w:t>а</w:t>
      </w:r>
      <w:r>
        <w:rPr>
          <w:rFonts w:ascii="Times New Roman" w:hAnsi="Times New Roman"/>
          <w:i/>
        </w:rPr>
        <w:t>тельно, а это значит, что исполнение обетов является о</w:t>
      </w:r>
      <w:r>
        <w:rPr>
          <w:rFonts w:ascii="Times New Roman" w:hAnsi="Times New Roman"/>
          <w:i/>
        </w:rPr>
        <w:t>б</w:t>
      </w:r>
      <w:r>
        <w:rPr>
          <w:rFonts w:ascii="Times New Roman" w:hAnsi="Times New Roman"/>
          <w:i/>
        </w:rPr>
        <w:t>рядом поклонения, который угоден Аллаху. И объясняется это тем, что обязательные предписания, как и все деяния, необходимые для их совершения, относятся к обрядам п</w:t>
      </w:r>
      <w:r>
        <w:rPr>
          <w:rFonts w:ascii="Times New Roman" w:hAnsi="Times New Roman"/>
          <w:i/>
        </w:rPr>
        <w:t>о</w:t>
      </w:r>
      <w:r>
        <w:rPr>
          <w:rFonts w:ascii="Times New Roman" w:hAnsi="Times New Roman"/>
          <w:i/>
        </w:rPr>
        <w:t>клонения. А для исполнения обета необходимо принести сам обет, ибо если бы не было обета, то не было бы необходим</w:t>
      </w:r>
      <w:r>
        <w:rPr>
          <w:rFonts w:ascii="Times New Roman" w:hAnsi="Times New Roman"/>
          <w:i/>
        </w:rPr>
        <w:t>о</w:t>
      </w:r>
      <w:r>
        <w:rPr>
          <w:rFonts w:ascii="Times New Roman" w:hAnsi="Times New Roman"/>
          <w:i/>
        </w:rPr>
        <w:t>сти исполнять его. И исполнять обеты нужно потому, что человек, несущий ответственность за свои деяния, обязал себя совершить этот обряд поклонения.</w:t>
      </w:r>
    </w:p>
    <w:p w:rsidR="00A81A97" w:rsidRDefault="00A81A97" w:rsidP="00CA3B52">
      <w:pPr>
        <w:pStyle w:val="10"/>
        <w:tabs>
          <w:tab w:val="left" w:pos="284"/>
        </w:tabs>
        <w:ind w:firstLine="425"/>
        <w:jc w:val="both"/>
        <w:rPr>
          <w:rFonts w:ascii="Times New Roman" w:hAnsi="Times New Roman"/>
          <w:i/>
        </w:rPr>
      </w:pPr>
      <w:r>
        <w:rPr>
          <w:rFonts w:ascii="Times New Roman" w:hAnsi="Times New Roman"/>
          <w:i/>
        </w:rPr>
        <w:t>Но если человек дал обет совершить грех, он не должен ослушаться Аллаха, потому что взятое на себя обязател</w:t>
      </w:r>
      <w:r>
        <w:rPr>
          <w:rFonts w:ascii="Times New Roman" w:hAnsi="Times New Roman"/>
          <w:i/>
        </w:rPr>
        <w:t>ь</w:t>
      </w:r>
      <w:r>
        <w:rPr>
          <w:rFonts w:ascii="Times New Roman" w:hAnsi="Times New Roman"/>
          <w:i/>
        </w:rPr>
        <w:t>ство ослушаться Аллаха противоречит запрету ослушаться Великого и Могучего Аллаха, однако поступивший таким о</w:t>
      </w:r>
      <w:r>
        <w:rPr>
          <w:rFonts w:ascii="Times New Roman" w:hAnsi="Times New Roman"/>
          <w:i/>
        </w:rPr>
        <w:t>б</w:t>
      </w:r>
      <w:r>
        <w:rPr>
          <w:rFonts w:ascii="Times New Roman" w:hAnsi="Times New Roman"/>
          <w:i/>
        </w:rPr>
        <w:t>разом обязан совершить искупительные действия, которые совершают при нарушении клятвы. Подробно об этом уп</w:t>
      </w:r>
      <w:r>
        <w:rPr>
          <w:rFonts w:ascii="Times New Roman" w:hAnsi="Times New Roman"/>
          <w:i/>
        </w:rPr>
        <w:t>о</w:t>
      </w:r>
      <w:r>
        <w:rPr>
          <w:rFonts w:ascii="Times New Roman" w:hAnsi="Times New Roman"/>
          <w:i/>
        </w:rPr>
        <w:t>минается в главах об обетах, которые входят в книги по м</w:t>
      </w:r>
      <w:r>
        <w:rPr>
          <w:rFonts w:ascii="Times New Roman" w:hAnsi="Times New Roman"/>
          <w:i/>
        </w:rPr>
        <w:t>у</w:t>
      </w:r>
      <w:r>
        <w:rPr>
          <w:rFonts w:ascii="Times New Roman" w:hAnsi="Times New Roman"/>
          <w:i/>
        </w:rPr>
        <w:t>сульманскому праву.</w:t>
      </w:r>
    </w:p>
    <w:p w:rsidR="00A81A97" w:rsidRDefault="00A81A97" w:rsidP="00CA3B52">
      <w:pPr>
        <w:pStyle w:val="10"/>
        <w:tabs>
          <w:tab w:val="left" w:pos="284"/>
        </w:tabs>
        <w:ind w:firstLine="425"/>
        <w:jc w:val="both"/>
        <w:rPr>
          <w:rFonts w:ascii="Times New Roman" w:hAnsi="Times New Roman"/>
          <w:i/>
        </w:rPr>
      </w:pPr>
      <w:r>
        <w:rPr>
          <w:rFonts w:ascii="Times New Roman" w:hAnsi="Times New Roman"/>
          <w:i/>
        </w:rPr>
        <w:t>Обет, принесенный Великому и Могучему Аллаху, являе</w:t>
      </w:r>
      <w:r>
        <w:rPr>
          <w:rFonts w:ascii="Times New Roman" w:hAnsi="Times New Roman"/>
          <w:i/>
        </w:rPr>
        <w:t>т</w:t>
      </w:r>
      <w:r>
        <w:rPr>
          <w:rFonts w:ascii="Times New Roman" w:hAnsi="Times New Roman"/>
          <w:i/>
        </w:rPr>
        <w:t>ся великим обрядом поклонения, и обет, принесенный не А</w:t>
      </w:r>
      <w:r>
        <w:rPr>
          <w:rFonts w:ascii="Times New Roman" w:hAnsi="Times New Roman"/>
          <w:i/>
        </w:rPr>
        <w:t>л</w:t>
      </w:r>
      <w:r>
        <w:rPr>
          <w:rFonts w:ascii="Times New Roman" w:hAnsi="Times New Roman"/>
          <w:i/>
        </w:rPr>
        <w:t>лаху, также является обрядом поклонения. И если человек приносит обет не Аллаху, то он поклоняется творению, если же он приносит обет Аллаху, то он поклоняется Великому и Могучему Аллаху.</w:t>
      </w:r>
    </w:p>
    <w:p w:rsidR="00A81A97" w:rsidRPr="00A13021" w:rsidRDefault="00A81A97" w:rsidP="00761DB0">
      <w:pPr>
        <w:pStyle w:val="TAWHID-02"/>
      </w:pPr>
      <w:r w:rsidRPr="00A13021">
        <w:t>РАССМАТРИВАЕМЫЕ ВОПРОСЫ:</w:t>
      </w:r>
    </w:p>
    <w:p w:rsidR="00A81A97" w:rsidRDefault="00A81A97" w:rsidP="00CA3B52">
      <w:pPr>
        <w:pStyle w:val="10"/>
        <w:numPr>
          <w:ilvl w:val="0"/>
          <w:numId w:val="21"/>
        </w:numPr>
        <w:tabs>
          <w:tab w:val="left" w:pos="284"/>
          <w:tab w:val="left" w:pos="426"/>
        </w:tabs>
        <w:spacing w:line="276" w:lineRule="auto"/>
        <w:ind w:firstLine="425"/>
        <w:jc w:val="both"/>
        <w:rPr>
          <w:rFonts w:ascii="Times New Roman" w:hAnsi="Times New Roman"/>
        </w:rPr>
      </w:pPr>
      <w:r>
        <w:rPr>
          <w:rFonts w:ascii="Times New Roman" w:hAnsi="Times New Roman"/>
        </w:rPr>
        <w:t>Необходимость быть верным данному обету.</w:t>
      </w:r>
    </w:p>
    <w:p w:rsidR="00A81A97" w:rsidRDefault="00A81A97" w:rsidP="00CA3B52">
      <w:pPr>
        <w:pStyle w:val="10"/>
        <w:numPr>
          <w:ilvl w:val="0"/>
          <w:numId w:val="22"/>
        </w:numPr>
        <w:tabs>
          <w:tab w:val="left" w:pos="284"/>
          <w:tab w:val="left" w:pos="426"/>
        </w:tabs>
        <w:spacing w:line="276" w:lineRule="auto"/>
        <w:ind w:firstLine="425"/>
        <w:jc w:val="both"/>
        <w:rPr>
          <w:rFonts w:ascii="Times New Roman" w:hAnsi="Times New Roman"/>
        </w:rPr>
      </w:pPr>
      <w:r>
        <w:rPr>
          <w:rFonts w:ascii="Times New Roman" w:hAnsi="Times New Roman"/>
        </w:rPr>
        <w:t>Если доказано, что обет является обрядом поклонения, то его обращение не к Аллаху, а к чему-либо другому является проявлением многобожия.</w:t>
      </w:r>
    </w:p>
    <w:p w:rsidR="00A81A97" w:rsidRDefault="00A81A97" w:rsidP="00CA3B52">
      <w:pPr>
        <w:pStyle w:val="10"/>
        <w:numPr>
          <w:ilvl w:val="0"/>
          <w:numId w:val="22"/>
        </w:numPr>
        <w:tabs>
          <w:tab w:val="left" w:pos="284"/>
          <w:tab w:val="left" w:pos="426"/>
        </w:tabs>
        <w:spacing w:line="276" w:lineRule="auto"/>
        <w:ind w:firstLine="425"/>
        <w:jc w:val="both"/>
        <w:rPr>
          <w:rFonts w:ascii="Times New Roman" w:hAnsi="Times New Roman"/>
        </w:rPr>
      </w:pPr>
      <w:r>
        <w:rPr>
          <w:rFonts w:ascii="Times New Roman" w:hAnsi="Times New Roman"/>
        </w:rPr>
        <w:t>Нельзя исполнять обет, связанный с ослушанием Аллаха.</w:t>
      </w:r>
    </w:p>
    <w:p w:rsidR="00A81A97" w:rsidRPr="00761DB0" w:rsidRDefault="00761DB0" w:rsidP="00761DB0">
      <w:pPr>
        <w:pStyle w:val="TAWHID01"/>
      </w:pPr>
      <w:bookmarkStart w:id="84" w:name="_Toc35856730"/>
      <w:bookmarkStart w:id="85" w:name="_Toc36973813"/>
      <w:bookmarkStart w:id="86" w:name="_Toc36973953"/>
      <w:r w:rsidRPr="00761DB0">
        <w:lastRenderedPageBreak/>
        <w:t xml:space="preserve">ГЛАВА </w:t>
      </w:r>
      <w:bookmarkEnd w:id="84"/>
      <w:bookmarkEnd w:id="85"/>
      <w:bookmarkEnd w:id="86"/>
      <w:r w:rsidRPr="00761DB0">
        <w:t>13</w:t>
      </w:r>
      <w:bookmarkStart w:id="87" w:name="_Toc35856731"/>
      <w:bookmarkStart w:id="88" w:name="_Toc36973814"/>
      <w:bookmarkStart w:id="89" w:name="_Toc36973954"/>
      <w:r w:rsidRPr="00761DB0">
        <w:t xml:space="preserve"> </w:t>
      </w:r>
      <w:r w:rsidRPr="00761DB0">
        <w:br/>
        <w:t>ИСКАТЬ ПОКРОВИТЕЛЬСТВА НЕ У АЛЛАХА ЯВЛЯЕТСЯ ПРОЯВЛЕНИЕМ МНОГОБОЖИЯ</w:t>
      </w:r>
      <w:bookmarkEnd w:id="87"/>
      <w:bookmarkEnd w:id="88"/>
      <w:bookmarkEnd w:id="89"/>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 деяние является одним из проявлений великого мн</w:t>
      </w:r>
      <w:r>
        <w:rPr>
          <w:rFonts w:ascii="Times New Roman" w:hAnsi="Times New Roman"/>
          <w:i/>
        </w:rPr>
        <w:t>о</w:t>
      </w:r>
      <w:r>
        <w:rPr>
          <w:rFonts w:ascii="Times New Roman" w:hAnsi="Times New Roman"/>
          <w:i/>
        </w:rPr>
        <w:t>гобожия, на что указывает существование определенного артикля перед словом “ширк” (букв. “многобожие”). След</w:t>
      </w:r>
      <w:r>
        <w:rPr>
          <w:rFonts w:ascii="Times New Roman" w:hAnsi="Times New Roman"/>
          <w:i/>
        </w:rPr>
        <w:t>о</w:t>
      </w:r>
      <w:r>
        <w:rPr>
          <w:rFonts w:ascii="Times New Roman" w:hAnsi="Times New Roman"/>
          <w:i/>
        </w:rPr>
        <w:t>вательно, если человек ищет покровительства не у Аллаха, то он приобщает сотоварищей к Великому и Могучему Алл</w:t>
      </w:r>
      <w:r>
        <w:rPr>
          <w:rFonts w:ascii="Times New Roman" w:hAnsi="Times New Roman"/>
          <w:i/>
        </w:rPr>
        <w:t>а</w:t>
      </w:r>
      <w:r>
        <w:rPr>
          <w:rFonts w:ascii="Times New Roman" w:hAnsi="Times New Roman"/>
          <w:i/>
        </w:rPr>
        <w:t>ху, совершая великое многобожие.</w:t>
      </w:r>
    </w:p>
    <w:p w:rsidR="009D4C5F"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Под поиском покровительства подразумевается просьба оказать покровительство и уберечь от зла. В пользу этого свидетельствуют буквы “син” и “та”, которые в больши</w:t>
      </w:r>
      <w:r>
        <w:rPr>
          <w:rFonts w:ascii="Times New Roman" w:hAnsi="Times New Roman"/>
          <w:i/>
        </w:rPr>
        <w:t>н</w:t>
      </w:r>
      <w:r>
        <w:rPr>
          <w:rFonts w:ascii="Times New Roman" w:hAnsi="Times New Roman"/>
          <w:i/>
        </w:rPr>
        <w:t>стве случаев означают просьбу. Просьба является формой обращения и мольбы, и это значит, что просьба о покров</w:t>
      </w:r>
      <w:r>
        <w:rPr>
          <w:rFonts w:ascii="Times New Roman" w:hAnsi="Times New Roman"/>
          <w:i/>
        </w:rPr>
        <w:t>и</w:t>
      </w:r>
      <w:r>
        <w:rPr>
          <w:rFonts w:ascii="Times New Roman" w:hAnsi="Times New Roman"/>
          <w:i/>
        </w:rPr>
        <w:t>тельстве подразумевает существование того, к кому она обращена. Если тот, к кому обращаются с просьбой, зан</w:t>
      </w:r>
      <w:r>
        <w:rPr>
          <w:rFonts w:ascii="Times New Roman" w:hAnsi="Times New Roman"/>
          <w:i/>
        </w:rPr>
        <w:t>и</w:t>
      </w:r>
      <w:r>
        <w:rPr>
          <w:rFonts w:ascii="Times New Roman" w:hAnsi="Times New Roman"/>
          <w:i/>
        </w:rPr>
        <w:t>мает более высокое положение, чем просящий, то такой п</w:t>
      </w:r>
      <w:r>
        <w:rPr>
          <w:rFonts w:ascii="Times New Roman" w:hAnsi="Times New Roman"/>
          <w:i/>
        </w:rPr>
        <w:t>о</w:t>
      </w:r>
      <w:r>
        <w:rPr>
          <w:rFonts w:ascii="Times New Roman" w:hAnsi="Times New Roman"/>
          <w:i/>
        </w:rPr>
        <w:t>ступок называется мольбой. Поэтому просьба о покров</w:t>
      </w:r>
      <w:r>
        <w:rPr>
          <w:rFonts w:ascii="Times New Roman" w:hAnsi="Times New Roman"/>
          <w:i/>
        </w:rPr>
        <w:t>и</w:t>
      </w:r>
      <w:r>
        <w:rPr>
          <w:rFonts w:ascii="Times New Roman" w:hAnsi="Times New Roman"/>
          <w:i/>
        </w:rPr>
        <w:t>тельстве фактически является мольбой и относится к о</w:t>
      </w:r>
      <w:r>
        <w:rPr>
          <w:rFonts w:ascii="Times New Roman" w:hAnsi="Times New Roman"/>
          <w:i/>
        </w:rPr>
        <w:t>б</w:t>
      </w:r>
      <w:r>
        <w:rPr>
          <w:rFonts w:ascii="Times New Roman" w:hAnsi="Times New Roman"/>
          <w:i/>
        </w:rPr>
        <w:t>рядам поклонения. Известно, что обряды поклонения могут быть посвящены только Великому и Могучему Аллаху, о чем свидетельствуют единое мнение мусульманских богословов и ясные священные тексты. Всевышний по этому поводу ск</w:t>
      </w:r>
      <w:r>
        <w:rPr>
          <w:rFonts w:ascii="Times New Roman" w:hAnsi="Times New Roman"/>
          <w:i/>
        </w:rPr>
        <w:t>а</w:t>
      </w:r>
      <w:r>
        <w:rPr>
          <w:rFonts w:ascii="Times New Roman" w:hAnsi="Times New Roman"/>
          <w:i/>
        </w:rPr>
        <w:t>зал:</w:t>
      </w:r>
    </w:p>
    <w:p w:rsidR="009D4C5F" w:rsidRPr="000A1897" w:rsidRDefault="009D4C5F" w:rsidP="006D0BCA">
      <w:pPr>
        <w:pStyle w:val="10"/>
        <w:tabs>
          <w:tab w:val="left" w:pos="284"/>
        </w:tabs>
        <w:bidi/>
        <w:spacing w:before="40" w:after="40"/>
        <w:ind w:firstLine="425"/>
        <w:jc w:val="both"/>
        <w:rPr>
          <w:rFonts w:ascii="Times New Roman" w:hAnsi="Times New Roman"/>
          <w:i/>
          <w:sz w:val="26"/>
          <w:szCs w:val="24"/>
        </w:rPr>
      </w:pPr>
      <w:r w:rsidRPr="000A1897">
        <w:rPr>
          <w:rFonts w:ascii="QCF_BSML" w:hAnsi="QCF_BSML" w:cs="QCF_BSML"/>
          <w:color w:val="000000"/>
          <w:sz w:val="26"/>
          <w:szCs w:val="26"/>
          <w:rtl/>
          <w:lang w:val="en-US" w:eastAsia="en-US"/>
        </w:rPr>
        <w:t xml:space="preserve">ﭽ </w:t>
      </w:r>
      <w:r w:rsidRPr="000A1897">
        <w:rPr>
          <w:rFonts w:ascii="QCF_P573" w:hAnsi="QCF_P573" w:cs="QCF_P573"/>
          <w:color w:val="000000"/>
          <w:sz w:val="26"/>
          <w:szCs w:val="26"/>
          <w:rtl/>
          <w:lang w:val="en-US" w:eastAsia="en-US"/>
        </w:rPr>
        <w:t>ﭷ</w:t>
      </w:r>
      <w:r w:rsidR="00AD62A8" w:rsidRPr="000A1897">
        <w:rPr>
          <w:rFonts w:ascii="QCF_P573" w:hAnsi="QCF_P573" w:cs="QCF_P573"/>
          <w:color w:val="000000"/>
          <w:sz w:val="26"/>
          <w:szCs w:val="26"/>
          <w:rtl/>
          <w:lang w:val="en-US" w:eastAsia="en-US"/>
        </w:rPr>
        <w:t xml:space="preserve"> </w:t>
      </w:r>
      <w:r w:rsidRPr="000A1897">
        <w:rPr>
          <w:rFonts w:ascii="QCF_P573" w:hAnsi="QCF_P573" w:cs="QCF_P573"/>
          <w:color w:val="000000"/>
          <w:sz w:val="26"/>
          <w:szCs w:val="26"/>
          <w:rtl/>
          <w:lang w:val="en-US" w:eastAsia="en-US"/>
        </w:rPr>
        <w:t>ﭸ</w:t>
      </w:r>
      <w:r w:rsidR="00AD62A8" w:rsidRPr="000A1897">
        <w:rPr>
          <w:rFonts w:ascii="QCF_P573" w:hAnsi="QCF_P573" w:cs="QCF_P573"/>
          <w:color w:val="000000"/>
          <w:sz w:val="26"/>
          <w:szCs w:val="26"/>
          <w:rtl/>
          <w:lang w:val="en-US" w:eastAsia="en-US"/>
        </w:rPr>
        <w:t xml:space="preserve"> </w:t>
      </w:r>
      <w:r w:rsidRPr="000A1897">
        <w:rPr>
          <w:rFonts w:ascii="QCF_P573" w:hAnsi="QCF_P573" w:cs="QCF_P573"/>
          <w:color w:val="000000"/>
          <w:sz w:val="26"/>
          <w:szCs w:val="26"/>
          <w:rtl/>
          <w:lang w:val="en-US" w:eastAsia="en-US"/>
        </w:rPr>
        <w:t>ﭹ</w:t>
      </w:r>
      <w:r w:rsidR="00AD62A8" w:rsidRPr="000A1897">
        <w:rPr>
          <w:rFonts w:ascii="QCF_P573" w:hAnsi="QCF_P573" w:cs="QCF_P573"/>
          <w:color w:val="000000"/>
          <w:sz w:val="26"/>
          <w:szCs w:val="26"/>
          <w:rtl/>
          <w:lang w:val="en-US" w:eastAsia="en-US"/>
        </w:rPr>
        <w:t xml:space="preserve"> </w:t>
      </w:r>
      <w:r w:rsidRPr="000A1897">
        <w:rPr>
          <w:rFonts w:ascii="QCF_P573" w:hAnsi="QCF_P573" w:cs="QCF_P573"/>
          <w:color w:val="000000"/>
          <w:sz w:val="26"/>
          <w:szCs w:val="26"/>
          <w:rtl/>
          <w:lang w:val="en-US" w:eastAsia="en-US"/>
        </w:rPr>
        <w:t>ﭺ</w:t>
      </w:r>
      <w:r w:rsidR="00AD62A8" w:rsidRPr="000A1897">
        <w:rPr>
          <w:rFonts w:ascii="QCF_P573" w:hAnsi="QCF_P573" w:cs="QCF_P573"/>
          <w:color w:val="000000"/>
          <w:sz w:val="26"/>
          <w:szCs w:val="26"/>
          <w:rtl/>
          <w:lang w:val="en-US" w:eastAsia="en-US"/>
        </w:rPr>
        <w:t xml:space="preserve"> </w:t>
      </w:r>
      <w:r w:rsidRPr="000A1897">
        <w:rPr>
          <w:rFonts w:ascii="QCF_P573" w:hAnsi="QCF_P573" w:cs="QCF_P573"/>
          <w:color w:val="000000"/>
          <w:sz w:val="26"/>
          <w:szCs w:val="26"/>
          <w:rtl/>
          <w:lang w:val="en-US" w:eastAsia="en-US"/>
        </w:rPr>
        <w:t>ﭻ</w:t>
      </w:r>
      <w:r w:rsidR="00AD62A8" w:rsidRPr="000A1897">
        <w:rPr>
          <w:rFonts w:ascii="QCF_P573" w:hAnsi="QCF_P573" w:cs="QCF_P573"/>
          <w:color w:val="000000"/>
          <w:sz w:val="26"/>
          <w:szCs w:val="26"/>
          <w:rtl/>
          <w:lang w:val="en-US" w:eastAsia="en-US"/>
        </w:rPr>
        <w:t xml:space="preserve"> </w:t>
      </w:r>
      <w:r w:rsidRPr="000A1897">
        <w:rPr>
          <w:rFonts w:ascii="QCF_P573" w:hAnsi="QCF_P573" w:cs="QCF_P573"/>
          <w:color w:val="000000"/>
          <w:sz w:val="26"/>
          <w:szCs w:val="26"/>
          <w:rtl/>
          <w:lang w:val="en-US" w:eastAsia="en-US"/>
        </w:rPr>
        <w:t>ﭼ</w:t>
      </w:r>
      <w:r w:rsidR="00AD62A8" w:rsidRPr="000A1897">
        <w:rPr>
          <w:rFonts w:ascii="QCF_P573" w:hAnsi="QCF_P573" w:cs="QCF_P573"/>
          <w:color w:val="000000"/>
          <w:sz w:val="26"/>
          <w:szCs w:val="26"/>
          <w:rtl/>
          <w:lang w:val="en-US" w:eastAsia="en-US"/>
        </w:rPr>
        <w:t xml:space="preserve"> </w:t>
      </w:r>
      <w:r w:rsidRPr="000A1897">
        <w:rPr>
          <w:rFonts w:ascii="QCF_P573" w:hAnsi="QCF_P573" w:cs="QCF_P573"/>
          <w:color w:val="000000"/>
          <w:sz w:val="26"/>
          <w:szCs w:val="26"/>
          <w:rtl/>
          <w:lang w:val="en-US" w:eastAsia="en-US"/>
        </w:rPr>
        <w:t>ﭽ</w:t>
      </w:r>
      <w:r w:rsidR="00AD62A8" w:rsidRPr="000A1897">
        <w:rPr>
          <w:rFonts w:ascii="QCF_P573" w:hAnsi="QCF_P573" w:cs="QCF_P573"/>
          <w:color w:val="000000"/>
          <w:sz w:val="26"/>
          <w:szCs w:val="26"/>
          <w:rtl/>
          <w:lang w:val="en-US" w:eastAsia="en-US"/>
        </w:rPr>
        <w:t xml:space="preserve"> </w:t>
      </w:r>
      <w:r w:rsidRPr="000A1897">
        <w:rPr>
          <w:rFonts w:ascii="QCF_P573" w:hAnsi="QCF_P573" w:cs="QCF_P573"/>
          <w:color w:val="000000"/>
          <w:sz w:val="26"/>
          <w:szCs w:val="26"/>
          <w:rtl/>
          <w:lang w:val="en-US" w:eastAsia="en-US"/>
        </w:rPr>
        <w:t>ﭾ</w:t>
      </w:r>
      <w:r w:rsidR="00AD62A8" w:rsidRPr="000A1897">
        <w:rPr>
          <w:rFonts w:ascii="QCF_P573" w:hAnsi="QCF_P573" w:cs="QCF_P573"/>
          <w:color w:val="000000"/>
          <w:sz w:val="26"/>
          <w:szCs w:val="26"/>
          <w:rtl/>
          <w:lang w:val="en-US" w:eastAsia="en-US"/>
        </w:rPr>
        <w:t xml:space="preserve"> </w:t>
      </w:r>
      <w:r w:rsidRPr="000A1897">
        <w:rPr>
          <w:rFonts w:ascii="QCF_P573" w:hAnsi="QCF_P573" w:cs="QCF_P573"/>
          <w:color w:val="000000"/>
          <w:sz w:val="26"/>
          <w:szCs w:val="26"/>
          <w:rtl/>
          <w:lang w:val="en-US" w:eastAsia="en-US"/>
        </w:rPr>
        <w:t>ﭿ</w:t>
      </w:r>
      <w:r w:rsidR="00AD62A8" w:rsidRPr="000A1897">
        <w:rPr>
          <w:rFonts w:ascii="QCF_P573" w:hAnsi="QCF_P573" w:cs="QCF_P573"/>
          <w:color w:val="000000"/>
          <w:sz w:val="26"/>
          <w:szCs w:val="26"/>
          <w:rtl/>
          <w:lang w:val="en-US" w:eastAsia="en-US"/>
        </w:rPr>
        <w:t xml:space="preserve"> </w:t>
      </w:r>
      <w:r w:rsidRPr="000A1897">
        <w:rPr>
          <w:rFonts w:ascii="QCF_BSML" w:hAnsi="QCF_BSML" w:cs="QCF_BSML"/>
          <w:color w:val="000000"/>
          <w:sz w:val="26"/>
          <w:szCs w:val="26"/>
          <w:rtl/>
          <w:lang w:val="en-US" w:eastAsia="en-US"/>
        </w:rPr>
        <w:t>ﭼ</w:t>
      </w:r>
    </w:p>
    <w:p w:rsidR="009D4C5F" w:rsidRDefault="00A81A97" w:rsidP="00761DB0">
      <w:pPr>
        <w:pStyle w:val="10"/>
        <w:tabs>
          <w:tab w:val="left" w:pos="284"/>
        </w:tabs>
        <w:spacing w:before="40" w:after="40"/>
        <w:ind w:firstLine="425"/>
        <w:jc w:val="both"/>
        <w:rPr>
          <w:rFonts w:ascii="Times New Roman" w:hAnsi="Times New Roman"/>
          <w:i/>
        </w:rPr>
      </w:pPr>
      <w:r>
        <w:rPr>
          <w:rFonts w:ascii="Times New Roman" w:hAnsi="Times New Roman"/>
          <w:i/>
        </w:rPr>
        <w:t xml:space="preserve"> </w:t>
      </w:r>
      <w:r>
        <w:rPr>
          <w:rFonts w:ascii="Times New Roman" w:hAnsi="Times New Roman"/>
          <w:b/>
          <w:bCs/>
          <w:i/>
        </w:rPr>
        <w:t>«</w:t>
      </w:r>
      <w:r>
        <w:rPr>
          <w:rFonts w:cs="Tahoma"/>
          <w:b/>
          <w:bCs/>
          <w:i/>
          <w:spacing w:val="-4"/>
          <w:szCs w:val="24"/>
        </w:rPr>
        <w:t>Мечети принадлежат Аллаху. Не взывайте же ни к кому наряду с Аллахом</w:t>
      </w:r>
      <w:r>
        <w:rPr>
          <w:rFonts w:ascii="Times New Roman" w:hAnsi="Times New Roman"/>
          <w:b/>
          <w:bCs/>
          <w:i/>
        </w:rPr>
        <w:t>»</w:t>
      </w:r>
      <w:r w:rsidR="00761DB0" w:rsidRPr="00E01B37">
        <w:rPr>
          <w:rStyle w:val="a4"/>
          <w:rFonts w:asciiTheme="minorHAnsi" w:hAnsiTheme="minorHAnsi" w:cstheme="minorHAnsi"/>
          <w:iCs/>
        </w:rPr>
        <w:footnoteReference w:id="82"/>
      </w:r>
      <w:r w:rsidR="00DD25D7" w:rsidRPr="001F1CE6">
        <w:rPr>
          <w:rFonts w:ascii="Times New Roman" w:hAnsi="Times New Roman"/>
          <w:iCs/>
          <w:sz w:val="22"/>
          <w:szCs w:val="22"/>
        </w:rPr>
        <w:t>.</w:t>
      </w:r>
      <w:r>
        <w:rPr>
          <w:rFonts w:ascii="Times New Roman" w:hAnsi="Times New Roman"/>
          <w:i/>
        </w:rPr>
        <w:t xml:space="preserve"> </w:t>
      </w:r>
    </w:p>
    <w:p w:rsidR="009D4C5F"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Он также сказал:</w:t>
      </w:r>
    </w:p>
    <w:p w:rsidR="009D4C5F" w:rsidRPr="000A1897" w:rsidRDefault="009D4C5F" w:rsidP="006D0BCA">
      <w:pPr>
        <w:pStyle w:val="10"/>
        <w:tabs>
          <w:tab w:val="left" w:pos="284"/>
        </w:tabs>
        <w:bidi/>
        <w:spacing w:before="40" w:after="40"/>
        <w:ind w:firstLine="425"/>
        <w:jc w:val="both"/>
        <w:rPr>
          <w:rFonts w:ascii="Times New Roman" w:hAnsi="Times New Roman"/>
          <w:i/>
          <w:sz w:val="26"/>
          <w:szCs w:val="24"/>
        </w:rPr>
      </w:pPr>
      <w:r w:rsidRPr="000A1897">
        <w:rPr>
          <w:rFonts w:ascii="QCF_BSML" w:hAnsi="QCF_BSML" w:cs="QCF_BSML"/>
          <w:color w:val="000000"/>
          <w:sz w:val="26"/>
          <w:szCs w:val="26"/>
          <w:rtl/>
          <w:lang w:val="en-US" w:eastAsia="en-US"/>
        </w:rPr>
        <w:lastRenderedPageBreak/>
        <w:t xml:space="preserve">ﭽ </w:t>
      </w:r>
      <w:r w:rsidRPr="000A1897">
        <w:rPr>
          <w:rFonts w:ascii="QCF_P284" w:hAnsi="QCF_P284" w:cs="QCF_P284"/>
          <w:sz w:val="26"/>
          <w:szCs w:val="26"/>
          <w:rtl/>
          <w:lang w:val="en-US" w:eastAsia="en-US"/>
        </w:rPr>
        <w:t>ﮖ</w:t>
      </w:r>
      <w:r w:rsidR="00AD62A8" w:rsidRPr="000A1897">
        <w:rPr>
          <w:rFonts w:ascii="QCF_P284" w:hAnsi="QCF_P284" w:cs="QCF_P284"/>
          <w:color w:val="000000"/>
          <w:sz w:val="26"/>
          <w:szCs w:val="26"/>
          <w:rtl/>
          <w:lang w:val="en-US" w:eastAsia="en-US"/>
        </w:rPr>
        <w:t xml:space="preserve"> </w:t>
      </w:r>
      <w:r w:rsidRPr="000A1897">
        <w:rPr>
          <w:rFonts w:ascii="QCF_P284" w:hAnsi="QCF_P284" w:cs="QCF_P284"/>
          <w:color w:val="000000"/>
          <w:sz w:val="26"/>
          <w:szCs w:val="26"/>
          <w:rtl/>
          <w:lang w:val="en-US" w:eastAsia="en-US"/>
        </w:rPr>
        <w:t>ﮗ</w:t>
      </w:r>
      <w:r w:rsidR="00AD62A8" w:rsidRPr="000A1897">
        <w:rPr>
          <w:rFonts w:ascii="QCF_P284" w:hAnsi="QCF_P284" w:cs="QCF_P284"/>
          <w:color w:val="000000"/>
          <w:sz w:val="26"/>
          <w:szCs w:val="26"/>
          <w:rtl/>
          <w:lang w:val="en-US" w:eastAsia="en-US"/>
        </w:rPr>
        <w:t xml:space="preserve"> </w:t>
      </w:r>
      <w:r w:rsidRPr="000A1897">
        <w:rPr>
          <w:rFonts w:ascii="QCF_P284" w:hAnsi="QCF_P284" w:cs="QCF_P284"/>
          <w:color w:val="000000"/>
          <w:sz w:val="26"/>
          <w:szCs w:val="26"/>
          <w:rtl/>
          <w:lang w:val="en-US" w:eastAsia="en-US"/>
        </w:rPr>
        <w:t>ﮘ</w:t>
      </w:r>
      <w:r w:rsidR="00AD62A8" w:rsidRPr="000A1897">
        <w:rPr>
          <w:rFonts w:ascii="QCF_P284" w:hAnsi="QCF_P284" w:cs="QCF_P284"/>
          <w:color w:val="000000"/>
          <w:sz w:val="26"/>
          <w:szCs w:val="26"/>
          <w:rtl/>
          <w:lang w:val="en-US" w:eastAsia="en-US"/>
        </w:rPr>
        <w:t xml:space="preserve"> </w:t>
      </w:r>
      <w:r w:rsidRPr="000A1897">
        <w:rPr>
          <w:rFonts w:ascii="QCF_P284" w:hAnsi="QCF_P284" w:cs="QCF_P284"/>
          <w:color w:val="000000"/>
          <w:sz w:val="26"/>
          <w:szCs w:val="26"/>
          <w:rtl/>
          <w:lang w:val="en-US" w:eastAsia="en-US"/>
        </w:rPr>
        <w:t>ﮙ</w:t>
      </w:r>
      <w:r w:rsidR="00AD62A8" w:rsidRPr="000A1897">
        <w:rPr>
          <w:rFonts w:ascii="QCF_P284" w:hAnsi="QCF_P284" w:cs="QCF_P284"/>
          <w:color w:val="000000"/>
          <w:sz w:val="26"/>
          <w:szCs w:val="26"/>
          <w:rtl/>
          <w:lang w:val="en-US" w:eastAsia="en-US"/>
        </w:rPr>
        <w:t xml:space="preserve"> </w:t>
      </w:r>
      <w:r w:rsidRPr="000A1897">
        <w:rPr>
          <w:rFonts w:ascii="QCF_P284" w:hAnsi="QCF_P284" w:cs="QCF_P284"/>
          <w:color w:val="000000"/>
          <w:sz w:val="26"/>
          <w:szCs w:val="26"/>
          <w:rtl/>
          <w:lang w:val="en-US" w:eastAsia="en-US"/>
        </w:rPr>
        <w:t>ﮚ</w:t>
      </w:r>
      <w:r w:rsidR="00AD62A8" w:rsidRPr="000A1897">
        <w:rPr>
          <w:rFonts w:ascii="QCF_P284" w:hAnsi="QCF_P284" w:cs="QCF_P284"/>
          <w:color w:val="000000"/>
          <w:sz w:val="26"/>
          <w:szCs w:val="26"/>
          <w:rtl/>
          <w:lang w:val="en-US" w:eastAsia="en-US"/>
        </w:rPr>
        <w:t xml:space="preserve"> </w:t>
      </w:r>
      <w:r w:rsidRPr="000A1897">
        <w:rPr>
          <w:rFonts w:ascii="QCF_P284" w:hAnsi="QCF_P284" w:cs="QCF_P284"/>
          <w:color w:val="000000"/>
          <w:sz w:val="26"/>
          <w:szCs w:val="26"/>
          <w:rtl/>
          <w:lang w:val="en-US" w:eastAsia="en-US"/>
        </w:rPr>
        <w:t>ﮛ</w:t>
      </w:r>
      <w:r w:rsidR="00AD62A8" w:rsidRPr="000A1897">
        <w:rPr>
          <w:rFonts w:ascii="QCF_P284" w:hAnsi="QCF_P284" w:cs="QCF_P284"/>
          <w:color w:val="000000"/>
          <w:sz w:val="26"/>
          <w:szCs w:val="26"/>
          <w:rtl/>
          <w:lang w:val="en-US" w:eastAsia="en-US"/>
        </w:rPr>
        <w:t xml:space="preserve"> </w:t>
      </w:r>
      <w:r w:rsidRPr="000A1897">
        <w:rPr>
          <w:rFonts w:ascii="QCF_P284" w:hAnsi="QCF_P284" w:cs="QCF_P284"/>
          <w:color w:val="000000"/>
          <w:sz w:val="26"/>
          <w:szCs w:val="26"/>
          <w:rtl/>
          <w:lang w:val="en-US" w:eastAsia="en-US"/>
        </w:rPr>
        <w:t>ﮜ</w:t>
      </w:r>
      <w:r w:rsidR="00AD62A8" w:rsidRPr="000A1897">
        <w:rPr>
          <w:rFonts w:ascii="QCF_P284" w:hAnsi="QCF_P284" w:cs="QCF_P284"/>
          <w:color w:val="000000"/>
          <w:sz w:val="26"/>
          <w:szCs w:val="26"/>
          <w:rtl/>
          <w:lang w:val="en-US" w:eastAsia="en-US"/>
        </w:rPr>
        <w:t xml:space="preserve"> </w:t>
      </w:r>
      <w:r w:rsidRPr="000A1897">
        <w:rPr>
          <w:rFonts w:ascii="QCF_P284" w:hAnsi="QCF_P284" w:cs="QCF_P284"/>
          <w:color w:val="000000"/>
          <w:sz w:val="26"/>
          <w:szCs w:val="26"/>
          <w:rtl/>
          <w:lang w:val="en-US" w:eastAsia="en-US"/>
        </w:rPr>
        <w:t>ﮝ</w:t>
      </w:r>
      <w:r w:rsidR="00AD62A8" w:rsidRPr="000A1897">
        <w:rPr>
          <w:rFonts w:ascii="QCF_P284" w:hAnsi="QCF_P284" w:cs="QCF_P284"/>
          <w:color w:val="000000"/>
          <w:sz w:val="26"/>
          <w:szCs w:val="26"/>
          <w:rtl/>
          <w:lang w:val="en-US" w:eastAsia="en-US"/>
        </w:rPr>
        <w:t xml:space="preserve"> </w:t>
      </w:r>
      <w:r w:rsidRPr="000A1897">
        <w:rPr>
          <w:rFonts w:ascii="QCF_P284" w:hAnsi="QCF_P284" w:cs="QCF_P284"/>
          <w:color w:val="000000"/>
          <w:sz w:val="26"/>
          <w:szCs w:val="26"/>
          <w:rtl/>
          <w:lang w:val="en-US" w:eastAsia="en-US"/>
        </w:rPr>
        <w:t>ﮞ</w:t>
      </w:r>
      <w:r w:rsidRPr="000A1897">
        <w:rPr>
          <w:rFonts w:ascii="QCF_P284" w:hAnsi="QCF_P284" w:cs="QCF_P284"/>
          <w:color w:val="0000A5"/>
          <w:sz w:val="26"/>
          <w:szCs w:val="26"/>
          <w:rtl/>
          <w:lang w:val="en-US" w:eastAsia="en-US"/>
        </w:rPr>
        <w:t>ﮟ</w:t>
      </w:r>
      <w:r w:rsidR="00AD62A8" w:rsidRPr="000A1897">
        <w:rPr>
          <w:rFonts w:ascii="QCF_P284" w:hAnsi="QCF_P284" w:cs="QCF_P284"/>
          <w:color w:val="000000"/>
          <w:sz w:val="26"/>
          <w:szCs w:val="26"/>
          <w:rtl/>
          <w:lang w:val="en-US" w:eastAsia="en-US"/>
        </w:rPr>
        <w:t xml:space="preserve"> </w:t>
      </w:r>
      <w:r w:rsidRPr="000A1897">
        <w:rPr>
          <w:rFonts w:ascii="Calibri" w:hAnsi="Calibri" w:cs="QCF_P284"/>
          <w:color w:val="000000"/>
          <w:sz w:val="26"/>
          <w:szCs w:val="26"/>
          <w:lang w:eastAsia="en-US"/>
        </w:rPr>
        <w:t>…</w:t>
      </w:r>
      <w:r w:rsidRPr="000A1897">
        <w:rPr>
          <w:rFonts w:ascii="QCF_P284" w:hAnsi="QCF_P284" w:cs="QCF_P284"/>
          <w:color w:val="000000"/>
          <w:sz w:val="26"/>
          <w:szCs w:val="26"/>
          <w:rtl/>
          <w:lang w:val="en-US" w:eastAsia="en-US"/>
        </w:rPr>
        <w:t>ﮱ</w:t>
      </w:r>
      <w:r w:rsidR="00AD62A8" w:rsidRPr="000A1897">
        <w:rPr>
          <w:rFonts w:ascii="QCF_P284" w:hAnsi="QCF_P284" w:cs="QCF_P284"/>
          <w:color w:val="000000"/>
          <w:sz w:val="26"/>
          <w:szCs w:val="26"/>
          <w:rtl/>
          <w:lang w:val="en-US" w:eastAsia="en-US"/>
        </w:rPr>
        <w:t xml:space="preserve"> </w:t>
      </w:r>
      <w:r w:rsidRPr="000A1897">
        <w:rPr>
          <w:rFonts w:ascii="QCF_BSML" w:hAnsi="QCF_BSML" w:cs="QCF_BSML"/>
          <w:color w:val="000000"/>
          <w:sz w:val="26"/>
          <w:szCs w:val="26"/>
          <w:rtl/>
          <w:lang w:val="en-US" w:eastAsia="en-US"/>
        </w:rPr>
        <w:t>ﭼ</w:t>
      </w:r>
    </w:p>
    <w:p w:rsidR="00761DB0" w:rsidRDefault="00A81A97" w:rsidP="00761DB0">
      <w:pPr>
        <w:pStyle w:val="10"/>
        <w:tabs>
          <w:tab w:val="left" w:pos="284"/>
        </w:tabs>
        <w:spacing w:before="40" w:after="40"/>
        <w:ind w:firstLine="425"/>
        <w:jc w:val="both"/>
        <w:rPr>
          <w:rFonts w:ascii="Times New Roman" w:hAnsi="Times New Roman"/>
          <w:i/>
        </w:rPr>
      </w:pPr>
      <w:r>
        <w:rPr>
          <w:rFonts w:ascii="Times New Roman" w:hAnsi="Times New Roman"/>
          <w:i/>
        </w:rPr>
        <w:t xml:space="preserve"> </w:t>
      </w:r>
      <w:r>
        <w:rPr>
          <w:rFonts w:ascii="Times New Roman" w:hAnsi="Times New Roman"/>
          <w:b/>
          <w:bCs/>
          <w:i/>
        </w:rPr>
        <w:t>«</w:t>
      </w:r>
      <w:r>
        <w:rPr>
          <w:rFonts w:ascii="Times New Roman" w:hAnsi="Times New Roman"/>
          <w:b/>
          <w:i/>
          <w:szCs w:val="24"/>
        </w:rPr>
        <w:t>Твой Господь предписал вам не поклоняться никому, кро</w:t>
      </w:r>
      <w:r>
        <w:rPr>
          <w:rFonts w:ascii="Times New Roman" w:hAnsi="Times New Roman"/>
          <w:b/>
          <w:i/>
          <w:szCs w:val="24"/>
        </w:rPr>
        <w:softHyphen/>
        <w:t>ме Него…</w:t>
      </w:r>
      <w:r>
        <w:rPr>
          <w:rFonts w:ascii="Times New Roman" w:hAnsi="Times New Roman"/>
          <w:b/>
          <w:i/>
        </w:rPr>
        <w:t>»</w:t>
      </w:r>
      <w:r w:rsidRPr="00E01B37">
        <w:rPr>
          <w:rStyle w:val="a4"/>
          <w:rFonts w:asciiTheme="minorHAnsi" w:hAnsiTheme="minorHAnsi" w:cstheme="minorHAnsi"/>
          <w:iCs/>
        </w:rPr>
        <w:footnoteReference w:id="83"/>
      </w:r>
      <w:r w:rsidR="00761DB0" w:rsidRPr="00761DB0">
        <w:rPr>
          <w:rFonts w:ascii="Times New Roman" w:hAnsi="Times New Roman"/>
          <w:iCs/>
        </w:rPr>
        <w:t>.</w:t>
      </w:r>
      <w:r>
        <w:rPr>
          <w:rFonts w:ascii="Times New Roman" w:hAnsi="Times New Roman"/>
          <w:i/>
        </w:rPr>
        <w:t xml:space="preserve"> </w:t>
      </w:r>
    </w:p>
    <w:p w:rsidR="00A81A97" w:rsidRDefault="00A81A97" w:rsidP="00761DB0">
      <w:pPr>
        <w:pStyle w:val="10"/>
        <w:tabs>
          <w:tab w:val="left" w:pos="284"/>
        </w:tabs>
        <w:spacing w:before="40" w:after="40"/>
        <w:ind w:firstLine="425"/>
        <w:jc w:val="both"/>
        <w:rPr>
          <w:rFonts w:ascii="Times New Roman" w:hAnsi="Times New Roman"/>
          <w:i/>
        </w:rPr>
      </w:pPr>
      <w:r>
        <w:rPr>
          <w:rFonts w:ascii="Times New Roman" w:hAnsi="Times New Roman"/>
          <w:i/>
        </w:rPr>
        <w:t>Можно даже сказать, что все священные тексты, св</w:t>
      </w:r>
      <w:r>
        <w:rPr>
          <w:rFonts w:ascii="Times New Roman" w:hAnsi="Times New Roman"/>
          <w:i/>
        </w:rPr>
        <w:t>и</w:t>
      </w:r>
      <w:r>
        <w:rPr>
          <w:rFonts w:ascii="Times New Roman" w:hAnsi="Times New Roman"/>
          <w:i/>
        </w:rPr>
        <w:t>детельствующие о том, что взывать и поклоняться можно только Великому и Могучему Аллаху, имеют полное отнош</w:t>
      </w:r>
      <w:r>
        <w:rPr>
          <w:rFonts w:ascii="Times New Roman" w:hAnsi="Times New Roman"/>
          <w:i/>
        </w:rPr>
        <w:t>е</w:t>
      </w:r>
      <w:r>
        <w:rPr>
          <w:rFonts w:ascii="Times New Roman" w:hAnsi="Times New Roman"/>
          <w:i/>
        </w:rPr>
        <w:t>ние к обсуждаемому нами вопросу.</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чем же заключается суть этих просьб о покровител</w:t>
      </w:r>
      <w:r>
        <w:rPr>
          <w:rFonts w:ascii="Times New Roman" w:hAnsi="Times New Roman"/>
          <w:i/>
        </w:rPr>
        <w:t>ь</w:t>
      </w:r>
      <w:r>
        <w:rPr>
          <w:rFonts w:ascii="Times New Roman" w:hAnsi="Times New Roman"/>
          <w:i/>
        </w:rPr>
        <w:t>стве, обращать которые можно только к Аллаху? Они об</w:t>
      </w:r>
      <w:r>
        <w:rPr>
          <w:rFonts w:ascii="Times New Roman" w:hAnsi="Times New Roman"/>
          <w:i/>
        </w:rPr>
        <w:t>ъ</w:t>
      </w:r>
      <w:r>
        <w:rPr>
          <w:rFonts w:ascii="Times New Roman" w:hAnsi="Times New Roman"/>
          <w:i/>
        </w:rPr>
        <w:t>единяют в себе зримое действие, которое заключается в с</w:t>
      </w:r>
      <w:r>
        <w:rPr>
          <w:rFonts w:ascii="Times New Roman" w:hAnsi="Times New Roman"/>
          <w:i/>
        </w:rPr>
        <w:t>а</w:t>
      </w:r>
      <w:r>
        <w:rPr>
          <w:rFonts w:ascii="Times New Roman" w:hAnsi="Times New Roman"/>
          <w:i/>
        </w:rPr>
        <w:t>мой просьбе оказать покровительство, уберечь от зла или спасти от него, а также незримое действие, которое с</w:t>
      </w:r>
      <w:r>
        <w:rPr>
          <w:rFonts w:ascii="Times New Roman" w:hAnsi="Times New Roman"/>
          <w:i/>
        </w:rPr>
        <w:t>о</w:t>
      </w:r>
      <w:r>
        <w:rPr>
          <w:rFonts w:ascii="Times New Roman" w:hAnsi="Times New Roman"/>
          <w:i/>
        </w:rPr>
        <w:t>вершается душой. Это значит, что человек всей душой устремляется к тому, у кого он ищет покровительство, смиряется перед ним, осознает свою нужду в нем, прибегает к его защите и полагается на то, что он поможет ему обр</w:t>
      </w:r>
      <w:r>
        <w:rPr>
          <w:rFonts w:ascii="Times New Roman" w:hAnsi="Times New Roman"/>
          <w:i/>
        </w:rPr>
        <w:t>е</w:t>
      </w:r>
      <w:r>
        <w:rPr>
          <w:rFonts w:ascii="Times New Roman" w:hAnsi="Times New Roman"/>
          <w:i/>
        </w:rPr>
        <w:t>сти спасение. Мусульманские богословы единодушны в том, что искать покровительство можно только у Великого и Могучего Аллаха. Что же касается обращения к творению за покровительством, оказать которое ему по силам, то с</w:t>
      </w:r>
      <w:r>
        <w:rPr>
          <w:rFonts w:ascii="Times New Roman" w:hAnsi="Times New Roman"/>
          <w:i/>
        </w:rPr>
        <w:t>у</w:t>
      </w:r>
      <w:r>
        <w:rPr>
          <w:rFonts w:ascii="Times New Roman" w:hAnsi="Times New Roman"/>
          <w:i/>
        </w:rPr>
        <w:t>ществуют доказательства в пользу законности этого. О</w:t>
      </w:r>
      <w:r>
        <w:rPr>
          <w:rFonts w:ascii="Times New Roman" w:hAnsi="Times New Roman"/>
          <w:i/>
        </w:rPr>
        <w:t>д</w:t>
      </w:r>
      <w:r>
        <w:rPr>
          <w:rFonts w:ascii="Times New Roman" w:hAnsi="Times New Roman"/>
          <w:i/>
        </w:rPr>
        <w:t>нако под этим подразумевается обращение за покровител</w:t>
      </w:r>
      <w:r>
        <w:rPr>
          <w:rFonts w:ascii="Times New Roman" w:hAnsi="Times New Roman"/>
          <w:i/>
        </w:rPr>
        <w:t>ь</w:t>
      </w:r>
      <w:r>
        <w:rPr>
          <w:rFonts w:ascii="Times New Roman" w:hAnsi="Times New Roman"/>
          <w:i/>
        </w:rPr>
        <w:t>ством только на словах, в то время как в душе обращающи</w:t>
      </w:r>
      <w:r>
        <w:rPr>
          <w:rFonts w:ascii="Times New Roman" w:hAnsi="Times New Roman"/>
          <w:i/>
        </w:rPr>
        <w:t>й</w:t>
      </w:r>
      <w:r>
        <w:rPr>
          <w:rFonts w:ascii="Times New Roman" w:hAnsi="Times New Roman"/>
          <w:i/>
        </w:rPr>
        <w:t>ся за покровительством к творению должен полагаться на Аллаха, должен обращаться к Нему, надеяться на Его по</w:t>
      </w:r>
      <w:r>
        <w:rPr>
          <w:rFonts w:ascii="Times New Roman" w:hAnsi="Times New Roman"/>
          <w:i/>
        </w:rPr>
        <w:t>д</w:t>
      </w:r>
      <w:r>
        <w:rPr>
          <w:rFonts w:ascii="Times New Roman" w:hAnsi="Times New Roman"/>
          <w:i/>
        </w:rPr>
        <w:t>держку и осознавать, что помогающий ему раб является всего лишь причиной. Подобная просьба о покровительстве определяется чисто внешним действием, поскольку пост</w:t>
      </w:r>
      <w:r>
        <w:rPr>
          <w:rFonts w:ascii="Times New Roman" w:hAnsi="Times New Roman"/>
          <w:i/>
        </w:rPr>
        <w:t>у</w:t>
      </w:r>
      <w:r>
        <w:rPr>
          <w:rFonts w:ascii="Times New Roman" w:hAnsi="Times New Roman"/>
          <w:i/>
        </w:rPr>
        <w:t>пающий таким образом не прибегает за покровительством к творению душой и сердцем, и такой поступок разрешается шариатом. Из этого явствует порочность слов приверже</w:t>
      </w:r>
      <w:r>
        <w:rPr>
          <w:rFonts w:ascii="Times New Roman" w:hAnsi="Times New Roman"/>
          <w:i/>
        </w:rPr>
        <w:t>н</w:t>
      </w:r>
      <w:r>
        <w:rPr>
          <w:rFonts w:ascii="Times New Roman" w:hAnsi="Times New Roman"/>
          <w:i/>
        </w:rPr>
        <w:t>цев измышлений, которые позволяют просить покровител</w:t>
      </w:r>
      <w:r>
        <w:rPr>
          <w:rFonts w:ascii="Times New Roman" w:hAnsi="Times New Roman"/>
          <w:i/>
        </w:rPr>
        <w:t>ь</w:t>
      </w:r>
      <w:r>
        <w:rPr>
          <w:rFonts w:ascii="Times New Roman" w:hAnsi="Times New Roman"/>
          <w:i/>
        </w:rPr>
        <w:lastRenderedPageBreak/>
        <w:t>ства у покойников, джиннов и угодников. Прибегать за п</w:t>
      </w:r>
      <w:r>
        <w:rPr>
          <w:rFonts w:ascii="Times New Roman" w:hAnsi="Times New Roman"/>
          <w:i/>
        </w:rPr>
        <w:t>о</w:t>
      </w:r>
      <w:r>
        <w:rPr>
          <w:rFonts w:ascii="Times New Roman" w:hAnsi="Times New Roman"/>
          <w:i/>
        </w:rPr>
        <w:t>кровительством к творению можно только тогда, когда ему по силам оказать такую помощь, и при этом необходимо осознавать, что это происходит по воле Аллаха.</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9D4C5F" w:rsidRPr="000A1897" w:rsidRDefault="009D4C5F" w:rsidP="006D0BCA">
      <w:pPr>
        <w:pStyle w:val="10"/>
        <w:tabs>
          <w:tab w:val="left" w:pos="284"/>
        </w:tabs>
        <w:bidi/>
        <w:spacing w:before="40" w:after="40"/>
        <w:ind w:firstLine="425"/>
        <w:jc w:val="both"/>
        <w:rPr>
          <w:rFonts w:ascii="Times New Roman" w:hAnsi="Times New Roman"/>
          <w:b/>
          <w:sz w:val="26"/>
          <w:szCs w:val="24"/>
        </w:rPr>
      </w:pPr>
      <w:r w:rsidRPr="000A1897">
        <w:rPr>
          <w:rFonts w:ascii="QCF_BSML" w:hAnsi="QCF_BSML" w:cs="QCF_BSML"/>
          <w:color w:val="000000"/>
          <w:sz w:val="26"/>
          <w:szCs w:val="26"/>
          <w:rtl/>
          <w:lang w:val="en-US" w:eastAsia="en-US"/>
        </w:rPr>
        <w:t xml:space="preserve">ﭽ </w:t>
      </w:r>
      <w:r w:rsidRPr="000A1897">
        <w:rPr>
          <w:rFonts w:ascii="QCF_P572" w:hAnsi="QCF_P572" w:cs="QCF_P572"/>
          <w:color w:val="000000"/>
          <w:sz w:val="26"/>
          <w:szCs w:val="26"/>
          <w:rtl/>
          <w:lang w:val="en-US" w:eastAsia="en-US"/>
        </w:rPr>
        <w:t>ﮇ</w:t>
      </w:r>
      <w:r w:rsidR="00AD62A8" w:rsidRPr="000A1897">
        <w:rPr>
          <w:rFonts w:ascii="QCF_P572" w:hAnsi="QCF_P572" w:cs="QCF_P572"/>
          <w:color w:val="000000"/>
          <w:sz w:val="26"/>
          <w:szCs w:val="26"/>
          <w:rtl/>
          <w:lang w:val="en-US" w:eastAsia="en-US"/>
        </w:rPr>
        <w:t xml:space="preserve"> </w:t>
      </w:r>
      <w:r w:rsidRPr="000A1897">
        <w:rPr>
          <w:rFonts w:ascii="QCF_P572" w:hAnsi="QCF_P572" w:cs="QCF_P572"/>
          <w:color w:val="000000"/>
          <w:sz w:val="26"/>
          <w:szCs w:val="26"/>
          <w:rtl/>
          <w:lang w:val="en-US" w:eastAsia="en-US"/>
        </w:rPr>
        <w:t>ﮈ</w:t>
      </w:r>
      <w:r w:rsidR="00AD62A8" w:rsidRPr="000A1897">
        <w:rPr>
          <w:rFonts w:ascii="QCF_P572" w:hAnsi="QCF_P572" w:cs="QCF_P572"/>
          <w:color w:val="000000"/>
          <w:sz w:val="26"/>
          <w:szCs w:val="26"/>
          <w:rtl/>
          <w:lang w:val="en-US" w:eastAsia="en-US"/>
        </w:rPr>
        <w:t xml:space="preserve"> </w:t>
      </w:r>
      <w:r w:rsidRPr="000A1897">
        <w:rPr>
          <w:rFonts w:ascii="QCF_P572" w:hAnsi="QCF_P572" w:cs="QCF_P572"/>
          <w:color w:val="000000"/>
          <w:sz w:val="26"/>
          <w:szCs w:val="26"/>
          <w:rtl/>
          <w:lang w:val="en-US" w:eastAsia="en-US"/>
        </w:rPr>
        <w:t>ﮉ</w:t>
      </w:r>
      <w:r w:rsidR="00AD62A8" w:rsidRPr="000A1897">
        <w:rPr>
          <w:rFonts w:ascii="QCF_P572" w:hAnsi="QCF_P572" w:cs="QCF_P572"/>
          <w:color w:val="000000"/>
          <w:sz w:val="26"/>
          <w:szCs w:val="26"/>
          <w:rtl/>
          <w:lang w:val="en-US" w:eastAsia="en-US"/>
        </w:rPr>
        <w:t xml:space="preserve"> </w:t>
      </w:r>
      <w:r w:rsidRPr="000A1897">
        <w:rPr>
          <w:rFonts w:ascii="QCF_P572" w:hAnsi="QCF_P572" w:cs="QCF_P572"/>
          <w:color w:val="000000"/>
          <w:sz w:val="26"/>
          <w:szCs w:val="26"/>
          <w:rtl/>
          <w:lang w:val="en-US" w:eastAsia="en-US"/>
        </w:rPr>
        <w:t>ﮊ</w:t>
      </w:r>
      <w:r w:rsidR="00AD62A8" w:rsidRPr="000A1897">
        <w:rPr>
          <w:rFonts w:ascii="QCF_P572" w:hAnsi="QCF_P572" w:cs="QCF_P572"/>
          <w:color w:val="000000"/>
          <w:sz w:val="26"/>
          <w:szCs w:val="26"/>
          <w:rtl/>
          <w:lang w:val="en-US" w:eastAsia="en-US"/>
        </w:rPr>
        <w:t xml:space="preserve"> </w:t>
      </w:r>
      <w:r w:rsidRPr="000A1897">
        <w:rPr>
          <w:rFonts w:ascii="QCF_P572" w:hAnsi="QCF_P572" w:cs="QCF_P572"/>
          <w:color w:val="000000"/>
          <w:sz w:val="26"/>
          <w:szCs w:val="26"/>
          <w:rtl/>
          <w:lang w:val="en-US" w:eastAsia="en-US"/>
        </w:rPr>
        <w:t>ﮋ</w:t>
      </w:r>
      <w:r w:rsidR="00AD62A8" w:rsidRPr="000A1897">
        <w:rPr>
          <w:rFonts w:ascii="QCF_P572" w:hAnsi="QCF_P572" w:cs="QCF_P572"/>
          <w:color w:val="000000"/>
          <w:sz w:val="26"/>
          <w:szCs w:val="26"/>
          <w:rtl/>
          <w:lang w:val="en-US" w:eastAsia="en-US"/>
        </w:rPr>
        <w:t xml:space="preserve"> </w:t>
      </w:r>
      <w:r w:rsidRPr="000A1897">
        <w:rPr>
          <w:rFonts w:ascii="QCF_P572" w:hAnsi="QCF_P572" w:cs="QCF_P572"/>
          <w:color w:val="000000"/>
          <w:sz w:val="26"/>
          <w:szCs w:val="26"/>
          <w:rtl/>
          <w:lang w:val="en-US" w:eastAsia="en-US"/>
        </w:rPr>
        <w:t>ﮌ</w:t>
      </w:r>
      <w:r w:rsidR="00AD62A8" w:rsidRPr="000A1897">
        <w:rPr>
          <w:rFonts w:ascii="QCF_P572" w:hAnsi="QCF_P572" w:cs="QCF_P572"/>
          <w:color w:val="000000"/>
          <w:sz w:val="26"/>
          <w:szCs w:val="26"/>
          <w:rtl/>
          <w:lang w:val="en-US" w:eastAsia="en-US"/>
        </w:rPr>
        <w:t xml:space="preserve"> </w:t>
      </w:r>
      <w:r w:rsidRPr="000A1897">
        <w:rPr>
          <w:rFonts w:ascii="QCF_P572" w:hAnsi="QCF_P572" w:cs="QCF_P572"/>
          <w:color w:val="000000"/>
          <w:sz w:val="26"/>
          <w:szCs w:val="26"/>
          <w:rtl/>
          <w:lang w:val="en-US" w:eastAsia="en-US"/>
        </w:rPr>
        <w:t>ﮍ</w:t>
      </w:r>
      <w:r w:rsidR="00AD62A8" w:rsidRPr="000A1897">
        <w:rPr>
          <w:rFonts w:ascii="QCF_P572" w:hAnsi="QCF_P572" w:cs="QCF_P572"/>
          <w:color w:val="000000"/>
          <w:sz w:val="26"/>
          <w:szCs w:val="26"/>
          <w:rtl/>
          <w:lang w:val="en-US" w:eastAsia="en-US"/>
        </w:rPr>
        <w:t xml:space="preserve"> </w:t>
      </w:r>
      <w:r w:rsidRPr="000A1897">
        <w:rPr>
          <w:rFonts w:ascii="QCF_P572" w:hAnsi="QCF_P572" w:cs="QCF_P572"/>
          <w:color w:val="000000"/>
          <w:sz w:val="26"/>
          <w:szCs w:val="26"/>
          <w:rtl/>
          <w:lang w:val="en-US" w:eastAsia="en-US"/>
        </w:rPr>
        <w:t>ﮎ</w:t>
      </w:r>
      <w:r w:rsidR="00AD62A8" w:rsidRPr="000A1897">
        <w:rPr>
          <w:rFonts w:ascii="QCF_P572" w:hAnsi="QCF_P572" w:cs="QCF_P572"/>
          <w:color w:val="000000"/>
          <w:sz w:val="26"/>
          <w:szCs w:val="26"/>
          <w:rtl/>
          <w:lang w:val="en-US" w:eastAsia="en-US"/>
        </w:rPr>
        <w:t xml:space="preserve"> </w:t>
      </w:r>
      <w:r w:rsidRPr="000A1897">
        <w:rPr>
          <w:rFonts w:ascii="QCF_P572" w:hAnsi="QCF_P572" w:cs="QCF_P572"/>
          <w:color w:val="000000"/>
          <w:sz w:val="26"/>
          <w:szCs w:val="26"/>
          <w:rtl/>
          <w:lang w:val="en-US" w:eastAsia="en-US"/>
        </w:rPr>
        <w:t>ﮏ</w:t>
      </w:r>
      <w:r w:rsidR="00AD62A8" w:rsidRPr="000A1897">
        <w:rPr>
          <w:rFonts w:ascii="QCF_P572" w:hAnsi="QCF_P572" w:cs="QCF_P572"/>
          <w:color w:val="000000"/>
          <w:sz w:val="26"/>
          <w:szCs w:val="26"/>
          <w:rtl/>
          <w:lang w:val="en-US" w:eastAsia="en-US"/>
        </w:rPr>
        <w:t xml:space="preserve"> </w:t>
      </w:r>
      <w:r w:rsidRPr="000A1897">
        <w:rPr>
          <w:rFonts w:ascii="QCF_P572" w:hAnsi="QCF_P572" w:cs="QCF_P572"/>
          <w:color w:val="000000"/>
          <w:sz w:val="26"/>
          <w:szCs w:val="26"/>
          <w:rtl/>
          <w:lang w:val="en-US" w:eastAsia="en-US"/>
        </w:rPr>
        <w:t>ﮐ</w:t>
      </w:r>
      <w:r w:rsidR="00AD62A8" w:rsidRPr="000A1897">
        <w:rPr>
          <w:rFonts w:ascii="QCF_P572" w:hAnsi="QCF_P572" w:cs="QCF_P572"/>
          <w:color w:val="000000"/>
          <w:sz w:val="26"/>
          <w:szCs w:val="26"/>
          <w:rtl/>
          <w:lang w:val="en-US" w:eastAsia="en-US"/>
        </w:rPr>
        <w:t xml:space="preserve"> </w:t>
      </w:r>
      <w:r w:rsidRPr="000A1897">
        <w:rPr>
          <w:rFonts w:ascii="QCF_P572" w:hAnsi="QCF_P572" w:cs="QCF_P572"/>
          <w:color w:val="000000"/>
          <w:sz w:val="26"/>
          <w:szCs w:val="26"/>
          <w:rtl/>
          <w:lang w:val="en-US" w:eastAsia="en-US"/>
        </w:rPr>
        <w:t>ﮑ</w:t>
      </w:r>
      <w:r w:rsidR="00AD62A8" w:rsidRPr="000A1897">
        <w:rPr>
          <w:rFonts w:ascii="QCF_P572" w:hAnsi="QCF_P572" w:cs="QCF_P572"/>
          <w:color w:val="000000"/>
          <w:sz w:val="26"/>
          <w:szCs w:val="26"/>
          <w:rtl/>
          <w:lang w:val="en-US" w:eastAsia="en-US"/>
        </w:rPr>
        <w:t xml:space="preserve"> </w:t>
      </w:r>
      <w:r w:rsidRPr="000A1897">
        <w:rPr>
          <w:rFonts w:ascii="QCF_P572" w:hAnsi="QCF_P572" w:cs="QCF_P572"/>
          <w:color w:val="000000"/>
          <w:sz w:val="26"/>
          <w:szCs w:val="26"/>
          <w:rtl/>
          <w:lang w:val="en-US" w:eastAsia="en-US"/>
        </w:rPr>
        <w:t>ﮒ</w:t>
      </w:r>
      <w:r w:rsidR="00AD62A8" w:rsidRPr="000A1897">
        <w:rPr>
          <w:rFonts w:ascii="QCF_P572" w:hAnsi="QCF_P572" w:cs="QCF_P572"/>
          <w:color w:val="000000"/>
          <w:sz w:val="26"/>
          <w:szCs w:val="26"/>
          <w:rtl/>
          <w:lang w:val="en-US" w:eastAsia="en-US"/>
        </w:rPr>
        <w:t xml:space="preserve"> </w:t>
      </w:r>
      <w:r w:rsidRPr="000A1897">
        <w:rPr>
          <w:rFonts w:ascii="QCF_BSML" w:hAnsi="QCF_BSML" w:cs="QCF_BSML"/>
          <w:color w:val="000000"/>
          <w:sz w:val="26"/>
          <w:szCs w:val="26"/>
          <w:rtl/>
          <w:lang w:val="en-US" w:eastAsia="en-US"/>
        </w:rPr>
        <w:t>ﭼ</w:t>
      </w:r>
    </w:p>
    <w:p w:rsidR="00A81A97" w:rsidRDefault="00A81A97" w:rsidP="00761DB0">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Мужи из числа людей искали покровительства м</w:t>
      </w:r>
      <w:r>
        <w:rPr>
          <w:rFonts w:ascii="Times New Roman" w:hAnsi="Times New Roman"/>
          <w:b/>
          <w:bCs/>
          <w:szCs w:val="24"/>
        </w:rPr>
        <w:t>у</w:t>
      </w:r>
      <w:r>
        <w:rPr>
          <w:rFonts w:ascii="Times New Roman" w:hAnsi="Times New Roman"/>
          <w:b/>
          <w:bCs/>
          <w:szCs w:val="24"/>
        </w:rPr>
        <w:t>жей из числа джиннов, но они только увеличивали в них страх (или беззаконие)</w:t>
      </w:r>
      <w:r w:rsidR="001F1CE6">
        <w:rPr>
          <w:rFonts w:ascii="Times New Roman" w:hAnsi="Times New Roman"/>
          <w:b/>
        </w:rPr>
        <w:t>»</w:t>
      </w:r>
      <w:r w:rsidR="00761DB0" w:rsidRPr="00A823D1">
        <w:rPr>
          <w:rStyle w:val="a4"/>
          <w:rFonts w:asciiTheme="minorHAnsi" w:hAnsiTheme="minorHAnsi" w:cstheme="minorHAnsi"/>
          <w:bCs/>
        </w:rPr>
        <w:footnoteReference w:id="84"/>
      </w:r>
      <w:r w:rsidR="001F1CE6">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Арабское слово “рахак” здесь означает “страх”, “волн</w:t>
      </w:r>
      <w:r>
        <w:rPr>
          <w:rFonts w:ascii="Times New Roman" w:hAnsi="Times New Roman"/>
          <w:i/>
        </w:rPr>
        <w:t>е</w:t>
      </w:r>
      <w:r>
        <w:rPr>
          <w:rFonts w:ascii="Times New Roman" w:hAnsi="Times New Roman"/>
          <w:i/>
        </w:rPr>
        <w:t>ние”. Джинны увеличивали в людях страх, который причинял им много беспокойства. Подобный страх может ощущаться как телом, так и душой, и это было наказанием людям за то, что они искали покровительство не у Аллаха. А наказание, как известно, бывает только за совершенный грех. Следов</w:t>
      </w:r>
      <w:r>
        <w:rPr>
          <w:rFonts w:ascii="Times New Roman" w:hAnsi="Times New Roman"/>
          <w:i/>
        </w:rPr>
        <w:t>а</w:t>
      </w:r>
      <w:r>
        <w:rPr>
          <w:rFonts w:ascii="Times New Roman" w:hAnsi="Times New Roman"/>
          <w:i/>
        </w:rPr>
        <w:t>тельно, в этом аяте порицают людей, которые просят п</w:t>
      </w:r>
      <w:r>
        <w:rPr>
          <w:rFonts w:ascii="Times New Roman" w:hAnsi="Times New Roman"/>
          <w:i/>
        </w:rPr>
        <w:t>о</w:t>
      </w:r>
      <w:r>
        <w:rPr>
          <w:rFonts w:ascii="Times New Roman" w:hAnsi="Times New Roman"/>
          <w:i/>
        </w:rPr>
        <w:t>кровительства не у Аллаха. Они действительно заслужив</w:t>
      </w:r>
      <w:r>
        <w:rPr>
          <w:rFonts w:ascii="Times New Roman" w:hAnsi="Times New Roman"/>
          <w:i/>
        </w:rPr>
        <w:t>а</w:t>
      </w:r>
      <w:r>
        <w:rPr>
          <w:rFonts w:ascii="Times New Roman" w:hAnsi="Times New Roman"/>
          <w:i/>
        </w:rPr>
        <w:t>ют порицания, потому что посвящают обряд поклонения не Великому и Могучему Аллаху, тогда как их Пречистый Го</w:t>
      </w:r>
      <w:r>
        <w:rPr>
          <w:rFonts w:ascii="Times New Roman" w:hAnsi="Times New Roman"/>
          <w:i/>
        </w:rPr>
        <w:t>с</w:t>
      </w:r>
      <w:r>
        <w:rPr>
          <w:rFonts w:ascii="Times New Roman" w:hAnsi="Times New Roman"/>
          <w:i/>
        </w:rPr>
        <w:t>подь приказал искать покровительства только у Него. С</w:t>
      </w:r>
      <w:r>
        <w:rPr>
          <w:rFonts w:ascii="Times New Roman" w:hAnsi="Times New Roman"/>
          <w:i/>
        </w:rPr>
        <w:t>у</w:t>
      </w:r>
      <w:r>
        <w:rPr>
          <w:rFonts w:ascii="Times New Roman" w:hAnsi="Times New Roman"/>
          <w:i/>
        </w:rPr>
        <w:t>ществует и другое толкование этого аята, принадлежащее Катаде и некоторым другим ранним мусульманам. Они сч</w:t>
      </w:r>
      <w:r>
        <w:rPr>
          <w:rFonts w:ascii="Times New Roman" w:hAnsi="Times New Roman"/>
          <w:i/>
        </w:rPr>
        <w:t>и</w:t>
      </w:r>
      <w:r>
        <w:rPr>
          <w:rFonts w:ascii="Times New Roman" w:hAnsi="Times New Roman"/>
          <w:i/>
        </w:rPr>
        <w:t>тали, что слово “рахак” означает “грех”. Такое толкование также приемлемо, потому что обращение за покровител</w:t>
      </w:r>
      <w:r>
        <w:rPr>
          <w:rFonts w:ascii="Times New Roman" w:hAnsi="Times New Roman"/>
          <w:i/>
        </w:rPr>
        <w:t>ь</w:t>
      </w:r>
      <w:r>
        <w:rPr>
          <w:rFonts w:ascii="Times New Roman" w:hAnsi="Times New Roman"/>
          <w:i/>
        </w:rPr>
        <w:t>ством к творениям приумножает грехи людей.</w:t>
      </w:r>
    </w:p>
    <w:p w:rsidR="00761DB0"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Передают, что Хаула бинт Хаким рассказывала, что сл</w:t>
      </w:r>
      <w:r>
        <w:rPr>
          <w:rFonts w:ascii="Times New Roman" w:hAnsi="Times New Roman"/>
        </w:rPr>
        <w:t>ы</w:t>
      </w:r>
      <w:r>
        <w:rPr>
          <w:rFonts w:ascii="Times New Roman" w:hAnsi="Times New Roman"/>
        </w:rPr>
        <w:t xml:space="preserve">шала, как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2507B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w:t>
      </w:r>
      <w:r w:rsidRPr="002507B7">
        <w:rPr>
          <w:rFonts w:ascii="Times New Roman" w:hAnsi="Times New Roman"/>
          <w:b/>
          <w:bCs/>
          <w:i/>
          <w:iCs/>
        </w:rPr>
        <w:t>Того, кто, остановившись в каком-нибудь месте, скажет: “Прибегаю к совершенным Словам Аллаха, чт</w:t>
      </w:r>
      <w:r w:rsidRPr="002507B7">
        <w:rPr>
          <w:rFonts w:ascii="Times New Roman" w:hAnsi="Times New Roman"/>
          <w:b/>
          <w:bCs/>
          <w:i/>
          <w:iCs/>
        </w:rPr>
        <w:t>о</w:t>
      </w:r>
      <w:r w:rsidRPr="002507B7">
        <w:rPr>
          <w:rFonts w:ascii="Times New Roman" w:hAnsi="Times New Roman"/>
          <w:b/>
          <w:bCs/>
          <w:i/>
          <w:iCs/>
        </w:rPr>
        <w:t xml:space="preserve">бы Он избавил меня от зла того, что создано Им!” </w:t>
      </w:r>
      <w:r w:rsidR="0022792A" w:rsidRPr="002507B7">
        <w:rPr>
          <w:rFonts w:ascii="Times New Roman" w:hAnsi="Times New Roman"/>
          <w:b/>
          <w:bCs/>
          <w:i/>
          <w:iCs/>
        </w:rPr>
        <w:t>—</w:t>
      </w:r>
      <w:r w:rsidRPr="002507B7">
        <w:rPr>
          <w:rFonts w:ascii="Times New Roman" w:hAnsi="Times New Roman"/>
          <w:b/>
          <w:bCs/>
          <w:i/>
          <w:iCs/>
        </w:rPr>
        <w:t xml:space="preserve"> не постигнет никакой вред, пока он находится в этом м</w:t>
      </w:r>
      <w:r w:rsidRPr="002507B7">
        <w:rPr>
          <w:rFonts w:ascii="Times New Roman" w:hAnsi="Times New Roman"/>
          <w:b/>
          <w:bCs/>
          <w:i/>
          <w:iCs/>
        </w:rPr>
        <w:t>е</w:t>
      </w:r>
      <w:r w:rsidRPr="002507B7">
        <w:rPr>
          <w:rFonts w:ascii="Times New Roman" w:hAnsi="Times New Roman"/>
          <w:b/>
          <w:bCs/>
          <w:i/>
          <w:iCs/>
        </w:rPr>
        <w:t>сте</w:t>
      </w:r>
      <w:r>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lastRenderedPageBreak/>
        <w:t>Этот хадис передал Муслим</w:t>
      </w:r>
      <w:r w:rsidRPr="00A23647">
        <w:rPr>
          <w:rStyle w:val="a4"/>
          <w:rFonts w:asciiTheme="minorHAnsi" w:hAnsiTheme="minorHAnsi" w:cstheme="minorHAnsi"/>
        </w:rPr>
        <w:footnoteReference w:id="85"/>
      </w:r>
      <w:r w:rsidR="002507B7">
        <w:rPr>
          <w:rFonts w:ascii="Times New Roman" w:hAnsi="Times New Roman"/>
        </w:rPr>
        <w:t>.</w:t>
      </w:r>
    </w:p>
    <w:p w:rsidR="009D4C5F"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 xml:space="preserve">Этот хадис упоминается в данной главе, потому что в нем </w:t>
      </w:r>
      <w:r w:rsidR="0022792A">
        <w:rPr>
          <w:rFonts w:ascii="Times New Roman" w:hAnsi="Times New Roman"/>
          <w:i/>
        </w:rPr>
        <w:t>Пророк</w:t>
      </w:r>
      <w:r>
        <w:rPr>
          <w:rFonts w:ascii="Times New Roman" w:hAnsi="Times New Roman"/>
          <w:i/>
        </w:rPr>
        <w:t xml:space="preserve"> </w:t>
      </w:r>
      <w:r w:rsidR="00E770C0" w:rsidRPr="00CA4968">
        <w:rPr>
          <w:rFonts w:ascii="Times New Roman" w:hAnsi="Times New Roman"/>
          <w:iCs/>
        </w:rPr>
        <w:sym w:font="AGA Arabesque" w:char="F072"/>
      </w:r>
      <w:r w:rsidRPr="00CA4968">
        <w:rPr>
          <w:rFonts w:ascii="Times New Roman" w:hAnsi="Times New Roman"/>
          <w:iCs/>
        </w:rPr>
        <w:t xml:space="preserve"> </w:t>
      </w:r>
      <w:r>
        <w:rPr>
          <w:rFonts w:ascii="Times New Roman" w:hAnsi="Times New Roman"/>
          <w:i/>
        </w:rPr>
        <w:t xml:space="preserve">разъяснил пользу обращения за помощью к Словам Аллаха. Он подчеркнул, что люди должны искать защиты от зла вредных творений, причем искать подобную защиту следует в Словах Аллаха. Всевышний сказал: </w:t>
      </w:r>
    </w:p>
    <w:p w:rsidR="009D4C5F" w:rsidRPr="000A1897" w:rsidRDefault="003F277F" w:rsidP="006D0BCA">
      <w:pPr>
        <w:pStyle w:val="10"/>
        <w:tabs>
          <w:tab w:val="left" w:pos="284"/>
        </w:tabs>
        <w:bidi/>
        <w:spacing w:before="40" w:after="40"/>
        <w:ind w:firstLine="425"/>
        <w:jc w:val="both"/>
        <w:rPr>
          <w:rFonts w:ascii="Times New Roman" w:hAnsi="Times New Roman"/>
          <w:i/>
          <w:sz w:val="26"/>
          <w:szCs w:val="24"/>
        </w:rPr>
      </w:pPr>
      <w:r w:rsidRPr="000A1897">
        <w:rPr>
          <w:rFonts w:ascii="QCF_BSML" w:hAnsi="QCF_BSML" w:cs="QCF_BSML"/>
          <w:color w:val="000000"/>
          <w:sz w:val="26"/>
          <w:szCs w:val="26"/>
          <w:rtl/>
          <w:lang w:val="en-US" w:eastAsia="en-US"/>
        </w:rPr>
        <w:t xml:space="preserve">ﭽ </w:t>
      </w:r>
      <w:r w:rsidRPr="000A1897">
        <w:rPr>
          <w:rFonts w:ascii="QCF_P604" w:hAnsi="QCF_P604" w:cs="QCF_P604"/>
          <w:color w:val="000000"/>
          <w:sz w:val="26"/>
          <w:szCs w:val="26"/>
          <w:rtl/>
          <w:lang w:val="en-US" w:eastAsia="en-US"/>
        </w:rPr>
        <w:t>ﭤ</w:t>
      </w:r>
      <w:r w:rsidR="00AD62A8" w:rsidRPr="000A1897">
        <w:rPr>
          <w:rFonts w:ascii="QCF_P604" w:hAnsi="QCF_P604" w:cs="QCF_P604"/>
          <w:color w:val="000000"/>
          <w:sz w:val="26"/>
          <w:szCs w:val="26"/>
          <w:rtl/>
          <w:lang w:val="en-US" w:eastAsia="en-US"/>
        </w:rPr>
        <w:t xml:space="preserve"> </w:t>
      </w:r>
      <w:r w:rsidRPr="000A1897">
        <w:rPr>
          <w:rFonts w:ascii="QCF_P604" w:hAnsi="QCF_P604" w:cs="QCF_P604"/>
          <w:color w:val="000000"/>
          <w:sz w:val="26"/>
          <w:szCs w:val="26"/>
          <w:rtl/>
          <w:lang w:val="en-US" w:eastAsia="en-US"/>
        </w:rPr>
        <w:t>ﭥ</w:t>
      </w:r>
      <w:r w:rsidR="00AD62A8" w:rsidRPr="000A1897">
        <w:rPr>
          <w:rFonts w:ascii="QCF_P604" w:hAnsi="QCF_P604" w:cs="QCF_P604"/>
          <w:color w:val="000000"/>
          <w:sz w:val="26"/>
          <w:szCs w:val="26"/>
          <w:rtl/>
          <w:lang w:val="en-US" w:eastAsia="en-US"/>
        </w:rPr>
        <w:t xml:space="preserve"> </w:t>
      </w:r>
      <w:r w:rsidRPr="000A1897">
        <w:rPr>
          <w:rFonts w:ascii="QCF_P604" w:hAnsi="QCF_P604" w:cs="QCF_P604"/>
          <w:color w:val="000000"/>
          <w:sz w:val="26"/>
          <w:szCs w:val="26"/>
          <w:rtl/>
          <w:lang w:val="en-US" w:eastAsia="en-US"/>
        </w:rPr>
        <w:t>ﭦ</w:t>
      </w:r>
      <w:r w:rsidR="00AD62A8" w:rsidRPr="000A1897">
        <w:rPr>
          <w:rFonts w:ascii="QCF_P604" w:hAnsi="QCF_P604" w:cs="QCF_P604"/>
          <w:color w:val="000000"/>
          <w:sz w:val="26"/>
          <w:szCs w:val="26"/>
          <w:rtl/>
          <w:lang w:val="en-US" w:eastAsia="en-US"/>
        </w:rPr>
        <w:t xml:space="preserve"> </w:t>
      </w:r>
      <w:r w:rsidRPr="000A1897">
        <w:rPr>
          <w:rFonts w:ascii="QCF_P604" w:hAnsi="QCF_P604" w:cs="QCF_P604"/>
          <w:color w:val="000000"/>
          <w:sz w:val="26"/>
          <w:szCs w:val="26"/>
          <w:rtl/>
          <w:lang w:val="en-US" w:eastAsia="en-US"/>
        </w:rPr>
        <w:t>ﭧ</w:t>
      </w:r>
      <w:r w:rsidR="00AD62A8" w:rsidRPr="000A1897">
        <w:rPr>
          <w:rFonts w:ascii="QCF_P604" w:hAnsi="QCF_P604" w:cs="QCF_P604"/>
          <w:color w:val="000000"/>
          <w:sz w:val="26"/>
          <w:szCs w:val="26"/>
          <w:rtl/>
          <w:lang w:val="en-US" w:eastAsia="en-US"/>
        </w:rPr>
        <w:t xml:space="preserve"> </w:t>
      </w:r>
      <w:r w:rsidRPr="000A1897">
        <w:rPr>
          <w:rFonts w:ascii="QCF_P604" w:hAnsi="QCF_P604" w:cs="QCF_P604"/>
          <w:color w:val="000000"/>
          <w:sz w:val="26"/>
          <w:szCs w:val="26"/>
          <w:rtl/>
          <w:lang w:val="en-US" w:eastAsia="en-US"/>
        </w:rPr>
        <w:t>ﭨ</w:t>
      </w:r>
      <w:r w:rsidR="00AD62A8" w:rsidRPr="000A1897">
        <w:rPr>
          <w:rFonts w:ascii="QCF_P604" w:hAnsi="QCF_P604" w:cs="QCF_P604"/>
          <w:color w:val="000000"/>
          <w:sz w:val="26"/>
          <w:szCs w:val="26"/>
          <w:rtl/>
          <w:lang w:val="en-US" w:eastAsia="en-US"/>
        </w:rPr>
        <w:t xml:space="preserve"> </w:t>
      </w:r>
      <w:r w:rsidRPr="000A1897">
        <w:rPr>
          <w:rFonts w:ascii="QCF_P604" w:hAnsi="QCF_P604" w:cs="QCF_P604"/>
          <w:color w:val="000000"/>
          <w:sz w:val="26"/>
          <w:szCs w:val="26"/>
          <w:rtl/>
          <w:lang w:val="en-US" w:eastAsia="en-US"/>
        </w:rPr>
        <w:t>ﭩ</w:t>
      </w:r>
      <w:r w:rsidR="00AD62A8" w:rsidRPr="000A1897">
        <w:rPr>
          <w:rFonts w:ascii="QCF_P604" w:hAnsi="QCF_P604" w:cs="QCF_P604"/>
          <w:color w:val="000000"/>
          <w:sz w:val="26"/>
          <w:szCs w:val="26"/>
          <w:rtl/>
          <w:lang w:val="en-US" w:eastAsia="en-US"/>
        </w:rPr>
        <w:t xml:space="preserve"> </w:t>
      </w:r>
      <w:r w:rsidRPr="000A1897">
        <w:rPr>
          <w:rFonts w:ascii="QCF_P604" w:hAnsi="QCF_P604" w:cs="QCF_P604"/>
          <w:color w:val="000000"/>
          <w:sz w:val="26"/>
          <w:szCs w:val="26"/>
          <w:rtl/>
          <w:lang w:val="en-US" w:eastAsia="en-US"/>
        </w:rPr>
        <w:t>ﭪ</w:t>
      </w:r>
      <w:r w:rsidR="00AD62A8" w:rsidRPr="000A1897">
        <w:rPr>
          <w:rFonts w:ascii="QCF_P604" w:hAnsi="QCF_P604" w:cs="QCF_P604"/>
          <w:color w:val="000000"/>
          <w:sz w:val="26"/>
          <w:szCs w:val="26"/>
          <w:rtl/>
          <w:lang w:val="en-US" w:eastAsia="en-US"/>
        </w:rPr>
        <w:t xml:space="preserve"> </w:t>
      </w:r>
      <w:r w:rsidRPr="000A1897">
        <w:rPr>
          <w:rFonts w:ascii="QCF_P604" w:hAnsi="QCF_P604" w:cs="QCF_P604"/>
          <w:color w:val="000000"/>
          <w:sz w:val="26"/>
          <w:szCs w:val="26"/>
          <w:rtl/>
          <w:lang w:val="en-US" w:eastAsia="en-US"/>
        </w:rPr>
        <w:t>ﭫ</w:t>
      </w:r>
      <w:r w:rsidR="00AD62A8" w:rsidRPr="000A1897">
        <w:rPr>
          <w:rFonts w:ascii="QCF_P604" w:hAnsi="QCF_P604" w:cs="QCF_P604"/>
          <w:color w:val="000000"/>
          <w:sz w:val="26"/>
          <w:szCs w:val="26"/>
          <w:rtl/>
          <w:lang w:val="en-US" w:eastAsia="en-US"/>
        </w:rPr>
        <w:t xml:space="preserve"> </w:t>
      </w:r>
      <w:r w:rsidRPr="000A1897">
        <w:rPr>
          <w:rFonts w:ascii="QCF_P604" w:hAnsi="QCF_P604" w:cs="QCF_P604"/>
          <w:color w:val="000000"/>
          <w:sz w:val="26"/>
          <w:szCs w:val="26"/>
          <w:rtl/>
          <w:lang w:val="en-US" w:eastAsia="en-US"/>
        </w:rPr>
        <w:t>ﭬ</w:t>
      </w:r>
      <w:r w:rsidR="00AD62A8" w:rsidRPr="000A1897">
        <w:rPr>
          <w:rFonts w:ascii="QCF_P604" w:hAnsi="QCF_P604" w:cs="QCF_P604"/>
          <w:color w:val="000000"/>
          <w:sz w:val="26"/>
          <w:szCs w:val="26"/>
          <w:rtl/>
          <w:lang w:val="en-US" w:eastAsia="en-US"/>
        </w:rPr>
        <w:t xml:space="preserve"> </w:t>
      </w:r>
      <w:r w:rsidRPr="000A1897">
        <w:rPr>
          <w:rFonts w:ascii="QCF_P604" w:hAnsi="QCF_P604" w:cs="QCF_P604"/>
          <w:color w:val="000000"/>
          <w:sz w:val="26"/>
          <w:szCs w:val="26"/>
          <w:rtl/>
          <w:lang w:val="en-US" w:eastAsia="en-US"/>
        </w:rPr>
        <w:t>ﭭ</w:t>
      </w:r>
      <w:r w:rsidR="00AD62A8" w:rsidRPr="000A1897">
        <w:rPr>
          <w:rFonts w:ascii="QCF_P604" w:hAnsi="QCF_P604" w:cs="QCF_P604"/>
          <w:color w:val="000000"/>
          <w:sz w:val="26"/>
          <w:szCs w:val="26"/>
          <w:rtl/>
          <w:lang w:val="en-US" w:eastAsia="en-US"/>
        </w:rPr>
        <w:t xml:space="preserve"> </w:t>
      </w:r>
      <w:r w:rsidRPr="000A1897">
        <w:rPr>
          <w:rFonts w:ascii="QCF_BSML" w:hAnsi="QCF_BSML" w:cs="QCF_BSML"/>
          <w:color w:val="000000"/>
          <w:sz w:val="26"/>
          <w:szCs w:val="26"/>
          <w:rtl/>
          <w:lang w:val="en-US" w:eastAsia="en-US"/>
        </w:rPr>
        <w:t>ﭼ</w:t>
      </w:r>
    </w:p>
    <w:p w:rsidR="002507B7" w:rsidRDefault="00A81A97" w:rsidP="006D0BCA">
      <w:pPr>
        <w:pStyle w:val="10"/>
        <w:tabs>
          <w:tab w:val="left" w:pos="284"/>
        </w:tabs>
        <w:spacing w:before="40" w:after="40"/>
        <w:ind w:firstLine="425"/>
        <w:jc w:val="both"/>
        <w:rPr>
          <w:rFonts w:asciiTheme="minorHAnsi" w:hAnsiTheme="minorHAnsi" w:cs="Tahoma"/>
          <w:i/>
          <w:spacing w:val="-4"/>
          <w:szCs w:val="24"/>
        </w:rPr>
      </w:pPr>
      <w:r w:rsidRPr="00CA4968">
        <w:rPr>
          <w:rFonts w:asciiTheme="majorBidi" w:hAnsiTheme="majorBidi" w:cstheme="majorBidi"/>
          <w:b/>
          <w:bCs/>
          <w:i/>
        </w:rPr>
        <w:t>«</w:t>
      </w:r>
      <w:r w:rsidRPr="00CA4968">
        <w:rPr>
          <w:rFonts w:asciiTheme="majorBidi" w:hAnsiTheme="majorBidi" w:cstheme="majorBidi"/>
          <w:b/>
          <w:bCs/>
          <w:i/>
          <w:spacing w:val="-4"/>
          <w:szCs w:val="24"/>
        </w:rPr>
        <w:t>Скажи: “Прибегаю к защите Господа рассвета от зла того, что Он сотворил…”»</w:t>
      </w:r>
      <w:r w:rsidRPr="00CA4968">
        <w:rPr>
          <w:rStyle w:val="a4"/>
          <w:rFonts w:asciiTheme="minorHAnsi" w:hAnsiTheme="minorHAnsi" w:cstheme="minorHAnsi"/>
          <w:iCs/>
          <w:spacing w:val="-4"/>
          <w:szCs w:val="24"/>
        </w:rPr>
        <w:footnoteReference w:id="86"/>
      </w:r>
      <w:r>
        <w:rPr>
          <w:rFonts w:cs="Tahoma"/>
          <w:i/>
          <w:spacing w:val="-4"/>
          <w:szCs w:val="24"/>
        </w:rPr>
        <w:t xml:space="preserve"> </w:t>
      </w:r>
    </w:p>
    <w:p w:rsidR="00A81A97" w:rsidRDefault="00A81A97" w:rsidP="006D0BCA">
      <w:pPr>
        <w:pStyle w:val="10"/>
        <w:tabs>
          <w:tab w:val="left" w:pos="284"/>
        </w:tabs>
        <w:spacing w:before="40" w:after="40"/>
        <w:ind w:firstLine="425"/>
        <w:jc w:val="both"/>
        <w:rPr>
          <w:rFonts w:ascii="Times New Roman" w:hAnsi="Times New Roman"/>
          <w:i/>
        </w:rPr>
      </w:pPr>
      <w:r>
        <w:rPr>
          <w:rFonts w:cs="Tahoma"/>
          <w:i/>
          <w:spacing w:val="-4"/>
          <w:szCs w:val="24"/>
        </w:rPr>
        <w:t>Аллах повелел искать у Него защиты от зла, которое с</w:t>
      </w:r>
      <w:r>
        <w:rPr>
          <w:rFonts w:cs="Tahoma"/>
          <w:i/>
          <w:spacing w:val="-4"/>
          <w:szCs w:val="24"/>
        </w:rPr>
        <w:t>о</w:t>
      </w:r>
      <w:r>
        <w:rPr>
          <w:rFonts w:cs="Tahoma"/>
          <w:i/>
          <w:spacing w:val="-4"/>
          <w:szCs w:val="24"/>
        </w:rPr>
        <w:t>творил Сам Великий и Могучий Аллах. И хотя это откровение имеет общий смысл, оно относится только к творениям, к</w:t>
      </w:r>
      <w:r>
        <w:rPr>
          <w:rFonts w:cs="Tahoma"/>
          <w:i/>
          <w:spacing w:val="-4"/>
          <w:szCs w:val="24"/>
        </w:rPr>
        <w:t>о</w:t>
      </w:r>
      <w:r>
        <w:rPr>
          <w:rFonts w:cs="Tahoma"/>
          <w:i/>
          <w:spacing w:val="-4"/>
          <w:szCs w:val="24"/>
        </w:rPr>
        <w:t>торые причиняют зло, поскольку среди творений существуют добрые творения, которые не причиняют зла. К таким твор</w:t>
      </w:r>
      <w:r>
        <w:rPr>
          <w:rFonts w:cs="Tahoma"/>
          <w:i/>
          <w:spacing w:val="-4"/>
          <w:szCs w:val="24"/>
        </w:rPr>
        <w:t>е</w:t>
      </w:r>
      <w:r>
        <w:rPr>
          <w:rFonts w:cs="Tahoma"/>
          <w:i/>
          <w:spacing w:val="-4"/>
          <w:szCs w:val="24"/>
        </w:rPr>
        <w:t>ниям относятся Рай, ангелы, посланники, пророки, святые угодники и т.д.</w:t>
      </w:r>
    </w:p>
    <w:p w:rsidR="00A81A97" w:rsidRPr="00A13021" w:rsidRDefault="00A81A97" w:rsidP="002507B7">
      <w:pPr>
        <w:pStyle w:val="TAWHID-02"/>
      </w:pPr>
      <w:r w:rsidRPr="00A13021">
        <w:t>РАССМАТРИВАЕМЫЕ ВОПРОСЫ:</w:t>
      </w:r>
    </w:p>
    <w:p w:rsidR="00A81A97" w:rsidRDefault="00A81A97" w:rsidP="000A1897">
      <w:pPr>
        <w:pStyle w:val="10"/>
        <w:numPr>
          <w:ilvl w:val="0"/>
          <w:numId w:val="23"/>
        </w:numPr>
        <w:tabs>
          <w:tab w:val="left" w:pos="284"/>
          <w:tab w:val="left" w:pos="426"/>
        </w:tabs>
        <w:ind w:firstLine="425"/>
        <w:jc w:val="both"/>
        <w:rPr>
          <w:rFonts w:ascii="Times New Roman" w:hAnsi="Times New Roman"/>
        </w:rPr>
      </w:pPr>
      <w:r>
        <w:rPr>
          <w:rFonts w:ascii="Times New Roman" w:hAnsi="Times New Roman"/>
        </w:rPr>
        <w:t>Смысл аята из суры “аль-Джинн”.</w:t>
      </w:r>
    </w:p>
    <w:p w:rsidR="00A81A97" w:rsidRDefault="00A81A97" w:rsidP="000A1897">
      <w:pPr>
        <w:pStyle w:val="10"/>
        <w:numPr>
          <w:ilvl w:val="0"/>
          <w:numId w:val="24"/>
        </w:numPr>
        <w:tabs>
          <w:tab w:val="left" w:pos="284"/>
          <w:tab w:val="left" w:pos="426"/>
        </w:tabs>
        <w:ind w:firstLine="425"/>
        <w:jc w:val="both"/>
        <w:rPr>
          <w:rFonts w:ascii="Times New Roman" w:hAnsi="Times New Roman"/>
        </w:rPr>
      </w:pPr>
      <w:r>
        <w:rPr>
          <w:rFonts w:ascii="Times New Roman" w:hAnsi="Times New Roman"/>
        </w:rPr>
        <w:t>Обращение к джиннам за покровительством является проявлением многобожия.</w:t>
      </w:r>
    </w:p>
    <w:p w:rsidR="00A81A97" w:rsidRDefault="00A81A97" w:rsidP="000A1897">
      <w:pPr>
        <w:pStyle w:val="10"/>
        <w:numPr>
          <w:ilvl w:val="0"/>
          <w:numId w:val="24"/>
        </w:numPr>
        <w:tabs>
          <w:tab w:val="left" w:pos="284"/>
          <w:tab w:val="left" w:pos="426"/>
        </w:tabs>
        <w:ind w:firstLine="425"/>
        <w:jc w:val="both"/>
        <w:rPr>
          <w:rFonts w:ascii="Times New Roman" w:hAnsi="Times New Roman"/>
        </w:rPr>
      </w:pPr>
      <w:r>
        <w:rPr>
          <w:rFonts w:ascii="Times New Roman" w:hAnsi="Times New Roman"/>
        </w:rPr>
        <w:t>Это подтверждается приведенным хадисом, который б</w:t>
      </w:r>
      <w:r>
        <w:rPr>
          <w:rFonts w:ascii="Times New Roman" w:hAnsi="Times New Roman"/>
        </w:rPr>
        <w:t>о</w:t>
      </w:r>
      <w:r>
        <w:rPr>
          <w:rFonts w:ascii="Times New Roman" w:hAnsi="Times New Roman"/>
        </w:rPr>
        <w:t>гословы использовали в качестве аргумента в пользу того, что Слова Аллаха не являются сотворенными, потому что и</w:t>
      </w:r>
      <w:r>
        <w:rPr>
          <w:rFonts w:ascii="Times New Roman" w:hAnsi="Times New Roman"/>
        </w:rPr>
        <w:t>с</w:t>
      </w:r>
      <w:r>
        <w:rPr>
          <w:rFonts w:ascii="Times New Roman" w:hAnsi="Times New Roman"/>
        </w:rPr>
        <w:t>прашивать покровительства у создания Аллаха является пр</w:t>
      </w:r>
      <w:r>
        <w:rPr>
          <w:rFonts w:ascii="Times New Roman" w:hAnsi="Times New Roman"/>
        </w:rPr>
        <w:t>о</w:t>
      </w:r>
      <w:r>
        <w:rPr>
          <w:rFonts w:ascii="Times New Roman" w:hAnsi="Times New Roman"/>
        </w:rPr>
        <w:t>явлением многобожия.</w:t>
      </w:r>
    </w:p>
    <w:p w:rsidR="00A81A97" w:rsidRDefault="00A81A97" w:rsidP="000A1897">
      <w:pPr>
        <w:pStyle w:val="10"/>
        <w:numPr>
          <w:ilvl w:val="0"/>
          <w:numId w:val="24"/>
        </w:numPr>
        <w:tabs>
          <w:tab w:val="left" w:pos="284"/>
          <w:tab w:val="left" w:pos="426"/>
        </w:tabs>
        <w:ind w:firstLine="425"/>
        <w:jc w:val="both"/>
        <w:rPr>
          <w:rFonts w:ascii="Times New Roman" w:hAnsi="Times New Roman"/>
        </w:rPr>
      </w:pPr>
      <w:r>
        <w:rPr>
          <w:rFonts w:ascii="Times New Roman" w:hAnsi="Times New Roman"/>
        </w:rPr>
        <w:t xml:space="preserve">Польза этой молитвы, несмотря на ее краткость. </w:t>
      </w:r>
    </w:p>
    <w:p w:rsidR="00A81A97" w:rsidRDefault="00A81A97" w:rsidP="000A1897">
      <w:pPr>
        <w:pStyle w:val="10"/>
        <w:numPr>
          <w:ilvl w:val="0"/>
          <w:numId w:val="24"/>
        </w:numPr>
        <w:tabs>
          <w:tab w:val="left" w:pos="284"/>
          <w:tab w:val="left" w:pos="426"/>
        </w:tabs>
        <w:ind w:firstLine="425"/>
        <w:jc w:val="both"/>
        <w:rPr>
          <w:rFonts w:ascii="Times New Roman" w:hAnsi="Times New Roman"/>
        </w:rPr>
      </w:pPr>
      <w:r>
        <w:rPr>
          <w:rFonts w:ascii="Times New Roman" w:hAnsi="Times New Roman"/>
        </w:rPr>
        <w:t>Если что-то приносит мирскую выгоду, отвращая зло или принося пользу, то это еще не свидетельствует об отсутствии в этом элементов многобожия.</w:t>
      </w:r>
    </w:p>
    <w:p w:rsidR="00A81A97" w:rsidRPr="002507B7" w:rsidRDefault="002507B7" w:rsidP="002507B7">
      <w:pPr>
        <w:pStyle w:val="TAWHID01"/>
      </w:pPr>
      <w:bookmarkStart w:id="90" w:name="_Toc35856732"/>
      <w:bookmarkStart w:id="91" w:name="_Toc36973815"/>
      <w:bookmarkStart w:id="92" w:name="_Toc36973955"/>
      <w:r w:rsidRPr="002507B7">
        <w:lastRenderedPageBreak/>
        <w:t xml:space="preserve">ГЛАВА </w:t>
      </w:r>
      <w:bookmarkEnd w:id="90"/>
      <w:bookmarkEnd w:id="91"/>
      <w:bookmarkEnd w:id="92"/>
      <w:r w:rsidRPr="002507B7">
        <w:t>14</w:t>
      </w:r>
      <w:bookmarkStart w:id="93" w:name="_Toc35856733"/>
      <w:bookmarkStart w:id="94" w:name="_Toc36973816"/>
      <w:bookmarkStart w:id="95" w:name="_Toc36973956"/>
      <w:r w:rsidRPr="002507B7">
        <w:br/>
        <w:t>ПРОСИТЬ О СПАСЕНИИ НЕ АЛЛАХА ИЛИ ВЗЫВАТЬ НЕ К АЛЛАХУ ЯВЛЯЕТСЯ ПРОЯВЛЕНИЕМ МНОГОБОЖИЯ</w:t>
      </w:r>
      <w:bookmarkEnd w:id="93"/>
      <w:bookmarkEnd w:id="94"/>
      <w:bookmarkEnd w:id="95"/>
    </w:p>
    <w:p w:rsidR="00A81A97" w:rsidRDefault="00A81A97" w:rsidP="00505CFB">
      <w:pPr>
        <w:pStyle w:val="10"/>
        <w:tabs>
          <w:tab w:val="left" w:pos="284"/>
        </w:tabs>
        <w:ind w:firstLine="425"/>
        <w:jc w:val="both"/>
        <w:rPr>
          <w:rFonts w:ascii="Times New Roman" w:hAnsi="Times New Roman"/>
          <w:i/>
        </w:rPr>
      </w:pPr>
      <w:r>
        <w:rPr>
          <w:rFonts w:ascii="Times New Roman" w:hAnsi="Times New Roman"/>
          <w:i/>
        </w:rPr>
        <w:t>В этой главе также говорится о проявлениях великого многобожия, а упоминание о мольбе после просьбы о спас</w:t>
      </w:r>
      <w:r>
        <w:rPr>
          <w:rFonts w:ascii="Times New Roman" w:hAnsi="Times New Roman"/>
          <w:i/>
        </w:rPr>
        <w:t>е</w:t>
      </w:r>
      <w:r>
        <w:rPr>
          <w:rFonts w:ascii="Times New Roman" w:hAnsi="Times New Roman"/>
          <w:i/>
        </w:rPr>
        <w:t>нии является примером упоминания общего после частного, потому что просьба о спасении является одной из форм мольбы. Она называется просьбой, а просьба фактически я</w:t>
      </w:r>
      <w:r>
        <w:rPr>
          <w:rFonts w:ascii="Times New Roman" w:hAnsi="Times New Roman"/>
          <w:i/>
        </w:rPr>
        <w:t>в</w:t>
      </w:r>
      <w:r>
        <w:rPr>
          <w:rFonts w:ascii="Times New Roman" w:hAnsi="Times New Roman"/>
          <w:i/>
        </w:rPr>
        <w:t>ляется мольбой.</w:t>
      </w:r>
    </w:p>
    <w:p w:rsidR="00CA4968" w:rsidRDefault="00A81A97" w:rsidP="00505CFB">
      <w:pPr>
        <w:pStyle w:val="10"/>
        <w:tabs>
          <w:tab w:val="left" w:pos="284"/>
        </w:tabs>
        <w:ind w:firstLine="425"/>
        <w:jc w:val="both"/>
        <w:rPr>
          <w:rFonts w:ascii="Times New Roman" w:hAnsi="Times New Roman"/>
          <w:i/>
        </w:rPr>
      </w:pPr>
      <w:r>
        <w:rPr>
          <w:rFonts w:ascii="Times New Roman" w:hAnsi="Times New Roman"/>
          <w:i/>
        </w:rPr>
        <w:t>Люди обращаются с просьбами о спасении (араб. “ист</w:t>
      </w:r>
      <w:r>
        <w:rPr>
          <w:rFonts w:ascii="Times New Roman" w:hAnsi="Times New Roman"/>
          <w:i/>
        </w:rPr>
        <w:t>и</w:t>
      </w:r>
      <w:r>
        <w:rPr>
          <w:rFonts w:ascii="Times New Roman" w:hAnsi="Times New Roman"/>
          <w:i/>
        </w:rPr>
        <w:t>гаса”), когда попадают в трудную ситуацию и опасаются великой беды или даже гибели. Отвечает на просьбу о спас</w:t>
      </w:r>
      <w:r>
        <w:rPr>
          <w:rFonts w:ascii="Times New Roman" w:hAnsi="Times New Roman"/>
          <w:i/>
        </w:rPr>
        <w:t>е</w:t>
      </w:r>
      <w:r>
        <w:rPr>
          <w:rFonts w:ascii="Times New Roman" w:hAnsi="Times New Roman"/>
          <w:i/>
        </w:rPr>
        <w:t>нии тот, кто помогает просящему и спасает его от беды. И поэтому просьба о спасении является великим многобожием, если человек обращается к творению с просьбой о том, что по силам только Аллаху. Но если человек просит другое тв</w:t>
      </w:r>
      <w:r>
        <w:rPr>
          <w:rFonts w:ascii="Times New Roman" w:hAnsi="Times New Roman"/>
          <w:i/>
        </w:rPr>
        <w:t>о</w:t>
      </w:r>
      <w:r>
        <w:rPr>
          <w:rFonts w:ascii="Times New Roman" w:hAnsi="Times New Roman"/>
          <w:i/>
        </w:rPr>
        <w:t xml:space="preserve">рение помочь ему в том, что тому по силам, то поступать таким образом разрешается. В истории о </w:t>
      </w:r>
      <w:r w:rsidR="0022792A">
        <w:rPr>
          <w:rFonts w:ascii="Times New Roman" w:hAnsi="Times New Roman"/>
          <w:i/>
        </w:rPr>
        <w:t>Пророк</w:t>
      </w:r>
      <w:r>
        <w:rPr>
          <w:rFonts w:ascii="Times New Roman" w:hAnsi="Times New Roman"/>
          <w:i/>
        </w:rPr>
        <w:t>е Мусе В</w:t>
      </w:r>
      <w:r>
        <w:rPr>
          <w:rFonts w:ascii="Times New Roman" w:hAnsi="Times New Roman"/>
          <w:i/>
        </w:rPr>
        <w:t>е</w:t>
      </w:r>
      <w:r>
        <w:rPr>
          <w:rFonts w:ascii="Times New Roman" w:hAnsi="Times New Roman"/>
          <w:i/>
        </w:rPr>
        <w:t xml:space="preserve">ликий и Могучий Аллах сказал: </w:t>
      </w:r>
    </w:p>
    <w:p w:rsidR="00A81A97" w:rsidRPr="001F1CE6" w:rsidRDefault="00A81A97" w:rsidP="00505CFB">
      <w:pPr>
        <w:pStyle w:val="10"/>
        <w:tabs>
          <w:tab w:val="left" w:pos="284"/>
        </w:tabs>
        <w:ind w:firstLine="425"/>
        <w:jc w:val="both"/>
        <w:rPr>
          <w:rFonts w:ascii="Times New Roman" w:hAnsi="Times New Roman"/>
          <w:i/>
          <w:sz w:val="22"/>
          <w:szCs w:val="22"/>
        </w:rPr>
      </w:pPr>
      <w:r>
        <w:rPr>
          <w:rFonts w:ascii="Times New Roman" w:hAnsi="Times New Roman"/>
          <w:b/>
          <w:bCs/>
          <w:i/>
        </w:rPr>
        <w:t>«</w:t>
      </w:r>
      <w:r>
        <w:rPr>
          <w:rFonts w:cs="Tahoma"/>
          <w:b/>
          <w:bCs/>
          <w:i/>
          <w:spacing w:val="-4"/>
          <w:szCs w:val="24"/>
        </w:rPr>
        <w:t>Тот, кто был из числа его сторонников, попросил его помочь ему…</w:t>
      </w:r>
      <w:r>
        <w:rPr>
          <w:rFonts w:ascii="Times New Roman" w:hAnsi="Times New Roman"/>
          <w:b/>
          <w:bCs/>
          <w:i/>
        </w:rPr>
        <w:t>»</w:t>
      </w:r>
      <w:r w:rsidR="002507B7" w:rsidRPr="00E01B37">
        <w:rPr>
          <w:rStyle w:val="a4"/>
          <w:rFonts w:asciiTheme="minorHAnsi" w:hAnsiTheme="minorHAnsi" w:cstheme="minorHAnsi"/>
          <w:iCs/>
        </w:rPr>
        <w:footnoteReference w:id="87"/>
      </w:r>
      <w:r w:rsidR="00DD25D7" w:rsidRPr="001F1CE6">
        <w:rPr>
          <w:rFonts w:ascii="Times New Roman" w:hAnsi="Times New Roman"/>
          <w:iCs/>
          <w:sz w:val="22"/>
          <w:szCs w:val="22"/>
        </w:rPr>
        <w:t>.</w:t>
      </w:r>
    </w:p>
    <w:p w:rsidR="009F5CA7" w:rsidRDefault="00A81A97" w:rsidP="00505CFB">
      <w:pPr>
        <w:pStyle w:val="10"/>
        <w:tabs>
          <w:tab w:val="left" w:pos="284"/>
        </w:tabs>
        <w:ind w:firstLine="425"/>
        <w:jc w:val="both"/>
        <w:rPr>
          <w:rFonts w:ascii="Times New Roman" w:hAnsi="Times New Roman"/>
          <w:i/>
        </w:rPr>
      </w:pPr>
      <w:r>
        <w:rPr>
          <w:rFonts w:ascii="Times New Roman" w:hAnsi="Times New Roman"/>
          <w:i/>
        </w:rPr>
        <w:t>Что же касается зова или мольбы, то они также отн</w:t>
      </w:r>
      <w:r>
        <w:rPr>
          <w:rFonts w:ascii="Times New Roman" w:hAnsi="Times New Roman"/>
          <w:i/>
        </w:rPr>
        <w:t>о</w:t>
      </w:r>
      <w:r>
        <w:rPr>
          <w:rFonts w:ascii="Times New Roman" w:hAnsi="Times New Roman"/>
          <w:i/>
        </w:rPr>
        <w:t>сятся к обрядам поклонения. Мольба бывает двух видов. К первому виду относится мольба, содержащая просьбу. Под нею мы подразумеваем молитву, во время которой человек поднимает руки и обращается с просьбой к Великому и М</w:t>
      </w:r>
      <w:r>
        <w:rPr>
          <w:rFonts w:ascii="Times New Roman" w:hAnsi="Times New Roman"/>
          <w:i/>
        </w:rPr>
        <w:t>о</w:t>
      </w:r>
      <w:r>
        <w:rPr>
          <w:rFonts w:ascii="Times New Roman" w:hAnsi="Times New Roman"/>
          <w:i/>
        </w:rPr>
        <w:t>гучему Аллаху. Такая молитва называется мольбой, соде</w:t>
      </w:r>
      <w:r>
        <w:rPr>
          <w:rFonts w:ascii="Times New Roman" w:hAnsi="Times New Roman"/>
          <w:i/>
        </w:rPr>
        <w:t>р</w:t>
      </w:r>
      <w:r>
        <w:rPr>
          <w:rFonts w:ascii="Times New Roman" w:hAnsi="Times New Roman"/>
          <w:i/>
        </w:rPr>
        <w:t xml:space="preserve">жащей просьбу, но большинство мусульман чаще всего ее называют просто мольбой. Ко второму виду относится </w:t>
      </w:r>
      <w:r>
        <w:rPr>
          <w:rFonts w:ascii="Times New Roman" w:hAnsi="Times New Roman"/>
          <w:i/>
        </w:rPr>
        <w:lastRenderedPageBreak/>
        <w:t>мольба, подразумевающая поклонение. Великий и Могучий А</w:t>
      </w:r>
      <w:r>
        <w:rPr>
          <w:rFonts w:ascii="Times New Roman" w:hAnsi="Times New Roman"/>
          <w:i/>
        </w:rPr>
        <w:t>л</w:t>
      </w:r>
      <w:r>
        <w:rPr>
          <w:rFonts w:ascii="Times New Roman" w:hAnsi="Times New Roman"/>
          <w:i/>
        </w:rPr>
        <w:t xml:space="preserve">лах сказал: </w:t>
      </w:r>
    </w:p>
    <w:p w:rsidR="009F5CA7" w:rsidRDefault="00A81A97" w:rsidP="00505CFB">
      <w:pPr>
        <w:pStyle w:val="10"/>
        <w:tabs>
          <w:tab w:val="left" w:pos="284"/>
        </w:tabs>
        <w:ind w:firstLine="425"/>
        <w:jc w:val="both"/>
        <w:rPr>
          <w:rFonts w:ascii="Times New Roman" w:hAnsi="Times New Roman"/>
          <w:i/>
        </w:rPr>
      </w:pPr>
      <w:r>
        <w:rPr>
          <w:rFonts w:ascii="Times New Roman" w:hAnsi="Times New Roman"/>
          <w:b/>
          <w:bCs/>
          <w:i/>
        </w:rPr>
        <w:t>«</w:t>
      </w:r>
      <w:r w:rsidRPr="002507B7">
        <w:rPr>
          <w:rFonts w:cs="Tahoma"/>
          <w:b/>
          <w:bCs/>
          <w:iCs/>
          <w:spacing w:val="-4"/>
          <w:szCs w:val="24"/>
        </w:rPr>
        <w:t>Мечети принадлежат Аллаху. Не взывайте же ни к к</w:t>
      </w:r>
      <w:r w:rsidRPr="002507B7">
        <w:rPr>
          <w:rFonts w:cs="Tahoma"/>
          <w:b/>
          <w:bCs/>
          <w:iCs/>
          <w:spacing w:val="-4"/>
          <w:szCs w:val="24"/>
        </w:rPr>
        <w:t>о</w:t>
      </w:r>
      <w:r w:rsidRPr="002507B7">
        <w:rPr>
          <w:rFonts w:cs="Tahoma"/>
          <w:b/>
          <w:bCs/>
          <w:iCs/>
          <w:spacing w:val="-4"/>
          <w:szCs w:val="24"/>
        </w:rPr>
        <w:t>му наряду с Аллахом</w:t>
      </w:r>
      <w:r>
        <w:rPr>
          <w:rFonts w:ascii="Times New Roman" w:hAnsi="Times New Roman"/>
          <w:b/>
          <w:bCs/>
          <w:i/>
        </w:rPr>
        <w:t>»</w:t>
      </w:r>
      <w:r w:rsidRPr="00E01B37">
        <w:rPr>
          <w:rStyle w:val="a4"/>
          <w:rFonts w:asciiTheme="minorHAnsi" w:hAnsiTheme="minorHAnsi" w:cstheme="minorHAnsi"/>
          <w:iCs/>
        </w:rPr>
        <w:footnoteReference w:id="88"/>
      </w:r>
      <w:r w:rsidR="002507B7">
        <w:rPr>
          <w:rFonts w:ascii="Times New Roman" w:hAnsi="Times New Roman"/>
          <w:i/>
        </w:rPr>
        <w:t>.</w:t>
      </w:r>
      <w:r>
        <w:rPr>
          <w:rFonts w:ascii="Times New Roman" w:hAnsi="Times New Roman"/>
          <w:i/>
        </w:rPr>
        <w:t xml:space="preserve"> Это означает: не поклоняйтесь н</w:t>
      </w:r>
      <w:r>
        <w:rPr>
          <w:rFonts w:ascii="Times New Roman" w:hAnsi="Times New Roman"/>
          <w:i/>
        </w:rPr>
        <w:t>и</w:t>
      </w:r>
      <w:r>
        <w:rPr>
          <w:rFonts w:ascii="Times New Roman" w:hAnsi="Times New Roman"/>
          <w:i/>
        </w:rPr>
        <w:t xml:space="preserve">кому, кроме Аллаха, и не просите никого, кроме Аллаха. А </w:t>
      </w:r>
      <w:r w:rsidR="0022792A">
        <w:rPr>
          <w:rFonts w:ascii="Times New Roman" w:hAnsi="Times New Roman"/>
          <w:i/>
        </w:rPr>
        <w:t>Пророк</w:t>
      </w:r>
      <w:r>
        <w:rPr>
          <w:rFonts w:ascii="Times New Roman" w:hAnsi="Times New Roman"/>
          <w:i/>
        </w:rPr>
        <w:t xml:space="preserve"> </w:t>
      </w:r>
      <w:r w:rsidR="00E770C0" w:rsidRPr="009F5CA7">
        <w:rPr>
          <w:rFonts w:ascii="Times New Roman" w:hAnsi="Times New Roman"/>
          <w:iCs/>
        </w:rPr>
        <w:sym w:font="AGA Arabesque" w:char="F072"/>
      </w:r>
      <w:r w:rsidR="0022792A">
        <w:rPr>
          <w:rFonts w:ascii="Times New Roman" w:hAnsi="Times New Roman"/>
          <w:i/>
        </w:rPr>
        <w:t xml:space="preserve"> сказал</w:t>
      </w:r>
      <w:r>
        <w:rPr>
          <w:rFonts w:ascii="Times New Roman" w:hAnsi="Times New Roman"/>
          <w:i/>
        </w:rPr>
        <w:t xml:space="preserve">: </w:t>
      </w:r>
    </w:p>
    <w:p w:rsidR="00A81A97" w:rsidRDefault="00A81A97" w:rsidP="00505CFB">
      <w:pPr>
        <w:pStyle w:val="10"/>
        <w:tabs>
          <w:tab w:val="left" w:pos="284"/>
        </w:tabs>
        <w:ind w:firstLine="425"/>
        <w:jc w:val="both"/>
        <w:rPr>
          <w:rFonts w:ascii="Times New Roman" w:hAnsi="Times New Roman"/>
          <w:i/>
        </w:rPr>
      </w:pPr>
      <w:r>
        <w:rPr>
          <w:rFonts w:ascii="Times New Roman" w:hAnsi="Times New Roman"/>
          <w:i/>
        </w:rPr>
        <w:t>«</w:t>
      </w:r>
      <w:r w:rsidRPr="002507B7">
        <w:rPr>
          <w:rFonts w:ascii="Times New Roman" w:hAnsi="Times New Roman"/>
          <w:b/>
          <w:bCs/>
          <w:i/>
        </w:rPr>
        <w:t>Мольба является поклонением</w:t>
      </w:r>
      <w:r>
        <w:rPr>
          <w:rFonts w:ascii="Times New Roman" w:hAnsi="Times New Roman"/>
          <w:i/>
        </w:rPr>
        <w:t>». Между этими двумя видами мольбы существует разница. К мольбе, подразумев</w:t>
      </w:r>
      <w:r>
        <w:rPr>
          <w:rFonts w:ascii="Times New Roman" w:hAnsi="Times New Roman"/>
          <w:i/>
        </w:rPr>
        <w:t>а</w:t>
      </w:r>
      <w:r>
        <w:rPr>
          <w:rFonts w:ascii="Times New Roman" w:hAnsi="Times New Roman"/>
          <w:i/>
        </w:rPr>
        <w:t>ющей поклонение, относятся намаз, закят и все остальные обряды поклонения. Всех их можно назвать мольбой, однако эта мольба подразумевает поклонение в целом. Подобная классификация очень важна для того, чтобы понять доводы, которые приводят мусульманские богословы, потому что приверженцы измышлений и проповедники многобожия н</w:t>
      </w:r>
      <w:r>
        <w:rPr>
          <w:rFonts w:ascii="Times New Roman" w:hAnsi="Times New Roman"/>
          <w:i/>
        </w:rPr>
        <w:t>е</w:t>
      </w:r>
      <w:r>
        <w:rPr>
          <w:rFonts w:ascii="Times New Roman" w:hAnsi="Times New Roman"/>
          <w:i/>
        </w:rPr>
        <w:t>верно истолковывают аяты, в которых говорится о мольбе, содержащей просьбу. В действительности мольба, соде</w:t>
      </w:r>
      <w:r>
        <w:rPr>
          <w:rFonts w:ascii="Times New Roman" w:hAnsi="Times New Roman"/>
          <w:i/>
        </w:rPr>
        <w:t>р</w:t>
      </w:r>
      <w:r>
        <w:rPr>
          <w:rFonts w:ascii="Times New Roman" w:hAnsi="Times New Roman"/>
          <w:i/>
        </w:rPr>
        <w:t>жащая просьбу, и мольба, подразумевающая поклонение, неразрывно связаны, причем эта связь определяется либо с</w:t>
      </w:r>
      <w:r>
        <w:rPr>
          <w:rFonts w:ascii="Times New Roman" w:hAnsi="Times New Roman"/>
          <w:i/>
        </w:rPr>
        <w:t>о</w:t>
      </w:r>
      <w:r>
        <w:rPr>
          <w:rFonts w:ascii="Times New Roman" w:hAnsi="Times New Roman"/>
          <w:i/>
        </w:rPr>
        <w:t>держанием, либо необходимостью. Мольба, содержащая просьбу, является одной из форм поклонения, а мольба, по</w:t>
      </w:r>
      <w:r>
        <w:rPr>
          <w:rFonts w:ascii="Times New Roman" w:hAnsi="Times New Roman"/>
          <w:i/>
        </w:rPr>
        <w:t>д</w:t>
      </w:r>
      <w:r>
        <w:rPr>
          <w:rFonts w:ascii="Times New Roman" w:hAnsi="Times New Roman"/>
          <w:i/>
        </w:rPr>
        <w:t>разумевающая поклонение, требует от человека просить А</w:t>
      </w:r>
      <w:r>
        <w:rPr>
          <w:rFonts w:ascii="Times New Roman" w:hAnsi="Times New Roman"/>
          <w:i/>
        </w:rPr>
        <w:t>л</w:t>
      </w:r>
      <w:r>
        <w:rPr>
          <w:rFonts w:ascii="Times New Roman" w:hAnsi="Times New Roman"/>
          <w:i/>
        </w:rPr>
        <w:t>лаха принять это служение.</w:t>
      </w:r>
    </w:p>
    <w:p w:rsidR="00A81A97" w:rsidRDefault="00A81A97" w:rsidP="00505CFB">
      <w:pPr>
        <w:pStyle w:val="10"/>
        <w:tabs>
          <w:tab w:val="left" w:pos="284"/>
        </w:tabs>
        <w:ind w:firstLine="425"/>
        <w:jc w:val="both"/>
        <w:rPr>
          <w:rFonts w:ascii="Times New Roman" w:hAnsi="Times New Roman"/>
        </w:rPr>
      </w:pPr>
      <w:r>
        <w:rPr>
          <w:rFonts w:ascii="Times New Roman" w:hAnsi="Times New Roman"/>
        </w:rPr>
        <w:t>Всевышний Аллах сказал:</w:t>
      </w:r>
    </w:p>
    <w:p w:rsidR="00B05EC8" w:rsidRPr="00CA7921" w:rsidRDefault="00B05EC8" w:rsidP="00505CFB">
      <w:pPr>
        <w:pStyle w:val="10"/>
        <w:tabs>
          <w:tab w:val="left" w:pos="284"/>
        </w:tabs>
        <w:bidi/>
        <w:ind w:firstLine="425"/>
        <w:jc w:val="both"/>
        <w:rPr>
          <w:rFonts w:ascii="Times New Roman" w:hAnsi="Times New Roman"/>
          <w:sz w:val="26"/>
          <w:szCs w:val="24"/>
        </w:rPr>
      </w:pPr>
      <w:r w:rsidRPr="00CA7921">
        <w:rPr>
          <w:rFonts w:ascii="QCF_BSML" w:hAnsi="QCF_BSML" w:cs="QCF_BSML"/>
          <w:color w:val="000000"/>
          <w:sz w:val="26"/>
          <w:szCs w:val="26"/>
          <w:rtl/>
          <w:lang w:val="en-US" w:eastAsia="en-US"/>
        </w:rPr>
        <w:t>ﭽ</w:t>
      </w:r>
      <w:r w:rsidRPr="00CA7921">
        <w:rPr>
          <w:rFonts w:ascii="QCF_P220" w:hAnsi="QCF_P220" w:cs="QCF_P220"/>
          <w:color w:val="000000"/>
          <w:sz w:val="26"/>
          <w:szCs w:val="26"/>
          <w:rtl/>
          <w:lang w:val="en-US" w:eastAsia="en-US"/>
        </w:rPr>
        <w:t>ﯼ</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ﯽ</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ﯾ</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ﯿ</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ﰀ</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ﰁ</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ﰂ</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ﰃ</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ﰄ</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ﰅ</w:t>
      </w:r>
      <w:r w:rsidRPr="00CA7921">
        <w:rPr>
          <w:rFonts w:ascii="QCF_P220" w:hAnsi="QCF_P220" w:cs="QCF_P220"/>
          <w:color w:val="0000A5"/>
          <w:sz w:val="26"/>
          <w:szCs w:val="26"/>
          <w:rtl/>
          <w:lang w:val="en-US" w:eastAsia="en-US"/>
        </w:rPr>
        <w:t>ﰆ</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ﰇ</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ﰈ</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ﰉ</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ﰊ</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ﰋ</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ﰌ</w:t>
      </w:r>
      <w:r w:rsidR="00AD62A8" w:rsidRPr="00CA7921">
        <w:rPr>
          <w:rFonts w:ascii="QCF_P220" w:hAnsi="QCF_P220" w:cs="QCF_P220"/>
          <w:color w:val="000000"/>
          <w:sz w:val="26"/>
          <w:szCs w:val="26"/>
          <w:rtl/>
          <w:lang w:val="en-US" w:eastAsia="en-US"/>
        </w:rPr>
        <w:t xml:space="preserve"> </w:t>
      </w:r>
      <w:r w:rsidRPr="00CA7921">
        <w:rPr>
          <w:rFonts w:ascii="QCF_P220" w:hAnsi="QCF_P220" w:cs="QCF_P220"/>
          <w:color w:val="000000"/>
          <w:sz w:val="26"/>
          <w:szCs w:val="26"/>
          <w:rtl/>
          <w:lang w:val="en-US" w:eastAsia="en-US"/>
        </w:rPr>
        <w:t>ﰍ</w:t>
      </w:r>
      <w:r w:rsidR="00AD62A8" w:rsidRPr="00CA7921">
        <w:rPr>
          <w:rFonts w:ascii="QCF_P220" w:hAnsi="QCF_P220" w:cs="QCF_P220"/>
          <w:color w:val="000000"/>
          <w:sz w:val="26"/>
          <w:szCs w:val="26"/>
          <w:rtl/>
          <w:lang w:val="en-US" w:eastAsia="en-US"/>
        </w:rPr>
        <w:t xml:space="preserve"> </w:t>
      </w:r>
      <w:r w:rsidRPr="00CA7921">
        <w:rPr>
          <w:rFonts w:ascii="QCF_P221" w:hAnsi="QCF_P221" w:cs="QCF_P221"/>
          <w:color w:val="000000"/>
          <w:sz w:val="26"/>
          <w:szCs w:val="26"/>
          <w:rtl/>
          <w:lang w:val="en-US" w:eastAsia="en-US"/>
        </w:rPr>
        <w:t>ﭑ</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ﭒ</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ﭓ</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ﭔ</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ﭕ</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ﭖ</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ﭗ</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ﭘ</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ﭙ</w:t>
      </w:r>
      <w:r w:rsidRPr="00CA7921">
        <w:rPr>
          <w:rFonts w:ascii="QCF_P221" w:hAnsi="QCF_P221" w:cs="QCF_P221"/>
          <w:color w:val="0000A5"/>
          <w:sz w:val="26"/>
          <w:szCs w:val="26"/>
          <w:rtl/>
          <w:lang w:val="en-US" w:eastAsia="en-US"/>
        </w:rPr>
        <w:t>ﭚ</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ﭛ</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ﭜ</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ﭝ</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ﭞ</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ﭟ</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ﭠ</w:t>
      </w:r>
      <w:r w:rsidRPr="00CA7921">
        <w:rPr>
          <w:rFonts w:ascii="QCF_P221" w:hAnsi="QCF_P221" w:cs="QCF_P221"/>
          <w:color w:val="0000A5"/>
          <w:sz w:val="26"/>
          <w:szCs w:val="26"/>
          <w:rtl/>
          <w:lang w:val="en-US" w:eastAsia="en-US"/>
        </w:rPr>
        <w:t>ﭡ</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ﭢ</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ﭣ</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ﭤ</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ﭥ</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ﭦ</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ﭧ</w:t>
      </w:r>
      <w:r w:rsidRPr="00CA7921">
        <w:rPr>
          <w:rFonts w:ascii="QCF_P221" w:hAnsi="QCF_P221" w:cs="QCF_P221"/>
          <w:color w:val="0000A5"/>
          <w:sz w:val="26"/>
          <w:szCs w:val="26"/>
          <w:rtl/>
          <w:lang w:val="en-US" w:eastAsia="en-US"/>
        </w:rPr>
        <w:t>ﭨ</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ﭩ</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ﭪ</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ﭫ</w:t>
      </w:r>
      <w:r w:rsidR="00AD62A8" w:rsidRPr="00CA7921">
        <w:rPr>
          <w:rFonts w:ascii="QCF_P221" w:hAnsi="QCF_P221" w:cs="QCF_P221"/>
          <w:color w:val="000000"/>
          <w:sz w:val="26"/>
          <w:szCs w:val="26"/>
          <w:rtl/>
          <w:lang w:val="en-US" w:eastAsia="en-US"/>
        </w:rPr>
        <w:t xml:space="preserve"> </w:t>
      </w:r>
      <w:r w:rsidRPr="00CA7921">
        <w:rPr>
          <w:rFonts w:ascii="QCF_P221" w:hAnsi="QCF_P221" w:cs="QCF_P221"/>
          <w:color w:val="000000"/>
          <w:sz w:val="26"/>
          <w:szCs w:val="26"/>
          <w:rtl/>
          <w:lang w:val="en-US" w:eastAsia="en-US"/>
        </w:rPr>
        <w:t>ﭬ</w:t>
      </w:r>
      <w:r w:rsidR="00AD62A8" w:rsidRPr="00CA7921">
        <w:rPr>
          <w:rFonts w:ascii="QCF_P221" w:hAnsi="QCF_P221" w:cs="QCF_P221"/>
          <w:color w:val="000000"/>
          <w:sz w:val="26"/>
          <w:szCs w:val="26"/>
          <w:rtl/>
          <w:lang w:val="en-US" w:eastAsia="en-US"/>
        </w:rPr>
        <w:t xml:space="preserve"> </w:t>
      </w:r>
      <w:r w:rsidRPr="00CA7921">
        <w:rPr>
          <w:rFonts w:ascii="QCF_BSML" w:hAnsi="QCF_BSML" w:cs="QCF_BSML"/>
          <w:color w:val="000000"/>
          <w:sz w:val="26"/>
          <w:szCs w:val="26"/>
          <w:rtl/>
          <w:lang w:val="en-US" w:eastAsia="en-US"/>
        </w:rPr>
        <w:t>ﭼ</w:t>
      </w:r>
    </w:p>
    <w:p w:rsidR="009F5CA7" w:rsidRDefault="00A81A97" w:rsidP="00505CFB">
      <w:pPr>
        <w:pStyle w:val="10"/>
        <w:tabs>
          <w:tab w:val="left" w:pos="284"/>
        </w:tabs>
        <w:ind w:firstLine="425"/>
        <w:jc w:val="both"/>
        <w:rPr>
          <w:rFonts w:ascii="Times New Roman" w:hAnsi="Times New Roman"/>
          <w:b/>
          <w:bCs/>
          <w:szCs w:val="24"/>
        </w:rPr>
      </w:pPr>
      <w:r>
        <w:rPr>
          <w:rFonts w:ascii="Times New Roman" w:hAnsi="Times New Roman"/>
          <w:b/>
        </w:rPr>
        <w:t>«</w:t>
      </w:r>
      <w:r>
        <w:rPr>
          <w:rFonts w:ascii="Times New Roman" w:hAnsi="Times New Roman"/>
          <w:b/>
          <w:bCs/>
          <w:szCs w:val="24"/>
        </w:rPr>
        <w:t xml:space="preserve">Не взывай вместо Аллаха к тому, что не приносит тебе пользы и не причиняет тебе вреда. Если же ты </w:t>
      </w:r>
      <w:r w:rsidR="00B05EC8">
        <w:rPr>
          <w:rFonts w:ascii="Times New Roman" w:hAnsi="Times New Roman"/>
          <w:b/>
          <w:bCs/>
          <w:szCs w:val="24"/>
        </w:rPr>
        <w:t>пост</w:t>
      </w:r>
      <w:r w:rsidR="00B05EC8">
        <w:rPr>
          <w:rFonts w:ascii="Times New Roman" w:hAnsi="Times New Roman"/>
          <w:b/>
          <w:bCs/>
          <w:szCs w:val="24"/>
        </w:rPr>
        <w:t>у</w:t>
      </w:r>
      <w:r w:rsidR="00B05EC8">
        <w:rPr>
          <w:rFonts w:ascii="Times New Roman" w:hAnsi="Times New Roman"/>
          <w:b/>
          <w:bCs/>
          <w:szCs w:val="24"/>
        </w:rPr>
        <w:t>пишь,</w:t>
      </w:r>
      <w:r>
        <w:rPr>
          <w:rFonts w:ascii="Times New Roman" w:hAnsi="Times New Roman"/>
          <w:b/>
          <w:bCs/>
          <w:szCs w:val="24"/>
        </w:rPr>
        <w:t xml:space="preserve"> таким образом, то окажешься в числе беззаконн</w:t>
      </w:r>
      <w:r>
        <w:rPr>
          <w:rFonts w:ascii="Times New Roman" w:hAnsi="Times New Roman"/>
          <w:b/>
          <w:bCs/>
          <w:szCs w:val="24"/>
        </w:rPr>
        <w:t>и</w:t>
      </w:r>
      <w:r>
        <w:rPr>
          <w:rFonts w:ascii="Times New Roman" w:hAnsi="Times New Roman"/>
          <w:b/>
          <w:bCs/>
          <w:szCs w:val="24"/>
        </w:rPr>
        <w:t xml:space="preserve">ков. Если Аллах коснется тебя вредом, то никто, кроме Него, не избавит тебя от него. Если Он пожелает одарить </w:t>
      </w:r>
      <w:r>
        <w:rPr>
          <w:rFonts w:ascii="Times New Roman" w:hAnsi="Times New Roman"/>
          <w:b/>
          <w:bCs/>
          <w:szCs w:val="24"/>
        </w:rPr>
        <w:lastRenderedPageBreak/>
        <w:t>тебя добром, то никто не отвратит Его милости. Он од</w:t>
      </w:r>
      <w:r>
        <w:rPr>
          <w:rFonts w:ascii="Times New Roman" w:hAnsi="Times New Roman"/>
          <w:b/>
          <w:bCs/>
          <w:szCs w:val="24"/>
        </w:rPr>
        <w:t>а</w:t>
      </w:r>
      <w:r>
        <w:rPr>
          <w:rFonts w:ascii="Times New Roman" w:hAnsi="Times New Roman"/>
          <w:b/>
          <w:bCs/>
          <w:szCs w:val="24"/>
        </w:rPr>
        <w:t xml:space="preserve">ряет ею того из Своих рабов, кого пожелает. Он </w:t>
      </w:r>
      <w:r w:rsidR="0022792A">
        <w:rPr>
          <w:rFonts w:ascii="Times New Roman" w:hAnsi="Times New Roman"/>
          <w:b/>
          <w:bCs/>
          <w:szCs w:val="24"/>
        </w:rPr>
        <w:t>—</w:t>
      </w:r>
      <w:r>
        <w:rPr>
          <w:rFonts w:ascii="Times New Roman" w:hAnsi="Times New Roman"/>
          <w:b/>
          <w:bCs/>
          <w:szCs w:val="24"/>
        </w:rPr>
        <w:t xml:space="preserve"> </w:t>
      </w:r>
    </w:p>
    <w:p w:rsidR="00A81A97" w:rsidRDefault="00A81A97" w:rsidP="00505CFB">
      <w:pPr>
        <w:pStyle w:val="10"/>
        <w:tabs>
          <w:tab w:val="left" w:pos="284"/>
        </w:tabs>
        <w:jc w:val="both"/>
        <w:rPr>
          <w:rFonts w:ascii="Times New Roman" w:hAnsi="Times New Roman"/>
        </w:rPr>
      </w:pPr>
      <w:r>
        <w:rPr>
          <w:rFonts w:ascii="Times New Roman" w:hAnsi="Times New Roman"/>
          <w:b/>
          <w:bCs/>
          <w:szCs w:val="24"/>
        </w:rPr>
        <w:t>Прощающий, Милосердный</w:t>
      </w:r>
      <w:r>
        <w:rPr>
          <w:rFonts w:ascii="Times New Roman" w:hAnsi="Times New Roman"/>
          <w:b/>
        </w:rPr>
        <w:t>»</w:t>
      </w:r>
      <w:r w:rsidR="002507B7" w:rsidRPr="00A823D1">
        <w:rPr>
          <w:rStyle w:val="a4"/>
          <w:rFonts w:asciiTheme="minorHAnsi" w:hAnsiTheme="minorHAnsi" w:cstheme="minorHAnsi"/>
          <w:bCs/>
        </w:rPr>
        <w:footnoteReference w:id="89"/>
      </w:r>
      <w:r w:rsidR="00DD25D7" w:rsidRPr="001F1CE6">
        <w:rPr>
          <w:rFonts w:ascii="Times New Roman" w:hAnsi="Times New Roman"/>
          <w:iCs/>
          <w:sz w:val="22"/>
          <w:szCs w:val="22"/>
        </w:rPr>
        <w:t>.</w:t>
      </w:r>
    </w:p>
    <w:p w:rsidR="00A81A97" w:rsidRDefault="00A81A97" w:rsidP="00505CFB">
      <w:pPr>
        <w:pStyle w:val="10"/>
        <w:tabs>
          <w:tab w:val="left" w:pos="284"/>
        </w:tabs>
        <w:ind w:firstLine="425"/>
        <w:jc w:val="both"/>
        <w:rPr>
          <w:rFonts w:ascii="Times New Roman" w:hAnsi="Times New Roman"/>
          <w:i/>
        </w:rPr>
      </w:pPr>
      <w:r>
        <w:rPr>
          <w:rFonts w:ascii="Times New Roman" w:hAnsi="Times New Roman"/>
          <w:i/>
        </w:rPr>
        <w:t>Запрет взывать к творениям вместо Аллаха имеет ш</w:t>
      </w:r>
      <w:r>
        <w:rPr>
          <w:rFonts w:ascii="Times New Roman" w:hAnsi="Times New Roman"/>
          <w:i/>
        </w:rPr>
        <w:t>и</w:t>
      </w:r>
      <w:r>
        <w:rPr>
          <w:rFonts w:ascii="Times New Roman" w:hAnsi="Times New Roman"/>
          <w:i/>
        </w:rPr>
        <w:t>рокий смысл и распространяется как на мольбу, содерж</w:t>
      </w:r>
      <w:r>
        <w:rPr>
          <w:rFonts w:ascii="Times New Roman" w:hAnsi="Times New Roman"/>
          <w:i/>
        </w:rPr>
        <w:t>а</w:t>
      </w:r>
      <w:r>
        <w:rPr>
          <w:rFonts w:ascii="Times New Roman" w:hAnsi="Times New Roman"/>
          <w:i/>
        </w:rPr>
        <w:t xml:space="preserve">щую просьбу, так и на мольбу, подразумевающую поклонение. Это </w:t>
      </w:r>
      <w:r w:rsidR="0022792A">
        <w:rPr>
          <w:rFonts w:ascii="Times New Roman" w:hAnsi="Times New Roman"/>
          <w:i/>
        </w:rPr>
        <w:t>—</w:t>
      </w:r>
      <w:r>
        <w:rPr>
          <w:rFonts w:ascii="Times New Roman" w:hAnsi="Times New Roman"/>
          <w:i/>
        </w:rPr>
        <w:t xml:space="preserve"> одна из причин, по которой шейх привел этот аят в данной главе. Этот аят свидетельствует о том, что з</w:t>
      </w:r>
      <w:r>
        <w:rPr>
          <w:rFonts w:ascii="Times New Roman" w:hAnsi="Times New Roman"/>
          <w:i/>
        </w:rPr>
        <w:t>а</w:t>
      </w:r>
      <w:r>
        <w:rPr>
          <w:rFonts w:ascii="Times New Roman" w:hAnsi="Times New Roman"/>
          <w:i/>
        </w:rPr>
        <w:t>прещается взывать и поклоняться кому-либо, кроме Велик</w:t>
      </w:r>
      <w:r>
        <w:rPr>
          <w:rFonts w:ascii="Times New Roman" w:hAnsi="Times New Roman"/>
          <w:i/>
        </w:rPr>
        <w:t>о</w:t>
      </w:r>
      <w:r>
        <w:rPr>
          <w:rFonts w:ascii="Times New Roman" w:hAnsi="Times New Roman"/>
          <w:i/>
        </w:rPr>
        <w:t>го и Могучего Аллаха. А важность этого запрета усиливае</w:t>
      </w:r>
      <w:r>
        <w:rPr>
          <w:rFonts w:ascii="Times New Roman" w:hAnsi="Times New Roman"/>
          <w:i/>
        </w:rPr>
        <w:t>т</w:t>
      </w:r>
      <w:r>
        <w:rPr>
          <w:rFonts w:ascii="Times New Roman" w:hAnsi="Times New Roman"/>
          <w:i/>
        </w:rPr>
        <w:t xml:space="preserve">ся тем, что он был обращен к вождю всех богобоязненных рабов и приверженцев единобожия </w:t>
      </w:r>
      <w:r w:rsidR="0022792A">
        <w:rPr>
          <w:rFonts w:ascii="Times New Roman" w:hAnsi="Times New Roman"/>
          <w:i/>
        </w:rPr>
        <w:t>—</w:t>
      </w:r>
      <w:r>
        <w:rPr>
          <w:rFonts w:ascii="Times New Roman" w:hAnsi="Times New Roman"/>
          <w:i/>
        </w:rPr>
        <w:t xml:space="preserve"> </w:t>
      </w:r>
      <w:r w:rsidR="0022792A">
        <w:rPr>
          <w:rFonts w:ascii="Times New Roman" w:hAnsi="Times New Roman"/>
          <w:i/>
        </w:rPr>
        <w:t>Пророк</w:t>
      </w:r>
      <w:r>
        <w:rPr>
          <w:rFonts w:ascii="Times New Roman" w:hAnsi="Times New Roman"/>
          <w:i/>
        </w:rPr>
        <w:t xml:space="preserve">у Мухаммаду </w:t>
      </w:r>
      <w:r w:rsidR="00E770C0" w:rsidRPr="009F5CA7">
        <w:rPr>
          <w:rFonts w:ascii="Times New Roman" w:hAnsi="Times New Roman"/>
          <w:iCs/>
        </w:rPr>
        <w:sym w:font="AGA Arabesque" w:char="F072"/>
      </w:r>
      <w:r>
        <w:rPr>
          <w:rFonts w:ascii="Times New Roman" w:hAnsi="Times New Roman"/>
          <w:i/>
        </w:rPr>
        <w:t>.</w:t>
      </w:r>
    </w:p>
    <w:p w:rsidR="00A81A97" w:rsidRDefault="00A81A97" w:rsidP="00505CFB">
      <w:pPr>
        <w:pStyle w:val="10"/>
        <w:tabs>
          <w:tab w:val="left" w:pos="284"/>
        </w:tabs>
        <w:ind w:firstLine="425"/>
        <w:jc w:val="both"/>
        <w:rPr>
          <w:rFonts w:ascii="Times New Roman" w:hAnsi="Times New Roman"/>
          <w:i/>
        </w:rPr>
      </w:pPr>
      <w:r>
        <w:rPr>
          <w:rFonts w:ascii="Times New Roman" w:hAnsi="Times New Roman"/>
          <w:i/>
        </w:rPr>
        <w:t>Аллах запретил обращаться с мольбой к творениям наряду с Аллахом или только к творениям. Все они не спосо</w:t>
      </w:r>
      <w:r>
        <w:rPr>
          <w:rFonts w:ascii="Times New Roman" w:hAnsi="Times New Roman"/>
          <w:i/>
        </w:rPr>
        <w:t>б</w:t>
      </w:r>
      <w:r>
        <w:rPr>
          <w:rFonts w:ascii="Times New Roman" w:hAnsi="Times New Roman"/>
          <w:i/>
        </w:rPr>
        <w:t>ны приносить пользу или причинять вред, потому что ара</w:t>
      </w:r>
      <w:r>
        <w:rPr>
          <w:rFonts w:ascii="Times New Roman" w:hAnsi="Times New Roman"/>
          <w:i/>
        </w:rPr>
        <w:t>б</w:t>
      </w:r>
      <w:r>
        <w:rPr>
          <w:rFonts w:ascii="Times New Roman" w:hAnsi="Times New Roman"/>
          <w:i/>
        </w:rPr>
        <w:t>ское слово “ма” распространяется как на разумные сущ</w:t>
      </w:r>
      <w:r>
        <w:rPr>
          <w:rFonts w:ascii="Times New Roman" w:hAnsi="Times New Roman"/>
          <w:i/>
        </w:rPr>
        <w:t>е</w:t>
      </w:r>
      <w:r>
        <w:rPr>
          <w:rFonts w:ascii="Times New Roman" w:hAnsi="Times New Roman"/>
          <w:i/>
        </w:rPr>
        <w:t>ства, такие как ангелы, посланники или пророки, так и на неразумные существа, такие как истуканы, деревья или ка</w:t>
      </w:r>
      <w:r>
        <w:rPr>
          <w:rFonts w:ascii="Times New Roman" w:hAnsi="Times New Roman"/>
          <w:i/>
        </w:rPr>
        <w:t>м</w:t>
      </w:r>
      <w:r>
        <w:rPr>
          <w:rFonts w:ascii="Times New Roman" w:hAnsi="Times New Roman"/>
          <w:i/>
        </w:rPr>
        <w:t xml:space="preserve">ни. А после разъяснения этого Аллах сказал Своему </w:t>
      </w:r>
      <w:r w:rsidR="0022792A">
        <w:rPr>
          <w:rFonts w:ascii="Times New Roman" w:hAnsi="Times New Roman"/>
          <w:i/>
        </w:rPr>
        <w:t>Пророку</w:t>
      </w:r>
      <w:r>
        <w:rPr>
          <w:rFonts w:ascii="Times New Roman" w:hAnsi="Times New Roman"/>
          <w:i/>
        </w:rPr>
        <w:t xml:space="preserve"> </w:t>
      </w:r>
      <w:r w:rsidR="00E770C0" w:rsidRPr="009F5CA7">
        <w:rPr>
          <w:rFonts w:ascii="Times New Roman" w:hAnsi="Times New Roman"/>
          <w:iCs/>
        </w:rPr>
        <w:sym w:font="AGA Arabesque" w:char="F072"/>
      </w:r>
      <w:r w:rsidRPr="009F5CA7">
        <w:rPr>
          <w:rFonts w:ascii="Times New Roman" w:hAnsi="Times New Roman"/>
          <w:iCs/>
        </w:rPr>
        <w:t>,</w:t>
      </w:r>
      <w:r>
        <w:rPr>
          <w:rFonts w:ascii="Times New Roman" w:hAnsi="Times New Roman"/>
          <w:i/>
        </w:rPr>
        <w:t xml:space="preserve"> что если он станет взывать к творениям, которые не способны помочь или навредить ему, то по причине своего поступка он окажется в числе несправедливых беззаконн</w:t>
      </w:r>
      <w:r>
        <w:rPr>
          <w:rFonts w:ascii="Times New Roman" w:hAnsi="Times New Roman"/>
          <w:i/>
        </w:rPr>
        <w:t>и</w:t>
      </w:r>
      <w:r>
        <w:rPr>
          <w:rFonts w:ascii="Times New Roman" w:hAnsi="Times New Roman"/>
          <w:i/>
        </w:rPr>
        <w:t>ков. Под несправедливостью и беззаконием здесь подразум</w:t>
      </w:r>
      <w:r>
        <w:rPr>
          <w:rFonts w:ascii="Times New Roman" w:hAnsi="Times New Roman"/>
          <w:i/>
        </w:rPr>
        <w:t>е</w:t>
      </w:r>
      <w:r>
        <w:rPr>
          <w:rFonts w:ascii="Times New Roman" w:hAnsi="Times New Roman"/>
          <w:i/>
        </w:rPr>
        <w:t xml:space="preserve">вается многобожие. И если такие слова были обращены в адрес </w:t>
      </w:r>
      <w:r w:rsidR="0022792A">
        <w:rPr>
          <w:rFonts w:ascii="Times New Roman" w:hAnsi="Times New Roman"/>
          <w:i/>
        </w:rPr>
        <w:t>Пророка</w:t>
      </w:r>
      <w:r>
        <w:rPr>
          <w:rFonts w:ascii="Times New Roman" w:hAnsi="Times New Roman"/>
          <w:i/>
        </w:rPr>
        <w:t xml:space="preserve"> </w:t>
      </w:r>
      <w:r w:rsidR="00E770C0" w:rsidRPr="009F5CA7">
        <w:rPr>
          <w:rFonts w:ascii="Times New Roman" w:hAnsi="Times New Roman"/>
          <w:iCs/>
        </w:rPr>
        <w:sym w:font="AGA Arabesque" w:char="F072"/>
      </w:r>
      <w:r w:rsidRPr="009F5CA7">
        <w:rPr>
          <w:rFonts w:ascii="Times New Roman" w:hAnsi="Times New Roman"/>
          <w:iCs/>
        </w:rPr>
        <w:t>,</w:t>
      </w:r>
      <w:r>
        <w:rPr>
          <w:rFonts w:ascii="Times New Roman" w:hAnsi="Times New Roman"/>
          <w:i/>
        </w:rPr>
        <w:t xml:space="preserve"> которого Аллах наделил совершенной пр</w:t>
      </w:r>
      <w:r>
        <w:rPr>
          <w:rFonts w:ascii="Times New Roman" w:hAnsi="Times New Roman"/>
          <w:i/>
        </w:rPr>
        <w:t>и</w:t>
      </w:r>
      <w:r>
        <w:rPr>
          <w:rFonts w:ascii="Times New Roman" w:hAnsi="Times New Roman"/>
          <w:i/>
        </w:rPr>
        <w:t>верженностью к единобожию, если по причине поступка, относящегося к проявлениям многобожия, он мог стать бе</w:t>
      </w:r>
      <w:r>
        <w:rPr>
          <w:rFonts w:ascii="Times New Roman" w:hAnsi="Times New Roman"/>
          <w:i/>
        </w:rPr>
        <w:t>з</w:t>
      </w:r>
      <w:r>
        <w:rPr>
          <w:rFonts w:ascii="Times New Roman" w:hAnsi="Times New Roman"/>
          <w:i/>
        </w:rPr>
        <w:t>законником и многобожником, то все остальные люди, к</w:t>
      </w:r>
      <w:r>
        <w:rPr>
          <w:rFonts w:ascii="Times New Roman" w:hAnsi="Times New Roman"/>
          <w:i/>
        </w:rPr>
        <w:t>о</w:t>
      </w:r>
      <w:r>
        <w:rPr>
          <w:rFonts w:ascii="Times New Roman" w:hAnsi="Times New Roman"/>
          <w:i/>
        </w:rPr>
        <w:t>торые не защищены от грехов и не являются безгрешными, должны еще больше опасаться многобожия.</w:t>
      </w:r>
    </w:p>
    <w:p w:rsidR="00A81A97" w:rsidRDefault="00A81A97" w:rsidP="00505CFB">
      <w:pPr>
        <w:pStyle w:val="10"/>
        <w:tabs>
          <w:tab w:val="left" w:pos="284"/>
        </w:tabs>
        <w:ind w:firstLine="425"/>
        <w:jc w:val="both"/>
        <w:rPr>
          <w:rFonts w:ascii="Times New Roman" w:hAnsi="Times New Roman"/>
          <w:i/>
        </w:rPr>
      </w:pPr>
      <w:r>
        <w:rPr>
          <w:rFonts w:ascii="Times New Roman" w:hAnsi="Times New Roman"/>
          <w:i/>
        </w:rPr>
        <w:t>Затем Великий и Могучий Аллах упомянул об общем пр</w:t>
      </w:r>
      <w:r>
        <w:rPr>
          <w:rFonts w:ascii="Times New Roman" w:hAnsi="Times New Roman"/>
          <w:i/>
        </w:rPr>
        <w:t>а</w:t>
      </w:r>
      <w:r>
        <w:rPr>
          <w:rFonts w:ascii="Times New Roman" w:hAnsi="Times New Roman"/>
          <w:i/>
        </w:rPr>
        <w:t>виле, которое подрывает саму основу многобожия. Всевы</w:t>
      </w:r>
      <w:r>
        <w:rPr>
          <w:rFonts w:ascii="Times New Roman" w:hAnsi="Times New Roman"/>
          <w:i/>
        </w:rPr>
        <w:t>ш</w:t>
      </w:r>
      <w:r>
        <w:rPr>
          <w:rFonts w:ascii="Times New Roman" w:hAnsi="Times New Roman"/>
          <w:i/>
        </w:rPr>
        <w:t xml:space="preserve">ний сказал, что если Он пожелает навредить человеку, то никто, кроме Него, не сможет избавить его от этого зла. </w:t>
      </w:r>
      <w:r>
        <w:rPr>
          <w:rFonts w:ascii="Times New Roman" w:hAnsi="Times New Roman"/>
          <w:i/>
        </w:rPr>
        <w:lastRenderedPageBreak/>
        <w:t>Кто же может избавить человека от беды, которую на н</w:t>
      </w:r>
      <w:r>
        <w:rPr>
          <w:rFonts w:ascii="Times New Roman" w:hAnsi="Times New Roman"/>
          <w:i/>
        </w:rPr>
        <w:t>е</w:t>
      </w:r>
      <w:r>
        <w:rPr>
          <w:rFonts w:ascii="Times New Roman" w:hAnsi="Times New Roman"/>
          <w:i/>
        </w:rPr>
        <w:t>го наслал Аллах? Избавить от нее может только Тот, Кто предопределил ему такую судьбу. А это значит, что обращ</w:t>
      </w:r>
      <w:r>
        <w:rPr>
          <w:rFonts w:ascii="Times New Roman" w:hAnsi="Times New Roman"/>
          <w:i/>
        </w:rPr>
        <w:t>е</w:t>
      </w:r>
      <w:r>
        <w:rPr>
          <w:rFonts w:ascii="Times New Roman" w:hAnsi="Times New Roman"/>
          <w:i/>
        </w:rPr>
        <w:t>ние к кому-либо, кроме Великого и Могучего Аллаха, является бессмысленным. Однако Законотворец позволил мусульманам просить живых людей, находящихся рядом, принести им пользу или помочь им избавиться от беды, если они способны оказать такую помощь, потому что Аллах делает людей той причиной, которая помогает избавиться от зла по воле Аллаха. Но в действительности избавляет от зла только Сам Аллах. Следует отметить, что слово “дурр” (букв. “вред”) в этом аяте использовано в неопределенной форме в контексте арабского условного предложения. А это значит, что речь здесь идет о любом вреде, независимо от того, св</w:t>
      </w:r>
      <w:r>
        <w:rPr>
          <w:rFonts w:ascii="Times New Roman" w:hAnsi="Times New Roman"/>
          <w:i/>
        </w:rPr>
        <w:t>я</w:t>
      </w:r>
      <w:r>
        <w:rPr>
          <w:rFonts w:ascii="Times New Roman" w:hAnsi="Times New Roman"/>
          <w:i/>
        </w:rPr>
        <w:t>зан он с вопросами религии или мирской жизни, и независимо от того, причиняется он здоровью, имуществу или детям.</w:t>
      </w:r>
    </w:p>
    <w:p w:rsidR="00A81A97" w:rsidRDefault="00A81A97" w:rsidP="00505CFB">
      <w:pPr>
        <w:pStyle w:val="10"/>
        <w:tabs>
          <w:tab w:val="left" w:pos="284"/>
        </w:tabs>
        <w:ind w:firstLine="425"/>
        <w:jc w:val="both"/>
        <w:rPr>
          <w:rFonts w:ascii="Times New Roman" w:hAnsi="Times New Roman"/>
        </w:rPr>
      </w:pPr>
      <w:r>
        <w:rPr>
          <w:rFonts w:ascii="Times New Roman" w:hAnsi="Times New Roman"/>
        </w:rPr>
        <w:t>Он также сказал:</w:t>
      </w:r>
    </w:p>
    <w:p w:rsidR="00B05EC8" w:rsidRPr="00CA7921" w:rsidRDefault="00B05EC8" w:rsidP="00505CFB">
      <w:pPr>
        <w:pStyle w:val="10"/>
        <w:tabs>
          <w:tab w:val="left" w:pos="284"/>
        </w:tabs>
        <w:bidi/>
        <w:ind w:firstLine="425"/>
        <w:jc w:val="both"/>
        <w:rPr>
          <w:rFonts w:ascii="Times New Roman" w:hAnsi="Times New Roman"/>
          <w:sz w:val="26"/>
          <w:szCs w:val="24"/>
        </w:rPr>
      </w:pPr>
      <w:r w:rsidRPr="00CA7921">
        <w:rPr>
          <w:rFonts w:ascii="QCF_BSML" w:hAnsi="QCF_BSML" w:cs="QCF_BSML"/>
          <w:color w:val="000000"/>
          <w:sz w:val="26"/>
          <w:szCs w:val="26"/>
          <w:rtl/>
          <w:lang w:val="en-US" w:eastAsia="en-US"/>
        </w:rPr>
        <w:t xml:space="preserve">ﭽ </w:t>
      </w:r>
      <w:r w:rsidRPr="00CA7921">
        <w:rPr>
          <w:rFonts w:ascii="QCF_P398" w:hAnsi="QCF_P398" w:cs="QCF_P398"/>
          <w:color w:val="000000"/>
          <w:sz w:val="26"/>
          <w:szCs w:val="26"/>
          <w:rtl/>
          <w:lang w:val="en-US" w:eastAsia="en-US"/>
        </w:rPr>
        <w:t>ﭰ</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ﭱ</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ﭲ</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ﭳ</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ﭴ</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ﭵ</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ﭶ</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ﭷ</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ﭸ</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ﭹ</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ﭺ</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ﭻ</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ﭼ</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ﭽ</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ﭾ</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ﭿ</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ﮀ</w:t>
      </w:r>
      <w:r w:rsidRPr="00CA7921">
        <w:rPr>
          <w:rFonts w:ascii="QCF_P398" w:hAnsi="QCF_P398" w:cs="QCF_P398"/>
          <w:color w:val="0000A5"/>
          <w:sz w:val="26"/>
          <w:szCs w:val="26"/>
          <w:rtl/>
          <w:lang w:val="en-US" w:eastAsia="en-US"/>
        </w:rPr>
        <w:t>ﮁ</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ﮂ</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ﮃ</w:t>
      </w:r>
      <w:r w:rsidR="00AD62A8" w:rsidRPr="00CA7921">
        <w:rPr>
          <w:rFonts w:ascii="QCF_P398" w:hAnsi="QCF_P398" w:cs="QCF_P398"/>
          <w:color w:val="000000"/>
          <w:sz w:val="26"/>
          <w:szCs w:val="26"/>
          <w:rtl/>
          <w:lang w:val="en-US" w:eastAsia="en-US"/>
        </w:rPr>
        <w:t xml:space="preserve"> </w:t>
      </w:r>
      <w:r w:rsidRPr="00CA7921">
        <w:rPr>
          <w:rFonts w:ascii="QCF_P398" w:hAnsi="QCF_P398" w:cs="QCF_P398"/>
          <w:color w:val="000000"/>
          <w:sz w:val="26"/>
          <w:szCs w:val="26"/>
          <w:rtl/>
          <w:lang w:val="en-US" w:eastAsia="en-US"/>
        </w:rPr>
        <w:t>ﮄ</w:t>
      </w:r>
      <w:r w:rsidR="00AD62A8" w:rsidRPr="00CA7921">
        <w:rPr>
          <w:rFonts w:ascii="QCF_P398" w:hAnsi="QCF_P398" w:cs="QCF_P398"/>
          <w:color w:val="000000"/>
          <w:sz w:val="26"/>
          <w:szCs w:val="26"/>
          <w:rtl/>
          <w:lang w:val="en-US" w:eastAsia="en-US"/>
        </w:rPr>
        <w:t xml:space="preserve"> </w:t>
      </w:r>
      <w:r w:rsidRPr="00CA7921">
        <w:rPr>
          <w:rFonts w:ascii="QCF_BSML" w:hAnsi="QCF_BSML" w:cs="QCF_BSML"/>
          <w:color w:val="000000"/>
          <w:sz w:val="26"/>
          <w:szCs w:val="26"/>
          <w:rtl/>
          <w:lang w:val="en-US" w:eastAsia="en-US"/>
        </w:rPr>
        <w:t>ﭼ</w:t>
      </w:r>
    </w:p>
    <w:p w:rsidR="00A81A97" w:rsidRDefault="00A81A97" w:rsidP="00505CFB">
      <w:pPr>
        <w:pStyle w:val="10"/>
        <w:tabs>
          <w:tab w:val="left" w:pos="284"/>
        </w:tabs>
        <w:ind w:firstLine="425"/>
        <w:jc w:val="both"/>
        <w:rPr>
          <w:rFonts w:ascii="Times New Roman" w:hAnsi="Times New Roman"/>
        </w:rPr>
      </w:pPr>
      <w:r>
        <w:rPr>
          <w:rFonts w:ascii="Times New Roman" w:hAnsi="Times New Roman"/>
          <w:b/>
        </w:rPr>
        <w:t>«</w:t>
      </w:r>
      <w:r>
        <w:rPr>
          <w:rFonts w:ascii="Times New Roman" w:hAnsi="Times New Roman"/>
          <w:b/>
          <w:bCs/>
          <w:szCs w:val="24"/>
        </w:rPr>
        <w:t>Воистину, те, кому вы поклоняетесь вместо Аллаха, не способны даровать вам пропитание. Ищите же проп</w:t>
      </w:r>
      <w:r>
        <w:rPr>
          <w:rFonts w:ascii="Times New Roman" w:hAnsi="Times New Roman"/>
          <w:b/>
          <w:bCs/>
          <w:szCs w:val="24"/>
        </w:rPr>
        <w:t>и</w:t>
      </w:r>
      <w:r>
        <w:rPr>
          <w:rFonts w:ascii="Times New Roman" w:hAnsi="Times New Roman"/>
          <w:b/>
          <w:bCs/>
          <w:szCs w:val="24"/>
        </w:rPr>
        <w:t>тание у Аллаха, поклоняйтесь Ему и благодарите Его. К Нему вы будете возвращены</w:t>
      </w:r>
      <w:r>
        <w:rPr>
          <w:rFonts w:ascii="Times New Roman" w:hAnsi="Times New Roman"/>
          <w:b/>
        </w:rPr>
        <w:t>»</w:t>
      </w:r>
      <w:r w:rsidR="002507B7" w:rsidRPr="00A823D1">
        <w:rPr>
          <w:rStyle w:val="a4"/>
          <w:rFonts w:asciiTheme="minorHAnsi" w:hAnsiTheme="minorHAnsi" w:cstheme="minorHAnsi"/>
          <w:bCs/>
        </w:rPr>
        <w:footnoteReference w:id="90"/>
      </w:r>
      <w:r w:rsidR="00DD25D7" w:rsidRPr="00FE6B42">
        <w:rPr>
          <w:rFonts w:ascii="Times New Roman" w:hAnsi="Times New Roman"/>
          <w:iCs/>
          <w:sz w:val="21"/>
          <w:szCs w:val="21"/>
        </w:rPr>
        <w:t>.</w:t>
      </w:r>
    </w:p>
    <w:p w:rsidR="00A81A97" w:rsidRDefault="00A81A97" w:rsidP="00505CFB">
      <w:pPr>
        <w:pStyle w:val="10"/>
        <w:tabs>
          <w:tab w:val="left" w:pos="284"/>
        </w:tabs>
        <w:ind w:firstLine="425"/>
        <w:jc w:val="both"/>
        <w:rPr>
          <w:rFonts w:ascii="Times New Roman" w:hAnsi="Times New Roman"/>
        </w:rPr>
      </w:pPr>
      <w:r>
        <w:rPr>
          <w:rFonts w:ascii="Times New Roman" w:hAnsi="Times New Roman"/>
          <w:i/>
        </w:rPr>
        <w:t>Всевышний повелел искать пропитание у Него, и в этом предложении предлог и зависящее от него слово в родител</w:t>
      </w:r>
      <w:r>
        <w:rPr>
          <w:rFonts w:ascii="Times New Roman" w:hAnsi="Times New Roman"/>
          <w:i/>
        </w:rPr>
        <w:t>ь</w:t>
      </w:r>
      <w:r>
        <w:rPr>
          <w:rFonts w:ascii="Times New Roman" w:hAnsi="Times New Roman"/>
          <w:i/>
        </w:rPr>
        <w:t>ном падеже стоят перед дополнением. Знатоки арабского языка отмечали, что слово в предложении переставляют вперед для того, чтобы особо выделить его. Это значит, что творения должны искать пропитание только у Великого и Могучего Аллаха и никого больше не просить о помощи в поисках пропитания. Арабское слово “ризк” (зд. “пропит</w:t>
      </w:r>
      <w:r>
        <w:rPr>
          <w:rFonts w:ascii="Times New Roman" w:hAnsi="Times New Roman"/>
          <w:i/>
        </w:rPr>
        <w:t>а</w:t>
      </w:r>
      <w:r>
        <w:rPr>
          <w:rFonts w:ascii="Times New Roman" w:hAnsi="Times New Roman"/>
          <w:i/>
        </w:rPr>
        <w:t xml:space="preserve">ние”) относится ко всему, что можно даровать и чего </w:t>
      </w:r>
      <w:r>
        <w:rPr>
          <w:rFonts w:ascii="Times New Roman" w:hAnsi="Times New Roman"/>
          <w:i/>
        </w:rPr>
        <w:lastRenderedPageBreak/>
        <w:t>можно лишить. Это может быть здоровье, благополучие или богатство. Затем Аллах приказал поклоняться Ему, и это распространяется на все формы обращения с мольбой и поклонения.</w:t>
      </w:r>
      <w:r w:rsidR="00CA7921">
        <w:rPr>
          <w:rFonts w:ascii="Times New Roman" w:hAnsi="Times New Roman"/>
          <w:i/>
        </w:rPr>
        <w:t xml:space="preserve"> </w:t>
      </w:r>
      <w:r>
        <w:rPr>
          <w:rFonts w:ascii="Times New Roman" w:hAnsi="Times New Roman"/>
        </w:rPr>
        <w:t>Он также сказал:</w:t>
      </w:r>
    </w:p>
    <w:p w:rsidR="00B05EC8" w:rsidRPr="00CA7921" w:rsidRDefault="00B05EC8" w:rsidP="00505CFB">
      <w:pPr>
        <w:pStyle w:val="10"/>
        <w:tabs>
          <w:tab w:val="left" w:pos="284"/>
        </w:tabs>
        <w:bidi/>
        <w:ind w:firstLine="425"/>
        <w:jc w:val="both"/>
        <w:rPr>
          <w:rFonts w:ascii="Times New Roman" w:hAnsi="Times New Roman"/>
          <w:sz w:val="26"/>
          <w:szCs w:val="24"/>
        </w:rPr>
      </w:pPr>
      <w:r w:rsidRPr="00CA7921">
        <w:rPr>
          <w:rFonts w:ascii="QCF_BSML" w:hAnsi="QCF_BSML" w:cs="QCF_BSML"/>
          <w:color w:val="000000"/>
          <w:sz w:val="26"/>
          <w:szCs w:val="26"/>
          <w:rtl/>
          <w:lang w:val="en-US" w:eastAsia="en-US"/>
        </w:rPr>
        <w:t xml:space="preserve">ﭽ </w:t>
      </w:r>
      <w:r w:rsidRPr="00CA7921">
        <w:rPr>
          <w:rFonts w:ascii="QCF_P502" w:hAnsi="QCF_P502" w:cs="QCF_P502"/>
          <w:color w:val="000000"/>
          <w:sz w:val="26"/>
          <w:szCs w:val="26"/>
          <w:rtl/>
          <w:lang w:val="en-US" w:eastAsia="en-US"/>
        </w:rPr>
        <w:t>ﯫ</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ﯬ</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ﯭ</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ﯮ</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ﯯ</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ﯰ</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ﯱ</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ﯲ</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ﯳ</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ﯴ</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ﯵ</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ﯶ</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ﯷ</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ﯸ</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ﯹ</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ﯺ</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ﯻ</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ﯼ</w:t>
      </w:r>
      <w:r w:rsidR="00AD62A8" w:rsidRPr="00CA7921">
        <w:rPr>
          <w:rFonts w:ascii="QCF_P502" w:hAnsi="QCF_P502" w:cs="QCF_P502"/>
          <w:color w:val="000000"/>
          <w:sz w:val="26"/>
          <w:szCs w:val="26"/>
          <w:rtl/>
          <w:lang w:val="en-US" w:eastAsia="en-US"/>
        </w:rPr>
        <w:t xml:space="preserve"> </w:t>
      </w:r>
      <w:r w:rsidRPr="00CA7921">
        <w:rPr>
          <w:rFonts w:ascii="QCF_P502" w:hAnsi="QCF_P502" w:cs="QCF_P502"/>
          <w:color w:val="000000"/>
          <w:sz w:val="26"/>
          <w:szCs w:val="26"/>
          <w:rtl/>
          <w:lang w:val="en-US" w:eastAsia="en-US"/>
        </w:rPr>
        <w:t>ﯽ</w:t>
      </w:r>
      <w:r w:rsidR="00AD62A8" w:rsidRPr="00CA7921">
        <w:rPr>
          <w:rFonts w:ascii="QCF_P502" w:hAnsi="QCF_P502" w:cs="QCF_P502"/>
          <w:color w:val="000000"/>
          <w:sz w:val="26"/>
          <w:szCs w:val="26"/>
          <w:rtl/>
          <w:lang w:val="en-US" w:eastAsia="en-US"/>
        </w:rPr>
        <w:t xml:space="preserve"> </w:t>
      </w:r>
      <w:r w:rsidRPr="00CA7921">
        <w:rPr>
          <w:rFonts w:ascii="QCF_P503" w:hAnsi="QCF_P503" w:cs="QCF_P503"/>
          <w:color w:val="000000"/>
          <w:sz w:val="26"/>
          <w:szCs w:val="26"/>
          <w:rtl/>
          <w:lang w:val="en-US" w:eastAsia="en-US"/>
        </w:rPr>
        <w:t>ﭑ</w:t>
      </w:r>
      <w:r w:rsidR="00AD62A8" w:rsidRPr="00CA7921">
        <w:rPr>
          <w:rFonts w:ascii="QCF_P503" w:hAnsi="QCF_P503" w:cs="QCF_P503"/>
          <w:color w:val="000000"/>
          <w:sz w:val="26"/>
          <w:szCs w:val="26"/>
          <w:rtl/>
          <w:lang w:val="en-US" w:eastAsia="en-US"/>
        </w:rPr>
        <w:t xml:space="preserve"> </w:t>
      </w:r>
      <w:r w:rsidRPr="00CA7921">
        <w:rPr>
          <w:rFonts w:ascii="QCF_P503" w:hAnsi="QCF_P503" w:cs="QCF_P503"/>
          <w:color w:val="000000"/>
          <w:sz w:val="26"/>
          <w:szCs w:val="26"/>
          <w:rtl/>
          <w:lang w:val="en-US" w:eastAsia="en-US"/>
        </w:rPr>
        <w:t>ﭒ</w:t>
      </w:r>
      <w:r w:rsidR="00AD62A8" w:rsidRPr="00CA7921">
        <w:rPr>
          <w:rFonts w:ascii="QCF_P503" w:hAnsi="QCF_P503" w:cs="QCF_P503"/>
          <w:color w:val="000000"/>
          <w:sz w:val="26"/>
          <w:szCs w:val="26"/>
          <w:rtl/>
          <w:lang w:val="en-US" w:eastAsia="en-US"/>
        </w:rPr>
        <w:t xml:space="preserve"> </w:t>
      </w:r>
      <w:r w:rsidRPr="00CA7921">
        <w:rPr>
          <w:rFonts w:ascii="QCF_P503" w:hAnsi="QCF_P503" w:cs="QCF_P503"/>
          <w:color w:val="000000"/>
          <w:sz w:val="26"/>
          <w:szCs w:val="26"/>
          <w:rtl/>
          <w:lang w:val="en-US" w:eastAsia="en-US"/>
        </w:rPr>
        <w:t>ﭓ</w:t>
      </w:r>
      <w:r w:rsidR="00AD62A8" w:rsidRPr="00CA7921">
        <w:rPr>
          <w:rFonts w:ascii="QCF_P503" w:hAnsi="QCF_P503" w:cs="QCF_P503"/>
          <w:color w:val="000000"/>
          <w:sz w:val="26"/>
          <w:szCs w:val="26"/>
          <w:rtl/>
          <w:lang w:val="en-US" w:eastAsia="en-US"/>
        </w:rPr>
        <w:t xml:space="preserve"> </w:t>
      </w:r>
      <w:r w:rsidRPr="00CA7921">
        <w:rPr>
          <w:rFonts w:ascii="QCF_P503" w:hAnsi="QCF_P503" w:cs="QCF_P503"/>
          <w:color w:val="000000"/>
          <w:sz w:val="26"/>
          <w:szCs w:val="26"/>
          <w:rtl/>
          <w:lang w:val="en-US" w:eastAsia="en-US"/>
        </w:rPr>
        <w:t>ﭔ</w:t>
      </w:r>
      <w:r w:rsidR="00AD62A8" w:rsidRPr="00CA7921">
        <w:rPr>
          <w:rFonts w:ascii="QCF_P503" w:hAnsi="QCF_P503" w:cs="QCF_P503"/>
          <w:color w:val="000000"/>
          <w:sz w:val="26"/>
          <w:szCs w:val="26"/>
          <w:rtl/>
          <w:lang w:val="en-US" w:eastAsia="en-US"/>
        </w:rPr>
        <w:t xml:space="preserve"> </w:t>
      </w:r>
      <w:r w:rsidRPr="00CA7921">
        <w:rPr>
          <w:rFonts w:ascii="QCF_P503" w:hAnsi="QCF_P503" w:cs="QCF_P503"/>
          <w:color w:val="000000"/>
          <w:sz w:val="26"/>
          <w:szCs w:val="26"/>
          <w:rtl/>
          <w:lang w:val="en-US" w:eastAsia="en-US"/>
        </w:rPr>
        <w:t>ﭕ</w:t>
      </w:r>
      <w:r w:rsidR="00AD62A8" w:rsidRPr="00CA7921">
        <w:rPr>
          <w:rFonts w:ascii="QCF_P503" w:hAnsi="QCF_P503" w:cs="QCF_P503"/>
          <w:color w:val="000000"/>
          <w:sz w:val="26"/>
          <w:szCs w:val="26"/>
          <w:rtl/>
          <w:lang w:val="en-US" w:eastAsia="en-US"/>
        </w:rPr>
        <w:t xml:space="preserve"> </w:t>
      </w:r>
      <w:r w:rsidRPr="00CA7921">
        <w:rPr>
          <w:rFonts w:ascii="QCF_P503" w:hAnsi="QCF_P503" w:cs="QCF_P503"/>
          <w:color w:val="000000"/>
          <w:sz w:val="26"/>
          <w:szCs w:val="26"/>
          <w:rtl/>
          <w:lang w:val="en-US" w:eastAsia="en-US"/>
        </w:rPr>
        <w:t>ﭖ</w:t>
      </w:r>
      <w:r w:rsidR="00AD62A8" w:rsidRPr="00CA7921">
        <w:rPr>
          <w:rFonts w:ascii="QCF_P503" w:hAnsi="QCF_P503" w:cs="QCF_P503"/>
          <w:color w:val="000000"/>
          <w:sz w:val="26"/>
          <w:szCs w:val="26"/>
          <w:rtl/>
          <w:lang w:val="en-US" w:eastAsia="en-US"/>
        </w:rPr>
        <w:t xml:space="preserve"> </w:t>
      </w:r>
      <w:r w:rsidRPr="00CA7921">
        <w:rPr>
          <w:rFonts w:ascii="QCF_P503" w:hAnsi="QCF_P503" w:cs="QCF_P503"/>
          <w:color w:val="000000"/>
          <w:sz w:val="26"/>
          <w:szCs w:val="26"/>
          <w:rtl/>
          <w:lang w:val="en-US" w:eastAsia="en-US"/>
        </w:rPr>
        <w:t>ﭗ</w:t>
      </w:r>
      <w:r w:rsidR="00AD62A8" w:rsidRPr="00CA7921">
        <w:rPr>
          <w:rFonts w:ascii="QCF_P503" w:hAnsi="QCF_P503" w:cs="QCF_P503"/>
          <w:color w:val="000000"/>
          <w:sz w:val="26"/>
          <w:szCs w:val="26"/>
          <w:rtl/>
          <w:lang w:val="en-US" w:eastAsia="en-US"/>
        </w:rPr>
        <w:t xml:space="preserve"> </w:t>
      </w:r>
      <w:r w:rsidRPr="00CA7921">
        <w:rPr>
          <w:rFonts w:ascii="QCF_P503" w:hAnsi="QCF_P503" w:cs="QCF_P503"/>
          <w:color w:val="000000"/>
          <w:sz w:val="26"/>
          <w:szCs w:val="26"/>
          <w:rtl/>
          <w:lang w:val="en-US" w:eastAsia="en-US"/>
        </w:rPr>
        <w:t>ﭘ</w:t>
      </w:r>
      <w:r w:rsidR="00AD62A8" w:rsidRPr="00CA7921">
        <w:rPr>
          <w:rFonts w:ascii="QCF_P503" w:hAnsi="QCF_P503" w:cs="QCF_P503"/>
          <w:color w:val="000000"/>
          <w:sz w:val="26"/>
          <w:szCs w:val="26"/>
          <w:rtl/>
          <w:lang w:val="en-US" w:eastAsia="en-US"/>
        </w:rPr>
        <w:t xml:space="preserve"> </w:t>
      </w:r>
      <w:r w:rsidRPr="00CA7921">
        <w:rPr>
          <w:rFonts w:ascii="QCF_P503" w:hAnsi="QCF_P503" w:cs="QCF_P503"/>
          <w:color w:val="000000"/>
          <w:sz w:val="26"/>
          <w:szCs w:val="26"/>
          <w:rtl/>
          <w:lang w:val="en-US" w:eastAsia="en-US"/>
        </w:rPr>
        <w:t>ﭙ</w:t>
      </w:r>
      <w:r w:rsidR="00AD62A8" w:rsidRPr="00CA7921">
        <w:rPr>
          <w:rFonts w:ascii="QCF_P503" w:hAnsi="QCF_P503" w:cs="QCF_P503"/>
          <w:color w:val="000000"/>
          <w:sz w:val="26"/>
          <w:szCs w:val="26"/>
          <w:rtl/>
          <w:lang w:val="en-US" w:eastAsia="en-US"/>
        </w:rPr>
        <w:t xml:space="preserve"> </w:t>
      </w:r>
      <w:r w:rsidRPr="00CA7921">
        <w:rPr>
          <w:rFonts w:ascii="QCF_P503" w:hAnsi="QCF_P503" w:cs="QCF_P503"/>
          <w:color w:val="000000"/>
          <w:sz w:val="26"/>
          <w:szCs w:val="26"/>
          <w:rtl/>
          <w:lang w:val="en-US" w:eastAsia="en-US"/>
        </w:rPr>
        <w:t>ﭚ</w:t>
      </w:r>
      <w:r w:rsidR="00AD62A8" w:rsidRPr="00CA7921">
        <w:rPr>
          <w:rFonts w:ascii="QCF_P503" w:hAnsi="QCF_P503" w:cs="QCF_P503"/>
          <w:color w:val="000000"/>
          <w:sz w:val="26"/>
          <w:szCs w:val="26"/>
          <w:rtl/>
          <w:lang w:val="en-US" w:eastAsia="en-US"/>
        </w:rPr>
        <w:t xml:space="preserve"> </w:t>
      </w:r>
      <w:r w:rsidRPr="00CA7921">
        <w:rPr>
          <w:rFonts w:ascii="QCF_BSML" w:hAnsi="QCF_BSML" w:cs="QCF_BSML"/>
          <w:color w:val="000000"/>
          <w:sz w:val="26"/>
          <w:szCs w:val="26"/>
          <w:rtl/>
          <w:lang w:val="en-US" w:eastAsia="en-US"/>
        </w:rPr>
        <w:t>ﭼ</w:t>
      </w:r>
    </w:p>
    <w:p w:rsidR="00A81A97" w:rsidRPr="00FE6B42" w:rsidRDefault="00A81A97" w:rsidP="00505CFB">
      <w:pPr>
        <w:pStyle w:val="10"/>
        <w:tabs>
          <w:tab w:val="left" w:pos="284"/>
        </w:tabs>
        <w:ind w:firstLine="425"/>
        <w:jc w:val="both"/>
        <w:rPr>
          <w:rFonts w:ascii="Times New Roman" w:hAnsi="Times New Roman"/>
          <w:sz w:val="22"/>
          <w:szCs w:val="22"/>
        </w:rPr>
      </w:pPr>
      <w:r>
        <w:rPr>
          <w:rFonts w:ascii="Times New Roman" w:hAnsi="Times New Roman"/>
          <w:b/>
        </w:rPr>
        <w:t>«</w:t>
      </w:r>
      <w:r>
        <w:rPr>
          <w:rFonts w:ascii="Times New Roman" w:hAnsi="Times New Roman"/>
          <w:b/>
          <w:bCs/>
          <w:szCs w:val="24"/>
        </w:rPr>
        <w:t>Кто же находится в большем заблуждении, чем те, которые взывают вместо Аллаха к тем, которые не отв</w:t>
      </w:r>
      <w:r>
        <w:rPr>
          <w:rFonts w:ascii="Times New Roman" w:hAnsi="Times New Roman"/>
          <w:b/>
          <w:bCs/>
          <w:szCs w:val="24"/>
        </w:rPr>
        <w:t>е</w:t>
      </w:r>
      <w:r>
        <w:rPr>
          <w:rFonts w:ascii="Times New Roman" w:hAnsi="Times New Roman"/>
          <w:b/>
          <w:bCs/>
          <w:szCs w:val="24"/>
        </w:rPr>
        <w:t>тят им до Дня воскресения и которые не ведают об их з</w:t>
      </w:r>
      <w:r>
        <w:rPr>
          <w:rFonts w:ascii="Times New Roman" w:hAnsi="Times New Roman"/>
          <w:b/>
          <w:bCs/>
          <w:szCs w:val="24"/>
        </w:rPr>
        <w:t>о</w:t>
      </w:r>
      <w:r>
        <w:rPr>
          <w:rFonts w:ascii="Times New Roman" w:hAnsi="Times New Roman"/>
          <w:b/>
          <w:bCs/>
          <w:szCs w:val="24"/>
        </w:rPr>
        <w:t>ве?! А когда люди будут собраны, они станут их врагами и будут отвергать их поклонение</w:t>
      </w:r>
      <w:r>
        <w:rPr>
          <w:rFonts w:ascii="Times New Roman" w:hAnsi="Times New Roman"/>
          <w:b/>
        </w:rPr>
        <w:t>»</w:t>
      </w:r>
      <w:r w:rsidR="002507B7" w:rsidRPr="00A823D1">
        <w:rPr>
          <w:rStyle w:val="a4"/>
          <w:rFonts w:asciiTheme="minorHAnsi" w:hAnsiTheme="minorHAnsi" w:cstheme="minorHAnsi"/>
          <w:bCs/>
        </w:rPr>
        <w:footnoteReference w:id="91"/>
      </w:r>
      <w:r w:rsidR="00DD25D7" w:rsidRPr="00FE6B42">
        <w:rPr>
          <w:rFonts w:ascii="Times New Roman" w:hAnsi="Times New Roman"/>
          <w:iCs/>
          <w:sz w:val="22"/>
          <w:szCs w:val="22"/>
        </w:rPr>
        <w:t>.</w:t>
      </w:r>
    </w:p>
    <w:p w:rsidR="00A81A97" w:rsidRPr="00505CFB" w:rsidRDefault="00A81A97" w:rsidP="00505CFB">
      <w:pPr>
        <w:pStyle w:val="10"/>
        <w:tabs>
          <w:tab w:val="left" w:pos="284"/>
        </w:tabs>
        <w:ind w:firstLine="425"/>
        <w:jc w:val="both"/>
        <w:rPr>
          <w:rFonts w:ascii="Times New Roman" w:hAnsi="Times New Roman"/>
          <w:i/>
          <w:iCs/>
        </w:rPr>
      </w:pPr>
      <w:r>
        <w:rPr>
          <w:rFonts w:ascii="Times New Roman" w:hAnsi="Times New Roman"/>
          <w:i/>
        </w:rPr>
        <w:t>Этот аят имеет отношение к данной главе, потому что в нем сообщается, что самыми заблудшими творениями я</w:t>
      </w:r>
      <w:r>
        <w:rPr>
          <w:rFonts w:ascii="Times New Roman" w:hAnsi="Times New Roman"/>
          <w:i/>
        </w:rPr>
        <w:t>в</w:t>
      </w:r>
      <w:r>
        <w:rPr>
          <w:rFonts w:ascii="Times New Roman" w:hAnsi="Times New Roman"/>
          <w:i/>
        </w:rPr>
        <w:t>ляются те, которые взывают вместо Аллаха даже не к ж</w:t>
      </w:r>
      <w:r>
        <w:rPr>
          <w:rFonts w:ascii="Times New Roman" w:hAnsi="Times New Roman"/>
          <w:i/>
        </w:rPr>
        <w:t>и</w:t>
      </w:r>
      <w:r>
        <w:rPr>
          <w:rFonts w:ascii="Times New Roman" w:hAnsi="Times New Roman"/>
          <w:i/>
        </w:rPr>
        <w:t>вым тварям, а к мертвецам. Здесь имеются в виду именно мертвецы, а не истуканы, камни или деревья, потому что Аллах отметил, что они не смогут ответить тем, кто вз</w:t>
      </w:r>
      <w:r>
        <w:rPr>
          <w:rFonts w:ascii="Times New Roman" w:hAnsi="Times New Roman"/>
          <w:i/>
        </w:rPr>
        <w:t>ы</w:t>
      </w:r>
      <w:r>
        <w:rPr>
          <w:rFonts w:ascii="Times New Roman" w:hAnsi="Times New Roman"/>
          <w:i/>
        </w:rPr>
        <w:t>вает к ним, вплоть до наступления Дня воскресения. Когда же наступит День воскресения, мертвецы будут собраны и снова станут слышать. Кроме того, слово “ман” относится к существам, которые способны приобретать знания. Бе</w:t>
      </w:r>
      <w:r>
        <w:rPr>
          <w:rFonts w:ascii="Times New Roman" w:hAnsi="Times New Roman"/>
          <w:i/>
        </w:rPr>
        <w:t>з</w:t>
      </w:r>
      <w:r>
        <w:rPr>
          <w:rFonts w:ascii="Times New Roman" w:hAnsi="Times New Roman"/>
          <w:i/>
        </w:rPr>
        <w:t>условно, к таковым относятся люди, которые разговарив</w:t>
      </w:r>
      <w:r>
        <w:rPr>
          <w:rFonts w:ascii="Times New Roman" w:hAnsi="Times New Roman"/>
          <w:i/>
        </w:rPr>
        <w:t>а</w:t>
      </w:r>
      <w:r>
        <w:rPr>
          <w:rFonts w:ascii="Times New Roman" w:hAnsi="Times New Roman"/>
          <w:i/>
        </w:rPr>
        <w:t>ют и с которыми разговаривают, которые обладают знан</w:t>
      </w:r>
      <w:r>
        <w:rPr>
          <w:rFonts w:ascii="Times New Roman" w:hAnsi="Times New Roman"/>
          <w:i/>
        </w:rPr>
        <w:t>и</w:t>
      </w:r>
      <w:r>
        <w:rPr>
          <w:rFonts w:ascii="Times New Roman" w:hAnsi="Times New Roman"/>
          <w:i/>
        </w:rPr>
        <w:t>ями и у которых обучаются знаниям.</w:t>
      </w:r>
      <w:r w:rsidR="00BB6AF0">
        <w:rPr>
          <w:rFonts w:ascii="Times New Roman" w:hAnsi="Times New Roman"/>
          <w:i/>
        </w:rPr>
        <w:t xml:space="preserve"> </w:t>
      </w:r>
      <w:r w:rsidRPr="00505CFB">
        <w:rPr>
          <w:rFonts w:ascii="Times New Roman" w:hAnsi="Times New Roman"/>
          <w:i/>
          <w:iCs/>
        </w:rPr>
        <w:t>Он также сказал:</w:t>
      </w:r>
    </w:p>
    <w:p w:rsidR="00B05EC8" w:rsidRPr="00CA7921" w:rsidRDefault="00B05EC8" w:rsidP="00505CFB">
      <w:pPr>
        <w:pStyle w:val="10"/>
        <w:tabs>
          <w:tab w:val="left" w:pos="284"/>
        </w:tabs>
        <w:bidi/>
        <w:ind w:firstLine="425"/>
        <w:rPr>
          <w:rFonts w:ascii="Times New Roman" w:hAnsi="Times New Roman"/>
          <w:b/>
          <w:sz w:val="26"/>
          <w:szCs w:val="24"/>
        </w:rPr>
      </w:pPr>
      <w:r w:rsidRPr="00CA7921">
        <w:rPr>
          <w:rFonts w:ascii="QCF_BSML" w:hAnsi="QCF_BSML" w:cs="QCF_BSML"/>
          <w:color w:val="000000"/>
          <w:sz w:val="26"/>
          <w:szCs w:val="26"/>
          <w:rtl/>
          <w:lang w:val="en-US" w:eastAsia="en-US"/>
        </w:rPr>
        <w:t xml:space="preserve">ﭽ </w:t>
      </w:r>
      <w:r w:rsidRPr="00CA7921">
        <w:rPr>
          <w:rFonts w:ascii="QCF_P382" w:hAnsi="QCF_P382" w:cs="QCF_P382"/>
          <w:color w:val="000000"/>
          <w:sz w:val="26"/>
          <w:szCs w:val="26"/>
          <w:rtl/>
          <w:lang w:val="en-US" w:eastAsia="en-US"/>
        </w:rPr>
        <w:t>ﯘ</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ﯙ</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ﯚ</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ﯛ</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ﯜ</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ﯝ</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ﯞ</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ﯟ</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ﯠ</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ﯡ</w:t>
      </w:r>
      <w:r w:rsidRPr="00CA7921">
        <w:rPr>
          <w:rFonts w:ascii="QCF_P382" w:hAnsi="QCF_P382" w:cs="QCF_P382"/>
          <w:color w:val="0000A5"/>
          <w:sz w:val="26"/>
          <w:szCs w:val="26"/>
          <w:rtl/>
          <w:lang w:val="en-US" w:eastAsia="en-US"/>
        </w:rPr>
        <w:t>ﯢ</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ﯣ</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ﯤ</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ﯥ</w:t>
      </w:r>
      <w:r w:rsidRPr="00CA7921">
        <w:rPr>
          <w:rFonts w:ascii="QCF_P382" w:hAnsi="QCF_P382" w:cs="QCF_P382"/>
          <w:color w:val="0000A5"/>
          <w:sz w:val="26"/>
          <w:szCs w:val="26"/>
          <w:rtl/>
          <w:lang w:val="en-US" w:eastAsia="en-US"/>
        </w:rPr>
        <w:t>ﯦ</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ﯧ</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ﯨ</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ﯩ</w:t>
      </w:r>
      <w:r w:rsidR="00AD62A8" w:rsidRPr="00CA7921">
        <w:rPr>
          <w:rFonts w:ascii="QCF_P382" w:hAnsi="QCF_P382" w:cs="QCF_P382"/>
          <w:color w:val="000000"/>
          <w:sz w:val="26"/>
          <w:szCs w:val="26"/>
          <w:rtl/>
          <w:lang w:val="en-US" w:eastAsia="en-US"/>
        </w:rPr>
        <w:t xml:space="preserve"> </w:t>
      </w:r>
      <w:r w:rsidRPr="00CA7921">
        <w:rPr>
          <w:rFonts w:ascii="QCF_P382" w:hAnsi="QCF_P382" w:cs="QCF_P382"/>
          <w:color w:val="000000"/>
          <w:sz w:val="26"/>
          <w:szCs w:val="26"/>
          <w:rtl/>
          <w:lang w:val="en-US" w:eastAsia="en-US"/>
        </w:rPr>
        <w:t>ﯪ</w:t>
      </w:r>
      <w:r w:rsidR="00AD62A8" w:rsidRPr="00CA7921">
        <w:rPr>
          <w:rFonts w:ascii="QCF_P382" w:hAnsi="QCF_P382" w:cs="QCF_P382"/>
          <w:color w:val="000000"/>
          <w:sz w:val="26"/>
          <w:szCs w:val="26"/>
          <w:rtl/>
          <w:lang w:val="en-US" w:eastAsia="en-US"/>
        </w:rPr>
        <w:t xml:space="preserve"> </w:t>
      </w:r>
      <w:r w:rsidRPr="00CA7921">
        <w:rPr>
          <w:rFonts w:ascii="QCF_BSML" w:hAnsi="QCF_BSML" w:cs="QCF_BSML"/>
          <w:color w:val="000000"/>
          <w:sz w:val="26"/>
          <w:szCs w:val="26"/>
          <w:rtl/>
          <w:lang w:val="en-US" w:eastAsia="en-US"/>
        </w:rPr>
        <w:t>ﭼ</w:t>
      </w:r>
    </w:p>
    <w:p w:rsidR="00A81A97" w:rsidRDefault="00A81A97" w:rsidP="00505CFB">
      <w:pPr>
        <w:pStyle w:val="10"/>
        <w:tabs>
          <w:tab w:val="left" w:pos="284"/>
        </w:tabs>
        <w:ind w:firstLine="425"/>
        <w:jc w:val="both"/>
        <w:rPr>
          <w:rFonts w:ascii="Times New Roman" w:hAnsi="Times New Roman"/>
        </w:rPr>
      </w:pPr>
      <w:r>
        <w:rPr>
          <w:rFonts w:ascii="Times New Roman" w:hAnsi="Times New Roman"/>
          <w:b/>
        </w:rPr>
        <w:t>«</w:t>
      </w:r>
      <w:r>
        <w:rPr>
          <w:rFonts w:ascii="Times New Roman" w:hAnsi="Times New Roman"/>
          <w:b/>
          <w:bCs/>
          <w:szCs w:val="24"/>
        </w:rPr>
        <w:t>Кто отвечает на мольбу нуждающегося, когда он взывает к Нему, устраняет зло и делает вас наследниками земли? Есть ли бог, кроме Аллаха? Мало же вы помина</w:t>
      </w:r>
      <w:r>
        <w:rPr>
          <w:rFonts w:ascii="Times New Roman" w:hAnsi="Times New Roman"/>
          <w:b/>
          <w:bCs/>
          <w:szCs w:val="24"/>
        </w:rPr>
        <w:t>е</w:t>
      </w:r>
      <w:r>
        <w:rPr>
          <w:rFonts w:ascii="Times New Roman" w:hAnsi="Times New Roman"/>
          <w:b/>
          <w:bCs/>
          <w:szCs w:val="24"/>
        </w:rPr>
        <w:t>те назидания!</w:t>
      </w:r>
      <w:r>
        <w:rPr>
          <w:rFonts w:ascii="Times New Roman" w:hAnsi="Times New Roman"/>
          <w:b/>
        </w:rPr>
        <w:t>»</w:t>
      </w:r>
      <w:r w:rsidR="002507B7" w:rsidRPr="00A823D1">
        <w:rPr>
          <w:rStyle w:val="a4"/>
          <w:rFonts w:asciiTheme="minorHAnsi" w:hAnsiTheme="minorHAnsi" w:cstheme="minorHAnsi"/>
          <w:bCs/>
        </w:rPr>
        <w:footnoteReference w:id="92"/>
      </w:r>
      <w:r w:rsidR="00DD25D7" w:rsidRPr="00FE6B42">
        <w:rPr>
          <w:rFonts w:ascii="Times New Roman" w:hAnsi="Times New Roman"/>
          <w:iCs/>
          <w:sz w:val="22"/>
          <w:szCs w:val="22"/>
        </w:rPr>
        <w:t>.</w:t>
      </w:r>
    </w:p>
    <w:p w:rsidR="00A81A97" w:rsidRDefault="00A81A97" w:rsidP="00505CFB">
      <w:pPr>
        <w:pStyle w:val="10"/>
        <w:tabs>
          <w:tab w:val="left" w:pos="284"/>
        </w:tabs>
        <w:ind w:firstLine="425"/>
        <w:jc w:val="both"/>
        <w:rPr>
          <w:rFonts w:ascii="Times New Roman" w:hAnsi="Times New Roman"/>
          <w:i/>
        </w:rPr>
      </w:pPr>
      <w:r>
        <w:rPr>
          <w:rFonts w:ascii="Times New Roman" w:hAnsi="Times New Roman"/>
          <w:i/>
        </w:rPr>
        <w:lastRenderedPageBreak/>
        <w:t>Из этого аята следует, что на мольбу нуждающегося, который обращается с просьбой, может ответить только Великий и Могучий Аллах. Он один устраняет зло, а просьба об устранении зла иногда представляет собой просьбу о сп</w:t>
      </w:r>
      <w:r>
        <w:rPr>
          <w:rFonts w:ascii="Times New Roman" w:hAnsi="Times New Roman"/>
          <w:i/>
        </w:rPr>
        <w:t>а</w:t>
      </w:r>
      <w:r>
        <w:rPr>
          <w:rFonts w:ascii="Times New Roman" w:hAnsi="Times New Roman"/>
          <w:i/>
        </w:rPr>
        <w:t xml:space="preserve">сении, а иногда носит иной характер. Так есть ли бог, кроме Аллаха? Это </w:t>
      </w:r>
      <w:r w:rsidR="0022792A">
        <w:rPr>
          <w:rFonts w:ascii="Times New Roman" w:hAnsi="Times New Roman"/>
          <w:i/>
        </w:rPr>
        <w:t>—</w:t>
      </w:r>
      <w:r>
        <w:rPr>
          <w:rFonts w:ascii="Times New Roman" w:hAnsi="Times New Roman"/>
          <w:i/>
        </w:rPr>
        <w:t xml:space="preserve"> вопрос, подразумевающий отрицание. П</w:t>
      </w:r>
      <w:r>
        <w:rPr>
          <w:rFonts w:ascii="Times New Roman" w:hAnsi="Times New Roman"/>
          <w:i/>
        </w:rPr>
        <w:t>о</w:t>
      </w:r>
      <w:r>
        <w:rPr>
          <w:rFonts w:ascii="Times New Roman" w:hAnsi="Times New Roman"/>
          <w:i/>
        </w:rPr>
        <w:t>средством него Всевышний запретил обожествлять кого-либо наряду с Аллахом, обращаясь к творениям с мольбой или прося у них избавления от беды, над которой они не властны.</w:t>
      </w:r>
    </w:p>
    <w:p w:rsidR="002507B7" w:rsidRDefault="00A81A97" w:rsidP="00505CFB">
      <w:pPr>
        <w:pStyle w:val="10"/>
        <w:tabs>
          <w:tab w:val="left" w:pos="284"/>
        </w:tabs>
        <w:ind w:firstLine="425"/>
        <w:jc w:val="both"/>
        <w:rPr>
          <w:rFonts w:ascii="Times New Roman" w:hAnsi="Times New Roman"/>
        </w:rPr>
      </w:pPr>
      <w:r>
        <w:rPr>
          <w:rFonts w:ascii="Times New Roman" w:hAnsi="Times New Roman"/>
        </w:rPr>
        <w:t xml:space="preserve">Ат-Табарани передал, что во времена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жил л</w:t>
      </w:r>
      <w:r>
        <w:rPr>
          <w:rFonts w:ascii="Times New Roman" w:hAnsi="Times New Roman"/>
        </w:rPr>
        <w:t>и</w:t>
      </w:r>
      <w:r>
        <w:rPr>
          <w:rFonts w:ascii="Times New Roman" w:hAnsi="Times New Roman"/>
        </w:rPr>
        <w:t xml:space="preserve">цемер, который доставлял неприятности верующим. Тогда один из них сказал: «Давайте обратимся за помощью к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сланнику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против этого лицемера». </w:t>
      </w:r>
    </w:p>
    <w:p w:rsidR="00A81A97" w:rsidRDefault="00A81A97" w:rsidP="00505CFB">
      <w:pPr>
        <w:pStyle w:val="10"/>
        <w:tabs>
          <w:tab w:val="left" w:pos="284"/>
        </w:tabs>
        <w:ind w:firstLine="425"/>
        <w:jc w:val="both"/>
        <w:rPr>
          <w:rFonts w:ascii="Times New Roman" w:hAnsi="Times New Roman"/>
        </w:rPr>
      </w:pPr>
      <w:r>
        <w:rPr>
          <w:rFonts w:ascii="Times New Roman" w:hAnsi="Times New Roman"/>
        </w:rPr>
        <w:t xml:space="preserve">А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w:t>
      </w:r>
      <w:r w:rsidRPr="002507B7">
        <w:rPr>
          <w:rFonts w:ascii="Times New Roman" w:hAnsi="Times New Roman"/>
          <w:b/>
          <w:bCs/>
          <w:i/>
          <w:iCs/>
        </w:rPr>
        <w:t>Воистину, не у меня надо просить помощи, а у Аллаха</w:t>
      </w:r>
      <w:r>
        <w:rPr>
          <w:rFonts w:ascii="Times New Roman" w:hAnsi="Times New Roman"/>
        </w:rPr>
        <w:t>»</w:t>
      </w:r>
      <w:r w:rsidRPr="00A23647">
        <w:rPr>
          <w:rStyle w:val="a4"/>
          <w:rFonts w:asciiTheme="minorHAnsi" w:hAnsiTheme="minorHAnsi" w:cstheme="minorHAnsi"/>
        </w:rPr>
        <w:footnoteReference w:id="93"/>
      </w:r>
      <w:r w:rsidR="002507B7">
        <w:rPr>
          <w:rFonts w:ascii="Times New Roman" w:hAnsi="Times New Roman"/>
        </w:rPr>
        <w:t>.</w:t>
      </w:r>
    </w:p>
    <w:p w:rsidR="00A81A97" w:rsidRDefault="00A81A97" w:rsidP="00505CFB">
      <w:pPr>
        <w:pStyle w:val="10"/>
        <w:tabs>
          <w:tab w:val="left" w:pos="284"/>
        </w:tabs>
        <w:ind w:firstLine="425"/>
        <w:jc w:val="both"/>
        <w:rPr>
          <w:rFonts w:ascii="Times New Roman" w:hAnsi="Times New Roman"/>
          <w:i/>
        </w:rPr>
      </w:pPr>
      <w:r>
        <w:rPr>
          <w:rFonts w:ascii="Times New Roman" w:hAnsi="Times New Roman"/>
          <w:i/>
        </w:rPr>
        <w:t>В некоторых версиях этого хадиса сообщается, что о</w:t>
      </w:r>
      <w:r>
        <w:rPr>
          <w:rFonts w:ascii="Times New Roman" w:hAnsi="Times New Roman"/>
          <w:i/>
        </w:rPr>
        <w:t>б</w:t>
      </w:r>
      <w:r>
        <w:rPr>
          <w:rFonts w:ascii="Times New Roman" w:hAnsi="Times New Roman"/>
          <w:i/>
        </w:rPr>
        <w:t xml:space="preserve">ратиться за помощью к </w:t>
      </w:r>
      <w:r w:rsidR="0022792A">
        <w:rPr>
          <w:rFonts w:ascii="Times New Roman" w:hAnsi="Times New Roman"/>
          <w:i/>
        </w:rPr>
        <w:t>Посланнику Аллаха</w:t>
      </w:r>
      <w:r>
        <w:rPr>
          <w:rFonts w:ascii="Times New Roman" w:hAnsi="Times New Roman"/>
          <w:i/>
        </w:rPr>
        <w:t xml:space="preserve"> </w:t>
      </w:r>
      <w:r w:rsidR="00E770C0" w:rsidRPr="009F5CA7">
        <w:rPr>
          <w:rFonts w:ascii="Times New Roman" w:hAnsi="Times New Roman"/>
          <w:iCs/>
        </w:rPr>
        <w:sym w:font="AGA Arabesque" w:char="F072"/>
      </w:r>
      <w:r w:rsidRPr="009F5CA7">
        <w:rPr>
          <w:rFonts w:ascii="Times New Roman" w:hAnsi="Times New Roman"/>
          <w:iCs/>
        </w:rPr>
        <w:t xml:space="preserve"> </w:t>
      </w:r>
      <w:r>
        <w:rPr>
          <w:rFonts w:ascii="Times New Roman" w:hAnsi="Times New Roman"/>
          <w:i/>
        </w:rPr>
        <w:t xml:space="preserve">предложил Правдивейший Абу Бакр. Просьба, с которой сподвижники обратились к </w:t>
      </w:r>
      <w:r w:rsidR="0022792A">
        <w:rPr>
          <w:rFonts w:ascii="Times New Roman" w:hAnsi="Times New Roman"/>
          <w:i/>
        </w:rPr>
        <w:t>Пророку</w:t>
      </w:r>
      <w:r>
        <w:rPr>
          <w:rFonts w:ascii="Times New Roman" w:hAnsi="Times New Roman"/>
          <w:i/>
        </w:rPr>
        <w:t xml:space="preserve"> </w:t>
      </w:r>
      <w:r w:rsidR="00E770C0" w:rsidRPr="009F5CA7">
        <w:rPr>
          <w:rFonts w:ascii="Times New Roman" w:hAnsi="Times New Roman"/>
          <w:iCs/>
        </w:rPr>
        <w:sym w:font="AGA Arabesque" w:char="F072"/>
      </w:r>
      <w:r>
        <w:rPr>
          <w:rFonts w:ascii="Times New Roman" w:hAnsi="Times New Roman"/>
          <w:i/>
        </w:rPr>
        <w:t xml:space="preserve"> была дозволенной, потому что они попросили его помочь им в деле, которое было ему по силам, пока он был жив. </w:t>
      </w:r>
      <w:r w:rsidR="0022792A">
        <w:rPr>
          <w:rFonts w:ascii="Times New Roman" w:hAnsi="Times New Roman"/>
          <w:i/>
        </w:rPr>
        <w:t>Пророк</w:t>
      </w:r>
      <w:r>
        <w:rPr>
          <w:rFonts w:ascii="Times New Roman" w:hAnsi="Times New Roman"/>
          <w:i/>
        </w:rPr>
        <w:t xml:space="preserve"> </w:t>
      </w:r>
      <w:r w:rsidR="00E770C0" w:rsidRPr="009F5CA7">
        <w:rPr>
          <w:rFonts w:ascii="Times New Roman" w:hAnsi="Times New Roman"/>
          <w:iCs/>
        </w:rPr>
        <w:sym w:font="AGA Arabesque" w:char="F072"/>
      </w:r>
      <w:r>
        <w:rPr>
          <w:rFonts w:ascii="Times New Roman" w:hAnsi="Times New Roman"/>
          <w:i/>
        </w:rPr>
        <w:t xml:space="preserve"> мог помочь верующим, повелев убить этого лицемера, или заточив его в темницу, или нак</w:t>
      </w:r>
      <w:r>
        <w:rPr>
          <w:rFonts w:ascii="Times New Roman" w:hAnsi="Times New Roman"/>
          <w:i/>
        </w:rPr>
        <w:t>а</w:t>
      </w:r>
      <w:r>
        <w:rPr>
          <w:rFonts w:ascii="Times New Roman" w:hAnsi="Times New Roman"/>
          <w:i/>
        </w:rPr>
        <w:t xml:space="preserve">зав его. Он мог избрать для этого и другой способ, потому что этот лицемер доставлял беспокойство правоверным, однако </w:t>
      </w:r>
      <w:r w:rsidR="0022792A">
        <w:rPr>
          <w:rFonts w:ascii="Times New Roman" w:hAnsi="Times New Roman"/>
          <w:i/>
        </w:rPr>
        <w:t>Пророк</w:t>
      </w:r>
      <w:r>
        <w:rPr>
          <w:rFonts w:ascii="Times New Roman" w:hAnsi="Times New Roman"/>
          <w:i/>
        </w:rPr>
        <w:t xml:space="preserve"> </w:t>
      </w:r>
      <w:r w:rsidR="00E770C0" w:rsidRPr="009F5CA7">
        <w:rPr>
          <w:rFonts w:ascii="Times New Roman" w:hAnsi="Times New Roman"/>
          <w:iCs/>
        </w:rPr>
        <w:sym w:font="AGA Arabesque" w:char="F072"/>
      </w:r>
      <w:r w:rsidRPr="009F5CA7">
        <w:rPr>
          <w:rFonts w:ascii="Times New Roman" w:hAnsi="Times New Roman"/>
          <w:iCs/>
        </w:rPr>
        <w:t xml:space="preserve"> </w:t>
      </w:r>
      <w:r>
        <w:rPr>
          <w:rFonts w:ascii="Times New Roman" w:hAnsi="Times New Roman"/>
          <w:i/>
        </w:rPr>
        <w:t>решил научить сподвижников этикету о</w:t>
      </w:r>
      <w:r>
        <w:rPr>
          <w:rFonts w:ascii="Times New Roman" w:hAnsi="Times New Roman"/>
          <w:i/>
        </w:rPr>
        <w:t>б</w:t>
      </w:r>
      <w:r>
        <w:rPr>
          <w:rFonts w:ascii="Times New Roman" w:hAnsi="Times New Roman"/>
          <w:i/>
        </w:rPr>
        <w:t>ращения с подобными просьбами. Он сказал: «Воистину, не у меня надо просить помощи, а у Аллаха». Сподвижники обр</w:t>
      </w:r>
      <w:r>
        <w:rPr>
          <w:rFonts w:ascii="Times New Roman" w:hAnsi="Times New Roman"/>
          <w:i/>
        </w:rPr>
        <w:t>а</w:t>
      </w:r>
      <w:r>
        <w:rPr>
          <w:rFonts w:ascii="Times New Roman" w:hAnsi="Times New Roman"/>
          <w:i/>
        </w:rPr>
        <w:t xml:space="preserve">тились к </w:t>
      </w:r>
      <w:r w:rsidR="0022792A">
        <w:rPr>
          <w:rFonts w:ascii="Times New Roman" w:hAnsi="Times New Roman"/>
          <w:i/>
        </w:rPr>
        <w:t>Пророку</w:t>
      </w:r>
      <w:r>
        <w:rPr>
          <w:rFonts w:ascii="Times New Roman" w:hAnsi="Times New Roman"/>
          <w:i/>
        </w:rPr>
        <w:t xml:space="preserve"> </w:t>
      </w:r>
      <w:r w:rsidR="00E770C0" w:rsidRPr="009F5CA7">
        <w:rPr>
          <w:rFonts w:ascii="Times New Roman" w:hAnsi="Times New Roman"/>
          <w:iCs/>
        </w:rPr>
        <w:sym w:font="AGA Arabesque" w:char="F072"/>
      </w:r>
      <w:r>
        <w:rPr>
          <w:rFonts w:ascii="Times New Roman" w:hAnsi="Times New Roman"/>
          <w:i/>
        </w:rPr>
        <w:t xml:space="preserve"> за помощью, которую он мог оказать им, а он разъяснил им, </w:t>
      </w:r>
      <w:r w:rsidR="00EF11F9">
        <w:rPr>
          <w:rFonts w:ascii="Times New Roman" w:hAnsi="Times New Roman"/>
          <w:i/>
        </w:rPr>
        <w:t>что,</w:t>
      </w:r>
      <w:r>
        <w:rPr>
          <w:rFonts w:ascii="Times New Roman" w:hAnsi="Times New Roman"/>
          <w:i/>
        </w:rPr>
        <w:t xml:space="preserve"> прежде всего они обязаны обр</w:t>
      </w:r>
      <w:r>
        <w:rPr>
          <w:rFonts w:ascii="Times New Roman" w:hAnsi="Times New Roman"/>
          <w:i/>
        </w:rPr>
        <w:t>а</w:t>
      </w:r>
      <w:r>
        <w:rPr>
          <w:rFonts w:ascii="Times New Roman" w:hAnsi="Times New Roman"/>
          <w:i/>
        </w:rPr>
        <w:t>щаться за помощью к Великому и Могучему Аллаху. И смысл этого хадиса подтверждается аятами, которые мы упом</w:t>
      </w:r>
      <w:r>
        <w:rPr>
          <w:rFonts w:ascii="Times New Roman" w:hAnsi="Times New Roman"/>
          <w:i/>
        </w:rPr>
        <w:t>я</w:t>
      </w:r>
      <w:r>
        <w:rPr>
          <w:rFonts w:ascii="Times New Roman" w:hAnsi="Times New Roman"/>
          <w:i/>
        </w:rPr>
        <w:t>нули ранее.</w:t>
      </w:r>
    </w:p>
    <w:p w:rsidR="00A81A97" w:rsidRPr="009F5CA7" w:rsidRDefault="00A81A97" w:rsidP="009F5CA7">
      <w:pPr>
        <w:pStyle w:val="TAWHID-02"/>
      </w:pPr>
      <w:r w:rsidRPr="009F5CA7">
        <w:lastRenderedPageBreak/>
        <w:t>РАССМАТРИВАЕМЫЕ ВОПРОСЫ:</w:t>
      </w:r>
    </w:p>
    <w:p w:rsidR="00A81A97" w:rsidRPr="00505CFB" w:rsidRDefault="00A81A97" w:rsidP="00505CFB">
      <w:pPr>
        <w:pStyle w:val="10"/>
        <w:numPr>
          <w:ilvl w:val="0"/>
          <w:numId w:val="25"/>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Употребление слова “взывать” после слова “просить о пом</w:t>
      </w:r>
      <w:r w:rsidRPr="00505CFB">
        <w:rPr>
          <w:rFonts w:ascii="Times New Roman" w:hAnsi="Times New Roman"/>
          <w:sz w:val="22"/>
          <w:szCs w:val="22"/>
        </w:rPr>
        <w:t>о</w:t>
      </w:r>
      <w:r w:rsidRPr="00505CFB">
        <w:rPr>
          <w:rFonts w:ascii="Times New Roman" w:hAnsi="Times New Roman"/>
          <w:sz w:val="22"/>
          <w:szCs w:val="22"/>
        </w:rPr>
        <w:t>щи” в названии главы является примером включения частного в общее.</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 xml:space="preserve">Смысл слов Аллаха: </w:t>
      </w:r>
      <w:r w:rsidRPr="00505CFB">
        <w:rPr>
          <w:rFonts w:ascii="Times New Roman" w:hAnsi="Times New Roman"/>
          <w:b/>
          <w:sz w:val="22"/>
          <w:szCs w:val="22"/>
        </w:rPr>
        <w:t>«</w:t>
      </w:r>
      <w:r w:rsidRPr="00505CFB">
        <w:rPr>
          <w:rFonts w:ascii="Times New Roman" w:hAnsi="Times New Roman"/>
          <w:b/>
          <w:bCs/>
          <w:sz w:val="22"/>
          <w:szCs w:val="22"/>
        </w:rPr>
        <w:t>Не взывай вместо Аллаха к тому, что не приносит тебе пользы и не причиняет тебе вреда</w:t>
      </w:r>
      <w:r w:rsidRPr="00505CFB">
        <w:rPr>
          <w:rFonts w:ascii="Times New Roman" w:hAnsi="Times New Roman"/>
          <w:b/>
          <w:sz w:val="22"/>
          <w:szCs w:val="22"/>
        </w:rPr>
        <w:t>»</w:t>
      </w:r>
      <w:r w:rsidRPr="00505CFB">
        <w:rPr>
          <w:rFonts w:ascii="Times New Roman" w:hAnsi="Times New Roman"/>
          <w:bCs/>
          <w:sz w:val="22"/>
          <w:szCs w:val="22"/>
        </w:rPr>
        <w:t>.</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Это является проявлением великого многобожия.</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Если даже самые праведные люди поступят таким образом, ища благосклонности кого-нибудь другого, то они станут безз</w:t>
      </w:r>
      <w:r w:rsidRPr="00505CFB">
        <w:rPr>
          <w:rFonts w:ascii="Times New Roman" w:hAnsi="Times New Roman"/>
          <w:sz w:val="22"/>
          <w:szCs w:val="22"/>
        </w:rPr>
        <w:t>а</w:t>
      </w:r>
      <w:r w:rsidRPr="00505CFB">
        <w:rPr>
          <w:rFonts w:ascii="Times New Roman" w:hAnsi="Times New Roman"/>
          <w:sz w:val="22"/>
          <w:szCs w:val="22"/>
        </w:rPr>
        <w:t>конниками.</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Смысл следующего аята.</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Это не только является неверием, но и не приносит пользы в мирской жизни.</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 xml:space="preserve">Смысл третьего аята. </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Просить пропитания следует только у Аллаха, и испрашивать Рая можно только у Него.</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Смысл четвертого аята.</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Нет более заблудшего человека, чем тот, кто обращается с мольбой не к Аллаху.</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Тот, к кому взывают помимо Аллаха, не внимает мольбе вз</w:t>
      </w:r>
      <w:r w:rsidRPr="00505CFB">
        <w:rPr>
          <w:rFonts w:ascii="Times New Roman" w:hAnsi="Times New Roman"/>
          <w:sz w:val="22"/>
          <w:szCs w:val="22"/>
        </w:rPr>
        <w:t>ы</w:t>
      </w:r>
      <w:r w:rsidRPr="00505CFB">
        <w:rPr>
          <w:rFonts w:ascii="Times New Roman" w:hAnsi="Times New Roman"/>
          <w:sz w:val="22"/>
          <w:szCs w:val="22"/>
        </w:rPr>
        <w:t xml:space="preserve">вающего, поскольку он ничего не ведает об этом. </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Подобная мольба является причиной ненависти того, к кому взывают, по отношению к взывающему, и его враждебного отн</w:t>
      </w:r>
      <w:r w:rsidRPr="00505CFB">
        <w:rPr>
          <w:rFonts w:ascii="Times New Roman" w:hAnsi="Times New Roman"/>
          <w:sz w:val="22"/>
          <w:szCs w:val="22"/>
        </w:rPr>
        <w:t>о</w:t>
      </w:r>
      <w:r w:rsidRPr="00505CFB">
        <w:rPr>
          <w:rFonts w:ascii="Times New Roman" w:hAnsi="Times New Roman"/>
          <w:sz w:val="22"/>
          <w:szCs w:val="22"/>
        </w:rPr>
        <w:t>шения к нему.</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Такая мольба является поклонением тому, к кому обращаются с ней.</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Отказ того, к кому взывают, от подобного поклонения.</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Именно по этой причине обращающийся с такой мольбой я</w:t>
      </w:r>
      <w:r w:rsidRPr="00505CFB">
        <w:rPr>
          <w:rFonts w:ascii="Times New Roman" w:hAnsi="Times New Roman"/>
          <w:sz w:val="22"/>
          <w:szCs w:val="22"/>
        </w:rPr>
        <w:t>в</w:t>
      </w:r>
      <w:r w:rsidRPr="00505CFB">
        <w:rPr>
          <w:rFonts w:ascii="Times New Roman" w:hAnsi="Times New Roman"/>
          <w:sz w:val="22"/>
          <w:szCs w:val="22"/>
        </w:rPr>
        <w:t>ляется самым заблудшим из людей.</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Смысл пятого аята.</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Как ни странно, идолопоклонники считают, что во время н</w:t>
      </w:r>
      <w:r w:rsidRPr="00505CFB">
        <w:rPr>
          <w:rFonts w:ascii="Times New Roman" w:hAnsi="Times New Roman"/>
          <w:sz w:val="22"/>
          <w:szCs w:val="22"/>
        </w:rPr>
        <w:t>е</w:t>
      </w:r>
      <w:r w:rsidRPr="00505CFB">
        <w:rPr>
          <w:rFonts w:ascii="Times New Roman" w:hAnsi="Times New Roman"/>
          <w:sz w:val="22"/>
          <w:szCs w:val="22"/>
        </w:rPr>
        <w:t xml:space="preserve">счастий на молитву может ответить только Аллах, и поэтому при любом несчастье они взывают именно к Нему, очищая перед Ним свою веру. </w:t>
      </w:r>
    </w:p>
    <w:p w:rsidR="00A81A97" w:rsidRPr="00505CFB" w:rsidRDefault="00A81A97" w:rsidP="00505CFB">
      <w:pPr>
        <w:pStyle w:val="10"/>
        <w:numPr>
          <w:ilvl w:val="0"/>
          <w:numId w:val="26"/>
        </w:numPr>
        <w:tabs>
          <w:tab w:val="left" w:pos="284"/>
          <w:tab w:val="left" w:pos="426"/>
        </w:tabs>
        <w:ind w:firstLine="425"/>
        <w:jc w:val="both"/>
        <w:rPr>
          <w:rFonts w:ascii="Times New Roman" w:hAnsi="Times New Roman"/>
          <w:sz w:val="22"/>
          <w:szCs w:val="22"/>
        </w:rPr>
      </w:pPr>
      <w:r w:rsidRPr="00505CFB">
        <w:rPr>
          <w:rFonts w:ascii="Times New Roman" w:hAnsi="Times New Roman"/>
          <w:sz w:val="22"/>
          <w:szCs w:val="22"/>
        </w:rPr>
        <w:t xml:space="preserve">Защита избранным </w:t>
      </w:r>
      <w:r w:rsidR="0022792A" w:rsidRPr="00505CFB">
        <w:rPr>
          <w:rFonts w:ascii="Times New Roman" w:hAnsi="Times New Roman"/>
          <w:sz w:val="22"/>
          <w:szCs w:val="22"/>
        </w:rPr>
        <w:t>Пророк</w:t>
      </w:r>
      <w:r w:rsidRPr="00505CFB">
        <w:rPr>
          <w:rFonts w:ascii="Times New Roman" w:hAnsi="Times New Roman"/>
          <w:sz w:val="22"/>
          <w:szCs w:val="22"/>
        </w:rPr>
        <w:t>ом неприкосновенности единоб</w:t>
      </w:r>
      <w:r w:rsidRPr="00505CFB">
        <w:rPr>
          <w:rFonts w:ascii="Times New Roman" w:hAnsi="Times New Roman"/>
          <w:sz w:val="22"/>
          <w:szCs w:val="22"/>
        </w:rPr>
        <w:t>о</w:t>
      </w:r>
      <w:r w:rsidRPr="00505CFB">
        <w:rPr>
          <w:rFonts w:ascii="Times New Roman" w:hAnsi="Times New Roman"/>
          <w:sz w:val="22"/>
          <w:szCs w:val="22"/>
        </w:rPr>
        <w:t>жия и его праведное поведение в отношении Аллаха.</w:t>
      </w:r>
    </w:p>
    <w:p w:rsidR="00A81A97" w:rsidRPr="00112240" w:rsidRDefault="00112240" w:rsidP="00112240">
      <w:pPr>
        <w:pStyle w:val="TAWHID01"/>
      </w:pPr>
      <w:bookmarkStart w:id="96" w:name="_Toc35856734"/>
      <w:bookmarkStart w:id="97" w:name="_Toc36973817"/>
      <w:bookmarkStart w:id="98" w:name="_Toc36973957"/>
      <w:r w:rsidRPr="00112240">
        <w:lastRenderedPageBreak/>
        <w:t xml:space="preserve">ГЛАВА </w:t>
      </w:r>
      <w:bookmarkEnd w:id="96"/>
      <w:bookmarkEnd w:id="97"/>
      <w:bookmarkEnd w:id="98"/>
      <w:r w:rsidRPr="00112240">
        <w:t>15</w:t>
      </w:r>
      <w:bookmarkStart w:id="99" w:name="_Toc35856735"/>
      <w:bookmarkStart w:id="100" w:name="_Toc36973818"/>
      <w:bookmarkStart w:id="101" w:name="_Toc36973958"/>
      <w:r w:rsidRPr="00112240">
        <w:t xml:space="preserve"> </w:t>
      </w:r>
      <w:r w:rsidRPr="00112240">
        <w:br/>
        <w:t>О ВЫСКАЗЫВАНИИ ВСЕВЫШНЕГО АЛЛАХА</w:t>
      </w:r>
      <w:bookmarkEnd w:id="99"/>
      <w:bookmarkEnd w:id="100"/>
      <w:bookmarkEnd w:id="101"/>
    </w:p>
    <w:p w:rsidR="00A81A97" w:rsidRPr="00806B6E" w:rsidRDefault="00806B6E" w:rsidP="00806B6E">
      <w:pPr>
        <w:pStyle w:val="10"/>
        <w:tabs>
          <w:tab w:val="left" w:pos="284"/>
        </w:tabs>
        <w:bidi/>
        <w:spacing w:before="40" w:after="40"/>
        <w:jc w:val="both"/>
        <w:rPr>
          <w:rFonts w:ascii="Times New Roman" w:hAnsi="Times New Roman"/>
          <w:sz w:val="26"/>
          <w:szCs w:val="24"/>
        </w:rPr>
      </w:pPr>
      <w:r>
        <w:rPr>
          <w:rFonts w:asciiTheme="minorHAnsi" w:hAnsiTheme="minorHAnsi" w:cs="QCF_BSML"/>
          <w:color w:val="000000"/>
          <w:sz w:val="26"/>
          <w:szCs w:val="26"/>
          <w:lang w:eastAsia="en-US"/>
        </w:rPr>
        <w:tab/>
      </w:r>
      <w:r w:rsidR="00FF0A71" w:rsidRPr="00806B6E">
        <w:rPr>
          <w:rFonts w:ascii="QCF_BSML" w:hAnsi="QCF_BSML" w:cs="QCF_BSML"/>
          <w:color w:val="000000"/>
          <w:sz w:val="26"/>
          <w:szCs w:val="26"/>
          <w:rtl/>
          <w:lang w:val="en-US" w:eastAsia="en-US"/>
        </w:rPr>
        <w:t>ﭽ</w:t>
      </w:r>
      <w:r w:rsidR="00FF0A71" w:rsidRPr="00806B6E">
        <w:rPr>
          <w:rFonts w:ascii="QCF_P175" w:hAnsi="QCF_P175" w:cs="QCF_P175"/>
          <w:color w:val="000000"/>
          <w:sz w:val="26"/>
          <w:szCs w:val="26"/>
          <w:rtl/>
          <w:lang w:val="en-US" w:eastAsia="en-US"/>
        </w:rPr>
        <w:t>ﮟ</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ﮠ</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ﮡ</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ﮢ</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ﮣ</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ﮤ</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ﮥ</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ﮦ</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ﮧ</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ﮨ</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ﮩ</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ﮪ</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ﮫ</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ﮬ</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ﮭ</w:t>
      </w:r>
      <w:r w:rsidR="00AD62A8" w:rsidRPr="00806B6E">
        <w:rPr>
          <w:rFonts w:ascii="QCF_P175" w:hAnsi="QCF_P175" w:cs="QCF_P175"/>
          <w:color w:val="000000"/>
          <w:sz w:val="26"/>
          <w:szCs w:val="26"/>
          <w:rtl/>
          <w:lang w:val="en-US" w:eastAsia="en-US"/>
        </w:rPr>
        <w:t xml:space="preserve"> </w:t>
      </w:r>
      <w:r w:rsidR="00FF0A71" w:rsidRPr="00806B6E">
        <w:rPr>
          <w:rFonts w:ascii="QCF_P175" w:hAnsi="QCF_P175" w:cs="QCF_P175"/>
          <w:color w:val="000000"/>
          <w:sz w:val="26"/>
          <w:szCs w:val="26"/>
          <w:rtl/>
          <w:lang w:val="en-US" w:eastAsia="en-US"/>
        </w:rPr>
        <w:t>ﮮ</w:t>
      </w:r>
      <w:r w:rsidR="00AD62A8" w:rsidRPr="00806B6E">
        <w:rPr>
          <w:rFonts w:ascii="QCF_P175" w:hAnsi="QCF_P175" w:cs="QCF_P175"/>
          <w:color w:val="000000"/>
          <w:sz w:val="26"/>
          <w:szCs w:val="26"/>
          <w:rtl/>
          <w:lang w:val="en-US" w:eastAsia="en-US"/>
        </w:rPr>
        <w:t xml:space="preserve"> </w:t>
      </w:r>
      <w:r w:rsidR="00FF0A71" w:rsidRPr="00806B6E">
        <w:rPr>
          <w:rFonts w:ascii="QCF_BSML" w:hAnsi="QCF_BSML" w:cs="QCF_BSML"/>
          <w:color w:val="000000"/>
          <w:sz w:val="26"/>
          <w:szCs w:val="26"/>
          <w:rtl/>
          <w:lang w:val="en-US" w:eastAsia="en-US"/>
        </w:rPr>
        <w:t>ﭼ</w:t>
      </w:r>
    </w:p>
    <w:p w:rsidR="00A81A97" w:rsidRPr="00EB5390" w:rsidRDefault="00A81A97" w:rsidP="00112240">
      <w:pPr>
        <w:pStyle w:val="10"/>
        <w:tabs>
          <w:tab w:val="left" w:pos="284"/>
        </w:tabs>
        <w:spacing w:before="40" w:after="40"/>
        <w:ind w:firstLine="425"/>
        <w:jc w:val="both"/>
        <w:rPr>
          <w:rFonts w:ascii="Times New Roman" w:hAnsi="Times New Roman"/>
          <w:sz w:val="16"/>
          <w:szCs w:val="16"/>
        </w:rPr>
      </w:pPr>
      <w:r>
        <w:rPr>
          <w:rFonts w:ascii="Times New Roman" w:hAnsi="Times New Roman"/>
          <w:b/>
        </w:rPr>
        <w:t>«</w:t>
      </w:r>
      <w:r>
        <w:rPr>
          <w:rFonts w:ascii="Times New Roman" w:hAnsi="Times New Roman"/>
          <w:b/>
          <w:bCs/>
          <w:szCs w:val="24"/>
        </w:rPr>
        <w:t xml:space="preserve">Неужели они приобщают в сотоварищи к Аллаху тех, которые ничего не творят, </w:t>
      </w:r>
      <w:r w:rsidR="00FF0A71">
        <w:rPr>
          <w:rFonts w:ascii="Times New Roman" w:hAnsi="Times New Roman"/>
          <w:b/>
          <w:bCs/>
          <w:szCs w:val="24"/>
        </w:rPr>
        <w:t>тогда,</w:t>
      </w:r>
      <w:r>
        <w:rPr>
          <w:rFonts w:ascii="Times New Roman" w:hAnsi="Times New Roman"/>
          <w:b/>
          <w:bCs/>
          <w:szCs w:val="24"/>
        </w:rPr>
        <w:t xml:space="preserve"> как сами были сотвор</w:t>
      </w:r>
      <w:r>
        <w:rPr>
          <w:rFonts w:ascii="Times New Roman" w:hAnsi="Times New Roman"/>
          <w:b/>
          <w:bCs/>
          <w:szCs w:val="24"/>
        </w:rPr>
        <w:t>е</w:t>
      </w:r>
      <w:r>
        <w:rPr>
          <w:rFonts w:ascii="Times New Roman" w:hAnsi="Times New Roman"/>
          <w:b/>
          <w:bCs/>
          <w:szCs w:val="24"/>
        </w:rPr>
        <w:t>ны, которые не способны оказать им поддержку и не сп</w:t>
      </w:r>
      <w:r>
        <w:rPr>
          <w:rFonts w:ascii="Times New Roman" w:hAnsi="Times New Roman"/>
          <w:b/>
          <w:bCs/>
          <w:szCs w:val="24"/>
        </w:rPr>
        <w:t>о</w:t>
      </w:r>
      <w:r>
        <w:rPr>
          <w:rFonts w:ascii="Times New Roman" w:hAnsi="Times New Roman"/>
          <w:b/>
          <w:bCs/>
          <w:szCs w:val="24"/>
        </w:rPr>
        <w:t>собны помочь даже самим себе?</w:t>
      </w:r>
      <w:r>
        <w:rPr>
          <w:rFonts w:ascii="Times New Roman" w:hAnsi="Times New Roman"/>
          <w:b/>
        </w:rPr>
        <w:t>»</w:t>
      </w:r>
      <w:r w:rsidR="00112240" w:rsidRPr="00A823D1">
        <w:rPr>
          <w:rStyle w:val="a4"/>
          <w:rFonts w:asciiTheme="minorHAnsi" w:hAnsiTheme="minorHAnsi" w:cstheme="minorHAnsi"/>
          <w:bCs/>
        </w:rPr>
        <w:footnoteReference w:id="94"/>
      </w:r>
      <w:r w:rsidR="00FE6B42" w:rsidRPr="00EB5390">
        <w:rPr>
          <w:rFonts w:ascii="Times New Roman" w:hAnsi="Times New Roman"/>
          <w:iCs/>
          <w:szCs w:val="24"/>
        </w:rPr>
        <w:t>.</w:t>
      </w:r>
      <w:r w:rsidR="00DD25D7" w:rsidRPr="00EB5390">
        <w:rPr>
          <w:rFonts w:ascii="Times New Roman" w:hAnsi="Times New Roman"/>
          <w:b/>
          <w:szCs w:val="24"/>
        </w:rPr>
        <w:t xml:space="preserve"> </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Размещение этой главы после всех предыдущих глав я</w:t>
      </w:r>
      <w:r>
        <w:rPr>
          <w:rFonts w:ascii="Times New Roman" w:hAnsi="Times New Roman"/>
          <w:i/>
        </w:rPr>
        <w:t>в</w:t>
      </w:r>
      <w:r>
        <w:rPr>
          <w:rFonts w:ascii="Times New Roman" w:hAnsi="Times New Roman"/>
          <w:i/>
        </w:rPr>
        <w:t>ляется прекрасным решением, которое опирается на пр</w:t>
      </w:r>
      <w:r>
        <w:rPr>
          <w:rFonts w:ascii="Times New Roman" w:hAnsi="Times New Roman"/>
          <w:i/>
        </w:rPr>
        <w:t>а</w:t>
      </w:r>
      <w:r>
        <w:rPr>
          <w:rFonts w:ascii="Times New Roman" w:hAnsi="Times New Roman"/>
          <w:i/>
        </w:rPr>
        <w:t>вильное понимание богословия и твердые познания. Это об</w:t>
      </w:r>
      <w:r>
        <w:rPr>
          <w:rFonts w:ascii="Times New Roman" w:hAnsi="Times New Roman"/>
          <w:i/>
        </w:rPr>
        <w:t>ъ</w:t>
      </w:r>
      <w:r>
        <w:rPr>
          <w:rFonts w:ascii="Times New Roman" w:hAnsi="Times New Roman"/>
          <w:i/>
        </w:rPr>
        <w:t>ясняется тем, что доказательством необходимости об</w:t>
      </w:r>
      <w:r>
        <w:rPr>
          <w:rFonts w:ascii="Times New Roman" w:hAnsi="Times New Roman"/>
          <w:i/>
        </w:rPr>
        <w:t>о</w:t>
      </w:r>
      <w:r>
        <w:rPr>
          <w:rFonts w:ascii="Times New Roman" w:hAnsi="Times New Roman"/>
          <w:i/>
        </w:rPr>
        <w:t>жествлять только Великого и Могучего Аллаха и поклонят</w:t>
      </w:r>
      <w:r>
        <w:rPr>
          <w:rFonts w:ascii="Times New Roman" w:hAnsi="Times New Roman"/>
          <w:i/>
        </w:rPr>
        <w:t>ь</w:t>
      </w:r>
      <w:r>
        <w:rPr>
          <w:rFonts w:ascii="Times New Roman" w:hAnsi="Times New Roman"/>
          <w:i/>
        </w:rPr>
        <w:t>ся только Ему одному является заложенное в подсознании каждого творения признание Аллаха Единственным Госп</w:t>
      </w:r>
      <w:r>
        <w:rPr>
          <w:rFonts w:ascii="Times New Roman" w:hAnsi="Times New Roman"/>
          <w:i/>
        </w:rPr>
        <w:t>о</w:t>
      </w:r>
      <w:r>
        <w:rPr>
          <w:rFonts w:ascii="Times New Roman" w:hAnsi="Times New Roman"/>
          <w:i/>
        </w:rPr>
        <w:t xml:space="preserve">дом. Поэтому подсознание, происходящие вокруг события и разум </w:t>
      </w:r>
      <w:r w:rsidR="0022792A">
        <w:rPr>
          <w:rFonts w:ascii="Times New Roman" w:hAnsi="Times New Roman"/>
          <w:i/>
        </w:rPr>
        <w:t>—</w:t>
      </w:r>
      <w:r>
        <w:rPr>
          <w:rFonts w:ascii="Times New Roman" w:hAnsi="Times New Roman"/>
          <w:i/>
        </w:rPr>
        <w:t xml:space="preserve"> все они свидетельствуют о том, что только один Аллах заслуживает поклонения.</w:t>
      </w:r>
    </w:p>
    <w:p w:rsidR="00A81A97" w:rsidRDefault="00A81A97" w:rsidP="00361752">
      <w:pPr>
        <w:pStyle w:val="10"/>
        <w:tabs>
          <w:tab w:val="left" w:pos="284"/>
        </w:tabs>
        <w:spacing w:before="40" w:after="40"/>
        <w:ind w:firstLine="425"/>
        <w:jc w:val="both"/>
        <w:rPr>
          <w:rFonts w:ascii="Times New Roman" w:hAnsi="Times New Roman"/>
          <w:bCs/>
          <w:i/>
        </w:rPr>
      </w:pPr>
      <w:r>
        <w:rPr>
          <w:rFonts w:ascii="Times New Roman" w:hAnsi="Times New Roman"/>
          <w:i/>
        </w:rPr>
        <w:t>В этой главе разъясняется, что создает творения, над</w:t>
      </w:r>
      <w:r>
        <w:rPr>
          <w:rFonts w:ascii="Times New Roman" w:hAnsi="Times New Roman"/>
          <w:i/>
        </w:rPr>
        <w:t>е</w:t>
      </w:r>
      <w:r>
        <w:rPr>
          <w:rFonts w:ascii="Times New Roman" w:hAnsi="Times New Roman"/>
          <w:i/>
        </w:rPr>
        <w:t>ляет их уделом и управляет ими только Великий и Могучий Аллах. Никто другой не принимает вместе с Ним участия в сотворении, распределении удела и принятии решений. Ни одно из творений не обладает властью в полном смысле эт</w:t>
      </w:r>
      <w:r>
        <w:rPr>
          <w:rFonts w:ascii="Times New Roman" w:hAnsi="Times New Roman"/>
          <w:i/>
        </w:rPr>
        <w:t>о</w:t>
      </w:r>
      <w:r>
        <w:rPr>
          <w:rFonts w:ascii="Times New Roman" w:hAnsi="Times New Roman"/>
          <w:i/>
        </w:rPr>
        <w:t xml:space="preserve">го слова. Это относится даже к </w:t>
      </w:r>
      <w:r w:rsidR="0022792A">
        <w:rPr>
          <w:rFonts w:ascii="Times New Roman" w:hAnsi="Times New Roman"/>
          <w:i/>
        </w:rPr>
        <w:t>Пророк</w:t>
      </w:r>
      <w:r>
        <w:rPr>
          <w:rFonts w:ascii="Times New Roman" w:hAnsi="Times New Roman"/>
          <w:i/>
        </w:rPr>
        <w:t xml:space="preserve">у Мухаммаду </w:t>
      </w:r>
      <w:r w:rsidR="00E770C0" w:rsidRPr="00361752">
        <w:rPr>
          <w:rFonts w:ascii="Times New Roman" w:hAnsi="Times New Roman"/>
          <w:iCs/>
        </w:rPr>
        <w:sym w:font="AGA Arabesque" w:char="F072"/>
      </w:r>
      <w:r>
        <w:rPr>
          <w:rFonts w:ascii="Times New Roman" w:hAnsi="Times New Roman"/>
          <w:i/>
        </w:rPr>
        <w:t xml:space="preserve"> с</w:t>
      </w:r>
      <w:r>
        <w:rPr>
          <w:rFonts w:ascii="Times New Roman" w:hAnsi="Times New Roman"/>
          <w:i/>
        </w:rPr>
        <w:t>а</w:t>
      </w:r>
      <w:r>
        <w:rPr>
          <w:rFonts w:ascii="Times New Roman" w:hAnsi="Times New Roman"/>
          <w:i/>
        </w:rPr>
        <w:t xml:space="preserve">мому славному из Божьих творений, потому что Великий и Могучий Аллах сказал ему: </w:t>
      </w:r>
      <w:r>
        <w:rPr>
          <w:rFonts w:ascii="Times New Roman" w:hAnsi="Times New Roman"/>
          <w:b/>
          <w:i/>
        </w:rPr>
        <w:t>«</w:t>
      </w:r>
      <w:r>
        <w:rPr>
          <w:rFonts w:ascii="Times New Roman" w:hAnsi="Times New Roman"/>
          <w:b/>
          <w:bCs/>
          <w:i/>
          <w:szCs w:val="24"/>
        </w:rPr>
        <w:t>Тебя это не касается</w:t>
      </w:r>
      <w:r>
        <w:rPr>
          <w:rFonts w:ascii="Times New Roman" w:hAnsi="Times New Roman"/>
          <w:b/>
          <w:i/>
        </w:rPr>
        <w:t>»</w:t>
      </w:r>
      <w:r w:rsidRPr="00E01B37">
        <w:rPr>
          <w:rStyle w:val="a4"/>
          <w:rFonts w:asciiTheme="minorHAnsi" w:hAnsiTheme="minorHAnsi" w:cstheme="minorHAnsi"/>
          <w:iCs/>
        </w:rPr>
        <w:footnoteReference w:id="95"/>
      </w:r>
      <w:r w:rsidR="001F465A" w:rsidRPr="001F465A">
        <w:rPr>
          <w:rFonts w:ascii="Times New Roman" w:hAnsi="Times New Roman"/>
          <w:bCs/>
          <w:i/>
        </w:rPr>
        <w:t>.</w:t>
      </w:r>
      <w:r>
        <w:rPr>
          <w:rFonts w:ascii="Times New Roman" w:hAnsi="Times New Roman"/>
          <w:bCs/>
          <w:i/>
        </w:rPr>
        <w:t xml:space="preserve"> Это означает, что он не обладал никакой властью. Кто же т</w:t>
      </w:r>
      <w:r>
        <w:rPr>
          <w:rFonts w:ascii="Times New Roman" w:hAnsi="Times New Roman"/>
          <w:bCs/>
          <w:i/>
        </w:rPr>
        <w:t>о</w:t>
      </w:r>
      <w:r>
        <w:rPr>
          <w:rFonts w:ascii="Times New Roman" w:hAnsi="Times New Roman"/>
          <w:bCs/>
          <w:i/>
        </w:rPr>
        <w:lastRenderedPageBreak/>
        <w:t xml:space="preserve">гда обладает властью?! Только Великий и Могучий Аллах. И если даже </w:t>
      </w:r>
      <w:r w:rsidR="0022792A">
        <w:rPr>
          <w:rFonts w:ascii="Times New Roman" w:hAnsi="Times New Roman"/>
          <w:bCs/>
          <w:i/>
        </w:rPr>
        <w:t>Пророк</w:t>
      </w:r>
      <w:r>
        <w:rPr>
          <w:rFonts w:ascii="Times New Roman" w:hAnsi="Times New Roman"/>
          <w:bCs/>
          <w:i/>
        </w:rPr>
        <w:t xml:space="preserve"> </w:t>
      </w:r>
      <w:r w:rsidR="00E770C0" w:rsidRPr="00361752">
        <w:rPr>
          <w:rFonts w:ascii="Times New Roman" w:hAnsi="Times New Roman"/>
          <w:bCs/>
          <w:iCs/>
        </w:rPr>
        <w:sym w:font="AGA Arabesque" w:char="F072"/>
      </w:r>
      <w:r w:rsidRPr="00361752">
        <w:rPr>
          <w:rFonts w:ascii="Times New Roman" w:hAnsi="Times New Roman"/>
          <w:bCs/>
          <w:iCs/>
        </w:rPr>
        <w:t xml:space="preserve"> </w:t>
      </w:r>
      <w:r>
        <w:rPr>
          <w:rFonts w:ascii="Times New Roman" w:hAnsi="Times New Roman"/>
          <w:bCs/>
          <w:i/>
        </w:rPr>
        <w:t>не обладал этим качеством, то тем б</w:t>
      </w:r>
      <w:r>
        <w:rPr>
          <w:rFonts w:ascii="Times New Roman" w:hAnsi="Times New Roman"/>
          <w:bCs/>
          <w:i/>
        </w:rPr>
        <w:t>о</w:t>
      </w:r>
      <w:r>
        <w:rPr>
          <w:rFonts w:ascii="Times New Roman" w:hAnsi="Times New Roman"/>
          <w:bCs/>
          <w:i/>
        </w:rPr>
        <w:t>лее это относится ко всем остальным творениям, заним</w:t>
      </w:r>
      <w:r>
        <w:rPr>
          <w:rFonts w:ascii="Times New Roman" w:hAnsi="Times New Roman"/>
          <w:bCs/>
          <w:i/>
        </w:rPr>
        <w:t>а</w:t>
      </w:r>
      <w:r>
        <w:rPr>
          <w:rFonts w:ascii="Times New Roman" w:hAnsi="Times New Roman"/>
          <w:bCs/>
          <w:i/>
        </w:rPr>
        <w:t>ющим более низкое положение, чем он. Люди, которые о</w:t>
      </w:r>
      <w:r>
        <w:rPr>
          <w:rFonts w:ascii="Times New Roman" w:hAnsi="Times New Roman"/>
          <w:bCs/>
          <w:i/>
        </w:rPr>
        <w:t>б</w:t>
      </w:r>
      <w:r>
        <w:rPr>
          <w:rFonts w:ascii="Times New Roman" w:hAnsi="Times New Roman"/>
          <w:bCs/>
          <w:i/>
        </w:rPr>
        <w:t>ращаются с молитвами к мертвецам в могилах, праведн</w:t>
      </w:r>
      <w:r>
        <w:rPr>
          <w:rFonts w:ascii="Times New Roman" w:hAnsi="Times New Roman"/>
          <w:bCs/>
          <w:i/>
        </w:rPr>
        <w:t>и</w:t>
      </w:r>
      <w:r>
        <w:rPr>
          <w:rFonts w:ascii="Times New Roman" w:hAnsi="Times New Roman"/>
          <w:bCs/>
          <w:i/>
        </w:rPr>
        <w:t>кам, святым угодникам и пророкам, предполагают, что они обладают властью, или распоряжаются пропитанием, или способны выступить в качестве посредника, или имеют пр</w:t>
      </w:r>
      <w:r>
        <w:rPr>
          <w:rFonts w:ascii="Times New Roman" w:hAnsi="Times New Roman"/>
          <w:bCs/>
          <w:i/>
        </w:rPr>
        <w:t>а</w:t>
      </w:r>
      <w:r>
        <w:rPr>
          <w:rFonts w:ascii="Times New Roman" w:hAnsi="Times New Roman"/>
          <w:bCs/>
          <w:i/>
        </w:rPr>
        <w:t xml:space="preserve">во заступаться перед Великим и Могучим Аллахом без Его позволения. Однако в действительности они являются всего лишь творениями, которые подвластны своему Господу. Они ничего не творят, </w:t>
      </w:r>
      <w:r w:rsidR="001F465A">
        <w:rPr>
          <w:rFonts w:ascii="Times New Roman" w:hAnsi="Times New Roman"/>
          <w:bCs/>
          <w:i/>
        </w:rPr>
        <w:t>тогда,</w:t>
      </w:r>
      <w:r>
        <w:rPr>
          <w:rFonts w:ascii="Times New Roman" w:hAnsi="Times New Roman"/>
          <w:bCs/>
          <w:i/>
        </w:rPr>
        <w:t xml:space="preserve"> как сами были сотворены. Они не способны помочь тем, кто просит их о помощи, и не обл</w:t>
      </w:r>
      <w:r>
        <w:rPr>
          <w:rFonts w:ascii="Times New Roman" w:hAnsi="Times New Roman"/>
          <w:bCs/>
          <w:i/>
        </w:rPr>
        <w:t>а</w:t>
      </w:r>
      <w:r>
        <w:rPr>
          <w:rFonts w:ascii="Times New Roman" w:hAnsi="Times New Roman"/>
          <w:bCs/>
          <w:i/>
        </w:rPr>
        <w:t>дают никакой властью. Коран содержит множество док</w:t>
      </w:r>
      <w:r>
        <w:rPr>
          <w:rFonts w:ascii="Times New Roman" w:hAnsi="Times New Roman"/>
          <w:bCs/>
          <w:i/>
        </w:rPr>
        <w:t>а</w:t>
      </w:r>
      <w:r>
        <w:rPr>
          <w:rFonts w:ascii="Times New Roman" w:hAnsi="Times New Roman"/>
          <w:bCs/>
          <w:i/>
        </w:rPr>
        <w:t>зательств и свидетельств того, что поклонения заслужив</w:t>
      </w:r>
      <w:r>
        <w:rPr>
          <w:rFonts w:ascii="Times New Roman" w:hAnsi="Times New Roman"/>
          <w:bCs/>
          <w:i/>
        </w:rPr>
        <w:t>а</w:t>
      </w:r>
      <w:r>
        <w:rPr>
          <w:rFonts w:ascii="Times New Roman" w:hAnsi="Times New Roman"/>
          <w:bCs/>
          <w:i/>
        </w:rPr>
        <w:t>ет только Великий и Могучий Аллах. Одним из таких док</w:t>
      </w:r>
      <w:r>
        <w:rPr>
          <w:rFonts w:ascii="Times New Roman" w:hAnsi="Times New Roman"/>
          <w:bCs/>
          <w:i/>
        </w:rPr>
        <w:t>а</w:t>
      </w:r>
      <w:r>
        <w:rPr>
          <w:rFonts w:ascii="Times New Roman" w:hAnsi="Times New Roman"/>
          <w:bCs/>
          <w:i/>
        </w:rPr>
        <w:t>зательств является признание многобожниками Аллаха св</w:t>
      </w:r>
      <w:r>
        <w:rPr>
          <w:rFonts w:ascii="Times New Roman" w:hAnsi="Times New Roman"/>
          <w:bCs/>
          <w:i/>
        </w:rPr>
        <w:t>о</w:t>
      </w:r>
      <w:r>
        <w:rPr>
          <w:rFonts w:ascii="Times New Roman" w:hAnsi="Times New Roman"/>
          <w:bCs/>
          <w:i/>
        </w:rPr>
        <w:t>им Единственным Господом. И священные тексты, относ</w:t>
      </w:r>
      <w:r>
        <w:rPr>
          <w:rFonts w:ascii="Times New Roman" w:hAnsi="Times New Roman"/>
          <w:bCs/>
          <w:i/>
        </w:rPr>
        <w:t>я</w:t>
      </w:r>
      <w:r>
        <w:rPr>
          <w:rFonts w:ascii="Times New Roman" w:hAnsi="Times New Roman"/>
          <w:bCs/>
          <w:i/>
        </w:rPr>
        <w:t>щиеся к этому роду доказательств, убеждают людей в том, что поклонения заслуживает только Тот, Кого они счит</w:t>
      </w:r>
      <w:r>
        <w:rPr>
          <w:rFonts w:ascii="Times New Roman" w:hAnsi="Times New Roman"/>
          <w:bCs/>
          <w:i/>
        </w:rPr>
        <w:t>а</w:t>
      </w:r>
      <w:r>
        <w:rPr>
          <w:rFonts w:ascii="Times New Roman" w:hAnsi="Times New Roman"/>
          <w:bCs/>
          <w:i/>
        </w:rPr>
        <w:t>ют своим Единственным Господом. Еще одним доказател</w:t>
      </w:r>
      <w:r>
        <w:rPr>
          <w:rFonts w:ascii="Times New Roman" w:hAnsi="Times New Roman"/>
          <w:bCs/>
          <w:i/>
        </w:rPr>
        <w:t>ь</w:t>
      </w:r>
      <w:r>
        <w:rPr>
          <w:rFonts w:ascii="Times New Roman" w:hAnsi="Times New Roman"/>
          <w:bCs/>
          <w:i/>
        </w:rPr>
        <w:t>ством является помощь, которую Аллах оказал Своим п</w:t>
      </w:r>
      <w:r>
        <w:rPr>
          <w:rFonts w:ascii="Times New Roman" w:hAnsi="Times New Roman"/>
          <w:bCs/>
          <w:i/>
        </w:rPr>
        <w:t>о</w:t>
      </w:r>
      <w:r>
        <w:rPr>
          <w:rFonts w:ascii="Times New Roman" w:hAnsi="Times New Roman"/>
          <w:bCs/>
          <w:i/>
        </w:rPr>
        <w:t>сланникам и угодникам в борьбе с их врагами. К таким док</w:t>
      </w:r>
      <w:r>
        <w:rPr>
          <w:rFonts w:ascii="Times New Roman" w:hAnsi="Times New Roman"/>
          <w:bCs/>
          <w:i/>
        </w:rPr>
        <w:t>а</w:t>
      </w:r>
      <w:r>
        <w:rPr>
          <w:rFonts w:ascii="Times New Roman" w:hAnsi="Times New Roman"/>
          <w:bCs/>
          <w:i/>
        </w:rPr>
        <w:t>зательствам также относится тот факт, что творения являются слабыми и появляются на свет вопреки собстве</w:t>
      </w:r>
      <w:r>
        <w:rPr>
          <w:rFonts w:ascii="Times New Roman" w:hAnsi="Times New Roman"/>
          <w:bCs/>
          <w:i/>
        </w:rPr>
        <w:t>н</w:t>
      </w:r>
      <w:r>
        <w:rPr>
          <w:rFonts w:ascii="Times New Roman" w:hAnsi="Times New Roman"/>
          <w:bCs/>
          <w:i/>
        </w:rPr>
        <w:t>ной воле. Великий и Могучий Аллах приводит их в этот мир, не спрашивая их согласия, и таким же образом лишает их жизни. А это значит, что творения находятся в подчинении и прекрасно понимают, что подчинили их не идолы и прочие вымышленные божества, а только Великий и Могучий Аллах. Он один приводит творения к жизни и умерщвляет их, и п</w:t>
      </w:r>
      <w:r>
        <w:rPr>
          <w:rFonts w:ascii="Times New Roman" w:hAnsi="Times New Roman"/>
          <w:bCs/>
          <w:i/>
        </w:rPr>
        <w:t>о</w:t>
      </w:r>
      <w:r>
        <w:rPr>
          <w:rFonts w:ascii="Times New Roman" w:hAnsi="Times New Roman"/>
          <w:bCs/>
          <w:i/>
        </w:rPr>
        <w:t>добные убеждения присущи всем творениям и заложены в их подсознании. Еще одним доказательством этого является обладание Аллахом самыми прекрасными именами и возв</w:t>
      </w:r>
      <w:r>
        <w:rPr>
          <w:rFonts w:ascii="Times New Roman" w:hAnsi="Times New Roman"/>
          <w:bCs/>
          <w:i/>
        </w:rPr>
        <w:t>ы</w:t>
      </w:r>
      <w:r>
        <w:rPr>
          <w:rFonts w:ascii="Times New Roman" w:hAnsi="Times New Roman"/>
          <w:bCs/>
          <w:i/>
        </w:rPr>
        <w:t>шенными качествами. Ему присущи совершенные качества и величественные эпитеты. Он обладает абсолютным сове</w:t>
      </w:r>
      <w:r>
        <w:rPr>
          <w:rFonts w:ascii="Times New Roman" w:hAnsi="Times New Roman"/>
          <w:bCs/>
          <w:i/>
        </w:rPr>
        <w:t>р</w:t>
      </w:r>
      <w:r>
        <w:rPr>
          <w:rFonts w:ascii="Times New Roman" w:hAnsi="Times New Roman"/>
          <w:bCs/>
          <w:i/>
        </w:rPr>
        <w:lastRenderedPageBreak/>
        <w:t xml:space="preserve">шенством, которое отвергает существование каких-либо недостатков во всех Его именах, качествах и эпитетах.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также сказал:</w:t>
      </w:r>
    </w:p>
    <w:p w:rsidR="00FF0A71" w:rsidRPr="00361752" w:rsidRDefault="00FF0A71" w:rsidP="00361752">
      <w:pPr>
        <w:pStyle w:val="10"/>
        <w:tabs>
          <w:tab w:val="left" w:pos="284"/>
        </w:tabs>
        <w:bidi/>
        <w:spacing w:before="40" w:after="40"/>
        <w:ind w:firstLine="425"/>
        <w:jc w:val="both"/>
        <w:rPr>
          <w:rFonts w:ascii="Times New Roman" w:hAnsi="Times New Roman"/>
          <w:b/>
          <w:sz w:val="26"/>
          <w:szCs w:val="26"/>
        </w:rPr>
      </w:pPr>
      <w:r w:rsidRPr="00361752">
        <w:rPr>
          <w:rFonts w:ascii="QCF_BSML" w:hAnsi="QCF_BSML" w:cs="QCF_BSML"/>
          <w:color w:val="000000"/>
          <w:sz w:val="26"/>
          <w:szCs w:val="26"/>
          <w:rtl/>
          <w:lang w:val="en-US" w:eastAsia="en-US"/>
        </w:rPr>
        <w:t>ﭽ</w:t>
      </w:r>
      <w:r w:rsidRPr="00361752">
        <w:rPr>
          <w:rFonts w:ascii="Calibri" w:hAnsi="Calibri" w:cs="QCF_BSML"/>
          <w:color w:val="000000"/>
          <w:sz w:val="26"/>
          <w:szCs w:val="26"/>
          <w:lang w:eastAsia="en-US"/>
        </w:rPr>
        <w:t>…</w:t>
      </w:r>
      <w:r w:rsidRPr="00361752">
        <w:rPr>
          <w:rFonts w:ascii="QCF_P436" w:hAnsi="QCF_P436" w:cs="QCF_P436"/>
          <w:color w:val="000000"/>
          <w:sz w:val="26"/>
          <w:szCs w:val="26"/>
          <w:rtl/>
          <w:lang w:val="en-US" w:eastAsia="en-US"/>
        </w:rPr>
        <w:t xml:space="preserve"> ﮀ</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ﮁ</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ﮂ</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ﮃ</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ﮄ</w:t>
      </w:r>
      <w:r w:rsidRPr="00361752">
        <w:rPr>
          <w:rFonts w:ascii="QCF_P436" w:hAnsi="QCF_P436" w:cs="QCF_P436"/>
          <w:color w:val="0000A5"/>
          <w:sz w:val="26"/>
          <w:szCs w:val="26"/>
          <w:rtl/>
          <w:lang w:val="en-US" w:eastAsia="en-US"/>
        </w:rPr>
        <w:t>ﮅ</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ﮆ</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ﮇ</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ﮈ</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ﮉ</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ﮊ</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ﮋ</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ﮌ</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ﮍ</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ﮎ</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ﮏ</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ﮐ</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ﮑ</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ﮒ</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ﮓ</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ﮔ</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ﮕ</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ﮖ</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ﮗ</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ﮘ</w:t>
      </w:r>
      <w:r w:rsidRPr="00361752">
        <w:rPr>
          <w:rFonts w:ascii="QCF_P436" w:hAnsi="QCF_P436" w:cs="QCF_P436"/>
          <w:color w:val="0000A5"/>
          <w:sz w:val="26"/>
          <w:szCs w:val="26"/>
          <w:rtl/>
          <w:lang w:val="en-US" w:eastAsia="en-US"/>
        </w:rPr>
        <w:t>ﮙ</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ﮚ</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ﮛ</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ﮜ</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ﮝ</w:t>
      </w:r>
      <w:r w:rsidRPr="00361752">
        <w:rPr>
          <w:rFonts w:ascii="QCF_P436" w:hAnsi="QCF_P436" w:cs="QCF_P436"/>
          <w:color w:val="0000A5"/>
          <w:sz w:val="26"/>
          <w:szCs w:val="26"/>
          <w:rtl/>
          <w:lang w:val="en-US" w:eastAsia="en-US"/>
        </w:rPr>
        <w:t>ﮞ</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ﮟ</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ﮠ</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ﮡ</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ﮢ</w:t>
      </w:r>
      <w:r w:rsidR="00AD62A8" w:rsidRPr="00361752">
        <w:rPr>
          <w:rFonts w:ascii="QCF_P436" w:hAnsi="QCF_P436" w:cs="QCF_P436"/>
          <w:color w:val="000000"/>
          <w:sz w:val="26"/>
          <w:szCs w:val="26"/>
          <w:rtl/>
          <w:lang w:val="en-US" w:eastAsia="en-US"/>
        </w:rPr>
        <w:t xml:space="preserve"> </w:t>
      </w:r>
      <w:r w:rsidRPr="00361752">
        <w:rPr>
          <w:rFonts w:ascii="QCF_P436" w:hAnsi="QCF_P436" w:cs="QCF_P436"/>
          <w:color w:val="000000"/>
          <w:sz w:val="26"/>
          <w:szCs w:val="26"/>
          <w:rtl/>
          <w:lang w:val="en-US" w:eastAsia="en-US"/>
        </w:rPr>
        <w:t>ﮣ</w:t>
      </w:r>
      <w:r w:rsidR="00AD62A8" w:rsidRPr="00361752">
        <w:rPr>
          <w:rFonts w:ascii="QCF_P436" w:hAnsi="QCF_P436" w:cs="QCF_P436"/>
          <w:color w:val="000000"/>
          <w:sz w:val="26"/>
          <w:szCs w:val="26"/>
          <w:rtl/>
          <w:lang w:val="en-US" w:eastAsia="en-US"/>
        </w:rPr>
        <w:t xml:space="preserve"> </w:t>
      </w:r>
      <w:r w:rsidRPr="00361752">
        <w:rPr>
          <w:rFonts w:ascii="QCF_BSML" w:hAnsi="QCF_BSML" w:cs="QCF_BSML"/>
          <w:color w:val="000000"/>
          <w:sz w:val="26"/>
          <w:szCs w:val="26"/>
          <w:rtl/>
          <w:lang w:val="en-US" w:eastAsia="en-US"/>
        </w:rPr>
        <w:t>ﭼ</w:t>
      </w:r>
    </w:p>
    <w:p w:rsidR="00A81A97" w:rsidRPr="001F465A" w:rsidRDefault="00A81A97" w:rsidP="001F465A">
      <w:pPr>
        <w:pStyle w:val="10"/>
        <w:tabs>
          <w:tab w:val="left" w:pos="284"/>
        </w:tabs>
        <w:spacing w:before="40" w:after="40"/>
        <w:ind w:firstLine="425"/>
        <w:jc w:val="both"/>
        <w:rPr>
          <w:rFonts w:asciiTheme="minorHAnsi" w:hAnsiTheme="minorHAnsi"/>
        </w:rPr>
      </w:pPr>
      <w:r>
        <w:rPr>
          <w:rFonts w:ascii="Times New Roman" w:hAnsi="Times New Roman"/>
          <w:b/>
        </w:rPr>
        <w:t>«</w:t>
      </w:r>
      <w:r>
        <w:rPr>
          <w:rFonts w:ascii="Times New Roman" w:hAnsi="Times New Roman"/>
          <w:b/>
          <w:bCs/>
          <w:szCs w:val="24"/>
        </w:rPr>
        <w:t>Ему принадлежит власть, а те, к кому вы взываете помимо Него, не владеют даже плевой на финиковой к</w:t>
      </w:r>
      <w:r>
        <w:rPr>
          <w:rFonts w:ascii="Times New Roman" w:hAnsi="Times New Roman"/>
          <w:b/>
          <w:bCs/>
          <w:szCs w:val="24"/>
        </w:rPr>
        <w:t>о</w:t>
      </w:r>
      <w:r>
        <w:rPr>
          <w:rFonts w:ascii="Times New Roman" w:hAnsi="Times New Roman"/>
          <w:b/>
          <w:bCs/>
          <w:szCs w:val="24"/>
        </w:rPr>
        <w:t xml:space="preserve">сточке. Когда вы взываете к ним, они не слышат вашей молитвы, а если бы даже услышали, то не ответили бы вам. В День воскресения </w:t>
      </w:r>
      <w:r w:rsidR="00FF0A71">
        <w:rPr>
          <w:rFonts w:ascii="Times New Roman" w:hAnsi="Times New Roman"/>
          <w:b/>
          <w:bCs/>
          <w:szCs w:val="24"/>
        </w:rPr>
        <w:t>они,</w:t>
      </w:r>
      <w:r>
        <w:rPr>
          <w:rFonts w:ascii="Times New Roman" w:hAnsi="Times New Roman"/>
          <w:b/>
          <w:bCs/>
          <w:szCs w:val="24"/>
        </w:rPr>
        <w:t xml:space="preserve"> отвергнут ваше поклонение. Никто не поведает тебе так, как Ведающий</w:t>
      </w:r>
      <w:r>
        <w:rPr>
          <w:rFonts w:ascii="Times New Roman" w:hAnsi="Times New Roman"/>
          <w:b/>
        </w:rPr>
        <w:t>»</w:t>
      </w:r>
      <w:r w:rsidR="001F465A" w:rsidRPr="00A823D1">
        <w:rPr>
          <w:rStyle w:val="a4"/>
          <w:rFonts w:asciiTheme="minorHAnsi" w:hAnsiTheme="minorHAnsi" w:cstheme="minorHAnsi"/>
          <w:bCs/>
        </w:rPr>
        <w:footnoteReference w:id="96"/>
      </w:r>
      <w:r w:rsidRPr="001F465A">
        <w:rPr>
          <w:rFonts w:ascii="Times New Roman" w:hAnsi="Times New Roman"/>
          <w:bCs/>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этом аяте говорится о том, что вымышленные бож</w:t>
      </w:r>
      <w:r>
        <w:rPr>
          <w:rFonts w:ascii="Times New Roman" w:hAnsi="Times New Roman"/>
          <w:i/>
        </w:rPr>
        <w:t>е</w:t>
      </w:r>
      <w:r>
        <w:rPr>
          <w:rFonts w:ascii="Times New Roman" w:hAnsi="Times New Roman"/>
          <w:i/>
        </w:rPr>
        <w:t>ства не властны даже над плевой на финиковой косточке. В этом заключается причина его упоминания в данной главе. Арабское слово “китмир” означает “плева, покрывающая финиковую косточку” или “нить, которая тянется от ве</w:t>
      </w:r>
      <w:r>
        <w:rPr>
          <w:rFonts w:ascii="Times New Roman" w:hAnsi="Times New Roman"/>
          <w:i/>
        </w:rPr>
        <w:t>р</w:t>
      </w:r>
      <w:r>
        <w:rPr>
          <w:rFonts w:ascii="Times New Roman" w:hAnsi="Times New Roman"/>
          <w:i/>
        </w:rPr>
        <w:t>хушки финиковой косточки к наружной поверхности плода”. И если власть вымышленных божеств не распространяется на столь ничтожные вещи, то они тем более не властны над всем остальным. Это относится ко всем, к кому многобо</w:t>
      </w:r>
      <w:r>
        <w:rPr>
          <w:rFonts w:ascii="Times New Roman" w:hAnsi="Times New Roman"/>
          <w:i/>
        </w:rPr>
        <w:t>ж</w:t>
      </w:r>
      <w:r>
        <w:rPr>
          <w:rFonts w:ascii="Times New Roman" w:hAnsi="Times New Roman"/>
          <w:i/>
        </w:rPr>
        <w:t>ники взывают наряду с Аллахом, будь то ангелы, пророки, посланники, усопшие праведники, мертвые грешники, джи</w:t>
      </w:r>
      <w:r>
        <w:rPr>
          <w:rFonts w:ascii="Times New Roman" w:hAnsi="Times New Roman"/>
          <w:i/>
        </w:rPr>
        <w:t>н</w:t>
      </w:r>
      <w:r>
        <w:rPr>
          <w:rFonts w:ascii="Times New Roman" w:hAnsi="Times New Roman"/>
          <w:i/>
        </w:rPr>
        <w:t>ны и т.д. Ни одно из творений, к которому обращаются с мольбой многобожники, не распоряжается даже плевой на финиковой косточке. Зачем же тогда обращаться к нему за помощью?! Воистину, просить о помощь следует только Т</w:t>
      </w:r>
      <w:r>
        <w:rPr>
          <w:rFonts w:ascii="Times New Roman" w:hAnsi="Times New Roman"/>
          <w:i/>
        </w:rPr>
        <w:t>о</w:t>
      </w:r>
      <w:r>
        <w:rPr>
          <w:rFonts w:ascii="Times New Roman" w:hAnsi="Times New Roman"/>
          <w:i/>
        </w:rPr>
        <w:t>го, Кто властен прийти на помощь.</w:t>
      </w:r>
    </w:p>
    <w:p w:rsidR="001F465A"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“ас-Сахихе” аль-Бухари приводится следующий хадис Анаса: «Когда в битве при Ухуде у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была поранена голова и сломан зуб, он сказал: </w:t>
      </w:r>
    </w:p>
    <w:p w:rsidR="00A81A97" w:rsidRDefault="00A81A97" w:rsidP="006D0BCA">
      <w:pPr>
        <w:pStyle w:val="10"/>
        <w:tabs>
          <w:tab w:val="left" w:pos="284"/>
        </w:tabs>
        <w:spacing w:before="40" w:after="40"/>
        <w:ind w:firstLine="425"/>
        <w:jc w:val="both"/>
        <w:rPr>
          <w:rFonts w:ascii="Times New Roman" w:hAnsi="Times New Roman"/>
        </w:rPr>
      </w:pPr>
      <w:r w:rsidRPr="001F465A">
        <w:rPr>
          <w:rFonts w:ascii="Times New Roman" w:hAnsi="Times New Roman"/>
          <w:b/>
          <w:bCs/>
          <w:i/>
          <w:iCs/>
        </w:rPr>
        <w:lastRenderedPageBreak/>
        <w:sym w:font="Arial" w:char="201C"/>
      </w:r>
      <w:r w:rsidRPr="001F465A">
        <w:rPr>
          <w:rFonts w:ascii="Times New Roman" w:hAnsi="Times New Roman"/>
          <w:b/>
          <w:bCs/>
          <w:i/>
          <w:iCs/>
        </w:rPr>
        <w:t xml:space="preserve">Как может преуспеть народ, который поранил своего </w:t>
      </w:r>
      <w:r w:rsidR="0022792A" w:rsidRPr="001F465A">
        <w:rPr>
          <w:rFonts w:ascii="Times New Roman" w:hAnsi="Times New Roman"/>
          <w:b/>
          <w:bCs/>
          <w:i/>
          <w:iCs/>
        </w:rPr>
        <w:t>Пророк</w:t>
      </w:r>
      <w:r w:rsidRPr="001F465A">
        <w:rPr>
          <w:rFonts w:ascii="Times New Roman" w:hAnsi="Times New Roman"/>
          <w:b/>
          <w:bCs/>
          <w:i/>
          <w:iCs/>
        </w:rPr>
        <w:t>а?</w:t>
      </w:r>
      <w:r w:rsidRPr="001F465A">
        <w:rPr>
          <w:rFonts w:ascii="Times New Roman" w:hAnsi="Times New Roman"/>
          <w:b/>
          <w:bCs/>
          <w:i/>
          <w:iCs/>
        </w:rPr>
        <w:sym w:font="Arial" w:char="201D"/>
      </w:r>
      <w:r>
        <w:rPr>
          <w:rFonts w:ascii="Times New Roman" w:hAnsi="Times New Roman"/>
        </w:rPr>
        <w:t xml:space="preserve"> И тогда ему было ниспослано откровение: </w:t>
      </w:r>
      <w:r>
        <w:rPr>
          <w:rFonts w:ascii="Times New Roman" w:hAnsi="Times New Roman"/>
          <w:b/>
        </w:rPr>
        <w:t>«</w:t>
      </w:r>
      <w:r>
        <w:rPr>
          <w:rFonts w:ascii="Times New Roman" w:hAnsi="Times New Roman"/>
          <w:b/>
          <w:bCs/>
          <w:szCs w:val="24"/>
        </w:rPr>
        <w:t>Тебя это не касается</w:t>
      </w:r>
      <w:r>
        <w:rPr>
          <w:rFonts w:ascii="Times New Roman" w:hAnsi="Times New Roman"/>
          <w:b/>
        </w:rPr>
        <w:t>»</w:t>
      </w:r>
      <w:r w:rsidRPr="00A23647">
        <w:rPr>
          <w:rStyle w:val="a4"/>
          <w:rFonts w:asciiTheme="minorHAnsi" w:hAnsiTheme="minorHAnsi" w:cstheme="minorHAnsi"/>
        </w:rPr>
        <w:footnoteReference w:id="97"/>
      </w:r>
      <w:r w:rsidR="001F465A" w:rsidRPr="001F465A">
        <w:rPr>
          <w:rFonts w:ascii="Times New Roman" w:hAnsi="Times New Roman"/>
          <w:bCs/>
        </w:rPr>
        <w:t>.</w:t>
      </w:r>
    </w:p>
    <w:p w:rsidR="001F465A" w:rsidRDefault="00A81A97" w:rsidP="00806B6E">
      <w:pPr>
        <w:pStyle w:val="10"/>
        <w:tabs>
          <w:tab w:val="left" w:pos="284"/>
        </w:tabs>
        <w:spacing w:before="40" w:after="40"/>
        <w:ind w:firstLine="425"/>
        <w:jc w:val="both"/>
        <w:rPr>
          <w:rFonts w:ascii="Times New Roman" w:hAnsi="Times New Roman"/>
        </w:rPr>
      </w:pPr>
      <w:r>
        <w:rPr>
          <w:rFonts w:ascii="Times New Roman" w:hAnsi="Times New Roman"/>
        </w:rPr>
        <w:t xml:space="preserve">Аль-Бухари также передал хадис Ибн Умара о том, что он слышал, как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выпрямившись после поя</w:t>
      </w:r>
      <w:r>
        <w:rPr>
          <w:rFonts w:ascii="Times New Roman" w:hAnsi="Times New Roman"/>
        </w:rPr>
        <w:t>с</w:t>
      </w:r>
      <w:r>
        <w:rPr>
          <w:rFonts w:ascii="Times New Roman" w:hAnsi="Times New Roman"/>
        </w:rPr>
        <w:t>ного поклона в последнем ракате рассветного намаза, сказал: «</w:t>
      </w:r>
      <w:r w:rsidRPr="001F465A">
        <w:rPr>
          <w:rFonts w:ascii="Times New Roman" w:hAnsi="Times New Roman"/>
          <w:b/>
          <w:bCs/>
          <w:i/>
          <w:iCs/>
        </w:rPr>
        <w:t>Аллах внял тому, кто Его восхвалил. Господь наш, хвала Тебе!</w:t>
      </w:r>
      <w:r>
        <w:rPr>
          <w:rFonts w:ascii="Times New Roman" w:hAnsi="Times New Roman"/>
        </w:rPr>
        <w:t xml:space="preserve">» </w:t>
      </w:r>
    </w:p>
    <w:p w:rsidR="001F465A" w:rsidRDefault="00A81A97" w:rsidP="001F465A">
      <w:pPr>
        <w:pStyle w:val="10"/>
        <w:tabs>
          <w:tab w:val="left" w:pos="284"/>
        </w:tabs>
        <w:spacing w:before="40" w:after="40"/>
        <w:ind w:firstLine="425"/>
        <w:jc w:val="both"/>
        <w:rPr>
          <w:rFonts w:ascii="Times New Roman" w:hAnsi="Times New Roman"/>
        </w:rPr>
      </w:pPr>
      <w:r>
        <w:rPr>
          <w:rFonts w:ascii="Times New Roman" w:hAnsi="Times New Roman"/>
        </w:rPr>
        <w:t xml:space="preserve">Затем он сказал: </w:t>
      </w:r>
    </w:p>
    <w:p w:rsidR="001F465A" w:rsidRDefault="00A81A97" w:rsidP="001F465A">
      <w:pPr>
        <w:pStyle w:val="10"/>
        <w:tabs>
          <w:tab w:val="left" w:pos="284"/>
        </w:tabs>
        <w:spacing w:before="40" w:after="40"/>
        <w:ind w:firstLine="425"/>
        <w:jc w:val="both"/>
        <w:rPr>
          <w:rFonts w:ascii="Times New Roman" w:hAnsi="Times New Roman"/>
        </w:rPr>
      </w:pPr>
      <w:r>
        <w:rPr>
          <w:rFonts w:ascii="Times New Roman" w:hAnsi="Times New Roman"/>
        </w:rPr>
        <w:t>«</w:t>
      </w:r>
      <w:r w:rsidRPr="001F465A">
        <w:rPr>
          <w:rFonts w:ascii="Times New Roman" w:hAnsi="Times New Roman"/>
          <w:b/>
          <w:bCs/>
          <w:i/>
          <w:iCs/>
        </w:rPr>
        <w:t>О Аллах! Прокляни такого-то и такого-то!</w:t>
      </w:r>
      <w:r>
        <w:rPr>
          <w:rFonts w:ascii="Times New Roman" w:hAnsi="Times New Roman"/>
        </w:rPr>
        <w:t xml:space="preserve">» </w:t>
      </w:r>
    </w:p>
    <w:p w:rsidR="00A81A97" w:rsidRDefault="00A81A97" w:rsidP="001F465A">
      <w:pPr>
        <w:pStyle w:val="10"/>
        <w:tabs>
          <w:tab w:val="left" w:pos="284"/>
        </w:tabs>
        <w:spacing w:before="40" w:after="40"/>
        <w:ind w:firstLine="425"/>
        <w:jc w:val="both"/>
        <w:rPr>
          <w:rFonts w:ascii="Times New Roman" w:hAnsi="Times New Roman"/>
        </w:rPr>
      </w:pPr>
      <w:r>
        <w:rPr>
          <w:rFonts w:ascii="Times New Roman" w:hAnsi="Times New Roman"/>
        </w:rPr>
        <w:t xml:space="preserve">Тогда Аллах ниспослал откровение: </w:t>
      </w:r>
      <w:r>
        <w:rPr>
          <w:rFonts w:ascii="Times New Roman" w:hAnsi="Times New Roman"/>
          <w:b/>
        </w:rPr>
        <w:t>«</w:t>
      </w:r>
      <w:r>
        <w:rPr>
          <w:rFonts w:ascii="Times New Roman" w:hAnsi="Times New Roman"/>
          <w:b/>
          <w:bCs/>
          <w:szCs w:val="24"/>
        </w:rPr>
        <w:t>Тебя это не кас</w:t>
      </w:r>
      <w:r>
        <w:rPr>
          <w:rFonts w:ascii="Times New Roman" w:hAnsi="Times New Roman"/>
          <w:b/>
          <w:bCs/>
          <w:szCs w:val="24"/>
        </w:rPr>
        <w:t>а</w:t>
      </w:r>
      <w:r>
        <w:rPr>
          <w:rFonts w:ascii="Times New Roman" w:hAnsi="Times New Roman"/>
          <w:b/>
          <w:bCs/>
          <w:szCs w:val="24"/>
        </w:rPr>
        <w:t>ется</w:t>
      </w:r>
      <w:r>
        <w:rPr>
          <w:rFonts w:ascii="Times New Roman" w:hAnsi="Times New Roman"/>
          <w:b/>
        </w:rPr>
        <w:t>»</w:t>
      </w:r>
      <w:r w:rsidR="001F465A" w:rsidRPr="00A823D1">
        <w:rPr>
          <w:rStyle w:val="a4"/>
          <w:rFonts w:asciiTheme="minorHAnsi" w:hAnsiTheme="minorHAnsi" w:cstheme="minorHAnsi"/>
          <w:bCs/>
        </w:rPr>
        <w:footnoteReference w:id="98"/>
      </w:r>
      <w:r w:rsidR="00DD25D7" w:rsidRPr="00FE6B42">
        <w:rPr>
          <w:rFonts w:ascii="Times New Roman" w:hAnsi="Times New Roman"/>
          <w:iCs/>
          <w:sz w:val="22"/>
          <w:szCs w:val="22"/>
        </w:rPr>
        <w:t>.</w:t>
      </w:r>
    </w:p>
    <w:p w:rsidR="00A81A97" w:rsidRDefault="00A81A97" w:rsidP="00361752">
      <w:pPr>
        <w:pStyle w:val="10"/>
        <w:tabs>
          <w:tab w:val="left" w:pos="284"/>
        </w:tabs>
        <w:spacing w:before="40" w:after="40"/>
        <w:ind w:firstLine="425"/>
        <w:jc w:val="both"/>
        <w:rPr>
          <w:rFonts w:ascii="Times New Roman" w:hAnsi="Times New Roman"/>
        </w:rPr>
      </w:pPr>
      <w:r>
        <w:rPr>
          <w:rFonts w:ascii="Times New Roman" w:hAnsi="Times New Roman"/>
        </w:rPr>
        <w:t>В другой версии говорится: «</w:t>
      </w:r>
      <w:r w:rsidRPr="001F465A">
        <w:rPr>
          <w:rFonts w:ascii="Times New Roman" w:hAnsi="Times New Roman"/>
          <w:b/>
          <w:bCs/>
          <w:i/>
          <w:iCs/>
        </w:rPr>
        <w:t>Он проклял Сафвана ибн Умейу, Сухейла ибн Амра и аль-Хариса ибн Хишама. И т</w:t>
      </w:r>
      <w:r w:rsidRPr="001F465A">
        <w:rPr>
          <w:rFonts w:ascii="Times New Roman" w:hAnsi="Times New Roman"/>
          <w:b/>
          <w:bCs/>
          <w:i/>
          <w:iCs/>
        </w:rPr>
        <w:t>о</w:t>
      </w:r>
      <w:r w:rsidRPr="001F465A">
        <w:rPr>
          <w:rFonts w:ascii="Times New Roman" w:hAnsi="Times New Roman"/>
          <w:b/>
          <w:bCs/>
          <w:i/>
          <w:iCs/>
        </w:rPr>
        <w:t>гда было ниспослано</w:t>
      </w:r>
      <w:r>
        <w:rPr>
          <w:rFonts w:ascii="Times New Roman" w:hAnsi="Times New Roman"/>
        </w:rPr>
        <w:t xml:space="preserve">: </w:t>
      </w:r>
      <w:r>
        <w:rPr>
          <w:rFonts w:ascii="Times New Roman" w:hAnsi="Times New Roman"/>
          <w:b/>
        </w:rPr>
        <w:t>«</w:t>
      </w:r>
      <w:r>
        <w:rPr>
          <w:rFonts w:ascii="Times New Roman" w:hAnsi="Times New Roman"/>
          <w:b/>
          <w:bCs/>
          <w:szCs w:val="24"/>
        </w:rPr>
        <w:t>Тебя это не касается</w:t>
      </w:r>
      <w:r>
        <w:rPr>
          <w:rFonts w:ascii="Times New Roman" w:hAnsi="Times New Roman"/>
          <w:b/>
        </w:rPr>
        <w:t>»</w:t>
      </w:r>
      <w:r w:rsidR="001F465A" w:rsidRPr="00A823D1">
        <w:rPr>
          <w:rStyle w:val="a4"/>
          <w:rFonts w:asciiTheme="minorHAnsi" w:hAnsiTheme="minorHAnsi" w:cstheme="minorHAnsi"/>
          <w:bCs/>
        </w:rPr>
        <w:footnoteReference w:id="99"/>
      </w:r>
      <w:r w:rsidR="00DD25D7" w:rsidRPr="00345044">
        <w:rPr>
          <w:iCs/>
          <w:sz w:val="20"/>
        </w:rPr>
        <w:t>.</w:t>
      </w:r>
    </w:p>
    <w:p w:rsidR="00A81A97" w:rsidRDefault="00A81A97" w:rsidP="00806B6E">
      <w:pPr>
        <w:pStyle w:val="10"/>
        <w:tabs>
          <w:tab w:val="left" w:pos="284"/>
        </w:tabs>
        <w:spacing w:before="40" w:after="40"/>
        <w:ind w:firstLine="425"/>
        <w:jc w:val="both"/>
        <w:rPr>
          <w:rFonts w:ascii="Times New Roman" w:hAnsi="Times New Roman"/>
          <w:i/>
        </w:rPr>
      </w:pPr>
      <w:r>
        <w:rPr>
          <w:rFonts w:ascii="Times New Roman" w:hAnsi="Times New Roman"/>
          <w:i/>
        </w:rPr>
        <w:t xml:space="preserve">Эти хадисы свидетельствуют о том, что </w:t>
      </w:r>
      <w:r w:rsidR="0022792A">
        <w:rPr>
          <w:rFonts w:ascii="Times New Roman" w:hAnsi="Times New Roman"/>
          <w:i/>
        </w:rPr>
        <w:t>Пророк</w:t>
      </w:r>
      <w:r>
        <w:rPr>
          <w:rFonts w:ascii="Times New Roman" w:hAnsi="Times New Roman"/>
          <w:i/>
        </w:rPr>
        <w:t xml:space="preserve"> </w:t>
      </w:r>
      <w:r w:rsidR="00E770C0" w:rsidRPr="00806B6E">
        <w:rPr>
          <w:rFonts w:ascii="Times New Roman" w:hAnsi="Times New Roman"/>
          <w:iCs/>
        </w:rPr>
        <w:sym w:font="AGA Arabesque" w:char="F072"/>
      </w:r>
      <w:r>
        <w:rPr>
          <w:rFonts w:ascii="Times New Roman" w:hAnsi="Times New Roman"/>
          <w:i/>
        </w:rPr>
        <w:t xml:space="preserve"> не распоряжался ничем из того, чем распоряжается Аллах. </w:t>
      </w:r>
      <w:r w:rsidR="0022792A">
        <w:rPr>
          <w:rFonts w:ascii="Times New Roman" w:hAnsi="Times New Roman"/>
          <w:i/>
        </w:rPr>
        <w:t>Пророк</w:t>
      </w:r>
      <w:r>
        <w:rPr>
          <w:rFonts w:ascii="Times New Roman" w:hAnsi="Times New Roman"/>
          <w:i/>
        </w:rPr>
        <w:t xml:space="preserve"> </w:t>
      </w:r>
      <w:r w:rsidR="00E770C0">
        <w:rPr>
          <w:rFonts w:ascii="Times New Roman" w:hAnsi="Times New Roman"/>
          <w:i/>
        </w:rPr>
        <w:sym w:font="AGA Arabesque" w:char="F072"/>
      </w:r>
      <w:r>
        <w:rPr>
          <w:rFonts w:ascii="Times New Roman" w:hAnsi="Times New Roman"/>
          <w:i/>
        </w:rPr>
        <w:t xml:space="preserve"> поведал об этом и разъяснил это людям. А это значит, что остальные творения тем более не обладают н</w:t>
      </w:r>
      <w:r>
        <w:rPr>
          <w:rFonts w:ascii="Times New Roman" w:hAnsi="Times New Roman"/>
          <w:i/>
        </w:rPr>
        <w:t>и</w:t>
      </w:r>
      <w:r>
        <w:rPr>
          <w:rFonts w:ascii="Times New Roman" w:hAnsi="Times New Roman"/>
          <w:i/>
        </w:rPr>
        <w:t>какой властью. Это относится к ангелам, остальным пр</w:t>
      </w:r>
      <w:r>
        <w:rPr>
          <w:rFonts w:ascii="Times New Roman" w:hAnsi="Times New Roman"/>
          <w:i/>
        </w:rPr>
        <w:t>о</w:t>
      </w:r>
      <w:r>
        <w:rPr>
          <w:rFonts w:ascii="Times New Roman" w:hAnsi="Times New Roman"/>
          <w:i/>
        </w:rPr>
        <w:t>рокам и святым угодникам, следующим по стопам Божьих посланников. Следовательно, любые обращения за помощью к кому-либо, кроме Великого и Могучего Аллаха, совершенно бесполезны, и все формы поклонения, будь то мольба, прос</w:t>
      </w:r>
      <w:r>
        <w:rPr>
          <w:rFonts w:ascii="Times New Roman" w:hAnsi="Times New Roman"/>
          <w:i/>
        </w:rPr>
        <w:t>ь</w:t>
      </w:r>
      <w:r>
        <w:rPr>
          <w:rFonts w:ascii="Times New Roman" w:hAnsi="Times New Roman"/>
          <w:i/>
        </w:rPr>
        <w:t>ба о спасении, просьба о покровительстве, жертвопринош</w:t>
      </w:r>
      <w:r>
        <w:rPr>
          <w:rFonts w:ascii="Times New Roman" w:hAnsi="Times New Roman"/>
          <w:i/>
        </w:rPr>
        <w:t>е</w:t>
      </w:r>
      <w:r>
        <w:rPr>
          <w:rFonts w:ascii="Times New Roman" w:hAnsi="Times New Roman"/>
          <w:i/>
        </w:rPr>
        <w:t>ние или обет, должны быть обращены только к Истинному Богу.</w:t>
      </w:r>
    </w:p>
    <w:p w:rsidR="001F465A" w:rsidRDefault="00A81A97" w:rsidP="00806B6E">
      <w:pPr>
        <w:pStyle w:val="10"/>
        <w:tabs>
          <w:tab w:val="left" w:pos="284"/>
        </w:tabs>
        <w:spacing w:before="40" w:after="40"/>
        <w:ind w:firstLine="425"/>
        <w:jc w:val="both"/>
        <w:rPr>
          <w:rFonts w:ascii="Times New Roman" w:hAnsi="Times New Roman"/>
        </w:rPr>
      </w:pPr>
      <w:r>
        <w:rPr>
          <w:rFonts w:ascii="Times New Roman" w:hAnsi="Times New Roman"/>
        </w:rPr>
        <w:t xml:space="preserve">Абу Хурейра рассказывал: «Когда </w:t>
      </w:r>
      <w:r w:rsidR="0022792A">
        <w:rPr>
          <w:rFonts w:ascii="Times New Roman" w:hAnsi="Times New Roman"/>
        </w:rPr>
        <w:t>Посланнику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было ниспослано откровение: </w:t>
      </w:r>
      <w:r>
        <w:rPr>
          <w:rFonts w:ascii="Times New Roman" w:hAnsi="Times New Roman"/>
          <w:b/>
        </w:rPr>
        <w:t>«Предостереги своих бл</w:t>
      </w:r>
      <w:r>
        <w:rPr>
          <w:rFonts w:ascii="Times New Roman" w:hAnsi="Times New Roman"/>
          <w:b/>
        </w:rPr>
        <w:t>и</w:t>
      </w:r>
      <w:r>
        <w:rPr>
          <w:rFonts w:ascii="Times New Roman" w:hAnsi="Times New Roman"/>
          <w:b/>
        </w:rPr>
        <w:t>жайших родственников»</w:t>
      </w:r>
      <w:r w:rsidR="001F465A" w:rsidRPr="00A823D1">
        <w:rPr>
          <w:rStyle w:val="a4"/>
          <w:rFonts w:asciiTheme="minorHAnsi" w:hAnsiTheme="minorHAnsi" w:cstheme="minorHAnsi"/>
          <w:bCs/>
        </w:rPr>
        <w:footnoteReference w:id="100"/>
      </w:r>
      <w:r>
        <w:rPr>
          <w:rFonts w:ascii="Times New Roman" w:hAnsi="Times New Roman"/>
          <w:bCs/>
        </w:rPr>
        <w:t>,</w:t>
      </w:r>
      <w:r w:rsidR="00DD25D7">
        <w:rPr>
          <w:rFonts w:ascii="Times New Roman" w:hAnsi="Times New Roman"/>
          <w:bCs/>
        </w:rPr>
        <w:t xml:space="preserve"> </w:t>
      </w:r>
      <w:r>
        <w:rPr>
          <w:rFonts w:ascii="Times New Roman" w:hAnsi="Times New Roman"/>
        </w:rPr>
        <w:t xml:space="preserve">он встал и сказал: </w:t>
      </w:r>
    </w:p>
    <w:p w:rsidR="00A81A97" w:rsidRPr="00FE6B42" w:rsidRDefault="00A81A97" w:rsidP="001F465A">
      <w:pPr>
        <w:pStyle w:val="10"/>
        <w:tabs>
          <w:tab w:val="left" w:pos="284"/>
        </w:tabs>
        <w:spacing w:before="40" w:after="40"/>
        <w:ind w:firstLine="425"/>
        <w:jc w:val="both"/>
        <w:rPr>
          <w:rFonts w:ascii="Times New Roman" w:hAnsi="Times New Roman"/>
          <w:sz w:val="22"/>
          <w:szCs w:val="22"/>
        </w:rPr>
      </w:pPr>
      <w:r>
        <w:rPr>
          <w:rFonts w:ascii="Times New Roman" w:hAnsi="Times New Roman"/>
        </w:rPr>
        <w:lastRenderedPageBreak/>
        <w:sym w:font="Arial" w:char="201C"/>
      </w:r>
      <w:r w:rsidRPr="001F465A">
        <w:rPr>
          <w:rFonts w:ascii="Times New Roman" w:hAnsi="Times New Roman"/>
          <w:b/>
          <w:bCs/>
          <w:i/>
          <w:iCs/>
        </w:rPr>
        <w:t xml:space="preserve">О курейшиты! Покупайте души свои, ибо я ничем не избавлю вас от Аллаха! О Аббас ибн Абд аль-Мутталиб, я ничем не избавлю тебя от Аллаха! О Сафийа, тетя </w:t>
      </w:r>
      <w:r w:rsidR="00EC3011">
        <w:rPr>
          <w:rFonts w:ascii="Times New Roman" w:hAnsi="Times New Roman"/>
          <w:b/>
          <w:bCs/>
          <w:i/>
          <w:iCs/>
        </w:rPr>
        <w:t>П</w:t>
      </w:r>
      <w:r w:rsidR="00EC3011">
        <w:rPr>
          <w:rFonts w:ascii="Times New Roman" w:hAnsi="Times New Roman"/>
          <w:b/>
          <w:bCs/>
          <w:i/>
          <w:iCs/>
        </w:rPr>
        <w:t>о</w:t>
      </w:r>
      <w:r w:rsidR="00EC3011">
        <w:rPr>
          <w:rFonts w:ascii="Times New Roman" w:hAnsi="Times New Roman"/>
          <w:b/>
          <w:bCs/>
          <w:i/>
          <w:iCs/>
        </w:rPr>
        <w:t>сланник</w:t>
      </w:r>
      <w:r w:rsidRPr="001F465A">
        <w:rPr>
          <w:rFonts w:ascii="Times New Roman" w:hAnsi="Times New Roman"/>
          <w:b/>
          <w:bCs/>
          <w:i/>
          <w:iCs/>
        </w:rPr>
        <w:t>а Аллаха! Я ничем не избавлю тебя от Аллаха! О Фатима, дочь Мухаммада! Проси из моего имущества, сколько захочешь, но я ничем не избавлю тебя от Алл</w:t>
      </w:r>
      <w:r w:rsidRPr="001F465A">
        <w:rPr>
          <w:rFonts w:ascii="Times New Roman" w:hAnsi="Times New Roman"/>
          <w:b/>
          <w:bCs/>
          <w:i/>
          <w:iCs/>
        </w:rPr>
        <w:t>а</w:t>
      </w:r>
      <w:r w:rsidRPr="001F465A">
        <w:rPr>
          <w:rFonts w:ascii="Times New Roman" w:hAnsi="Times New Roman"/>
          <w:b/>
          <w:bCs/>
          <w:i/>
          <w:iCs/>
        </w:rPr>
        <w:t>ха!</w:t>
      </w:r>
      <w:r w:rsidRPr="001F465A">
        <w:rPr>
          <w:rFonts w:ascii="Times New Roman" w:hAnsi="Times New Roman"/>
          <w:b/>
          <w:bCs/>
          <w:i/>
          <w:iCs/>
        </w:rPr>
        <w:sym w:font="Arial" w:char="201D"/>
      </w:r>
      <w:r>
        <w:rPr>
          <w:rFonts w:ascii="Times New Roman" w:hAnsi="Times New Roman"/>
        </w:rPr>
        <w:t>»</w:t>
      </w:r>
      <w:r w:rsidR="001F465A" w:rsidRPr="00A23647">
        <w:rPr>
          <w:rStyle w:val="a4"/>
          <w:rFonts w:asciiTheme="minorHAnsi" w:hAnsiTheme="minorHAnsi" w:cstheme="minorHAnsi"/>
        </w:rPr>
        <w:footnoteReference w:id="101"/>
      </w:r>
      <w:r w:rsidR="00DD25D7" w:rsidRPr="00FE6B42">
        <w:rPr>
          <w:rFonts w:ascii="Times New Roman" w:hAnsi="Times New Roman"/>
          <w:iCs/>
          <w:sz w:val="22"/>
          <w:szCs w:val="22"/>
        </w:rPr>
        <w:t>.</w:t>
      </w:r>
    </w:p>
    <w:p w:rsidR="00A81A97" w:rsidRDefault="00A81A97" w:rsidP="00C573E1">
      <w:pPr>
        <w:pStyle w:val="10"/>
        <w:tabs>
          <w:tab w:val="left" w:pos="284"/>
        </w:tabs>
        <w:spacing w:before="40" w:after="40"/>
        <w:ind w:firstLine="425"/>
        <w:jc w:val="both"/>
        <w:rPr>
          <w:rFonts w:ascii="Times New Roman" w:hAnsi="Times New Roman"/>
          <w:i/>
        </w:rPr>
      </w:pPr>
      <w:r>
        <w:rPr>
          <w:rFonts w:ascii="Times New Roman" w:hAnsi="Times New Roman"/>
          <w:i/>
        </w:rPr>
        <w:t xml:space="preserve">Из этого хадиса становится ясно, что единственная польза, которую </w:t>
      </w:r>
      <w:r w:rsidR="0022792A">
        <w:rPr>
          <w:rFonts w:ascii="Times New Roman" w:hAnsi="Times New Roman"/>
          <w:i/>
        </w:rPr>
        <w:t>Пророк</w:t>
      </w:r>
      <w:r>
        <w:rPr>
          <w:rFonts w:ascii="Times New Roman" w:hAnsi="Times New Roman"/>
          <w:i/>
        </w:rPr>
        <w:t xml:space="preserve"> </w:t>
      </w:r>
      <w:r w:rsidR="00E770C0" w:rsidRPr="00361752">
        <w:rPr>
          <w:rFonts w:ascii="Times New Roman" w:hAnsi="Times New Roman"/>
          <w:iCs/>
        </w:rPr>
        <w:sym w:font="AGA Arabesque" w:char="F072"/>
      </w:r>
      <w:r w:rsidRPr="00361752">
        <w:rPr>
          <w:rFonts w:ascii="Times New Roman" w:hAnsi="Times New Roman"/>
          <w:iCs/>
        </w:rPr>
        <w:t xml:space="preserve"> </w:t>
      </w:r>
      <w:r>
        <w:rPr>
          <w:rFonts w:ascii="Times New Roman" w:hAnsi="Times New Roman"/>
          <w:i/>
        </w:rPr>
        <w:t>мог принести своим ближайшим родственникам, состояла в донесении до них пророческого послания и выполнении своего долга. А что касается избавл</w:t>
      </w:r>
      <w:r>
        <w:rPr>
          <w:rFonts w:ascii="Times New Roman" w:hAnsi="Times New Roman"/>
          <w:i/>
        </w:rPr>
        <w:t>е</w:t>
      </w:r>
      <w:r>
        <w:rPr>
          <w:rFonts w:ascii="Times New Roman" w:hAnsi="Times New Roman"/>
          <w:i/>
        </w:rPr>
        <w:t>ния от мучений, страданий и наказания, то Великий и Мог</w:t>
      </w:r>
      <w:r>
        <w:rPr>
          <w:rFonts w:ascii="Times New Roman" w:hAnsi="Times New Roman"/>
          <w:i/>
        </w:rPr>
        <w:t>у</w:t>
      </w:r>
      <w:r>
        <w:rPr>
          <w:rFonts w:ascii="Times New Roman" w:hAnsi="Times New Roman"/>
          <w:i/>
        </w:rPr>
        <w:t xml:space="preserve">чий Аллах не наделил таким правом ни Своего </w:t>
      </w:r>
      <w:r w:rsidR="0022792A">
        <w:rPr>
          <w:rFonts w:ascii="Times New Roman" w:hAnsi="Times New Roman"/>
          <w:i/>
        </w:rPr>
        <w:t>Пророк</w:t>
      </w:r>
      <w:r>
        <w:rPr>
          <w:rFonts w:ascii="Times New Roman" w:hAnsi="Times New Roman"/>
          <w:i/>
        </w:rPr>
        <w:t>а, ни любое другое творение. И поэтому Пречистый Аллах явл</w:t>
      </w:r>
      <w:r>
        <w:rPr>
          <w:rFonts w:ascii="Times New Roman" w:hAnsi="Times New Roman"/>
          <w:i/>
        </w:rPr>
        <w:t>я</w:t>
      </w:r>
      <w:r>
        <w:rPr>
          <w:rFonts w:ascii="Times New Roman" w:hAnsi="Times New Roman"/>
          <w:i/>
        </w:rPr>
        <w:t>ется Единственным, Кто обладает властью, могуществом, совершенством, красотой и величием.</w:t>
      </w:r>
    </w:p>
    <w:p w:rsidR="00A81A97" w:rsidRPr="00A13021" w:rsidRDefault="00A81A97" w:rsidP="001F465A">
      <w:pPr>
        <w:pStyle w:val="TAWHID-02"/>
      </w:pPr>
      <w:r w:rsidRPr="00A13021">
        <w:t>РАССМАТРИВАЕМЫЕ ВОПРОСЫ:</w:t>
      </w:r>
    </w:p>
    <w:p w:rsidR="00A81A97" w:rsidRPr="00EB5390" w:rsidRDefault="00A81A97" w:rsidP="006D0BCA">
      <w:pPr>
        <w:pStyle w:val="10"/>
        <w:numPr>
          <w:ilvl w:val="0"/>
          <w:numId w:val="27"/>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szCs w:val="24"/>
        </w:rPr>
        <w:t>Смысл двух аятов.</w:t>
      </w:r>
    </w:p>
    <w:p w:rsidR="00A81A97" w:rsidRPr="00EB5390" w:rsidRDefault="00A81A97" w:rsidP="006D0BCA">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szCs w:val="24"/>
        </w:rPr>
        <w:t>История, случившаяся в битве при Ухуде.</w:t>
      </w:r>
    </w:p>
    <w:p w:rsidR="00A81A97" w:rsidRPr="00EB5390" w:rsidRDefault="00A81A97" w:rsidP="006D0BCA">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szCs w:val="24"/>
        </w:rPr>
        <w:t>Молитва кунут, которую господин всех посланников произнес во время намаза, когда лучшие из угодников стояли за ним и говорили “Аминь!”</w:t>
      </w:r>
    </w:p>
    <w:p w:rsidR="00A81A97" w:rsidRPr="00EB5390" w:rsidRDefault="00A81A97" w:rsidP="006D0BCA">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szCs w:val="24"/>
        </w:rPr>
        <w:t xml:space="preserve">Все проклинаемые были неверующими. </w:t>
      </w:r>
    </w:p>
    <w:p w:rsidR="00A81A97" w:rsidRPr="00EB5390" w:rsidRDefault="00A81A97" w:rsidP="00C573E1">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szCs w:val="24"/>
        </w:rPr>
        <w:t xml:space="preserve"> Они совершили такие действия, которых не делали большинство неверующих, ранили своего </w:t>
      </w:r>
      <w:r w:rsidR="0022792A">
        <w:rPr>
          <w:rFonts w:ascii="Times New Roman" w:hAnsi="Times New Roman"/>
          <w:szCs w:val="24"/>
        </w:rPr>
        <w:t>Пророка</w:t>
      </w:r>
      <w:r w:rsidRPr="00EB5390">
        <w:rPr>
          <w:rFonts w:ascii="Times New Roman" w:hAnsi="Times New Roman"/>
          <w:szCs w:val="24"/>
        </w:rPr>
        <w:t xml:space="preserve"> </w:t>
      </w:r>
      <w:r w:rsidR="00E770C0" w:rsidRPr="00EB5390">
        <w:rPr>
          <w:rFonts w:ascii="Times New Roman" w:hAnsi="Times New Roman"/>
          <w:szCs w:val="24"/>
        </w:rPr>
        <w:sym w:font="AGA Arabesque" w:char="F072"/>
      </w:r>
      <w:r w:rsidRPr="00EB5390">
        <w:rPr>
          <w:rFonts w:ascii="Times New Roman" w:hAnsi="Times New Roman"/>
          <w:szCs w:val="24"/>
        </w:rPr>
        <w:t xml:space="preserve"> и даже стремились убить его. Они также надругались над убитыми, хотя те были их родственниками.</w:t>
      </w:r>
    </w:p>
    <w:p w:rsidR="00C573E1" w:rsidRDefault="00A81A97" w:rsidP="006D0BCA">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szCs w:val="24"/>
        </w:rPr>
        <w:t>Аллах ниспослал ему по этому поводу следующее откр</w:t>
      </w:r>
      <w:r w:rsidRPr="00EB5390">
        <w:rPr>
          <w:rFonts w:ascii="Times New Roman" w:hAnsi="Times New Roman"/>
          <w:szCs w:val="24"/>
        </w:rPr>
        <w:t>о</w:t>
      </w:r>
      <w:r w:rsidRPr="00EB5390">
        <w:rPr>
          <w:rFonts w:ascii="Times New Roman" w:hAnsi="Times New Roman"/>
          <w:szCs w:val="24"/>
        </w:rPr>
        <w:t xml:space="preserve">вение: </w:t>
      </w:r>
    </w:p>
    <w:p w:rsidR="00A81A97" w:rsidRPr="00EB5390" w:rsidRDefault="00A81A97" w:rsidP="006D0BCA">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b/>
          <w:szCs w:val="24"/>
        </w:rPr>
        <w:t>«</w:t>
      </w:r>
      <w:r w:rsidRPr="00EB5390">
        <w:rPr>
          <w:rFonts w:ascii="Times New Roman" w:hAnsi="Times New Roman"/>
          <w:b/>
          <w:bCs/>
          <w:szCs w:val="24"/>
        </w:rPr>
        <w:t>Тебя это не касается</w:t>
      </w:r>
      <w:r w:rsidRPr="00EB5390">
        <w:rPr>
          <w:rFonts w:ascii="Times New Roman" w:hAnsi="Times New Roman"/>
          <w:b/>
          <w:szCs w:val="24"/>
        </w:rPr>
        <w:t>».</w:t>
      </w:r>
    </w:p>
    <w:p w:rsidR="00A81A97" w:rsidRPr="00361752" w:rsidRDefault="00A81A97" w:rsidP="006D0BCA">
      <w:pPr>
        <w:pStyle w:val="10"/>
        <w:numPr>
          <w:ilvl w:val="0"/>
          <w:numId w:val="28"/>
        </w:numPr>
        <w:tabs>
          <w:tab w:val="left" w:pos="284"/>
          <w:tab w:val="left" w:pos="426"/>
        </w:tabs>
        <w:spacing w:before="40" w:after="40"/>
        <w:ind w:firstLine="426"/>
        <w:jc w:val="both"/>
        <w:rPr>
          <w:rFonts w:ascii="Times New Roman" w:hAnsi="Times New Roman"/>
          <w:szCs w:val="24"/>
        </w:rPr>
      </w:pPr>
      <w:r w:rsidRPr="00361752">
        <w:rPr>
          <w:rFonts w:ascii="Times New Roman" w:hAnsi="Times New Roman"/>
          <w:szCs w:val="24"/>
        </w:rPr>
        <w:lastRenderedPageBreak/>
        <w:t>Было ниспослано следующее за этим высказывание А</w:t>
      </w:r>
      <w:r w:rsidRPr="00361752">
        <w:rPr>
          <w:rFonts w:ascii="Times New Roman" w:hAnsi="Times New Roman"/>
          <w:szCs w:val="24"/>
        </w:rPr>
        <w:t>л</w:t>
      </w:r>
      <w:r w:rsidRPr="00361752">
        <w:rPr>
          <w:rFonts w:ascii="Times New Roman" w:hAnsi="Times New Roman"/>
          <w:szCs w:val="24"/>
        </w:rPr>
        <w:t xml:space="preserve">лаха: </w:t>
      </w:r>
      <w:r w:rsidRPr="00361752">
        <w:rPr>
          <w:rFonts w:ascii="Times New Roman" w:hAnsi="Times New Roman"/>
          <w:b/>
          <w:szCs w:val="24"/>
        </w:rPr>
        <w:t>«</w:t>
      </w:r>
      <w:r w:rsidRPr="00361752">
        <w:rPr>
          <w:rFonts w:ascii="Times New Roman" w:hAnsi="Times New Roman"/>
          <w:b/>
          <w:bCs/>
          <w:szCs w:val="24"/>
        </w:rPr>
        <w:t>Либо Аллах примет их покаяния, либо накажет их</w:t>
      </w:r>
      <w:r w:rsidRPr="00361752">
        <w:rPr>
          <w:rFonts w:ascii="Times New Roman" w:hAnsi="Times New Roman"/>
          <w:b/>
          <w:szCs w:val="24"/>
        </w:rPr>
        <w:t>»</w:t>
      </w:r>
      <w:r w:rsidRPr="00361752">
        <w:rPr>
          <w:rFonts w:ascii="Times New Roman" w:hAnsi="Times New Roman"/>
          <w:szCs w:val="24"/>
        </w:rPr>
        <w:t xml:space="preserve">. Впоследствии Аллах принял их покаяния, и они уверовали. </w:t>
      </w:r>
    </w:p>
    <w:p w:rsidR="00A81A97" w:rsidRPr="00EB5390" w:rsidRDefault="00A81A97" w:rsidP="006D0BCA">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szCs w:val="24"/>
        </w:rPr>
        <w:t xml:space="preserve">Молитва кунут в намазе во время несчастий. </w:t>
      </w:r>
    </w:p>
    <w:p w:rsidR="00A81A97" w:rsidRPr="00EB5390" w:rsidRDefault="00A81A97" w:rsidP="006D0BCA">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szCs w:val="24"/>
        </w:rPr>
        <w:t>Проклинаемые были названы в намазе по именам и им</w:t>
      </w:r>
      <w:r w:rsidRPr="00EB5390">
        <w:rPr>
          <w:rFonts w:ascii="Times New Roman" w:hAnsi="Times New Roman"/>
          <w:szCs w:val="24"/>
        </w:rPr>
        <w:t>е</w:t>
      </w:r>
      <w:r w:rsidRPr="00EB5390">
        <w:rPr>
          <w:rFonts w:ascii="Times New Roman" w:hAnsi="Times New Roman"/>
          <w:szCs w:val="24"/>
        </w:rPr>
        <w:t>нам их отцов.</w:t>
      </w:r>
    </w:p>
    <w:p w:rsidR="00A81A97" w:rsidRPr="00EB5390" w:rsidRDefault="00A81A97" w:rsidP="006D0BCA">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szCs w:val="24"/>
        </w:rPr>
        <w:t>Проклятие определенного человека в молитве кунут.</w:t>
      </w:r>
    </w:p>
    <w:p w:rsidR="00C573E1" w:rsidRDefault="00A81A97" w:rsidP="00361752">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szCs w:val="24"/>
        </w:rPr>
        <w:t xml:space="preserve">Действия </w:t>
      </w:r>
      <w:r w:rsidR="0022792A">
        <w:rPr>
          <w:rFonts w:ascii="Times New Roman" w:hAnsi="Times New Roman"/>
          <w:szCs w:val="24"/>
        </w:rPr>
        <w:t>Пророка</w:t>
      </w:r>
      <w:r w:rsidRPr="00EB5390">
        <w:rPr>
          <w:rFonts w:ascii="Times New Roman" w:hAnsi="Times New Roman"/>
          <w:szCs w:val="24"/>
        </w:rPr>
        <w:t xml:space="preserve"> </w:t>
      </w:r>
      <w:r w:rsidR="00E770C0" w:rsidRPr="00EB5390">
        <w:rPr>
          <w:rFonts w:ascii="Times New Roman" w:hAnsi="Times New Roman"/>
          <w:szCs w:val="24"/>
        </w:rPr>
        <w:sym w:font="AGA Arabesque" w:char="F072"/>
      </w:r>
      <w:r w:rsidRPr="00EB5390">
        <w:rPr>
          <w:rFonts w:ascii="Times New Roman" w:hAnsi="Times New Roman"/>
          <w:szCs w:val="24"/>
        </w:rPr>
        <w:t xml:space="preserve"> после того, как ему было ниспосл</w:t>
      </w:r>
      <w:r w:rsidRPr="00EB5390">
        <w:rPr>
          <w:rFonts w:ascii="Times New Roman" w:hAnsi="Times New Roman"/>
          <w:szCs w:val="24"/>
        </w:rPr>
        <w:t>а</w:t>
      </w:r>
      <w:r w:rsidRPr="00EB5390">
        <w:rPr>
          <w:rFonts w:ascii="Times New Roman" w:hAnsi="Times New Roman"/>
          <w:szCs w:val="24"/>
        </w:rPr>
        <w:t xml:space="preserve">но: </w:t>
      </w:r>
    </w:p>
    <w:p w:rsidR="00A81A97" w:rsidRPr="00EB5390" w:rsidRDefault="00A81A97" w:rsidP="006D0BCA">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b/>
          <w:szCs w:val="24"/>
        </w:rPr>
        <w:t>«Предостереги своих ближайших родственников»</w:t>
      </w:r>
      <w:r w:rsidRPr="00EB5390">
        <w:rPr>
          <w:rFonts w:ascii="Times New Roman" w:hAnsi="Times New Roman"/>
          <w:szCs w:val="24"/>
        </w:rPr>
        <w:t xml:space="preserve">. </w:t>
      </w:r>
    </w:p>
    <w:p w:rsidR="00A81A97" w:rsidRPr="00EB5390" w:rsidRDefault="00A81A97" w:rsidP="00361752">
      <w:pPr>
        <w:pStyle w:val="10"/>
        <w:numPr>
          <w:ilvl w:val="0"/>
          <w:numId w:val="28"/>
        </w:numPr>
        <w:tabs>
          <w:tab w:val="left" w:pos="284"/>
          <w:tab w:val="left" w:pos="426"/>
        </w:tabs>
        <w:spacing w:before="40" w:after="40"/>
        <w:ind w:firstLine="426"/>
        <w:jc w:val="both"/>
        <w:rPr>
          <w:rFonts w:ascii="Times New Roman" w:hAnsi="Times New Roman"/>
          <w:szCs w:val="24"/>
        </w:rPr>
      </w:pPr>
      <w:r w:rsidRPr="00EB5390">
        <w:rPr>
          <w:rFonts w:ascii="Times New Roman" w:hAnsi="Times New Roman"/>
          <w:szCs w:val="24"/>
        </w:rPr>
        <w:t xml:space="preserve">Усердие </w:t>
      </w:r>
      <w:r w:rsidR="0022792A">
        <w:rPr>
          <w:rFonts w:ascii="Times New Roman" w:hAnsi="Times New Roman"/>
          <w:szCs w:val="24"/>
        </w:rPr>
        <w:t>Пророка</w:t>
      </w:r>
      <w:r w:rsidRPr="00EB5390">
        <w:rPr>
          <w:rFonts w:ascii="Times New Roman" w:hAnsi="Times New Roman"/>
          <w:szCs w:val="24"/>
        </w:rPr>
        <w:t xml:space="preserve"> </w:t>
      </w:r>
      <w:r w:rsidR="00E770C0" w:rsidRPr="00EB5390">
        <w:rPr>
          <w:rFonts w:ascii="Times New Roman" w:hAnsi="Times New Roman"/>
          <w:szCs w:val="24"/>
        </w:rPr>
        <w:sym w:font="AGA Arabesque" w:char="F072"/>
      </w:r>
      <w:r w:rsidRPr="00EB5390">
        <w:rPr>
          <w:rFonts w:ascii="Times New Roman" w:hAnsi="Times New Roman"/>
          <w:szCs w:val="24"/>
        </w:rPr>
        <w:t xml:space="preserve"> было настолько велико, что он с</w:t>
      </w:r>
      <w:r w:rsidRPr="00EB5390">
        <w:rPr>
          <w:rFonts w:ascii="Times New Roman" w:hAnsi="Times New Roman"/>
          <w:szCs w:val="24"/>
        </w:rPr>
        <w:t>о</w:t>
      </w:r>
      <w:r w:rsidRPr="00EB5390">
        <w:rPr>
          <w:rFonts w:ascii="Times New Roman" w:hAnsi="Times New Roman"/>
          <w:szCs w:val="24"/>
        </w:rPr>
        <w:t>вершал поступки, которые позволили людям назвать его одержимым. То же самое произойдет, если таким образом станет поступать какой-либо мусульманин в наши дни.</w:t>
      </w:r>
    </w:p>
    <w:p w:rsidR="00C573E1" w:rsidRDefault="00A81A97" w:rsidP="006D0BCA">
      <w:pPr>
        <w:pStyle w:val="10"/>
        <w:numPr>
          <w:ilvl w:val="0"/>
          <w:numId w:val="28"/>
        </w:numPr>
        <w:tabs>
          <w:tab w:val="left" w:pos="284"/>
          <w:tab w:val="left" w:pos="426"/>
          <w:tab w:val="left" w:pos="6379"/>
        </w:tabs>
        <w:spacing w:before="40" w:after="40"/>
        <w:ind w:firstLine="426"/>
        <w:jc w:val="both"/>
        <w:rPr>
          <w:rFonts w:ascii="Times New Roman" w:hAnsi="Times New Roman"/>
          <w:szCs w:val="24"/>
        </w:rPr>
      </w:pPr>
      <w:r w:rsidRPr="00EB5390">
        <w:rPr>
          <w:rFonts w:ascii="Times New Roman" w:hAnsi="Times New Roman"/>
          <w:szCs w:val="24"/>
        </w:rPr>
        <w:t xml:space="preserve">Его слова близким и дальним родственникам: </w:t>
      </w:r>
    </w:p>
    <w:p w:rsidR="00C573E1" w:rsidRPr="00C573E1" w:rsidRDefault="00A81A97" w:rsidP="006D0BCA">
      <w:pPr>
        <w:pStyle w:val="10"/>
        <w:numPr>
          <w:ilvl w:val="0"/>
          <w:numId w:val="28"/>
        </w:numPr>
        <w:tabs>
          <w:tab w:val="left" w:pos="284"/>
          <w:tab w:val="left" w:pos="426"/>
          <w:tab w:val="left" w:pos="6379"/>
        </w:tabs>
        <w:spacing w:before="40" w:after="40"/>
        <w:ind w:firstLine="426"/>
        <w:jc w:val="both"/>
        <w:rPr>
          <w:rFonts w:ascii="Times New Roman" w:hAnsi="Times New Roman"/>
          <w:b/>
          <w:bCs/>
          <w:i/>
          <w:iCs/>
          <w:szCs w:val="24"/>
        </w:rPr>
      </w:pPr>
      <w:r w:rsidRPr="00C573E1">
        <w:rPr>
          <w:rFonts w:ascii="Times New Roman" w:hAnsi="Times New Roman"/>
          <w:b/>
          <w:bCs/>
          <w:i/>
          <w:iCs/>
          <w:szCs w:val="24"/>
        </w:rPr>
        <w:t xml:space="preserve">«Я ничем не избавлю тебя от Аллаха!» </w:t>
      </w:r>
    </w:p>
    <w:p w:rsidR="00C573E1" w:rsidRDefault="00A81A97" w:rsidP="006D0BCA">
      <w:pPr>
        <w:pStyle w:val="10"/>
        <w:numPr>
          <w:ilvl w:val="0"/>
          <w:numId w:val="28"/>
        </w:numPr>
        <w:tabs>
          <w:tab w:val="left" w:pos="284"/>
          <w:tab w:val="left" w:pos="426"/>
          <w:tab w:val="left" w:pos="6379"/>
        </w:tabs>
        <w:spacing w:before="40" w:after="40"/>
        <w:ind w:firstLine="426"/>
        <w:jc w:val="both"/>
        <w:rPr>
          <w:rFonts w:ascii="Times New Roman" w:hAnsi="Times New Roman"/>
          <w:szCs w:val="24"/>
        </w:rPr>
      </w:pPr>
      <w:r w:rsidRPr="00EB5390">
        <w:rPr>
          <w:rFonts w:ascii="Times New Roman" w:hAnsi="Times New Roman"/>
          <w:szCs w:val="24"/>
        </w:rPr>
        <w:t xml:space="preserve">Он даже сказал: </w:t>
      </w:r>
    </w:p>
    <w:p w:rsidR="00C573E1" w:rsidRDefault="00A81A97" w:rsidP="006D0BCA">
      <w:pPr>
        <w:pStyle w:val="10"/>
        <w:numPr>
          <w:ilvl w:val="0"/>
          <w:numId w:val="28"/>
        </w:numPr>
        <w:tabs>
          <w:tab w:val="left" w:pos="284"/>
          <w:tab w:val="left" w:pos="426"/>
          <w:tab w:val="left" w:pos="6379"/>
        </w:tabs>
        <w:spacing w:before="40" w:after="40"/>
        <w:ind w:firstLine="426"/>
        <w:jc w:val="both"/>
        <w:rPr>
          <w:rFonts w:ascii="Times New Roman" w:hAnsi="Times New Roman"/>
          <w:szCs w:val="24"/>
        </w:rPr>
      </w:pPr>
      <w:r w:rsidRPr="00C573E1">
        <w:rPr>
          <w:rFonts w:ascii="Times New Roman" w:hAnsi="Times New Roman"/>
          <w:b/>
          <w:bCs/>
          <w:i/>
          <w:iCs/>
          <w:szCs w:val="24"/>
        </w:rPr>
        <w:t>«О Фатима, дочь Мухаммада!.. Я ничем не избавлю тебя от Аллаха!»</w:t>
      </w:r>
      <w:r w:rsidRPr="00EB5390">
        <w:rPr>
          <w:rFonts w:ascii="Times New Roman" w:hAnsi="Times New Roman"/>
          <w:szCs w:val="24"/>
        </w:rPr>
        <w:t xml:space="preserve"> </w:t>
      </w:r>
    </w:p>
    <w:p w:rsidR="00A81A97" w:rsidRPr="00EB5390" w:rsidRDefault="00A81A97" w:rsidP="00C573E1">
      <w:pPr>
        <w:pStyle w:val="10"/>
        <w:numPr>
          <w:ilvl w:val="0"/>
          <w:numId w:val="28"/>
        </w:numPr>
        <w:tabs>
          <w:tab w:val="left" w:pos="284"/>
          <w:tab w:val="left" w:pos="426"/>
          <w:tab w:val="left" w:pos="6379"/>
        </w:tabs>
        <w:spacing w:before="40" w:after="40"/>
        <w:ind w:firstLine="426"/>
        <w:jc w:val="both"/>
        <w:rPr>
          <w:rFonts w:ascii="Times New Roman" w:hAnsi="Times New Roman"/>
          <w:szCs w:val="24"/>
        </w:rPr>
      </w:pPr>
      <w:r w:rsidRPr="00EB5390">
        <w:rPr>
          <w:rFonts w:ascii="Times New Roman" w:hAnsi="Times New Roman"/>
          <w:szCs w:val="24"/>
        </w:rPr>
        <w:t>Если господин всех посланников ясно заявил, что он н</w:t>
      </w:r>
      <w:r w:rsidRPr="00EB5390">
        <w:rPr>
          <w:rFonts w:ascii="Times New Roman" w:hAnsi="Times New Roman"/>
          <w:szCs w:val="24"/>
        </w:rPr>
        <w:t>и</w:t>
      </w:r>
      <w:r w:rsidRPr="00EB5390">
        <w:rPr>
          <w:rFonts w:ascii="Times New Roman" w:hAnsi="Times New Roman"/>
          <w:szCs w:val="24"/>
        </w:rPr>
        <w:t xml:space="preserve">чем не сможет помочь госпоже женщин всех миров, и если человек уверовал в то, что </w:t>
      </w:r>
      <w:r w:rsidR="0022792A">
        <w:rPr>
          <w:rFonts w:ascii="Times New Roman" w:hAnsi="Times New Roman"/>
          <w:szCs w:val="24"/>
        </w:rPr>
        <w:t>Посланник Аллаха</w:t>
      </w:r>
      <w:r w:rsidRPr="00EB5390">
        <w:rPr>
          <w:rFonts w:ascii="Times New Roman" w:hAnsi="Times New Roman"/>
          <w:szCs w:val="24"/>
        </w:rPr>
        <w:t xml:space="preserve"> </w:t>
      </w:r>
      <w:r w:rsidR="00E770C0" w:rsidRPr="00EB5390">
        <w:rPr>
          <w:rFonts w:ascii="Times New Roman" w:hAnsi="Times New Roman"/>
          <w:szCs w:val="24"/>
        </w:rPr>
        <w:sym w:font="AGA Arabesque" w:char="F072"/>
      </w:r>
      <w:r w:rsidRPr="00EB5390">
        <w:rPr>
          <w:rFonts w:ascii="Times New Roman" w:hAnsi="Times New Roman"/>
          <w:szCs w:val="24"/>
        </w:rPr>
        <w:t xml:space="preserve"> говорил только правду, то ему достаточно взглянуть на то, что запо</w:t>
      </w:r>
      <w:r w:rsidRPr="00EB5390">
        <w:rPr>
          <w:rFonts w:ascii="Times New Roman" w:hAnsi="Times New Roman"/>
          <w:szCs w:val="24"/>
        </w:rPr>
        <w:t>л</w:t>
      </w:r>
      <w:r w:rsidRPr="00EB5390">
        <w:rPr>
          <w:rFonts w:ascii="Times New Roman" w:hAnsi="Times New Roman"/>
          <w:szCs w:val="24"/>
        </w:rPr>
        <w:t>няет сегодня сердца избранных людей, чтобы четко осознать, что такое единобожие и что такое отчуждение от религии.</w:t>
      </w:r>
    </w:p>
    <w:p w:rsidR="00FE2358" w:rsidRPr="006C2A89" w:rsidRDefault="00FE2358" w:rsidP="006D0BCA">
      <w:pPr>
        <w:pStyle w:val="10"/>
        <w:numPr>
          <w:ilvl w:val="0"/>
          <w:numId w:val="28"/>
        </w:numPr>
        <w:tabs>
          <w:tab w:val="left" w:pos="284"/>
          <w:tab w:val="left" w:pos="426"/>
          <w:tab w:val="left" w:pos="6379"/>
        </w:tabs>
        <w:spacing w:before="40" w:after="40"/>
        <w:ind w:firstLine="426"/>
        <w:jc w:val="both"/>
        <w:rPr>
          <w:rFonts w:ascii="Times New Roman" w:hAnsi="Times New Roman"/>
          <w:sz w:val="23"/>
          <w:szCs w:val="23"/>
        </w:rPr>
      </w:pPr>
    </w:p>
    <w:p w:rsidR="006C2A89" w:rsidRDefault="006C2A89" w:rsidP="006D0BCA">
      <w:pPr>
        <w:pStyle w:val="10"/>
        <w:numPr>
          <w:ilvl w:val="0"/>
          <w:numId w:val="28"/>
        </w:numPr>
        <w:tabs>
          <w:tab w:val="left" w:pos="284"/>
          <w:tab w:val="left" w:pos="6379"/>
        </w:tabs>
        <w:spacing w:before="40" w:after="40"/>
        <w:ind w:firstLine="426"/>
        <w:jc w:val="both"/>
        <w:rPr>
          <w:rFonts w:ascii="Times New Roman" w:hAnsi="Times New Roman"/>
        </w:rPr>
      </w:pPr>
    </w:p>
    <w:p w:rsidR="00A81A97" w:rsidRPr="001F465A" w:rsidRDefault="001F465A" w:rsidP="001F465A">
      <w:pPr>
        <w:pStyle w:val="TAWHID01"/>
      </w:pPr>
      <w:bookmarkStart w:id="102" w:name="_Toc35856736"/>
      <w:bookmarkStart w:id="103" w:name="_Toc36973819"/>
      <w:bookmarkStart w:id="104" w:name="_Toc36973959"/>
      <w:r w:rsidRPr="001F465A">
        <w:lastRenderedPageBreak/>
        <w:t xml:space="preserve">ГЛАВА </w:t>
      </w:r>
      <w:bookmarkEnd w:id="102"/>
      <w:bookmarkEnd w:id="103"/>
      <w:bookmarkEnd w:id="104"/>
      <w:r w:rsidRPr="001F465A">
        <w:t>16</w:t>
      </w:r>
      <w:bookmarkStart w:id="105" w:name="_Toc35856737"/>
      <w:bookmarkStart w:id="106" w:name="_Toc36973820"/>
      <w:bookmarkStart w:id="107" w:name="_Toc36973960"/>
      <w:r w:rsidRPr="001F465A">
        <w:t xml:space="preserve"> </w:t>
      </w:r>
      <w:r w:rsidRPr="001F465A">
        <w:br/>
        <w:t>О ВЫСКАЗЫВАНИИ ВСЕВЫШНЕГО АЛЛАХА</w:t>
      </w:r>
      <w:bookmarkEnd w:id="105"/>
      <w:bookmarkEnd w:id="106"/>
      <w:bookmarkEnd w:id="107"/>
    </w:p>
    <w:p w:rsidR="00F16EAC" w:rsidRPr="00361752" w:rsidRDefault="00F16EAC" w:rsidP="006D0BCA">
      <w:pPr>
        <w:pStyle w:val="10"/>
        <w:tabs>
          <w:tab w:val="left" w:pos="284"/>
        </w:tabs>
        <w:bidi/>
        <w:spacing w:before="40" w:after="40"/>
        <w:ind w:firstLine="425"/>
        <w:rPr>
          <w:rFonts w:ascii="Times New Roman" w:hAnsi="Times New Roman"/>
          <w:b/>
          <w:sz w:val="26"/>
          <w:szCs w:val="26"/>
        </w:rPr>
      </w:pPr>
      <w:r w:rsidRPr="00361752">
        <w:rPr>
          <w:rFonts w:ascii="QCF_BSML" w:hAnsi="QCF_BSML" w:cs="QCF_BSML"/>
          <w:color w:val="000000"/>
          <w:sz w:val="26"/>
          <w:szCs w:val="26"/>
          <w:rtl/>
          <w:lang w:val="en-US" w:eastAsia="en-US"/>
        </w:rPr>
        <w:t xml:space="preserve">ﭽ </w:t>
      </w:r>
      <w:r w:rsidRPr="00361752">
        <w:rPr>
          <w:rFonts w:ascii="QCF_P431" w:hAnsi="QCF_P431" w:cs="QCF_P431"/>
          <w:color w:val="000000"/>
          <w:sz w:val="26"/>
          <w:szCs w:val="26"/>
          <w:rtl/>
          <w:lang w:val="en-US" w:eastAsia="en-US"/>
        </w:rPr>
        <w:t>ﭑ</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ﭒ</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ﭓ</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ﭔ</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ﭕ</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ﭖ</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ﭗ</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ﭘ</w:t>
      </w:r>
      <w:r w:rsidRPr="00361752">
        <w:rPr>
          <w:rFonts w:ascii="QCF_P431" w:hAnsi="QCF_P431" w:cs="QCF_P431"/>
          <w:color w:val="0000A5"/>
          <w:sz w:val="26"/>
          <w:szCs w:val="26"/>
          <w:rtl/>
          <w:lang w:val="en-US" w:eastAsia="en-US"/>
        </w:rPr>
        <w:t>ﭙ</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ﭚ</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ﭛ</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ﭜ</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ﭝ</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ﭞ</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ﭟ</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ﭠ</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ﭡ</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ﭢ</w:t>
      </w:r>
      <w:r w:rsidRPr="00361752">
        <w:rPr>
          <w:rFonts w:ascii="QCF_P431" w:hAnsi="QCF_P431" w:cs="QCF_P431"/>
          <w:color w:val="0000A5"/>
          <w:sz w:val="26"/>
          <w:szCs w:val="26"/>
          <w:rtl/>
          <w:lang w:val="en-US" w:eastAsia="en-US"/>
        </w:rPr>
        <w:t>ﭣ</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ﭤ</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ﭥ</w:t>
      </w:r>
      <w:r w:rsidRPr="00361752">
        <w:rPr>
          <w:rFonts w:ascii="QCF_P431" w:hAnsi="QCF_P431" w:cs="QCF_P431"/>
          <w:color w:val="0000A5"/>
          <w:sz w:val="26"/>
          <w:szCs w:val="26"/>
          <w:rtl/>
          <w:lang w:val="en-US" w:eastAsia="en-US"/>
        </w:rPr>
        <w:t>ﭦ</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ﭧ</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ﭨ</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ﭩ</w:t>
      </w:r>
      <w:r w:rsidR="00AD62A8" w:rsidRPr="00361752">
        <w:rPr>
          <w:rFonts w:ascii="QCF_P431" w:hAnsi="QCF_P431" w:cs="QCF_P431"/>
          <w:color w:val="000000"/>
          <w:sz w:val="26"/>
          <w:szCs w:val="26"/>
          <w:rtl/>
          <w:lang w:val="en-US" w:eastAsia="en-US"/>
        </w:rPr>
        <w:t xml:space="preserve"> </w:t>
      </w:r>
      <w:r w:rsidRPr="00361752">
        <w:rPr>
          <w:rFonts w:ascii="QCF_P431" w:hAnsi="QCF_P431" w:cs="QCF_P431"/>
          <w:color w:val="000000"/>
          <w:sz w:val="26"/>
          <w:szCs w:val="26"/>
          <w:rtl/>
          <w:lang w:val="en-US" w:eastAsia="en-US"/>
        </w:rPr>
        <w:t>ﭪ</w:t>
      </w:r>
      <w:r w:rsidR="00AD62A8" w:rsidRPr="00361752">
        <w:rPr>
          <w:rFonts w:ascii="QCF_P431" w:hAnsi="QCF_P431" w:cs="QCF_P431"/>
          <w:color w:val="000000"/>
          <w:sz w:val="26"/>
          <w:szCs w:val="26"/>
          <w:rtl/>
          <w:lang w:val="en-US" w:eastAsia="en-US"/>
        </w:rPr>
        <w:t xml:space="preserve"> </w:t>
      </w:r>
      <w:r w:rsidRPr="00361752">
        <w:rPr>
          <w:rFonts w:ascii="QCF_BSML" w:hAnsi="QCF_BSML" w:cs="QCF_BSML"/>
          <w:color w:val="000000"/>
          <w:sz w:val="26"/>
          <w:szCs w:val="26"/>
          <w:rtl/>
          <w:lang w:val="en-US" w:eastAsia="en-US"/>
        </w:rPr>
        <w:t>ﭼ</w:t>
      </w:r>
    </w:p>
    <w:p w:rsidR="00A81A97" w:rsidRDefault="00A81A97" w:rsidP="001F465A">
      <w:pPr>
        <w:pStyle w:val="10"/>
        <w:tabs>
          <w:tab w:val="left" w:pos="284"/>
        </w:tabs>
        <w:spacing w:before="40" w:after="40"/>
        <w:ind w:firstLine="425"/>
        <w:jc w:val="both"/>
        <w:rPr>
          <w:rFonts w:ascii="Times New Roman" w:hAnsi="Times New Roman"/>
        </w:rPr>
      </w:pPr>
      <w:r>
        <w:rPr>
          <w:rFonts w:ascii="Times New Roman" w:hAnsi="Times New Roman"/>
          <w:b/>
        </w:rPr>
        <w:t>«</w:t>
      </w:r>
      <w:r>
        <w:rPr>
          <w:rFonts w:cs="Tahoma"/>
          <w:b/>
          <w:bCs/>
          <w:spacing w:val="-4"/>
          <w:szCs w:val="24"/>
        </w:rPr>
        <w:t xml:space="preserve">Ничье заступничество перед Ним не принесет пользы, кроме тех, кому будет дозволено. </w:t>
      </w:r>
      <w:r>
        <w:rPr>
          <w:rFonts w:ascii="Times New Roman" w:hAnsi="Times New Roman"/>
          <w:b/>
          <w:bCs/>
          <w:szCs w:val="24"/>
        </w:rPr>
        <w:t xml:space="preserve">Когда же страх покинет их </w:t>
      </w:r>
      <w:r>
        <w:rPr>
          <w:rFonts w:ascii="Times New Roman" w:hAnsi="Times New Roman"/>
          <w:b/>
          <w:bCs/>
          <w:i/>
          <w:iCs/>
          <w:szCs w:val="24"/>
        </w:rPr>
        <w:t>(мно</w:t>
      </w:r>
      <w:r>
        <w:rPr>
          <w:rFonts w:ascii="Times New Roman" w:hAnsi="Times New Roman"/>
          <w:b/>
          <w:bCs/>
          <w:i/>
          <w:iCs/>
          <w:szCs w:val="24"/>
        </w:rPr>
        <w:softHyphen/>
        <w:t>гобожников или ангелов)</w:t>
      </w:r>
      <w:r>
        <w:rPr>
          <w:rFonts w:ascii="Times New Roman" w:hAnsi="Times New Roman"/>
          <w:b/>
          <w:bCs/>
          <w:szCs w:val="24"/>
        </w:rPr>
        <w:t xml:space="preserve"> сердца, они скажут: “Что сказал ваш Гос</w:t>
      </w:r>
      <w:r>
        <w:rPr>
          <w:rFonts w:ascii="Times New Roman" w:hAnsi="Times New Roman"/>
          <w:b/>
          <w:bCs/>
          <w:szCs w:val="24"/>
        </w:rPr>
        <w:softHyphen/>
        <w:t xml:space="preserve">подь?” Они скажут: “Истину, ведь Он </w:t>
      </w:r>
      <w:r w:rsidR="0022792A">
        <w:rPr>
          <w:rFonts w:ascii="Times New Roman" w:hAnsi="Times New Roman"/>
          <w:b/>
          <w:bCs/>
          <w:szCs w:val="24"/>
        </w:rPr>
        <w:t>—</w:t>
      </w:r>
      <w:r>
        <w:rPr>
          <w:rFonts w:ascii="Times New Roman" w:hAnsi="Times New Roman"/>
          <w:b/>
          <w:bCs/>
          <w:szCs w:val="24"/>
        </w:rPr>
        <w:t xml:space="preserve"> Возвышенный, Великий</w:t>
      </w:r>
      <w:r>
        <w:rPr>
          <w:rFonts w:ascii="Times New Roman" w:hAnsi="Times New Roman"/>
          <w:b/>
          <w:bCs/>
        </w:rPr>
        <w:sym w:font="Arial" w:char="201D"/>
      </w:r>
      <w:r>
        <w:rPr>
          <w:rFonts w:ascii="Times New Roman" w:hAnsi="Times New Roman"/>
          <w:b/>
        </w:rPr>
        <w:t>»</w:t>
      </w:r>
      <w:r w:rsidR="001F465A" w:rsidRPr="00A823D1">
        <w:rPr>
          <w:rStyle w:val="a4"/>
          <w:rFonts w:asciiTheme="minorHAnsi" w:hAnsiTheme="minorHAnsi" w:cstheme="minorHAnsi"/>
          <w:bCs/>
        </w:rPr>
        <w:footnoteReference w:id="102"/>
      </w:r>
      <w:r w:rsidR="003176F7" w:rsidRPr="00FE6B42">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Ангелы прекрасно осведомлены об их Великом и Могучем Господе, и им известно, что Аллах является Могуществе</w:t>
      </w:r>
      <w:r>
        <w:rPr>
          <w:rFonts w:ascii="Times New Roman" w:hAnsi="Times New Roman"/>
          <w:i/>
        </w:rPr>
        <w:t>н</w:t>
      </w:r>
      <w:r>
        <w:rPr>
          <w:rFonts w:ascii="Times New Roman" w:hAnsi="Times New Roman"/>
          <w:i/>
        </w:rPr>
        <w:t>ным и Великим и обладает властью над всем сущим. И п</w:t>
      </w:r>
      <w:r>
        <w:rPr>
          <w:rFonts w:ascii="Times New Roman" w:hAnsi="Times New Roman"/>
          <w:i/>
        </w:rPr>
        <w:t>о</w:t>
      </w:r>
      <w:r>
        <w:rPr>
          <w:rFonts w:ascii="Times New Roman" w:hAnsi="Times New Roman"/>
          <w:i/>
        </w:rPr>
        <w:t>этому они сильно страшатся своего Пречистого Господа и знают, что им не обойтись без покровитльства Великого и Могучего Аллаха даже мгновения ока.</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Божественными качествами, которые свидетельств</w:t>
      </w:r>
      <w:r>
        <w:rPr>
          <w:rFonts w:ascii="Times New Roman" w:hAnsi="Times New Roman"/>
          <w:i/>
        </w:rPr>
        <w:t>у</w:t>
      </w:r>
      <w:r>
        <w:rPr>
          <w:rFonts w:ascii="Times New Roman" w:hAnsi="Times New Roman"/>
          <w:i/>
        </w:rPr>
        <w:t>ют в пользу этого, являются качества величия, присущие В</w:t>
      </w:r>
      <w:r>
        <w:rPr>
          <w:rFonts w:ascii="Times New Roman" w:hAnsi="Times New Roman"/>
          <w:i/>
        </w:rPr>
        <w:t>е</w:t>
      </w:r>
      <w:r>
        <w:rPr>
          <w:rFonts w:ascii="Times New Roman" w:hAnsi="Times New Roman"/>
          <w:i/>
        </w:rPr>
        <w:t>ликому и Могучему Аллаху. Известно, что божественные к</w:t>
      </w:r>
      <w:r>
        <w:rPr>
          <w:rFonts w:ascii="Times New Roman" w:hAnsi="Times New Roman"/>
          <w:i/>
        </w:rPr>
        <w:t>а</w:t>
      </w:r>
      <w:r>
        <w:rPr>
          <w:rFonts w:ascii="Times New Roman" w:hAnsi="Times New Roman"/>
          <w:i/>
        </w:rPr>
        <w:t>чества делятся на различные группы в зависимости от их смысла. Среди них есть качества величия и качества крас</w:t>
      </w:r>
      <w:r>
        <w:rPr>
          <w:rFonts w:ascii="Times New Roman" w:hAnsi="Times New Roman"/>
          <w:i/>
        </w:rPr>
        <w:t>о</w:t>
      </w:r>
      <w:r>
        <w:rPr>
          <w:rFonts w:ascii="Times New Roman" w:hAnsi="Times New Roman"/>
          <w:i/>
        </w:rPr>
        <w:t>ты. Качества, которые вызывают в сердце творений страх и трепет перед Великим и Могучим Господом, называются качествами величия. Эти качества в действительности пр</w:t>
      </w:r>
      <w:r>
        <w:rPr>
          <w:rFonts w:ascii="Times New Roman" w:hAnsi="Times New Roman"/>
          <w:i/>
        </w:rPr>
        <w:t>и</w:t>
      </w:r>
      <w:r>
        <w:rPr>
          <w:rFonts w:ascii="Times New Roman" w:hAnsi="Times New Roman"/>
          <w:i/>
        </w:rPr>
        <w:t>сущи только Аллаху, потому что Его качества и эпитеты абсолютны. И поскольку только Его качества абсолютны, поклоняться также следует только Ему. Что же касается людей, то их качествам присуще множество недостатков. Они знают, что их жизнь является несовершенной, и сущ</w:t>
      </w:r>
      <w:r>
        <w:rPr>
          <w:rFonts w:ascii="Times New Roman" w:hAnsi="Times New Roman"/>
          <w:i/>
        </w:rPr>
        <w:t>е</w:t>
      </w:r>
      <w:r>
        <w:rPr>
          <w:rFonts w:ascii="Times New Roman" w:hAnsi="Times New Roman"/>
          <w:i/>
        </w:rPr>
        <w:lastRenderedPageBreak/>
        <w:t>ствует множество причин, которые могут повлечь за собой их смерть или обречь их на болезнь. Они слабы, бедны и ну</w:t>
      </w:r>
      <w:r>
        <w:rPr>
          <w:rFonts w:ascii="Times New Roman" w:hAnsi="Times New Roman"/>
          <w:i/>
        </w:rPr>
        <w:t>ж</w:t>
      </w:r>
      <w:r>
        <w:rPr>
          <w:rFonts w:ascii="Times New Roman" w:hAnsi="Times New Roman"/>
          <w:i/>
        </w:rPr>
        <w:t>даются в поддержке. Они не обладают абсолютными кач</w:t>
      </w:r>
      <w:r>
        <w:rPr>
          <w:rFonts w:ascii="Times New Roman" w:hAnsi="Times New Roman"/>
          <w:i/>
        </w:rPr>
        <w:t>е</w:t>
      </w:r>
      <w:r>
        <w:rPr>
          <w:rFonts w:ascii="Times New Roman" w:hAnsi="Times New Roman"/>
          <w:i/>
        </w:rPr>
        <w:t>ствами, и это свидетельствует об их недостатках и их сл</w:t>
      </w:r>
      <w:r>
        <w:rPr>
          <w:rFonts w:ascii="Times New Roman" w:hAnsi="Times New Roman"/>
          <w:i/>
        </w:rPr>
        <w:t>а</w:t>
      </w:r>
      <w:r>
        <w:rPr>
          <w:rFonts w:ascii="Times New Roman" w:hAnsi="Times New Roman"/>
          <w:i/>
        </w:rPr>
        <w:t>бости. Все это также свидетельствует о том, что они я</w:t>
      </w:r>
      <w:r>
        <w:rPr>
          <w:rFonts w:ascii="Times New Roman" w:hAnsi="Times New Roman"/>
          <w:i/>
        </w:rPr>
        <w:t>в</w:t>
      </w:r>
      <w:r>
        <w:rPr>
          <w:rFonts w:ascii="Times New Roman" w:hAnsi="Times New Roman"/>
          <w:i/>
        </w:rPr>
        <w:t>ляются подчиненными и управляемыми рабами. А рабы об</w:t>
      </w:r>
      <w:r>
        <w:rPr>
          <w:rFonts w:ascii="Times New Roman" w:hAnsi="Times New Roman"/>
          <w:i/>
        </w:rPr>
        <w:t>я</w:t>
      </w:r>
      <w:r>
        <w:rPr>
          <w:rFonts w:ascii="Times New Roman" w:hAnsi="Times New Roman"/>
          <w:i/>
        </w:rPr>
        <w:t>заны обращаться к Тому, Кто обладает качествами сове</w:t>
      </w:r>
      <w:r>
        <w:rPr>
          <w:rFonts w:ascii="Times New Roman" w:hAnsi="Times New Roman"/>
          <w:i/>
        </w:rPr>
        <w:t>р</w:t>
      </w:r>
      <w:r>
        <w:rPr>
          <w:rFonts w:ascii="Times New Roman" w:hAnsi="Times New Roman"/>
          <w:i/>
        </w:rPr>
        <w:t>шенства и эпитетами красоты и величия. Обладает же ими только один Аллах. В этом заключается смысл данной главы, и это совершенно очевидно. Хвала же за это надлежит Вс</w:t>
      </w:r>
      <w:r>
        <w:rPr>
          <w:rFonts w:ascii="Times New Roman" w:hAnsi="Times New Roman"/>
          <w:i/>
        </w:rPr>
        <w:t>е</w:t>
      </w:r>
      <w:r>
        <w:rPr>
          <w:rFonts w:ascii="Times New Roman" w:hAnsi="Times New Roman"/>
          <w:i/>
        </w:rPr>
        <w:t>вышнему Аллаху!</w:t>
      </w:r>
    </w:p>
    <w:p w:rsidR="00FB6EF3"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 “ас-Сахихе” аль-Бухари приводится хадис Абу Хуре</w:t>
      </w:r>
      <w:r>
        <w:rPr>
          <w:rFonts w:ascii="Times New Roman" w:hAnsi="Times New Roman"/>
        </w:rPr>
        <w:t>й</w:t>
      </w:r>
      <w:r>
        <w:rPr>
          <w:rFonts w:ascii="Times New Roman" w:hAnsi="Times New Roman"/>
        </w:rPr>
        <w:t xml:space="preserve">ры о том, что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w:t>
      </w:r>
      <w:r w:rsidRPr="00FB6EF3">
        <w:rPr>
          <w:rFonts w:ascii="Times New Roman" w:hAnsi="Times New Roman"/>
          <w:b/>
          <w:bCs/>
          <w:i/>
          <w:iCs/>
        </w:rPr>
        <w:t>Когда Аллах решает какое-нибудь дело на небесах, то ангелы смиренно складывают крылья перед Его Словом, которое поражает их, подобно грохоту удара цепи о ка</w:t>
      </w:r>
      <w:r w:rsidRPr="00FB6EF3">
        <w:rPr>
          <w:rFonts w:ascii="Times New Roman" w:hAnsi="Times New Roman"/>
          <w:b/>
          <w:bCs/>
          <w:i/>
          <w:iCs/>
        </w:rPr>
        <w:t>м</w:t>
      </w:r>
      <w:r w:rsidRPr="00FB6EF3">
        <w:rPr>
          <w:rFonts w:ascii="Times New Roman" w:hAnsi="Times New Roman"/>
          <w:b/>
          <w:bCs/>
          <w:i/>
          <w:iCs/>
        </w:rPr>
        <w:t xml:space="preserve">ни. Когда же страх покидает их сердца, они говорят: </w:t>
      </w:r>
      <w:r w:rsidRPr="00FB6EF3">
        <w:rPr>
          <w:rFonts w:ascii="Times New Roman" w:hAnsi="Times New Roman"/>
          <w:b/>
          <w:bCs/>
          <w:i/>
          <w:iCs/>
        </w:rPr>
        <w:sym w:font="Arial" w:char="201C"/>
      </w:r>
      <w:r w:rsidRPr="00FB6EF3">
        <w:rPr>
          <w:rFonts w:ascii="Times New Roman" w:hAnsi="Times New Roman"/>
          <w:b/>
          <w:bCs/>
          <w:i/>
          <w:iCs/>
        </w:rPr>
        <w:t>Что сказал ваш Господь?</w:t>
      </w:r>
      <w:r w:rsidRPr="00FB6EF3">
        <w:rPr>
          <w:rFonts w:ascii="Times New Roman" w:hAnsi="Times New Roman"/>
          <w:b/>
          <w:bCs/>
          <w:i/>
          <w:iCs/>
        </w:rPr>
        <w:sym w:font="Arial" w:char="201D"/>
      </w:r>
      <w:r w:rsidRPr="00FB6EF3">
        <w:rPr>
          <w:rFonts w:ascii="Times New Roman" w:hAnsi="Times New Roman"/>
          <w:b/>
          <w:bCs/>
          <w:i/>
          <w:iCs/>
        </w:rPr>
        <w:t xml:space="preserve"> Они же говорят: </w:t>
      </w:r>
      <w:r w:rsidRPr="00FB6EF3">
        <w:rPr>
          <w:rFonts w:ascii="Times New Roman" w:hAnsi="Times New Roman"/>
          <w:b/>
          <w:bCs/>
          <w:i/>
          <w:iCs/>
        </w:rPr>
        <w:sym w:font="Arial" w:char="201C"/>
      </w:r>
      <w:r w:rsidRPr="00FB6EF3">
        <w:rPr>
          <w:rFonts w:ascii="Times New Roman" w:hAnsi="Times New Roman"/>
          <w:b/>
          <w:bCs/>
          <w:i/>
          <w:iCs/>
        </w:rPr>
        <w:t xml:space="preserve">Истину, ведь Он </w:t>
      </w:r>
      <w:r w:rsidR="0022792A" w:rsidRPr="00FB6EF3">
        <w:rPr>
          <w:rFonts w:ascii="Times New Roman" w:hAnsi="Times New Roman"/>
          <w:b/>
          <w:bCs/>
          <w:i/>
          <w:iCs/>
        </w:rPr>
        <w:t>—</w:t>
      </w:r>
      <w:r w:rsidRPr="00FB6EF3">
        <w:rPr>
          <w:rFonts w:ascii="Times New Roman" w:hAnsi="Times New Roman"/>
          <w:b/>
          <w:bCs/>
          <w:i/>
          <w:iCs/>
        </w:rPr>
        <w:t xml:space="preserve"> Возвышенный, Великий!</w:t>
      </w:r>
      <w:r w:rsidRPr="00FB6EF3">
        <w:rPr>
          <w:rFonts w:ascii="Times New Roman" w:hAnsi="Times New Roman"/>
          <w:b/>
          <w:bCs/>
          <w:i/>
          <w:iCs/>
        </w:rPr>
        <w:sym w:font="Arial" w:char="201D"/>
      </w:r>
      <w:r w:rsidRPr="00FB6EF3">
        <w:rPr>
          <w:rFonts w:ascii="Times New Roman" w:hAnsi="Times New Roman"/>
          <w:b/>
          <w:bCs/>
          <w:i/>
          <w:iCs/>
        </w:rPr>
        <w:t xml:space="preserve"> Дьяволы же, расп</w:t>
      </w:r>
      <w:r w:rsidRPr="00FB6EF3">
        <w:rPr>
          <w:rFonts w:ascii="Times New Roman" w:hAnsi="Times New Roman"/>
          <w:b/>
          <w:bCs/>
          <w:i/>
          <w:iCs/>
        </w:rPr>
        <w:t>о</w:t>
      </w:r>
      <w:r w:rsidRPr="00FB6EF3">
        <w:rPr>
          <w:rFonts w:ascii="Times New Roman" w:hAnsi="Times New Roman"/>
          <w:b/>
          <w:bCs/>
          <w:i/>
          <w:iCs/>
        </w:rPr>
        <w:t xml:space="preserve">ложившись один над другим </w:t>
      </w:r>
      <w:r w:rsidRPr="00FB6EF3">
        <w:rPr>
          <w:rFonts w:ascii="Times New Roman" w:hAnsi="Times New Roman"/>
        </w:rPr>
        <w:t>(Суфьян ибн Уйейна описал это на пальцах кисти рук, растопырив пальцы)</w:t>
      </w:r>
      <w:r w:rsidRPr="00FB6EF3">
        <w:rPr>
          <w:rFonts w:ascii="Times New Roman" w:hAnsi="Times New Roman"/>
          <w:b/>
          <w:bCs/>
          <w:i/>
          <w:iCs/>
        </w:rPr>
        <w:t>, с украдкой сл</w:t>
      </w:r>
      <w:r w:rsidRPr="00FB6EF3">
        <w:rPr>
          <w:rFonts w:ascii="Times New Roman" w:hAnsi="Times New Roman"/>
          <w:b/>
          <w:bCs/>
          <w:i/>
          <w:iCs/>
        </w:rPr>
        <w:t>у</w:t>
      </w:r>
      <w:r w:rsidRPr="00FB6EF3">
        <w:rPr>
          <w:rFonts w:ascii="Times New Roman" w:hAnsi="Times New Roman"/>
          <w:b/>
          <w:bCs/>
          <w:i/>
          <w:iCs/>
        </w:rPr>
        <w:t xml:space="preserve">шают слова Аллаха. Услышав слово, каждый передает его тому, кто ниже его, и так далее сверху вниз, пока в конце концов это слово не произносит колдун или предсказатель. Пылающая звезда может сбить этого дьявола до того, как он передаст услышанное, а может сбить его после этого, и тогда он добавляет к этой правде сто неправд. Люди же говорят: </w:t>
      </w:r>
      <w:r w:rsidRPr="00FB6EF3">
        <w:rPr>
          <w:rFonts w:ascii="Times New Roman" w:hAnsi="Times New Roman"/>
          <w:b/>
          <w:bCs/>
          <w:i/>
          <w:iCs/>
        </w:rPr>
        <w:sym w:font="Arial" w:char="201C"/>
      </w:r>
      <w:r w:rsidRPr="00FB6EF3">
        <w:rPr>
          <w:rFonts w:ascii="Times New Roman" w:hAnsi="Times New Roman"/>
          <w:b/>
          <w:bCs/>
          <w:i/>
          <w:iCs/>
        </w:rPr>
        <w:t>Разве он не сказал нам в такой-то день то-то и то-то?</w:t>
      </w:r>
      <w:r w:rsidRPr="00FB6EF3">
        <w:rPr>
          <w:rFonts w:ascii="Times New Roman" w:hAnsi="Times New Roman"/>
          <w:b/>
          <w:bCs/>
          <w:i/>
          <w:iCs/>
        </w:rPr>
        <w:sym w:font="Arial" w:char="201D"/>
      </w:r>
      <w:r w:rsidRPr="00FB6EF3">
        <w:rPr>
          <w:rFonts w:ascii="Times New Roman" w:hAnsi="Times New Roman"/>
          <w:b/>
          <w:bCs/>
          <w:i/>
          <w:iCs/>
        </w:rPr>
        <w:t xml:space="preserve"> И правдивое слово, услышанное с небес, убеждает людей верить ему</w:t>
      </w:r>
      <w:r>
        <w:rPr>
          <w:rFonts w:ascii="Times New Roman" w:hAnsi="Times New Roman"/>
        </w:rPr>
        <w:t>»</w:t>
      </w:r>
      <w:r w:rsidRPr="00A23647">
        <w:rPr>
          <w:rStyle w:val="a4"/>
          <w:rFonts w:asciiTheme="minorHAnsi" w:hAnsiTheme="minorHAnsi" w:cstheme="minorHAnsi"/>
        </w:rPr>
        <w:footnoteReference w:id="103"/>
      </w:r>
      <w:r w:rsidR="005838D1">
        <w:rPr>
          <w:rFonts w:ascii="Times New Roman" w:hAnsi="Times New Roman"/>
        </w:rPr>
        <w:t>.</w:t>
      </w:r>
    </w:p>
    <w:p w:rsidR="00FB6EF3"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Передают, что Наввас ибн Сим</w:t>
      </w:r>
      <w:r w:rsidR="00BB1721">
        <w:rPr>
          <w:rFonts w:ascii="Times New Roman" w:hAnsi="Times New Roman"/>
        </w:rPr>
        <w:t>‘</w:t>
      </w:r>
      <w:r>
        <w:rPr>
          <w:rFonts w:ascii="Times New Roman" w:hAnsi="Times New Roman"/>
        </w:rPr>
        <w:t xml:space="preserve">ан рассказывал, что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lastRenderedPageBreak/>
        <w:t>«</w:t>
      </w:r>
      <w:r w:rsidRPr="00FB6EF3">
        <w:rPr>
          <w:rFonts w:ascii="Times New Roman" w:hAnsi="Times New Roman"/>
          <w:b/>
          <w:bCs/>
          <w:i/>
          <w:iCs/>
        </w:rPr>
        <w:t>Когда Аллах желает передать повеление через о</w:t>
      </w:r>
      <w:r w:rsidRPr="00FB6EF3">
        <w:rPr>
          <w:rFonts w:ascii="Times New Roman" w:hAnsi="Times New Roman"/>
          <w:b/>
          <w:bCs/>
          <w:i/>
          <w:iCs/>
        </w:rPr>
        <w:t>т</w:t>
      </w:r>
      <w:r w:rsidRPr="00FB6EF3">
        <w:rPr>
          <w:rFonts w:ascii="Times New Roman" w:hAnsi="Times New Roman"/>
          <w:b/>
          <w:bCs/>
          <w:i/>
          <w:iCs/>
        </w:rPr>
        <w:t>кровение, Он произносит откровение, и тогда небеса с</w:t>
      </w:r>
      <w:r w:rsidRPr="00FB6EF3">
        <w:rPr>
          <w:rFonts w:ascii="Times New Roman" w:hAnsi="Times New Roman"/>
          <w:b/>
          <w:bCs/>
          <w:i/>
          <w:iCs/>
        </w:rPr>
        <w:t>о</w:t>
      </w:r>
      <w:r w:rsidRPr="00FB6EF3">
        <w:rPr>
          <w:rFonts w:ascii="Times New Roman" w:hAnsi="Times New Roman"/>
          <w:b/>
          <w:bCs/>
          <w:i/>
          <w:iCs/>
        </w:rPr>
        <w:t>трясаются (или он сказал: «разражаются громом»), и все преисполняется страхом перед Великим и Могучим Алл</w:t>
      </w:r>
      <w:r w:rsidRPr="00FB6EF3">
        <w:rPr>
          <w:rFonts w:ascii="Times New Roman" w:hAnsi="Times New Roman"/>
          <w:b/>
          <w:bCs/>
          <w:i/>
          <w:iCs/>
        </w:rPr>
        <w:t>а</w:t>
      </w:r>
      <w:r w:rsidRPr="00FB6EF3">
        <w:rPr>
          <w:rFonts w:ascii="Times New Roman" w:hAnsi="Times New Roman"/>
          <w:b/>
          <w:bCs/>
          <w:i/>
          <w:iCs/>
        </w:rPr>
        <w:t>хом. Услышав это, все обитатели небес теряют сознание и падают ниц перед Аллахом. Первым поднимает голову Джибриль, и Аллах сообщает ему то откровение, которое Ему угодно. Затем Джибриль идет к ангелам. Когда он проходит по каждому небу, ангелы этого неба спрашив</w:t>
      </w:r>
      <w:r w:rsidRPr="00FB6EF3">
        <w:rPr>
          <w:rFonts w:ascii="Times New Roman" w:hAnsi="Times New Roman"/>
          <w:b/>
          <w:bCs/>
          <w:i/>
          <w:iCs/>
        </w:rPr>
        <w:t>а</w:t>
      </w:r>
      <w:r w:rsidRPr="00FB6EF3">
        <w:rPr>
          <w:rFonts w:ascii="Times New Roman" w:hAnsi="Times New Roman"/>
          <w:b/>
          <w:bCs/>
          <w:i/>
          <w:iCs/>
        </w:rPr>
        <w:t xml:space="preserve">ют его: “О Джибриль, что же сказал наш Господь?” Джибриль говорит: “Он изрек истину, ведь Он </w:t>
      </w:r>
      <w:r w:rsidR="0022792A" w:rsidRPr="00FB6EF3">
        <w:rPr>
          <w:rFonts w:ascii="Times New Roman" w:hAnsi="Times New Roman"/>
          <w:b/>
          <w:bCs/>
          <w:i/>
          <w:iCs/>
        </w:rPr>
        <w:t>—</w:t>
      </w:r>
      <w:r w:rsidRPr="00FB6EF3">
        <w:rPr>
          <w:rFonts w:ascii="Times New Roman" w:hAnsi="Times New Roman"/>
          <w:b/>
          <w:bCs/>
          <w:i/>
          <w:iCs/>
        </w:rPr>
        <w:t xml:space="preserve"> Возв</w:t>
      </w:r>
      <w:r w:rsidRPr="00FB6EF3">
        <w:rPr>
          <w:rFonts w:ascii="Times New Roman" w:hAnsi="Times New Roman"/>
          <w:b/>
          <w:bCs/>
          <w:i/>
          <w:iCs/>
        </w:rPr>
        <w:t>ы</w:t>
      </w:r>
      <w:r w:rsidRPr="00FB6EF3">
        <w:rPr>
          <w:rFonts w:ascii="Times New Roman" w:hAnsi="Times New Roman"/>
          <w:b/>
          <w:bCs/>
          <w:i/>
          <w:iCs/>
        </w:rPr>
        <w:t>шенный, Великий!” И все они повторяют то, что сказал Джибриль. Так Джибриль доводит откровение туда, куда повелел ему Великий и Могучий Аллах</w:t>
      </w:r>
      <w:r w:rsidRPr="00FB6EF3">
        <w:rPr>
          <w:rFonts w:ascii="Times New Roman" w:hAnsi="Times New Roman"/>
          <w:b/>
          <w:bCs/>
          <w:i/>
          <w:iCs/>
        </w:rPr>
        <w:sym w:font="Arial" w:char="201D"/>
      </w:r>
      <w:r>
        <w:rPr>
          <w:rFonts w:ascii="Times New Roman" w:hAnsi="Times New Roman"/>
        </w:rPr>
        <w:t>».</w:t>
      </w:r>
    </w:p>
    <w:p w:rsidR="00A81A97" w:rsidRPr="00A13021" w:rsidRDefault="00A81A97" w:rsidP="00FB6EF3">
      <w:pPr>
        <w:pStyle w:val="TAWHID-02"/>
      </w:pPr>
      <w:r w:rsidRPr="00A13021">
        <w:t>РАССМАТРИВАЕМЫЕ ВОПРОСЫ:</w:t>
      </w:r>
    </w:p>
    <w:p w:rsidR="00A81A97" w:rsidRDefault="00A81A97" w:rsidP="006D0BCA">
      <w:pPr>
        <w:pStyle w:val="10"/>
        <w:numPr>
          <w:ilvl w:val="0"/>
          <w:numId w:val="29"/>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В этом аяте обосновывается необходимость уничтожения многобожия, в особенности, если оно касается праведников. Про этот аят сказано, что он подрубает дерево многобожия в самом его основании.</w:t>
      </w:r>
    </w:p>
    <w:p w:rsidR="00C573E1"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высказывания Аллаха: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b/>
        </w:rPr>
        <w:t xml:space="preserve">«Они скажут: </w:t>
      </w:r>
      <w:r>
        <w:rPr>
          <w:rFonts w:ascii="Times New Roman" w:hAnsi="Times New Roman"/>
          <w:b/>
        </w:rPr>
        <w:sym w:font="Arial" w:char="201C"/>
      </w:r>
      <w:r>
        <w:rPr>
          <w:rFonts w:ascii="Times New Roman" w:hAnsi="Times New Roman"/>
          <w:b/>
        </w:rPr>
        <w:t xml:space="preserve">Истину, ведь Он </w:t>
      </w:r>
      <w:r w:rsidR="0022792A">
        <w:rPr>
          <w:rFonts w:ascii="Times New Roman" w:hAnsi="Times New Roman"/>
          <w:b/>
        </w:rPr>
        <w:t>—</w:t>
      </w:r>
      <w:r>
        <w:rPr>
          <w:rFonts w:ascii="Times New Roman" w:hAnsi="Times New Roman"/>
          <w:b/>
        </w:rPr>
        <w:t xml:space="preserve"> Возвышенный, В</w:t>
      </w:r>
      <w:r>
        <w:rPr>
          <w:rFonts w:ascii="Times New Roman" w:hAnsi="Times New Roman"/>
          <w:b/>
        </w:rPr>
        <w:t>е</w:t>
      </w:r>
      <w:r>
        <w:rPr>
          <w:rFonts w:ascii="Times New Roman" w:hAnsi="Times New Roman"/>
          <w:b/>
        </w:rPr>
        <w:t>ликий!</w:t>
      </w:r>
      <w:r>
        <w:rPr>
          <w:rFonts w:ascii="Times New Roman" w:hAnsi="Times New Roman"/>
          <w:b/>
        </w:rPr>
        <w:sym w:font="Arial" w:char="201D"/>
      </w:r>
      <w:r>
        <w:rPr>
          <w:rFonts w:ascii="Times New Roman" w:hAnsi="Times New Roman"/>
          <w:b/>
        </w:rPr>
        <w:t>»</w:t>
      </w:r>
      <w:r>
        <w:rPr>
          <w:rFonts w:ascii="Times New Roman" w:hAnsi="Times New Roman"/>
        </w:rPr>
        <w:t xml:space="preserve">.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Причина их вопроса об этом.</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Джибриль отвечает им после этого: «Он сказал то-то и то-то».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Упомянуто, что первым, кто поднимает голову, является Джибриль.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Он обращается ко всем обитателям небес, поскольку они спрашивают его.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Все обитатели небес впадают в обморочное состояние.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Небеса содрогаются от Речи Аллаха.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lastRenderedPageBreak/>
        <w:t>Джибриль передает божественное откровение туда, куда ему повелел Аллах.</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Упоминание о подслушивании дьяволов.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Описание расположения одних из них над другими.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Метание пылающих звезд.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Иногда дьявол сбивается пылающей звездой прежде, чем он передаст откровение нижестоящему, а иногда он передает откровение до того, как звезда сбивает его, и таким образом оно доходит до их помощника среди людей.</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Колдун в ряде случаев говорит правду.</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Вместе с этой правдой он распространяет сотню неправд и измышлений.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Ложь принимается только из-за слова, ниспосланного с небес.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Души легко принимают ложь, цепляются за одно слово и не придают значения целой сотне.</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 xml:space="preserve">Они передают это слово друг другу, запоминают его и опираются на него. </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Подтверждение существования божественных качеств вопреки воззрениям ашаритов-муаттилитов и джахмитов.</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Разъяснение того, что причиной сотрясения небес и о</w:t>
      </w:r>
      <w:r>
        <w:rPr>
          <w:rFonts w:ascii="Times New Roman" w:hAnsi="Times New Roman"/>
        </w:rPr>
        <w:t>б</w:t>
      </w:r>
      <w:r>
        <w:rPr>
          <w:rFonts w:ascii="Times New Roman" w:hAnsi="Times New Roman"/>
        </w:rPr>
        <w:t>морока их обитателей является страх перед Великим и Мог</w:t>
      </w:r>
      <w:r>
        <w:rPr>
          <w:rFonts w:ascii="Times New Roman" w:hAnsi="Times New Roman"/>
        </w:rPr>
        <w:t>у</w:t>
      </w:r>
      <w:r>
        <w:rPr>
          <w:rFonts w:ascii="Times New Roman" w:hAnsi="Times New Roman"/>
        </w:rPr>
        <w:t>чим Аллахом.</w:t>
      </w:r>
    </w:p>
    <w:p w:rsidR="00A81A97" w:rsidRDefault="00A81A97" w:rsidP="006D0BCA">
      <w:pPr>
        <w:pStyle w:val="10"/>
        <w:numPr>
          <w:ilvl w:val="0"/>
          <w:numId w:val="30"/>
        </w:numPr>
        <w:tabs>
          <w:tab w:val="left" w:pos="284"/>
          <w:tab w:val="left" w:pos="426"/>
        </w:tabs>
        <w:spacing w:before="40" w:after="40"/>
        <w:ind w:firstLine="426"/>
        <w:jc w:val="both"/>
        <w:rPr>
          <w:rFonts w:ascii="Times New Roman" w:hAnsi="Times New Roman"/>
        </w:rPr>
      </w:pPr>
      <w:r>
        <w:rPr>
          <w:rFonts w:ascii="Times New Roman" w:hAnsi="Times New Roman"/>
        </w:rPr>
        <w:t>Они падают ниц перед Аллахом.</w:t>
      </w:r>
    </w:p>
    <w:p w:rsidR="00C826C5" w:rsidRPr="00F16EAC" w:rsidRDefault="00C826C5" w:rsidP="006D0BCA">
      <w:pPr>
        <w:pStyle w:val="2"/>
        <w:tabs>
          <w:tab w:val="left" w:pos="284"/>
          <w:tab w:val="left" w:pos="426"/>
        </w:tabs>
        <w:spacing w:before="40" w:after="40"/>
        <w:ind w:firstLine="426"/>
        <w:rPr>
          <w:sz w:val="20"/>
          <w:szCs w:val="20"/>
        </w:rPr>
      </w:pPr>
      <w:bookmarkStart w:id="108" w:name="_Toc35856738"/>
      <w:bookmarkStart w:id="109" w:name="_Toc36973821"/>
      <w:bookmarkStart w:id="110" w:name="_Toc36973961"/>
    </w:p>
    <w:p w:rsidR="00F16EAC" w:rsidRPr="00F16EAC" w:rsidRDefault="00F16EAC" w:rsidP="006D0BCA">
      <w:pPr>
        <w:pStyle w:val="2"/>
        <w:tabs>
          <w:tab w:val="left" w:pos="284"/>
        </w:tabs>
        <w:spacing w:before="40" w:after="40"/>
        <w:ind w:firstLine="426"/>
        <w:rPr>
          <w:sz w:val="20"/>
          <w:szCs w:val="20"/>
        </w:rPr>
      </w:pPr>
    </w:p>
    <w:p w:rsidR="00F16EAC" w:rsidRPr="00F16EAC" w:rsidRDefault="00F16EAC" w:rsidP="006D0BCA">
      <w:pPr>
        <w:pStyle w:val="2"/>
        <w:tabs>
          <w:tab w:val="left" w:pos="284"/>
        </w:tabs>
        <w:spacing w:before="40" w:after="40"/>
        <w:ind w:firstLine="426"/>
        <w:rPr>
          <w:sz w:val="16"/>
          <w:szCs w:val="16"/>
        </w:rPr>
      </w:pPr>
    </w:p>
    <w:p w:rsidR="00F16EAC" w:rsidRPr="00F16EAC" w:rsidRDefault="00F16EAC" w:rsidP="006D0BCA">
      <w:pPr>
        <w:pStyle w:val="2"/>
        <w:tabs>
          <w:tab w:val="left" w:pos="284"/>
        </w:tabs>
        <w:spacing w:before="40" w:after="40"/>
        <w:ind w:firstLine="426"/>
        <w:rPr>
          <w:sz w:val="16"/>
          <w:szCs w:val="16"/>
        </w:rPr>
      </w:pPr>
    </w:p>
    <w:p w:rsidR="00F16EAC" w:rsidRPr="00F16EAC" w:rsidRDefault="00F16EAC" w:rsidP="006D0BCA">
      <w:pPr>
        <w:pStyle w:val="2"/>
        <w:tabs>
          <w:tab w:val="left" w:pos="284"/>
        </w:tabs>
        <w:spacing w:before="40" w:after="40"/>
        <w:ind w:firstLine="426"/>
        <w:rPr>
          <w:sz w:val="16"/>
          <w:szCs w:val="16"/>
        </w:rPr>
      </w:pPr>
    </w:p>
    <w:p w:rsidR="00F16EAC" w:rsidRPr="00F16EAC" w:rsidRDefault="00F16EAC" w:rsidP="006D0BCA">
      <w:pPr>
        <w:spacing w:before="40" w:after="40"/>
        <w:ind w:firstLine="426"/>
        <w:rPr>
          <w:sz w:val="16"/>
          <w:szCs w:val="16"/>
        </w:rPr>
      </w:pPr>
    </w:p>
    <w:p w:rsidR="00F16EAC" w:rsidRPr="00F16EAC" w:rsidRDefault="00F16EAC" w:rsidP="006D0BCA">
      <w:pPr>
        <w:spacing w:before="40" w:after="40"/>
        <w:ind w:firstLine="426"/>
        <w:rPr>
          <w:sz w:val="16"/>
          <w:szCs w:val="16"/>
        </w:rPr>
      </w:pPr>
    </w:p>
    <w:p w:rsidR="00F16EAC" w:rsidRDefault="00F16EAC" w:rsidP="006D0BCA">
      <w:pPr>
        <w:pStyle w:val="2"/>
        <w:tabs>
          <w:tab w:val="left" w:pos="284"/>
        </w:tabs>
        <w:spacing w:before="40" w:after="40"/>
        <w:ind w:firstLine="426"/>
        <w:rPr>
          <w:sz w:val="16"/>
          <w:szCs w:val="16"/>
        </w:rPr>
      </w:pPr>
    </w:p>
    <w:p w:rsidR="00C713F8" w:rsidRDefault="00C713F8" w:rsidP="006D0BCA">
      <w:pPr>
        <w:spacing w:before="40" w:after="40"/>
      </w:pPr>
    </w:p>
    <w:p w:rsidR="00C713F8" w:rsidRPr="00C713F8" w:rsidRDefault="00C713F8" w:rsidP="006D0BCA">
      <w:pPr>
        <w:spacing w:before="40" w:after="40"/>
      </w:pPr>
    </w:p>
    <w:p w:rsidR="00F16EAC" w:rsidRPr="00F16EAC" w:rsidRDefault="00F16EAC" w:rsidP="006D0BCA">
      <w:pPr>
        <w:spacing w:before="40" w:after="40"/>
        <w:ind w:firstLine="426"/>
      </w:pPr>
    </w:p>
    <w:p w:rsidR="00A81A97" w:rsidRPr="00FB6EF3" w:rsidRDefault="00FB6EF3" w:rsidP="00FB6EF3">
      <w:pPr>
        <w:pStyle w:val="TAWHID01"/>
      </w:pPr>
      <w:r w:rsidRPr="00FB6EF3">
        <w:lastRenderedPageBreak/>
        <w:t xml:space="preserve">ГЛАВА </w:t>
      </w:r>
      <w:bookmarkEnd w:id="108"/>
      <w:bookmarkEnd w:id="109"/>
      <w:bookmarkEnd w:id="110"/>
      <w:r w:rsidRPr="00FB6EF3">
        <w:t>17</w:t>
      </w:r>
      <w:bookmarkStart w:id="111" w:name="_Toc35856739"/>
      <w:bookmarkStart w:id="112" w:name="_Toc36973822"/>
      <w:bookmarkStart w:id="113" w:name="_Toc36973962"/>
      <w:r w:rsidRPr="00FB6EF3">
        <w:t xml:space="preserve"> </w:t>
      </w:r>
      <w:r w:rsidRPr="00FB6EF3">
        <w:br/>
        <w:t>О ЗАСТУПНИЧЕСТВЕ</w:t>
      </w:r>
      <w:bookmarkEnd w:id="111"/>
      <w:bookmarkEnd w:id="112"/>
      <w:bookmarkEnd w:id="113"/>
    </w:p>
    <w:p w:rsidR="00A81A97" w:rsidRDefault="00A81A97" w:rsidP="00A918EB">
      <w:pPr>
        <w:pStyle w:val="10"/>
        <w:tabs>
          <w:tab w:val="left" w:pos="284"/>
        </w:tabs>
        <w:spacing w:before="40" w:after="40"/>
        <w:ind w:firstLine="425"/>
        <w:jc w:val="both"/>
        <w:rPr>
          <w:rFonts w:ascii="Times New Roman" w:hAnsi="Times New Roman"/>
          <w:i/>
        </w:rPr>
      </w:pPr>
      <w:r>
        <w:rPr>
          <w:rFonts w:ascii="Times New Roman" w:hAnsi="Times New Roman"/>
          <w:i/>
        </w:rPr>
        <w:t>Размещение этой главы после двух последних глав явл</w:t>
      </w:r>
      <w:r>
        <w:rPr>
          <w:rFonts w:ascii="Times New Roman" w:hAnsi="Times New Roman"/>
          <w:i/>
        </w:rPr>
        <w:t>я</w:t>
      </w:r>
      <w:r>
        <w:rPr>
          <w:rFonts w:ascii="Times New Roman" w:hAnsi="Times New Roman"/>
          <w:i/>
        </w:rPr>
        <w:t>ется очень уместным. А объясняется это тем, что если л</w:t>
      </w:r>
      <w:r>
        <w:rPr>
          <w:rFonts w:ascii="Times New Roman" w:hAnsi="Times New Roman"/>
          <w:i/>
        </w:rPr>
        <w:t>ю</w:t>
      </w:r>
      <w:r>
        <w:rPr>
          <w:rFonts w:ascii="Times New Roman" w:hAnsi="Times New Roman"/>
          <w:i/>
        </w:rPr>
        <w:t xml:space="preserve">дям, которые обращаются с просьбами к </w:t>
      </w:r>
      <w:r w:rsidR="0022792A">
        <w:rPr>
          <w:rFonts w:ascii="Times New Roman" w:hAnsi="Times New Roman"/>
          <w:i/>
        </w:rPr>
        <w:t>Пророку</w:t>
      </w:r>
      <w:r>
        <w:rPr>
          <w:rFonts w:ascii="Times New Roman" w:hAnsi="Times New Roman"/>
          <w:i/>
        </w:rPr>
        <w:t xml:space="preserve"> </w:t>
      </w:r>
      <w:r w:rsidR="00E770C0" w:rsidRPr="00A918EB">
        <w:rPr>
          <w:rFonts w:ascii="Times New Roman" w:hAnsi="Times New Roman"/>
          <w:iCs/>
        </w:rPr>
        <w:sym w:font="AGA Arabesque" w:char="F072"/>
      </w:r>
      <w:r>
        <w:rPr>
          <w:rFonts w:ascii="Times New Roman" w:hAnsi="Times New Roman"/>
          <w:i/>
        </w:rPr>
        <w:t xml:space="preserve"> молят его о спасении или взывают к другим пророкам и святым угодникам, приводят доводы в пользу признания Аллаха Еди</w:t>
      </w:r>
      <w:r>
        <w:rPr>
          <w:rFonts w:ascii="Times New Roman" w:hAnsi="Times New Roman"/>
          <w:i/>
        </w:rPr>
        <w:t>н</w:t>
      </w:r>
      <w:r>
        <w:rPr>
          <w:rFonts w:ascii="Times New Roman" w:hAnsi="Times New Roman"/>
          <w:i/>
        </w:rPr>
        <w:t>ственным Господом, то они говорят: «Мы верим в это! О</w:t>
      </w:r>
      <w:r>
        <w:rPr>
          <w:rFonts w:ascii="Times New Roman" w:hAnsi="Times New Roman"/>
          <w:i/>
        </w:rPr>
        <w:t>д</w:t>
      </w:r>
      <w:r>
        <w:rPr>
          <w:rFonts w:ascii="Times New Roman" w:hAnsi="Times New Roman"/>
          <w:i/>
        </w:rPr>
        <w:t>нако эти люди являются приближенными Аллаха и почита</w:t>
      </w:r>
      <w:r>
        <w:rPr>
          <w:rFonts w:ascii="Times New Roman" w:hAnsi="Times New Roman"/>
          <w:i/>
        </w:rPr>
        <w:t>е</w:t>
      </w:r>
      <w:r>
        <w:rPr>
          <w:rFonts w:ascii="Times New Roman" w:hAnsi="Times New Roman"/>
          <w:i/>
        </w:rPr>
        <w:t>мыми творениями. Они занимают высокое положение перед Великим и Могучим Господом, и они заступаются перед А</w:t>
      </w:r>
      <w:r>
        <w:rPr>
          <w:rFonts w:ascii="Times New Roman" w:hAnsi="Times New Roman"/>
          <w:i/>
        </w:rPr>
        <w:t>л</w:t>
      </w:r>
      <w:r>
        <w:rPr>
          <w:rFonts w:ascii="Times New Roman" w:hAnsi="Times New Roman"/>
          <w:i/>
        </w:rPr>
        <w:t>лахом за тех, кто обращается к ним за помощью. Они зан</w:t>
      </w:r>
      <w:r>
        <w:rPr>
          <w:rFonts w:ascii="Times New Roman" w:hAnsi="Times New Roman"/>
          <w:i/>
        </w:rPr>
        <w:t>и</w:t>
      </w:r>
      <w:r>
        <w:rPr>
          <w:rFonts w:ascii="Times New Roman" w:hAnsi="Times New Roman"/>
          <w:i/>
        </w:rPr>
        <w:t>мают высокое положение, поскольку Сам Аллах возвысил их, и поэтому их заступничество принимается». Шейх охара</w:t>
      </w:r>
      <w:r>
        <w:rPr>
          <w:rFonts w:ascii="Times New Roman" w:hAnsi="Times New Roman"/>
          <w:i/>
        </w:rPr>
        <w:t>к</w:t>
      </w:r>
      <w:r>
        <w:rPr>
          <w:rFonts w:ascii="Times New Roman" w:hAnsi="Times New Roman"/>
          <w:i/>
        </w:rPr>
        <w:t>теризовал положение многобожников, упомянул их доводы и отметил, что при отстаивании своей позиции им остается уповать только на заступничество. Вот почему в этой главе обсуждается именно заступничество.</w:t>
      </w:r>
    </w:p>
    <w:p w:rsidR="00A81A97" w:rsidRDefault="00A81A97" w:rsidP="00FB6EF3">
      <w:pPr>
        <w:pStyle w:val="10"/>
        <w:tabs>
          <w:tab w:val="left" w:pos="284"/>
        </w:tabs>
        <w:spacing w:before="40" w:after="40"/>
        <w:ind w:firstLine="425"/>
        <w:jc w:val="both"/>
        <w:rPr>
          <w:rFonts w:ascii="Times New Roman" w:hAnsi="Times New Roman"/>
          <w:i/>
        </w:rPr>
      </w:pPr>
      <w:r>
        <w:rPr>
          <w:rFonts w:ascii="Times New Roman" w:hAnsi="Times New Roman"/>
          <w:i/>
        </w:rPr>
        <w:t>Заступничество представляет собой мольбу, и если ч</w:t>
      </w:r>
      <w:r>
        <w:rPr>
          <w:rFonts w:ascii="Times New Roman" w:hAnsi="Times New Roman"/>
          <w:i/>
        </w:rPr>
        <w:t>е</w:t>
      </w:r>
      <w:r>
        <w:rPr>
          <w:rFonts w:ascii="Times New Roman" w:hAnsi="Times New Roman"/>
          <w:i/>
        </w:rPr>
        <w:t xml:space="preserve">ловек говорит, что он просит заступничества </w:t>
      </w:r>
      <w:r w:rsidR="0022792A">
        <w:rPr>
          <w:rFonts w:ascii="Times New Roman" w:hAnsi="Times New Roman"/>
          <w:i/>
        </w:rPr>
        <w:t>Посланника Аллаха</w:t>
      </w:r>
      <w:r>
        <w:rPr>
          <w:rFonts w:ascii="Times New Roman" w:hAnsi="Times New Roman"/>
          <w:i/>
        </w:rPr>
        <w:t xml:space="preserve"> </w:t>
      </w:r>
      <w:r w:rsidR="00E770C0" w:rsidRPr="00A918EB">
        <w:rPr>
          <w:rFonts w:ascii="Times New Roman" w:hAnsi="Times New Roman"/>
          <w:iCs/>
        </w:rPr>
        <w:sym w:font="AGA Arabesque" w:char="F072"/>
      </w:r>
      <w:r w:rsidRPr="00A918EB">
        <w:rPr>
          <w:rFonts w:ascii="Times New Roman" w:hAnsi="Times New Roman"/>
          <w:iCs/>
        </w:rPr>
        <w:t>,</w:t>
      </w:r>
      <w:r>
        <w:rPr>
          <w:rFonts w:ascii="Times New Roman" w:hAnsi="Times New Roman"/>
          <w:i/>
        </w:rPr>
        <w:t xml:space="preserve"> он фактически просит </w:t>
      </w:r>
      <w:r w:rsidR="00FB6EF3">
        <w:rPr>
          <w:rFonts w:ascii="Times New Roman" w:hAnsi="Times New Roman"/>
          <w:i/>
        </w:rPr>
        <w:t>Посланника</w:t>
      </w:r>
      <w:r>
        <w:rPr>
          <w:rFonts w:ascii="Times New Roman" w:hAnsi="Times New Roman"/>
          <w:i/>
        </w:rPr>
        <w:t xml:space="preserve"> </w:t>
      </w:r>
      <w:r w:rsidR="00E770C0" w:rsidRPr="00A918EB">
        <w:rPr>
          <w:rFonts w:ascii="Times New Roman" w:hAnsi="Times New Roman"/>
          <w:iCs/>
        </w:rPr>
        <w:sym w:font="AGA Arabesque" w:char="F072"/>
      </w:r>
      <w:r w:rsidRPr="00A918EB">
        <w:rPr>
          <w:rFonts w:ascii="Times New Roman" w:hAnsi="Times New Roman"/>
          <w:iCs/>
        </w:rPr>
        <w:t xml:space="preserve"> </w:t>
      </w:r>
      <w:r>
        <w:rPr>
          <w:rFonts w:ascii="Times New Roman" w:hAnsi="Times New Roman"/>
          <w:i/>
        </w:rPr>
        <w:t>помолиться за него Аллаху. Следовательно, просьба о заступничестве я</w:t>
      </w:r>
      <w:r>
        <w:rPr>
          <w:rFonts w:ascii="Times New Roman" w:hAnsi="Times New Roman"/>
          <w:i/>
        </w:rPr>
        <w:t>в</w:t>
      </w:r>
      <w:r>
        <w:rPr>
          <w:rFonts w:ascii="Times New Roman" w:hAnsi="Times New Roman"/>
          <w:i/>
        </w:rPr>
        <w:t>ляется одновременно мольбой и просьбой о мольбе. А это значит, что все доказательства, которые были упомянуты ранее, и все священные тексты Корана и Сунны, в которых запрещается обращение с мольбой к кому-либо, кроме Вел</w:t>
      </w:r>
      <w:r>
        <w:rPr>
          <w:rFonts w:ascii="Times New Roman" w:hAnsi="Times New Roman"/>
          <w:i/>
        </w:rPr>
        <w:t>и</w:t>
      </w:r>
      <w:r>
        <w:rPr>
          <w:rFonts w:ascii="Times New Roman" w:hAnsi="Times New Roman"/>
          <w:i/>
        </w:rPr>
        <w:t>кого и Могучего Аллаха, можно использовать для доказ</w:t>
      </w:r>
      <w:r>
        <w:rPr>
          <w:rFonts w:ascii="Times New Roman" w:hAnsi="Times New Roman"/>
          <w:i/>
        </w:rPr>
        <w:t>а</w:t>
      </w:r>
      <w:r>
        <w:rPr>
          <w:rFonts w:ascii="Times New Roman" w:hAnsi="Times New Roman"/>
          <w:i/>
        </w:rPr>
        <w:t>тельства несостоятельности испрашивания заступнич</w:t>
      </w:r>
      <w:r>
        <w:rPr>
          <w:rFonts w:ascii="Times New Roman" w:hAnsi="Times New Roman"/>
          <w:i/>
        </w:rPr>
        <w:t>е</w:t>
      </w:r>
      <w:r>
        <w:rPr>
          <w:rFonts w:ascii="Times New Roman" w:hAnsi="Times New Roman"/>
          <w:i/>
        </w:rPr>
        <w:t xml:space="preserve">ства у мертвецов и тех, кто покинул земной мир. Обращение к покойникам с просьбой о заступничестве является великим многобожием, но если тот, к кому обращаются с такой просьбой, жив, то такой поступок разрешается шариатом, </w:t>
      </w:r>
      <w:r>
        <w:rPr>
          <w:rFonts w:ascii="Times New Roman" w:hAnsi="Times New Roman"/>
          <w:i/>
        </w:rPr>
        <w:lastRenderedPageBreak/>
        <w:t>поскольку живые люди обитают в земном мире и способны удовлетворить подобную просьбу.</w:t>
      </w:r>
      <w:r w:rsidRPr="00041363">
        <w:rPr>
          <w:rStyle w:val="a4"/>
          <w:rFonts w:asciiTheme="minorHAnsi" w:hAnsiTheme="minorHAnsi" w:cstheme="minorHAnsi"/>
          <w:iCs/>
        </w:rPr>
        <w:footnoteReference w:id="104"/>
      </w:r>
      <w:r>
        <w:rPr>
          <w:rFonts w:ascii="Times New Roman" w:hAnsi="Times New Roman"/>
          <w:i/>
        </w:rPr>
        <w:t xml:space="preserve"> Аллах разрешил просить их о заступничестве и просить их помолиться Аллаху за др</w:t>
      </w:r>
      <w:r>
        <w:rPr>
          <w:rFonts w:ascii="Times New Roman" w:hAnsi="Times New Roman"/>
          <w:i/>
        </w:rPr>
        <w:t>у</w:t>
      </w:r>
      <w:r>
        <w:rPr>
          <w:rFonts w:ascii="Times New Roman" w:hAnsi="Times New Roman"/>
          <w:i/>
        </w:rPr>
        <w:t xml:space="preserve">гих людей, и поэтому при жизни </w:t>
      </w:r>
      <w:r w:rsidR="0022792A">
        <w:rPr>
          <w:rFonts w:ascii="Times New Roman" w:hAnsi="Times New Roman"/>
          <w:i/>
        </w:rPr>
        <w:t>Пророка</w:t>
      </w:r>
      <w:r>
        <w:rPr>
          <w:rFonts w:ascii="Times New Roman" w:hAnsi="Times New Roman"/>
          <w:i/>
        </w:rPr>
        <w:t xml:space="preserve"> </w:t>
      </w:r>
      <w:r w:rsidR="00E770C0" w:rsidRPr="00A918EB">
        <w:rPr>
          <w:rFonts w:ascii="Times New Roman" w:hAnsi="Times New Roman"/>
          <w:iCs/>
        </w:rPr>
        <w:sym w:font="AGA Arabesque" w:char="F072"/>
      </w:r>
      <w:r w:rsidRPr="00A918EB">
        <w:rPr>
          <w:rFonts w:ascii="Times New Roman" w:hAnsi="Times New Roman"/>
          <w:iCs/>
        </w:rPr>
        <w:t>,</w:t>
      </w:r>
      <w:r>
        <w:rPr>
          <w:rFonts w:ascii="Times New Roman" w:hAnsi="Times New Roman"/>
          <w:i/>
        </w:rPr>
        <w:t xml:space="preserve"> сподвижники приходили к нему и просили его заступиться за них, т.е. п</w:t>
      </w:r>
      <w:r>
        <w:rPr>
          <w:rFonts w:ascii="Times New Roman" w:hAnsi="Times New Roman"/>
          <w:i/>
        </w:rPr>
        <w:t>о</w:t>
      </w:r>
      <w:r>
        <w:rPr>
          <w:rFonts w:ascii="Times New Roman" w:hAnsi="Times New Roman"/>
          <w:i/>
        </w:rPr>
        <w:t>молиться за них Аллаху. Однако не каждое заступничество принимается Аллахом. Некоторые заступничества прин</w:t>
      </w:r>
      <w:r>
        <w:rPr>
          <w:rFonts w:ascii="Times New Roman" w:hAnsi="Times New Roman"/>
          <w:i/>
        </w:rPr>
        <w:t>и</w:t>
      </w:r>
      <w:r>
        <w:rPr>
          <w:rFonts w:ascii="Times New Roman" w:hAnsi="Times New Roman"/>
          <w:i/>
        </w:rPr>
        <w:t xml:space="preserve">маются, а некоторые </w:t>
      </w:r>
      <w:r w:rsidR="0022792A">
        <w:rPr>
          <w:rFonts w:ascii="Times New Roman" w:hAnsi="Times New Roman"/>
          <w:i/>
        </w:rPr>
        <w:t>—</w:t>
      </w:r>
      <w:r>
        <w:rPr>
          <w:rFonts w:ascii="Times New Roman" w:hAnsi="Times New Roman"/>
          <w:i/>
        </w:rPr>
        <w:t xml:space="preserve"> отвергаются, в зависимости от различных условий и обстоятельств.</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Из этого становится ясно, что в Коране и Сунне упом</w:t>
      </w:r>
      <w:r>
        <w:rPr>
          <w:rFonts w:ascii="Times New Roman" w:hAnsi="Times New Roman"/>
          <w:i/>
        </w:rPr>
        <w:t>и</w:t>
      </w:r>
      <w:r>
        <w:rPr>
          <w:rFonts w:ascii="Times New Roman" w:hAnsi="Times New Roman"/>
          <w:i/>
        </w:rPr>
        <w:t>наются два вида заступничества: утверждаемое и отверг</w:t>
      </w:r>
      <w:r>
        <w:rPr>
          <w:rFonts w:ascii="Times New Roman" w:hAnsi="Times New Roman"/>
          <w:i/>
        </w:rPr>
        <w:t>а</w:t>
      </w:r>
      <w:r>
        <w:rPr>
          <w:rFonts w:ascii="Times New Roman" w:hAnsi="Times New Roman"/>
          <w:i/>
        </w:rPr>
        <w:t>емое. Отвергаемым является заступничество, которого б</w:t>
      </w:r>
      <w:r>
        <w:rPr>
          <w:rFonts w:ascii="Times New Roman" w:hAnsi="Times New Roman"/>
          <w:i/>
        </w:rPr>
        <w:t>у</w:t>
      </w:r>
      <w:r>
        <w:rPr>
          <w:rFonts w:ascii="Times New Roman" w:hAnsi="Times New Roman"/>
          <w:i/>
        </w:rPr>
        <w:t>дут лишены люди, приобщавшие сотоварищей к Аллаху. О нем говорится в первом священном тексте, который привел шейх, да смилостивится над ним Аллах.</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Великий и Могучий Аллах сказал:</w:t>
      </w:r>
    </w:p>
    <w:p w:rsidR="00730841" w:rsidRPr="00A918EB" w:rsidRDefault="00730841" w:rsidP="00806B6E">
      <w:pPr>
        <w:pStyle w:val="10"/>
        <w:tabs>
          <w:tab w:val="left" w:pos="284"/>
        </w:tabs>
        <w:bidi/>
        <w:spacing w:before="40" w:after="40"/>
        <w:ind w:firstLine="425"/>
        <w:jc w:val="both"/>
        <w:rPr>
          <w:rFonts w:ascii="Times New Roman" w:hAnsi="Times New Roman"/>
          <w:b/>
          <w:sz w:val="26"/>
          <w:szCs w:val="24"/>
        </w:rPr>
      </w:pPr>
      <w:r w:rsidRPr="00A918EB">
        <w:rPr>
          <w:rFonts w:ascii="QCF_BSML" w:hAnsi="QCF_BSML" w:cs="QCF_BSML"/>
          <w:color w:val="000000"/>
          <w:sz w:val="26"/>
          <w:szCs w:val="26"/>
          <w:rtl/>
          <w:lang w:val="en-US" w:eastAsia="en-US"/>
        </w:rPr>
        <w:t>ﭽ</w:t>
      </w:r>
      <w:r w:rsidRPr="00A918EB">
        <w:rPr>
          <w:rFonts w:ascii="QCF_P133" w:hAnsi="QCF_P133" w:cs="QCF_P133"/>
          <w:color w:val="000000"/>
          <w:sz w:val="26"/>
          <w:szCs w:val="26"/>
          <w:rtl/>
          <w:lang w:val="en-US" w:eastAsia="en-US"/>
        </w:rPr>
        <w:t>ﯟ</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ﯠ</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ﯡ</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ﯢ</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ﯣ</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ﯤ</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ﯥ</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ﯦ</w:t>
      </w:r>
      <w:r w:rsidRPr="00A918EB">
        <w:rPr>
          <w:rFonts w:ascii="QCF_P133" w:hAnsi="QCF_P133" w:cs="QCF_P133"/>
          <w:color w:val="0000A5"/>
          <w:sz w:val="26"/>
          <w:szCs w:val="26"/>
          <w:rtl/>
          <w:lang w:val="en-US" w:eastAsia="en-US"/>
        </w:rPr>
        <w:t>ﯧ</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ﯨ</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ﯩ</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ﯪ</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ﯫ</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ﯬ</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ﯭ</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ﯮ</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ﯯ</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ﯰ</w:t>
      </w:r>
      <w:r w:rsidR="00AD62A8" w:rsidRPr="00A918EB">
        <w:rPr>
          <w:rFonts w:ascii="QCF_P133" w:hAnsi="QCF_P133" w:cs="QCF_P133"/>
          <w:color w:val="000000"/>
          <w:sz w:val="26"/>
          <w:szCs w:val="26"/>
          <w:rtl/>
          <w:lang w:val="en-US" w:eastAsia="en-US"/>
        </w:rPr>
        <w:t xml:space="preserve"> </w:t>
      </w:r>
      <w:r w:rsidRPr="00A918EB">
        <w:rPr>
          <w:rFonts w:ascii="QCF_P133" w:hAnsi="QCF_P133" w:cs="QCF_P133"/>
          <w:color w:val="000000"/>
          <w:sz w:val="26"/>
          <w:szCs w:val="26"/>
          <w:rtl/>
          <w:lang w:val="en-US" w:eastAsia="en-US"/>
        </w:rPr>
        <w:t>ﯱ</w:t>
      </w:r>
      <w:r w:rsidR="00AD62A8" w:rsidRPr="00A918EB">
        <w:rPr>
          <w:rFonts w:ascii="QCF_P133" w:hAnsi="QCF_P133" w:cs="QCF_P133"/>
          <w:color w:val="000000"/>
          <w:sz w:val="26"/>
          <w:szCs w:val="26"/>
          <w:rtl/>
          <w:lang w:val="en-US" w:eastAsia="en-US"/>
        </w:rPr>
        <w:t xml:space="preserve"> </w:t>
      </w:r>
      <w:r w:rsidRPr="00A918EB">
        <w:rPr>
          <w:rFonts w:ascii="QCF_BSML" w:hAnsi="QCF_BSML" w:cs="QCF_BSML"/>
          <w:color w:val="000000"/>
          <w:sz w:val="26"/>
          <w:szCs w:val="26"/>
          <w:rtl/>
          <w:lang w:val="en-US" w:eastAsia="en-US"/>
        </w:rPr>
        <w:t>ﭼ</w:t>
      </w:r>
    </w:p>
    <w:p w:rsidR="00A81A97" w:rsidRDefault="00A81A97" w:rsidP="00FB6EF3">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iCs/>
          <w:szCs w:val="24"/>
        </w:rPr>
        <w:t>Предостерегай им тех, которые страшатся того, что будут собраны перед своим Господом тогда, когда не будет у них, помимо Него, ни покровителя, ни заступника</w:t>
      </w:r>
      <w:r>
        <w:rPr>
          <w:rFonts w:ascii="Times New Roman" w:hAnsi="Times New Roman"/>
          <w:b/>
        </w:rPr>
        <w:t>»</w:t>
      </w:r>
      <w:r w:rsidRPr="00A23647">
        <w:rPr>
          <w:rStyle w:val="a4"/>
          <w:rFonts w:asciiTheme="minorHAnsi" w:hAnsiTheme="minorHAnsi" w:cstheme="minorHAnsi"/>
        </w:rPr>
        <w:footnoteReference w:id="105"/>
      </w:r>
      <w:r w:rsidR="00FB6EF3" w:rsidRPr="00FB6EF3">
        <w:rPr>
          <w:rFonts w:ascii="Times New Roman" w:hAnsi="Times New Roman"/>
          <w:bCs/>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Этого заступничества не будет удостоен никто, кроме приверженцев единобожия, и их заступничество будет пр</w:t>
      </w:r>
      <w:r>
        <w:rPr>
          <w:rFonts w:ascii="Times New Roman" w:hAnsi="Times New Roman"/>
          <w:i/>
        </w:rPr>
        <w:t>и</w:t>
      </w:r>
      <w:r>
        <w:rPr>
          <w:rFonts w:ascii="Times New Roman" w:hAnsi="Times New Roman"/>
          <w:i/>
        </w:rPr>
        <w:t>нято при определенных условиях. Для этого необходимо, чтобы Аллах позволил заступнику заступиться за других л</w:t>
      </w:r>
      <w:r>
        <w:rPr>
          <w:rFonts w:ascii="Times New Roman" w:hAnsi="Times New Roman"/>
          <w:i/>
        </w:rPr>
        <w:t>ю</w:t>
      </w:r>
      <w:r>
        <w:rPr>
          <w:rFonts w:ascii="Times New Roman" w:hAnsi="Times New Roman"/>
          <w:i/>
        </w:rPr>
        <w:t>дей и чтобы Великий и Могучий Аллах был доволен заступн</w:t>
      </w:r>
      <w:r>
        <w:rPr>
          <w:rFonts w:ascii="Times New Roman" w:hAnsi="Times New Roman"/>
          <w:i/>
        </w:rPr>
        <w:t>и</w:t>
      </w:r>
      <w:r>
        <w:rPr>
          <w:rFonts w:ascii="Times New Roman" w:hAnsi="Times New Roman"/>
          <w:i/>
        </w:rPr>
        <w:lastRenderedPageBreak/>
        <w:t>ком и тем, за кого он заступается. Поэтому фактически распоряжается заступничеством только Великий и Могучий Аллах, о чем и говорится в следующем аяте.</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 также сказал:</w:t>
      </w:r>
    </w:p>
    <w:p w:rsidR="00730841" w:rsidRPr="00806B6E" w:rsidRDefault="00EB4349" w:rsidP="006D0BCA">
      <w:pPr>
        <w:pStyle w:val="10"/>
        <w:tabs>
          <w:tab w:val="left" w:pos="284"/>
        </w:tabs>
        <w:bidi/>
        <w:spacing w:before="40" w:after="40"/>
        <w:ind w:firstLine="425"/>
        <w:jc w:val="both"/>
        <w:rPr>
          <w:rFonts w:ascii="Times New Roman" w:hAnsi="Times New Roman"/>
          <w:b/>
          <w:sz w:val="26"/>
          <w:szCs w:val="24"/>
        </w:rPr>
      </w:pPr>
      <w:r w:rsidRPr="00806B6E">
        <w:rPr>
          <w:rFonts w:ascii="QCF_BSML" w:hAnsi="QCF_BSML" w:cs="QCF_BSML"/>
          <w:color w:val="000000"/>
          <w:sz w:val="26"/>
          <w:szCs w:val="26"/>
          <w:rtl/>
          <w:lang w:val="en-US" w:eastAsia="en-US"/>
        </w:rPr>
        <w:t xml:space="preserve">ﭽ </w:t>
      </w:r>
      <w:r w:rsidRPr="00806B6E">
        <w:rPr>
          <w:rFonts w:ascii="QCF_P463" w:hAnsi="QCF_P463" w:cs="QCF_P463"/>
          <w:color w:val="000000"/>
          <w:sz w:val="26"/>
          <w:szCs w:val="26"/>
          <w:rtl/>
          <w:lang w:val="en-US" w:eastAsia="en-US"/>
        </w:rPr>
        <w:t>ﮔ</w:t>
      </w:r>
      <w:r w:rsidR="00AD62A8" w:rsidRPr="00806B6E">
        <w:rPr>
          <w:rFonts w:ascii="QCF_P463" w:hAnsi="QCF_P463" w:cs="QCF_P463"/>
          <w:color w:val="000000"/>
          <w:sz w:val="26"/>
          <w:szCs w:val="26"/>
          <w:rtl/>
          <w:lang w:val="en-US" w:eastAsia="en-US"/>
        </w:rPr>
        <w:t xml:space="preserve"> </w:t>
      </w:r>
      <w:r w:rsidRPr="00806B6E">
        <w:rPr>
          <w:rFonts w:ascii="QCF_P463" w:hAnsi="QCF_P463" w:cs="QCF_P463"/>
          <w:color w:val="000000"/>
          <w:sz w:val="26"/>
          <w:szCs w:val="26"/>
          <w:rtl/>
          <w:lang w:val="en-US" w:eastAsia="en-US"/>
        </w:rPr>
        <w:t>ﮕ</w:t>
      </w:r>
      <w:r w:rsidR="00AD62A8" w:rsidRPr="00806B6E">
        <w:rPr>
          <w:rFonts w:ascii="QCF_P463" w:hAnsi="QCF_P463" w:cs="QCF_P463"/>
          <w:color w:val="000000"/>
          <w:sz w:val="26"/>
          <w:szCs w:val="26"/>
          <w:rtl/>
          <w:lang w:val="en-US" w:eastAsia="en-US"/>
        </w:rPr>
        <w:t xml:space="preserve"> </w:t>
      </w:r>
      <w:r w:rsidRPr="00806B6E">
        <w:rPr>
          <w:rFonts w:ascii="QCF_P463" w:hAnsi="QCF_P463" w:cs="QCF_P463"/>
          <w:color w:val="000000"/>
          <w:sz w:val="26"/>
          <w:szCs w:val="26"/>
          <w:rtl/>
          <w:lang w:val="en-US" w:eastAsia="en-US"/>
        </w:rPr>
        <w:t>ﮖ</w:t>
      </w:r>
      <w:r w:rsidR="00AD62A8" w:rsidRPr="00806B6E">
        <w:rPr>
          <w:rFonts w:ascii="QCF_P463" w:hAnsi="QCF_P463" w:cs="QCF_P463"/>
          <w:color w:val="000000"/>
          <w:sz w:val="26"/>
          <w:szCs w:val="26"/>
          <w:rtl/>
          <w:lang w:val="en-US" w:eastAsia="en-US"/>
        </w:rPr>
        <w:t xml:space="preserve"> </w:t>
      </w:r>
      <w:r w:rsidRPr="00806B6E">
        <w:rPr>
          <w:rFonts w:ascii="QCF_P463" w:hAnsi="QCF_P463" w:cs="QCF_P463"/>
          <w:color w:val="000000"/>
          <w:sz w:val="26"/>
          <w:szCs w:val="26"/>
          <w:rtl/>
          <w:lang w:val="en-US" w:eastAsia="en-US"/>
        </w:rPr>
        <w:t>ﮗ</w:t>
      </w:r>
      <w:r w:rsidRPr="00806B6E">
        <w:rPr>
          <w:rFonts w:ascii="QCF_P463" w:hAnsi="QCF_P463" w:cs="QCF_P463"/>
          <w:color w:val="0000A5"/>
          <w:sz w:val="26"/>
          <w:szCs w:val="26"/>
          <w:rtl/>
          <w:lang w:val="en-US" w:eastAsia="en-US"/>
        </w:rPr>
        <w:t>ﮘ</w:t>
      </w:r>
      <w:r w:rsidR="00AD62A8" w:rsidRPr="00806B6E">
        <w:rPr>
          <w:rFonts w:ascii="QCF_P463" w:hAnsi="QCF_P463" w:cs="QCF_P463"/>
          <w:color w:val="000000"/>
          <w:sz w:val="26"/>
          <w:szCs w:val="26"/>
          <w:rtl/>
          <w:lang w:val="en-US" w:eastAsia="en-US"/>
        </w:rPr>
        <w:t xml:space="preserve"> </w:t>
      </w:r>
      <w:r w:rsidRPr="00806B6E">
        <w:rPr>
          <w:rFonts w:ascii="QCF_P463" w:hAnsi="QCF_P463" w:cs="QCF_P463"/>
          <w:color w:val="000000"/>
          <w:sz w:val="26"/>
          <w:szCs w:val="26"/>
          <w:rtl/>
          <w:lang w:val="en-US" w:eastAsia="en-US"/>
        </w:rPr>
        <w:t>ﮙ</w:t>
      </w:r>
      <w:r w:rsidR="00AD62A8" w:rsidRPr="00806B6E">
        <w:rPr>
          <w:rFonts w:ascii="QCF_P463" w:hAnsi="QCF_P463" w:cs="QCF_P463"/>
          <w:color w:val="000000"/>
          <w:sz w:val="26"/>
          <w:szCs w:val="26"/>
          <w:rtl/>
          <w:lang w:val="en-US" w:eastAsia="en-US"/>
        </w:rPr>
        <w:t xml:space="preserve"> </w:t>
      </w:r>
      <w:r w:rsidRPr="00806B6E">
        <w:rPr>
          <w:rFonts w:ascii="QCF_P463" w:hAnsi="QCF_P463" w:cs="QCF_P463"/>
          <w:color w:val="000000"/>
          <w:sz w:val="26"/>
          <w:szCs w:val="26"/>
          <w:rtl/>
          <w:lang w:val="en-US" w:eastAsia="en-US"/>
        </w:rPr>
        <w:t>ﮚ</w:t>
      </w:r>
      <w:r w:rsidR="00AD62A8" w:rsidRPr="00806B6E">
        <w:rPr>
          <w:rFonts w:ascii="QCF_P463" w:hAnsi="QCF_P463" w:cs="QCF_P463"/>
          <w:color w:val="000000"/>
          <w:sz w:val="26"/>
          <w:szCs w:val="26"/>
          <w:rtl/>
          <w:lang w:val="en-US" w:eastAsia="en-US"/>
        </w:rPr>
        <w:t xml:space="preserve"> </w:t>
      </w:r>
      <w:r w:rsidRPr="00806B6E">
        <w:rPr>
          <w:rFonts w:ascii="QCF_P463" w:hAnsi="QCF_P463" w:cs="QCF_P463"/>
          <w:color w:val="000000"/>
          <w:sz w:val="26"/>
          <w:szCs w:val="26"/>
          <w:rtl/>
          <w:lang w:val="en-US" w:eastAsia="en-US"/>
        </w:rPr>
        <w:t>ﮛ</w:t>
      </w:r>
      <w:r w:rsidR="00AD62A8" w:rsidRPr="00806B6E">
        <w:rPr>
          <w:rFonts w:ascii="QCF_P463" w:hAnsi="QCF_P463" w:cs="QCF_P463"/>
          <w:color w:val="000000"/>
          <w:sz w:val="26"/>
          <w:szCs w:val="26"/>
          <w:rtl/>
          <w:lang w:val="en-US" w:eastAsia="en-US"/>
        </w:rPr>
        <w:t xml:space="preserve"> </w:t>
      </w:r>
      <w:r w:rsidRPr="00806B6E">
        <w:rPr>
          <w:rFonts w:ascii="QCF_P463" w:hAnsi="QCF_P463" w:cs="QCF_P463"/>
          <w:color w:val="000000"/>
          <w:sz w:val="26"/>
          <w:szCs w:val="26"/>
          <w:rtl/>
          <w:lang w:val="en-US" w:eastAsia="en-US"/>
        </w:rPr>
        <w:t>ﮜ</w:t>
      </w:r>
      <w:r w:rsidRPr="00806B6E">
        <w:rPr>
          <w:rFonts w:ascii="QCF_P463" w:hAnsi="QCF_P463" w:cs="QCF_P463"/>
          <w:color w:val="0000A5"/>
          <w:sz w:val="26"/>
          <w:szCs w:val="26"/>
          <w:rtl/>
          <w:lang w:val="en-US" w:eastAsia="en-US"/>
        </w:rPr>
        <w:t>ﮝ</w:t>
      </w:r>
      <w:r w:rsidR="00AD62A8" w:rsidRPr="00806B6E">
        <w:rPr>
          <w:rFonts w:ascii="QCF_P463" w:hAnsi="QCF_P463" w:cs="QCF_P463"/>
          <w:color w:val="000000"/>
          <w:sz w:val="26"/>
          <w:szCs w:val="26"/>
          <w:rtl/>
          <w:lang w:val="en-US" w:eastAsia="en-US"/>
        </w:rPr>
        <w:t xml:space="preserve"> </w:t>
      </w:r>
      <w:r w:rsidRPr="00806B6E">
        <w:rPr>
          <w:rFonts w:ascii="QCF_P463" w:hAnsi="QCF_P463" w:cs="QCF_P463"/>
          <w:color w:val="000000"/>
          <w:sz w:val="26"/>
          <w:szCs w:val="26"/>
          <w:rtl/>
          <w:lang w:val="en-US" w:eastAsia="en-US"/>
        </w:rPr>
        <w:t>ﮞ</w:t>
      </w:r>
      <w:r w:rsidR="00AD62A8" w:rsidRPr="00806B6E">
        <w:rPr>
          <w:rFonts w:ascii="QCF_P463" w:hAnsi="QCF_P463" w:cs="QCF_P463"/>
          <w:color w:val="000000"/>
          <w:sz w:val="26"/>
          <w:szCs w:val="26"/>
          <w:rtl/>
          <w:lang w:val="en-US" w:eastAsia="en-US"/>
        </w:rPr>
        <w:t xml:space="preserve"> </w:t>
      </w:r>
      <w:r w:rsidRPr="00806B6E">
        <w:rPr>
          <w:rFonts w:ascii="QCF_P463" w:hAnsi="QCF_P463" w:cs="QCF_P463"/>
          <w:color w:val="000000"/>
          <w:sz w:val="26"/>
          <w:szCs w:val="26"/>
          <w:rtl/>
          <w:lang w:val="en-US" w:eastAsia="en-US"/>
        </w:rPr>
        <w:t>ﮟ</w:t>
      </w:r>
      <w:r w:rsidR="00AD62A8" w:rsidRPr="00806B6E">
        <w:rPr>
          <w:rFonts w:ascii="QCF_P463" w:hAnsi="QCF_P463" w:cs="QCF_P463"/>
          <w:color w:val="000000"/>
          <w:sz w:val="26"/>
          <w:szCs w:val="26"/>
          <w:rtl/>
          <w:lang w:val="en-US" w:eastAsia="en-US"/>
        </w:rPr>
        <w:t xml:space="preserve"> </w:t>
      </w:r>
      <w:r w:rsidRPr="00806B6E">
        <w:rPr>
          <w:rFonts w:ascii="QCF_P463" w:hAnsi="QCF_P463" w:cs="QCF_P463"/>
          <w:color w:val="000000"/>
          <w:sz w:val="26"/>
          <w:szCs w:val="26"/>
          <w:rtl/>
          <w:lang w:val="en-US" w:eastAsia="en-US"/>
        </w:rPr>
        <w:t>ﮠ</w:t>
      </w:r>
      <w:r w:rsidR="00AD62A8" w:rsidRPr="00806B6E">
        <w:rPr>
          <w:rFonts w:ascii="QCF_P463" w:hAnsi="QCF_P463" w:cs="QCF_P463"/>
          <w:color w:val="000000"/>
          <w:sz w:val="26"/>
          <w:szCs w:val="26"/>
          <w:rtl/>
          <w:lang w:val="en-US" w:eastAsia="en-US"/>
        </w:rPr>
        <w:t xml:space="preserve"> </w:t>
      </w:r>
      <w:r w:rsidRPr="00806B6E">
        <w:rPr>
          <w:rFonts w:ascii="QCF_P463" w:hAnsi="QCF_P463" w:cs="QCF_P463"/>
          <w:color w:val="000000"/>
          <w:sz w:val="26"/>
          <w:szCs w:val="26"/>
          <w:rtl/>
          <w:lang w:val="en-US" w:eastAsia="en-US"/>
        </w:rPr>
        <w:t>ﮡ</w:t>
      </w:r>
      <w:r w:rsidR="00AD62A8" w:rsidRPr="00806B6E">
        <w:rPr>
          <w:rFonts w:ascii="QCF_P463" w:hAnsi="QCF_P463" w:cs="QCF_P463"/>
          <w:color w:val="000000"/>
          <w:sz w:val="26"/>
          <w:szCs w:val="26"/>
          <w:rtl/>
          <w:lang w:val="en-US" w:eastAsia="en-US"/>
        </w:rPr>
        <w:t xml:space="preserve"> </w:t>
      </w:r>
      <w:r w:rsidRPr="00806B6E">
        <w:rPr>
          <w:rFonts w:ascii="QCF_BSML" w:hAnsi="QCF_BSML" w:cs="QCF_BSML"/>
          <w:color w:val="000000"/>
          <w:sz w:val="26"/>
          <w:szCs w:val="26"/>
          <w:rtl/>
          <w:lang w:val="en-US" w:eastAsia="en-US"/>
        </w:rPr>
        <w:t>ﭼ</w:t>
      </w:r>
    </w:p>
    <w:p w:rsidR="00A81A97" w:rsidRDefault="00A81A97" w:rsidP="00FB6EF3">
      <w:pPr>
        <w:pStyle w:val="10"/>
        <w:tabs>
          <w:tab w:val="left" w:pos="284"/>
        </w:tabs>
        <w:spacing w:before="40" w:after="40"/>
        <w:ind w:firstLine="425"/>
        <w:jc w:val="both"/>
        <w:rPr>
          <w:rFonts w:ascii="Times New Roman" w:hAnsi="Times New Roman"/>
        </w:rPr>
      </w:pPr>
      <w:r>
        <w:rPr>
          <w:rFonts w:ascii="Times New Roman" w:hAnsi="Times New Roman"/>
          <w:b/>
        </w:rPr>
        <w:t xml:space="preserve">«Скажи: </w:t>
      </w:r>
      <w:r>
        <w:rPr>
          <w:rFonts w:ascii="Times New Roman" w:hAnsi="Times New Roman"/>
          <w:b/>
        </w:rPr>
        <w:sym w:font="Arial" w:char="201C"/>
      </w:r>
      <w:r>
        <w:rPr>
          <w:rFonts w:ascii="Times New Roman" w:hAnsi="Times New Roman"/>
          <w:b/>
          <w:bCs/>
          <w:szCs w:val="24"/>
        </w:rPr>
        <w:t>Аллаху принадлежит заступничество цел</w:t>
      </w:r>
      <w:r>
        <w:rPr>
          <w:rFonts w:ascii="Times New Roman" w:hAnsi="Times New Roman"/>
          <w:b/>
          <w:bCs/>
          <w:szCs w:val="24"/>
        </w:rPr>
        <w:t>и</w:t>
      </w:r>
      <w:r>
        <w:rPr>
          <w:rFonts w:ascii="Times New Roman" w:hAnsi="Times New Roman"/>
          <w:b/>
          <w:bCs/>
          <w:szCs w:val="24"/>
        </w:rPr>
        <w:t>ком</w:t>
      </w:r>
      <w:r>
        <w:rPr>
          <w:rFonts w:ascii="Times New Roman" w:hAnsi="Times New Roman"/>
          <w:b/>
          <w:bCs/>
        </w:rPr>
        <w:sym w:font="Arial" w:char="201D"/>
      </w:r>
      <w:r>
        <w:rPr>
          <w:rFonts w:ascii="Times New Roman" w:hAnsi="Times New Roman"/>
          <w:b/>
          <w:bCs/>
        </w:rPr>
        <w:t>»</w:t>
      </w:r>
      <w:r w:rsidR="00FB6EF3" w:rsidRPr="00A23647">
        <w:rPr>
          <w:rStyle w:val="a4"/>
          <w:rFonts w:asciiTheme="minorHAnsi" w:hAnsiTheme="minorHAnsi" w:cstheme="minorHAnsi"/>
        </w:rPr>
        <w:footnoteReference w:id="106"/>
      </w:r>
      <w:r w:rsidR="00FE6B42" w:rsidRPr="00FE6B42">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Заступничество целиком принадлежит Аллаху, и еди</w:t>
      </w:r>
      <w:r>
        <w:rPr>
          <w:rFonts w:ascii="Times New Roman" w:hAnsi="Times New Roman"/>
          <w:i/>
        </w:rPr>
        <w:t>н</w:t>
      </w:r>
      <w:r>
        <w:rPr>
          <w:rFonts w:ascii="Times New Roman" w:hAnsi="Times New Roman"/>
          <w:i/>
        </w:rPr>
        <w:t>ственным Покровителем и Заступником правоверных и всех остальных творений может быть только Аллах. Поэтому заступничество творений зависит от Аллаха и возможно тогда, когда Он позволяет им заступаться и когда Он дов</w:t>
      </w:r>
      <w:r>
        <w:rPr>
          <w:rFonts w:ascii="Times New Roman" w:hAnsi="Times New Roman"/>
          <w:i/>
        </w:rPr>
        <w:t>о</w:t>
      </w:r>
      <w:r>
        <w:rPr>
          <w:rFonts w:ascii="Times New Roman" w:hAnsi="Times New Roman"/>
          <w:i/>
        </w:rPr>
        <w:t>лен ими. Следовательно, заступничество может принести пользу при выполнении определенных условий. Именно п</w:t>
      </w:r>
      <w:r>
        <w:rPr>
          <w:rFonts w:ascii="Times New Roman" w:hAnsi="Times New Roman"/>
          <w:i/>
        </w:rPr>
        <w:t>о</w:t>
      </w:r>
      <w:r>
        <w:rPr>
          <w:rFonts w:ascii="Times New Roman" w:hAnsi="Times New Roman"/>
          <w:i/>
        </w:rPr>
        <w:t>этому далее шейх упомянул следующие два аята.</w:t>
      </w:r>
    </w:p>
    <w:p w:rsidR="00A81A97" w:rsidRDefault="00A81A97" w:rsidP="006D0BCA">
      <w:pPr>
        <w:pStyle w:val="10"/>
        <w:tabs>
          <w:tab w:val="left" w:pos="284"/>
        </w:tabs>
        <w:spacing w:before="40" w:after="40"/>
        <w:ind w:firstLine="425"/>
        <w:jc w:val="both"/>
        <w:rPr>
          <w:rFonts w:ascii="Times New Roman" w:hAnsi="Times New Roman"/>
          <w:b/>
        </w:rPr>
      </w:pPr>
      <w:r>
        <w:rPr>
          <w:rFonts w:ascii="Times New Roman" w:hAnsi="Times New Roman"/>
        </w:rPr>
        <w:t>Он также сказал:</w:t>
      </w:r>
    </w:p>
    <w:p w:rsidR="00730841" w:rsidRPr="00806B6E" w:rsidRDefault="00EB4349" w:rsidP="006D0BCA">
      <w:pPr>
        <w:pStyle w:val="10"/>
        <w:tabs>
          <w:tab w:val="left" w:pos="284"/>
        </w:tabs>
        <w:bidi/>
        <w:spacing w:before="40" w:after="40"/>
        <w:ind w:firstLine="425"/>
        <w:jc w:val="both"/>
        <w:rPr>
          <w:rFonts w:ascii="Times New Roman" w:hAnsi="Times New Roman"/>
          <w:b/>
          <w:sz w:val="26"/>
          <w:szCs w:val="24"/>
        </w:rPr>
      </w:pPr>
      <w:r w:rsidRPr="00806B6E">
        <w:rPr>
          <w:rFonts w:ascii="QCF_BSML" w:hAnsi="QCF_BSML" w:cs="QCF_BSML"/>
          <w:color w:val="000000"/>
          <w:sz w:val="26"/>
          <w:szCs w:val="26"/>
          <w:rtl/>
          <w:lang w:val="en-US" w:eastAsia="en-US"/>
        </w:rPr>
        <w:t xml:space="preserve">ﭽ </w:t>
      </w:r>
      <w:r w:rsidRPr="00806B6E">
        <w:rPr>
          <w:rFonts w:ascii="Calibri" w:hAnsi="Calibri" w:cs="QCF_BSML"/>
          <w:color w:val="000000"/>
          <w:sz w:val="26"/>
          <w:szCs w:val="26"/>
          <w:lang w:eastAsia="en-US"/>
        </w:rPr>
        <w:t>…</w:t>
      </w:r>
      <w:r w:rsidRPr="00806B6E">
        <w:rPr>
          <w:rFonts w:ascii="QCF_P042" w:hAnsi="QCF_P042" w:cs="QCF_P042"/>
          <w:color w:val="000000"/>
          <w:sz w:val="26"/>
          <w:szCs w:val="26"/>
          <w:rtl/>
          <w:lang w:val="en-US" w:eastAsia="en-US"/>
        </w:rPr>
        <w:t>ﯚ</w:t>
      </w:r>
      <w:r w:rsidR="00AD62A8" w:rsidRPr="00806B6E">
        <w:rPr>
          <w:rFonts w:ascii="QCF_P042" w:hAnsi="QCF_P042" w:cs="QCF_P042"/>
          <w:color w:val="000000"/>
          <w:sz w:val="26"/>
          <w:szCs w:val="26"/>
          <w:rtl/>
          <w:lang w:val="en-US" w:eastAsia="en-US"/>
        </w:rPr>
        <w:t xml:space="preserve"> </w:t>
      </w:r>
      <w:r w:rsidRPr="00806B6E">
        <w:rPr>
          <w:rFonts w:ascii="QCF_P042" w:hAnsi="QCF_P042" w:cs="QCF_P042"/>
          <w:color w:val="000000"/>
          <w:sz w:val="26"/>
          <w:szCs w:val="26"/>
          <w:rtl/>
          <w:lang w:val="en-US" w:eastAsia="en-US"/>
        </w:rPr>
        <w:t>ﯛ</w:t>
      </w:r>
      <w:r w:rsidR="00AD62A8" w:rsidRPr="00806B6E">
        <w:rPr>
          <w:rFonts w:ascii="QCF_P042" w:hAnsi="QCF_P042" w:cs="QCF_P042"/>
          <w:color w:val="000000"/>
          <w:sz w:val="26"/>
          <w:szCs w:val="26"/>
          <w:rtl/>
          <w:lang w:val="en-US" w:eastAsia="en-US"/>
        </w:rPr>
        <w:t xml:space="preserve"> </w:t>
      </w:r>
      <w:r w:rsidRPr="00806B6E">
        <w:rPr>
          <w:rFonts w:ascii="QCF_P042" w:hAnsi="QCF_P042" w:cs="QCF_P042"/>
          <w:color w:val="000000"/>
          <w:sz w:val="26"/>
          <w:szCs w:val="26"/>
          <w:rtl/>
          <w:lang w:val="en-US" w:eastAsia="en-US"/>
        </w:rPr>
        <w:t>ﯜ</w:t>
      </w:r>
      <w:r w:rsidR="00AD62A8" w:rsidRPr="00806B6E">
        <w:rPr>
          <w:rFonts w:ascii="QCF_P042" w:hAnsi="QCF_P042" w:cs="QCF_P042"/>
          <w:color w:val="000000"/>
          <w:sz w:val="26"/>
          <w:szCs w:val="26"/>
          <w:rtl/>
          <w:lang w:val="en-US" w:eastAsia="en-US"/>
        </w:rPr>
        <w:t xml:space="preserve"> </w:t>
      </w:r>
      <w:r w:rsidRPr="00806B6E">
        <w:rPr>
          <w:rFonts w:ascii="QCF_P042" w:hAnsi="QCF_P042" w:cs="QCF_P042"/>
          <w:color w:val="000000"/>
          <w:sz w:val="26"/>
          <w:szCs w:val="26"/>
          <w:rtl/>
          <w:lang w:val="en-US" w:eastAsia="en-US"/>
        </w:rPr>
        <w:t>ﯝ</w:t>
      </w:r>
      <w:r w:rsidR="00AD62A8" w:rsidRPr="00806B6E">
        <w:rPr>
          <w:rFonts w:ascii="QCF_P042" w:hAnsi="QCF_P042" w:cs="QCF_P042"/>
          <w:color w:val="000000"/>
          <w:sz w:val="26"/>
          <w:szCs w:val="26"/>
          <w:rtl/>
          <w:lang w:val="en-US" w:eastAsia="en-US"/>
        </w:rPr>
        <w:t xml:space="preserve"> </w:t>
      </w:r>
      <w:r w:rsidRPr="00806B6E">
        <w:rPr>
          <w:rFonts w:ascii="QCF_P042" w:hAnsi="QCF_P042" w:cs="QCF_P042"/>
          <w:color w:val="000000"/>
          <w:sz w:val="26"/>
          <w:szCs w:val="26"/>
          <w:rtl/>
          <w:lang w:val="en-US" w:eastAsia="en-US"/>
        </w:rPr>
        <w:t>ﯞ</w:t>
      </w:r>
      <w:r w:rsidR="00AD62A8" w:rsidRPr="00806B6E">
        <w:rPr>
          <w:rFonts w:ascii="QCF_P042" w:hAnsi="QCF_P042" w:cs="QCF_P042"/>
          <w:color w:val="000000"/>
          <w:sz w:val="26"/>
          <w:szCs w:val="26"/>
          <w:rtl/>
          <w:lang w:val="en-US" w:eastAsia="en-US"/>
        </w:rPr>
        <w:t xml:space="preserve"> </w:t>
      </w:r>
      <w:r w:rsidRPr="00806B6E">
        <w:rPr>
          <w:rFonts w:ascii="QCF_P042" w:hAnsi="QCF_P042" w:cs="QCF_P042"/>
          <w:color w:val="000000"/>
          <w:sz w:val="26"/>
          <w:szCs w:val="26"/>
          <w:rtl/>
          <w:lang w:val="en-US" w:eastAsia="en-US"/>
        </w:rPr>
        <w:t>ﯟ</w:t>
      </w:r>
      <w:r w:rsidR="00AD62A8" w:rsidRPr="00806B6E">
        <w:rPr>
          <w:rFonts w:ascii="QCF_P042" w:hAnsi="QCF_P042" w:cs="QCF_P042"/>
          <w:color w:val="000000"/>
          <w:sz w:val="26"/>
          <w:szCs w:val="26"/>
          <w:rtl/>
          <w:lang w:val="en-US" w:eastAsia="en-US"/>
        </w:rPr>
        <w:t xml:space="preserve"> </w:t>
      </w:r>
      <w:r w:rsidRPr="00806B6E">
        <w:rPr>
          <w:rFonts w:ascii="QCF_P042" w:hAnsi="QCF_P042" w:cs="QCF_P042"/>
          <w:color w:val="000000"/>
          <w:sz w:val="26"/>
          <w:szCs w:val="26"/>
          <w:rtl/>
          <w:lang w:val="en-US" w:eastAsia="en-US"/>
        </w:rPr>
        <w:t>ﯠ</w:t>
      </w:r>
      <w:r w:rsidRPr="00806B6E">
        <w:rPr>
          <w:rFonts w:ascii="QCF_P042" w:hAnsi="QCF_P042" w:cs="QCF_P042"/>
          <w:color w:val="0000A5"/>
          <w:sz w:val="26"/>
          <w:szCs w:val="26"/>
          <w:rtl/>
          <w:lang w:val="en-US" w:eastAsia="en-US"/>
        </w:rPr>
        <w:t>ﯡ</w:t>
      </w:r>
      <w:r w:rsidR="00AD62A8" w:rsidRPr="00806B6E">
        <w:rPr>
          <w:rFonts w:ascii="QCF_P042" w:hAnsi="QCF_P042" w:cs="QCF_P042"/>
          <w:color w:val="000000"/>
          <w:sz w:val="26"/>
          <w:szCs w:val="26"/>
          <w:rtl/>
          <w:lang w:val="en-US" w:eastAsia="en-US"/>
        </w:rPr>
        <w:t xml:space="preserve"> </w:t>
      </w:r>
      <w:r w:rsidRPr="00806B6E">
        <w:rPr>
          <w:rFonts w:ascii="Calibri" w:hAnsi="Calibri" w:cs="QCF_P042"/>
          <w:color w:val="000000"/>
          <w:sz w:val="26"/>
          <w:szCs w:val="26"/>
          <w:lang w:eastAsia="en-US"/>
        </w:rPr>
        <w:t>…</w:t>
      </w:r>
      <w:r w:rsidRPr="00806B6E">
        <w:rPr>
          <w:rFonts w:ascii="QCF_P042" w:hAnsi="QCF_P042" w:cs="QCF_P042"/>
          <w:color w:val="000000"/>
          <w:sz w:val="26"/>
          <w:szCs w:val="26"/>
          <w:rtl/>
          <w:lang w:val="en-US" w:eastAsia="en-US"/>
        </w:rPr>
        <w:t>ﯾ</w:t>
      </w:r>
      <w:r w:rsidR="00AD62A8" w:rsidRPr="00806B6E">
        <w:rPr>
          <w:rFonts w:ascii="QCF_P042" w:hAnsi="QCF_P042" w:cs="QCF_P042"/>
          <w:color w:val="000000"/>
          <w:sz w:val="26"/>
          <w:szCs w:val="26"/>
          <w:rtl/>
          <w:lang w:val="en-US" w:eastAsia="en-US"/>
        </w:rPr>
        <w:t xml:space="preserve"> </w:t>
      </w:r>
      <w:r w:rsidRPr="00806B6E">
        <w:rPr>
          <w:rFonts w:ascii="QCF_BSML" w:hAnsi="QCF_BSML" w:cs="QCF_BSML"/>
          <w:color w:val="000000"/>
          <w:sz w:val="26"/>
          <w:szCs w:val="26"/>
          <w:rtl/>
          <w:lang w:val="en-US" w:eastAsia="en-US"/>
        </w:rPr>
        <w:t>ﭼ</w:t>
      </w:r>
    </w:p>
    <w:p w:rsidR="00A81A97" w:rsidRDefault="00A81A97" w:rsidP="00FB6EF3">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Кто станет заступаться перед Ним без Его дозвол</w:t>
      </w:r>
      <w:r>
        <w:rPr>
          <w:rFonts w:ascii="Times New Roman" w:hAnsi="Times New Roman"/>
          <w:b/>
          <w:bCs/>
          <w:szCs w:val="24"/>
        </w:rPr>
        <w:t>е</w:t>
      </w:r>
      <w:r>
        <w:rPr>
          <w:rFonts w:ascii="Times New Roman" w:hAnsi="Times New Roman"/>
          <w:b/>
          <w:bCs/>
          <w:szCs w:val="24"/>
        </w:rPr>
        <w:t>ния?</w:t>
      </w:r>
      <w:r>
        <w:rPr>
          <w:rFonts w:ascii="Times New Roman" w:hAnsi="Times New Roman"/>
          <w:b/>
        </w:rPr>
        <w:t>»</w:t>
      </w:r>
      <w:r w:rsidR="00FB6EF3" w:rsidRPr="00A823D1">
        <w:rPr>
          <w:rStyle w:val="a4"/>
          <w:rFonts w:asciiTheme="minorHAnsi" w:hAnsiTheme="minorHAnsi" w:cstheme="minorHAnsi"/>
          <w:bCs/>
        </w:rPr>
        <w:footnoteReference w:id="107"/>
      </w:r>
      <w:r w:rsidR="00FE6B42">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 также сказал:</w:t>
      </w:r>
    </w:p>
    <w:p w:rsidR="00730841" w:rsidRPr="00806B6E" w:rsidRDefault="00EB4349" w:rsidP="006D0BCA">
      <w:pPr>
        <w:pStyle w:val="10"/>
        <w:tabs>
          <w:tab w:val="left" w:pos="284"/>
        </w:tabs>
        <w:bidi/>
        <w:spacing w:before="40" w:after="40"/>
        <w:ind w:firstLine="425"/>
        <w:jc w:val="both"/>
        <w:rPr>
          <w:rFonts w:ascii="Times New Roman" w:hAnsi="Times New Roman"/>
          <w:b/>
          <w:sz w:val="26"/>
          <w:szCs w:val="24"/>
        </w:rPr>
      </w:pPr>
      <w:r w:rsidRPr="00806B6E">
        <w:rPr>
          <w:rFonts w:ascii="QCF_BSML" w:hAnsi="QCF_BSML" w:cs="QCF_BSML"/>
          <w:color w:val="000000"/>
          <w:sz w:val="26"/>
          <w:szCs w:val="26"/>
          <w:rtl/>
          <w:lang w:val="en-US" w:eastAsia="en-US"/>
        </w:rPr>
        <w:t>ﭽ</w:t>
      </w:r>
      <w:r w:rsidRPr="00806B6E">
        <w:rPr>
          <w:rFonts w:ascii="QCF_P526" w:hAnsi="QCF_P526" w:cs="QCF_P526"/>
          <w:color w:val="000000"/>
          <w:sz w:val="26"/>
          <w:szCs w:val="26"/>
          <w:rtl/>
          <w:lang w:val="en-US" w:eastAsia="en-US"/>
        </w:rPr>
        <w:t xml:space="preserve"> ﰆ</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ﰇ</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ﰈ</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ﰉ</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ﰊ</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ﰋ</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ﰌ</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ﰍ</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ﰎ</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ﰏ</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ﰐ</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ﰑ</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ﰒ</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ﰓ</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ﰔ</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ﰕ</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ﰖ</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ﰗ</w:t>
      </w:r>
      <w:r w:rsidR="00AD62A8" w:rsidRPr="00806B6E">
        <w:rPr>
          <w:rFonts w:ascii="QCF_P526" w:hAnsi="QCF_P526" w:cs="QCF_P526"/>
          <w:color w:val="000000"/>
          <w:sz w:val="26"/>
          <w:szCs w:val="26"/>
          <w:rtl/>
          <w:lang w:val="en-US" w:eastAsia="en-US"/>
        </w:rPr>
        <w:t xml:space="preserve"> </w:t>
      </w:r>
      <w:r w:rsidRPr="00806B6E">
        <w:rPr>
          <w:rFonts w:ascii="QCF_P526" w:hAnsi="QCF_P526" w:cs="QCF_P526"/>
          <w:color w:val="000000"/>
          <w:sz w:val="26"/>
          <w:szCs w:val="26"/>
          <w:rtl/>
          <w:lang w:val="en-US" w:eastAsia="en-US"/>
        </w:rPr>
        <w:t>ﰘ</w:t>
      </w:r>
      <w:r w:rsidR="00AD62A8" w:rsidRPr="00806B6E">
        <w:rPr>
          <w:rFonts w:ascii="QCF_P526" w:hAnsi="QCF_P526" w:cs="QCF_P526"/>
          <w:color w:val="000000"/>
          <w:sz w:val="26"/>
          <w:szCs w:val="26"/>
          <w:rtl/>
          <w:lang w:val="en-US" w:eastAsia="en-US"/>
        </w:rPr>
        <w:t xml:space="preserve"> </w:t>
      </w:r>
      <w:r w:rsidRPr="00806B6E">
        <w:rPr>
          <w:rFonts w:ascii="QCF_BSML" w:hAnsi="QCF_BSML" w:cs="QCF_BSML"/>
          <w:color w:val="000000"/>
          <w:sz w:val="26"/>
          <w:szCs w:val="26"/>
          <w:rtl/>
          <w:lang w:val="en-US" w:eastAsia="en-US"/>
        </w:rPr>
        <w:t>ﭼ</w:t>
      </w:r>
    </w:p>
    <w:p w:rsidR="00A81A97" w:rsidRDefault="00A81A97" w:rsidP="00FB6EF3">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Сколько же на небесах ангелов, заступничество к</w:t>
      </w:r>
      <w:r>
        <w:rPr>
          <w:rFonts w:ascii="Times New Roman" w:hAnsi="Times New Roman"/>
          <w:b/>
          <w:bCs/>
          <w:szCs w:val="24"/>
        </w:rPr>
        <w:t>о</w:t>
      </w:r>
      <w:r>
        <w:rPr>
          <w:rFonts w:ascii="Times New Roman" w:hAnsi="Times New Roman"/>
          <w:b/>
          <w:bCs/>
          <w:szCs w:val="24"/>
        </w:rPr>
        <w:t>торых не принесет никакой пользы, пока Аллах не позв</w:t>
      </w:r>
      <w:r>
        <w:rPr>
          <w:rFonts w:ascii="Times New Roman" w:hAnsi="Times New Roman"/>
          <w:b/>
          <w:bCs/>
          <w:szCs w:val="24"/>
        </w:rPr>
        <w:t>о</w:t>
      </w:r>
      <w:r>
        <w:rPr>
          <w:rFonts w:ascii="Times New Roman" w:hAnsi="Times New Roman"/>
          <w:b/>
          <w:bCs/>
          <w:szCs w:val="24"/>
        </w:rPr>
        <w:t xml:space="preserve">лит </w:t>
      </w:r>
      <w:r>
        <w:rPr>
          <w:rFonts w:ascii="Times New Roman" w:hAnsi="Times New Roman"/>
          <w:b/>
          <w:bCs/>
          <w:i/>
          <w:iCs/>
          <w:szCs w:val="24"/>
        </w:rPr>
        <w:t>заступиться</w:t>
      </w:r>
      <w:r>
        <w:rPr>
          <w:rFonts w:ascii="Times New Roman" w:hAnsi="Times New Roman"/>
          <w:b/>
          <w:bCs/>
          <w:szCs w:val="24"/>
        </w:rPr>
        <w:t xml:space="preserve"> за тех, за кого Он пожелает и кем Он д</w:t>
      </w:r>
      <w:r>
        <w:rPr>
          <w:rFonts w:ascii="Times New Roman" w:hAnsi="Times New Roman"/>
          <w:b/>
          <w:bCs/>
          <w:szCs w:val="24"/>
        </w:rPr>
        <w:t>о</w:t>
      </w:r>
      <w:r>
        <w:rPr>
          <w:rFonts w:ascii="Times New Roman" w:hAnsi="Times New Roman"/>
          <w:b/>
          <w:bCs/>
          <w:szCs w:val="24"/>
        </w:rPr>
        <w:t>волен!</w:t>
      </w:r>
      <w:r>
        <w:rPr>
          <w:rFonts w:ascii="Times New Roman" w:hAnsi="Times New Roman"/>
          <w:b/>
        </w:rPr>
        <w:t>»</w:t>
      </w:r>
      <w:r w:rsidR="00FB6EF3" w:rsidRPr="00A823D1">
        <w:rPr>
          <w:rStyle w:val="a4"/>
          <w:rFonts w:asciiTheme="minorHAnsi" w:hAnsiTheme="minorHAnsi" w:cstheme="minorHAnsi"/>
          <w:bCs/>
        </w:rPr>
        <w:footnoteReference w:id="108"/>
      </w:r>
      <w:r w:rsidR="003176F7" w:rsidRPr="00FE6B42">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lastRenderedPageBreak/>
        <w:t>Первый аят указывает на необходимость дозволения А</w:t>
      </w:r>
      <w:r>
        <w:rPr>
          <w:rFonts w:ascii="Times New Roman" w:hAnsi="Times New Roman"/>
          <w:i/>
        </w:rPr>
        <w:t>л</w:t>
      </w:r>
      <w:r>
        <w:rPr>
          <w:rFonts w:ascii="Times New Roman" w:hAnsi="Times New Roman"/>
          <w:i/>
        </w:rPr>
        <w:t>лаха. Никто не может заступиться перед Аллахом, пока ему не будет позволено. Это относится даже к ангелам, прор</w:t>
      </w:r>
      <w:r>
        <w:rPr>
          <w:rFonts w:ascii="Times New Roman" w:hAnsi="Times New Roman"/>
          <w:i/>
        </w:rPr>
        <w:t>о</w:t>
      </w:r>
      <w:r>
        <w:rPr>
          <w:rFonts w:ascii="Times New Roman" w:hAnsi="Times New Roman"/>
          <w:i/>
        </w:rPr>
        <w:t>кам и приближенным. Великий и Могучий Аллах распоряж</w:t>
      </w:r>
      <w:r>
        <w:rPr>
          <w:rFonts w:ascii="Times New Roman" w:hAnsi="Times New Roman"/>
          <w:i/>
        </w:rPr>
        <w:t>а</w:t>
      </w:r>
      <w:r>
        <w:rPr>
          <w:rFonts w:ascii="Times New Roman" w:hAnsi="Times New Roman"/>
          <w:i/>
        </w:rPr>
        <w:t>ется заступничеством и позволяет заступаться, кому п</w:t>
      </w:r>
      <w:r>
        <w:rPr>
          <w:rFonts w:ascii="Times New Roman" w:hAnsi="Times New Roman"/>
          <w:i/>
        </w:rPr>
        <w:t>о</w:t>
      </w:r>
      <w:r>
        <w:rPr>
          <w:rFonts w:ascii="Times New Roman" w:hAnsi="Times New Roman"/>
          <w:i/>
        </w:rPr>
        <w:t>желает, и никто не имеет права заступиться перед Ним без Его дозволения. А второй аят указывает на то, что для з</w:t>
      </w:r>
      <w:r>
        <w:rPr>
          <w:rFonts w:ascii="Times New Roman" w:hAnsi="Times New Roman"/>
          <w:i/>
        </w:rPr>
        <w:t>а</w:t>
      </w:r>
      <w:r>
        <w:rPr>
          <w:rFonts w:ascii="Times New Roman" w:hAnsi="Times New Roman"/>
          <w:i/>
        </w:rPr>
        <w:t>ступничества необходимо, чтобы Аллах был доволен засту</w:t>
      </w:r>
      <w:r>
        <w:rPr>
          <w:rFonts w:ascii="Times New Roman" w:hAnsi="Times New Roman"/>
          <w:i/>
        </w:rPr>
        <w:t>п</w:t>
      </w:r>
      <w:r>
        <w:rPr>
          <w:rFonts w:ascii="Times New Roman" w:hAnsi="Times New Roman"/>
          <w:i/>
        </w:rPr>
        <w:t>ником и тем, за кого тот заступается. Смысл этих условий является сутью данной главы и заключается в том, чтобы никто не связывал свои надежды с творением, на заступн</w:t>
      </w:r>
      <w:r>
        <w:rPr>
          <w:rFonts w:ascii="Times New Roman" w:hAnsi="Times New Roman"/>
          <w:i/>
        </w:rPr>
        <w:t>и</w:t>
      </w:r>
      <w:r>
        <w:rPr>
          <w:rFonts w:ascii="Times New Roman" w:hAnsi="Times New Roman"/>
          <w:i/>
        </w:rPr>
        <w:t>чество которого он надеется. Не следует думать, что раб может занять настолько высокое место перед Аллахом, что сможет заступаться, за кого пожелает, ибо только мног</w:t>
      </w:r>
      <w:r>
        <w:rPr>
          <w:rFonts w:ascii="Times New Roman" w:hAnsi="Times New Roman"/>
          <w:i/>
        </w:rPr>
        <w:t>о</w:t>
      </w:r>
      <w:r>
        <w:rPr>
          <w:rFonts w:ascii="Times New Roman" w:hAnsi="Times New Roman"/>
          <w:i/>
        </w:rPr>
        <w:t>божники полагают, что их божества непременно будут з</w:t>
      </w:r>
      <w:r>
        <w:rPr>
          <w:rFonts w:ascii="Times New Roman" w:hAnsi="Times New Roman"/>
          <w:i/>
        </w:rPr>
        <w:t>а</w:t>
      </w:r>
      <w:r>
        <w:rPr>
          <w:rFonts w:ascii="Times New Roman" w:hAnsi="Times New Roman"/>
          <w:i/>
        </w:rPr>
        <w:t>ступаться за них и что Великий и Могучий Аллах не отвер</w:t>
      </w:r>
      <w:r>
        <w:rPr>
          <w:rFonts w:ascii="Times New Roman" w:hAnsi="Times New Roman"/>
          <w:i/>
        </w:rPr>
        <w:t>г</w:t>
      </w:r>
      <w:r>
        <w:rPr>
          <w:rFonts w:ascii="Times New Roman" w:hAnsi="Times New Roman"/>
          <w:i/>
        </w:rPr>
        <w:t>нет их заступничества.</w:t>
      </w:r>
    </w:p>
    <w:p w:rsidR="00A81A97" w:rsidRDefault="00A81A97" w:rsidP="00806B6E">
      <w:pPr>
        <w:pStyle w:val="10"/>
        <w:tabs>
          <w:tab w:val="left" w:pos="284"/>
        </w:tabs>
        <w:spacing w:before="40" w:after="40"/>
        <w:ind w:firstLine="425"/>
        <w:jc w:val="both"/>
        <w:rPr>
          <w:rFonts w:ascii="Times New Roman" w:hAnsi="Times New Roman"/>
          <w:i/>
        </w:rPr>
      </w:pPr>
      <w:r>
        <w:rPr>
          <w:rFonts w:ascii="Times New Roman" w:hAnsi="Times New Roman"/>
          <w:i/>
        </w:rPr>
        <w:t>Эти аяты опровергают утверждения многобожников, полагающих, что некоторые творения могут заступаться за других без дозволения Аллаха, даже если Аллах не доволен теми, за кого заступаются. И если известно, что никто не властен заступаться перед Аллахом самостоятельно и что творения будут заступаться только по милости Аллаха и после Его позволения, то зачем людям связывать свои надежды с кем-либо из творений? Напротив, они обязаны связывать надежды с Тем, Кому принадлежит заступнич</w:t>
      </w:r>
      <w:r>
        <w:rPr>
          <w:rFonts w:ascii="Times New Roman" w:hAnsi="Times New Roman"/>
          <w:i/>
        </w:rPr>
        <w:t>е</w:t>
      </w:r>
      <w:r>
        <w:rPr>
          <w:rFonts w:ascii="Times New Roman" w:hAnsi="Times New Roman"/>
          <w:i/>
        </w:rPr>
        <w:t xml:space="preserve">ство. Вне всякого сомнения, в День воскресения </w:t>
      </w:r>
      <w:r w:rsidR="0022792A">
        <w:rPr>
          <w:rFonts w:ascii="Times New Roman" w:hAnsi="Times New Roman"/>
          <w:i/>
        </w:rPr>
        <w:t>Пророк</w:t>
      </w:r>
      <w:r>
        <w:rPr>
          <w:rFonts w:ascii="Times New Roman" w:hAnsi="Times New Roman"/>
          <w:i/>
        </w:rPr>
        <w:t xml:space="preserve"> </w:t>
      </w:r>
      <w:r w:rsidR="0022792A">
        <w:rPr>
          <w:rFonts w:ascii="Times New Roman" w:hAnsi="Times New Roman"/>
          <w:i/>
        </w:rPr>
        <w:t>М</w:t>
      </w:r>
      <w:r w:rsidR="0022792A">
        <w:rPr>
          <w:rFonts w:ascii="Times New Roman" w:hAnsi="Times New Roman"/>
          <w:i/>
        </w:rPr>
        <w:t>у</w:t>
      </w:r>
      <w:r w:rsidR="0022792A">
        <w:rPr>
          <w:rFonts w:ascii="Times New Roman" w:hAnsi="Times New Roman"/>
          <w:i/>
        </w:rPr>
        <w:t>хаммад</w:t>
      </w:r>
      <w:r>
        <w:rPr>
          <w:rFonts w:ascii="Times New Roman" w:hAnsi="Times New Roman"/>
          <w:i/>
        </w:rPr>
        <w:t xml:space="preserve"> </w:t>
      </w:r>
      <w:r w:rsidR="00E770C0" w:rsidRPr="00806B6E">
        <w:rPr>
          <w:rFonts w:ascii="Times New Roman" w:hAnsi="Times New Roman"/>
          <w:iCs/>
        </w:rPr>
        <w:sym w:font="AGA Arabesque" w:char="F072"/>
      </w:r>
      <w:r>
        <w:rPr>
          <w:rFonts w:ascii="Times New Roman" w:hAnsi="Times New Roman"/>
          <w:i/>
        </w:rPr>
        <w:t xml:space="preserve"> будет заступаться за рабов, но у кого мы должны просить это заступничество? Мы должны просить его только у Аллаха, говоря: «О Аллах, позволь Своему </w:t>
      </w:r>
      <w:r w:rsidR="0022792A">
        <w:rPr>
          <w:rFonts w:ascii="Times New Roman" w:hAnsi="Times New Roman"/>
          <w:i/>
        </w:rPr>
        <w:t>Пророк</w:t>
      </w:r>
      <w:r>
        <w:rPr>
          <w:rFonts w:ascii="Times New Roman" w:hAnsi="Times New Roman"/>
          <w:i/>
        </w:rPr>
        <w:t xml:space="preserve">у заступиться за нас!» Аллах Сам будет внушать </w:t>
      </w:r>
      <w:r w:rsidR="0022792A">
        <w:rPr>
          <w:rFonts w:ascii="Times New Roman" w:hAnsi="Times New Roman"/>
          <w:i/>
        </w:rPr>
        <w:t>Пророку</w:t>
      </w:r>
      <w:r>
        <w:rPr>
          <w:rFonts w:ascii="Times New Roman" w:hAnsi="Times New Roman"/>
          <w:i/>
        </w:rPr>
        <w:t xml:space="preserve"> </w:t>
      </w:r>
      <w:r w:rsidR="00E770C0" w:rsidRPr="00806B6E">
        <w:rPr>
          <w:rFonts w:ascii="Times New Roman" w:hAnsi="Times New Roman"/>
          <w:iCs/>
        </w:rPr>
        <w:sym w:font="AGA Arabesque" w:char="F072"/>
      </w:r>
      <w:r>
        <w:rPr>
          <w:rFonts w:ascii="Times New Roman" w:hAnsi="Times New Roman"/>
          <w:i/>
        </w:rPr>
        <w:t xml:space="preserve"> за кого ему следует заступаться, и это будут те, кто пр</w:t>
      </w:r>
      <w:r>
        <w:rPr>
          <w:rFonts w:ascii="Times New Roman" w:hAnsi="Times New Roman"/>
          <w:i/>
        </w:rPr>
        <w:t>о</w:t>
      </w:r>
      <w:r>
        <w:rPr>
          <w:rFonts w:ascii="Times New Roman" w:hAnsi="Times New Roman"/>
          <w:i/>
        </w:rPr>
        <w:t xml:space="preserve">сил Аллаха сделать </w:t>
      </w:r>
      <w:r w:rsidR="0022792A">
        <w:rPr>
          <w:rFonts w:ascii="Times New Roman" w:hAnsi="Times New Roman"/>
          <w:i/>
        </w:rPr>
        <w:t>Пророка</w:t>
      </w:r>
      <w:r>
        <w:rPr>
          <w:rFonts w:ascii="Times New Roman" w:hAnsi="Times New Roman"/>
          <w:i/>
        </w:rPr>
        <w:t xml:space="preserve"> </w:t>
      </w:r>
      <w:r w:rsidR="00E770C0" w:rsidRPr="00806B6E">
        <w:rPr>
          <w:rFonts w:ascii="Times New Roman" w:hAnsi="Times New Roman"/>
          <w:iCs/>
        </w:rPr>
        <w:sym w:font="AGA Arabesque" w:char="F072"/>
      </w:r>
      <w:r>
        <w:rPr>
          <w:rFonts w:ascii="Times New Roman" w:hAnsi="Times New Roman"/>
          <w:i/>
        </w:rPr>
        <w:t xml:space="preserve"> его заступником. Вот почему далее шейх, да смилостивится над ним Аллах, привел след</w:t>
      </w:r>
      <w:r>
        <w:rPr>
          <w:rFonts w:ascii="Times New Roman" w:hAnsi="Times New Roman"/>
          <w:i/>
        </w:rPr>
        <w:t>у</w:t>
      </w:r>
      <w:r>
        <w:rPr>
          <w:rFonts w:ascii="Times New Roman" w:hAnsi="Times New Roman"/>
          <w:i/>
        </w:rPr>
        <w:t>ющий аят из суры “Саба”.</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lastRenderedPageBreak/>
        <w:t>Он также сказал:</w:t>
      </w:r>
    </w:p>
    <w:p w:rsidR="00EB4349" w:rsidRPr="00806B6E" w:rsidRDefault="00EB4349" w:rsidP="00126374">
      <w:pPr>
        <w:pStyle w:val="10"/>
        <w:tabs>
          <w:tab w:val="left" w:pos="284"/>
        </w:tabs>
        <w:bidi/>
        <w:spacing w:before="40" w:after="40"/>
        <w:ind w:firstLine="425"/>
        <w:jc w:val="both"/>
        <w:rPr>
          <w:rFonts w:ascii="Times New Roman" w:hAnsi="Times New Roman"/>
          <w:b/>
          <w:sz w:val="26"/>
          <w:szCs w:val="24"/>
        </w:rPr>
      </w:pPr>
      <w:r w:rsidRPr="00806B6E">
        <w:rPr>
          <w:rFonts w:ascii="QCF_BSML" w:hAnsi="QCF_BSML" w:cs="QCF_BSML"/>
          <w:color w:val="000000"/>
          <w:sz w:val="26"/>
          <w:szCs w:val="26"/>
          <w:rtl/>
          <w:lang w:val="en-US" w:eastAsia="en-US"/>
        </w:rPr>
        <w:t xml:space="preserve">ﭽ </w:t>
      </w:r>
      <w:r w:rsidRPr="00806B6E">
        <w:rPr>
          <w:rFonts w:ascii="QCF_P430" w:hAnsi="QCF_P430" w:cs="QCF_P430"/>
          <w:color w:val="000000"/>
          <w:sz w:val="26"/>
          <w:szCs w:val="26"/>
          <w:rtl/>
          <w:lang w:val="en-US" w:eastAsia="en-US"/>
        </w:rPr>
        <w:t>ﯯ</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ﯰ</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ﯱ</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ﯲ</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ﯳ</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ﯴ</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ﯵ</w:t>
      </w:r>
      <w:r w:rsidRPr="00806B6E">
        <w:rPr>
          <w:rFonts w:ascii="QCF_P430" w:hAnsi="QCF_P430" w:cs="QCF_P430"/>
          <w:color w:val="0000A5"/>
          <w:sz w:val="26"/>
          <w:szCs w:val="26"/>
          <w:rtl/>
          <w:lang w:val="en-US" w:eastAsia="en-US"/>
        </w:rPr>
        <w:t>ﯶ</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ﯷ</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ﯸ</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ﯹ</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ﯺ</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ﯻ</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ﯼ</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ﯽ</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ﯾ</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ﯿ</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ﰀ</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ﰁ</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ﰂ</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ﰃ</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ﰄ</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ﰅ</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ﰆ</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ﰇ</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ﰈ</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ﰉ</w:t>
      </w:r>
      <w:r w:rsidR="00AD62A8" w:rsidRPr="00806B6E">
        <w:rPr>
          <w:rFonts w:ascii="QCF_P430" w:hAnsi="QCF_P430" w:cs="QCF_P430"/>
          <w:color w:val="000000"/>
          <w:sz w:val="26"/>
          <w:szCs w:val="26"/>
          <w:rtl/>
          <w:lang w:val="en-US" w:eastAsia="en-US"/>
        </w:rPr>
        <w:t xml:space="preserve"> </w:t>
      </w:r>
      <w:r w:rsidRPr="00806B6E">
        <w:rPr>
          <w:rFonts w:ascii="QCF_P430" w:hAnsi="QCF_P430" w:cs="QCF_P430"/>
          <w:color w:val="000000"/>
          <w:sz w:val="26"/>
          <w:szCs w:val="26"/>
          <w:rtl/>
          <w:lang w:val="en-US" w:eastAsia="en-US"/>
        </w:rPr>
        <w:t>ﰊ</w:t>
      </w:r>
      <w:r w:rsidR="00AD62A8" w:rsidRPr="00806B6E">
        <w:rPr>
          <w:rFonts w:ascii="QCF_P430" w:hAnsi="QCF_P430" w:cs="QCF_P430"/>
          <w:color w:val="000000"/>
          <w:sz w:val="26"/>
          <w:szCs w:val="26"/>
          <w:rtl/>
          <w:lang w:val="en-US" w:eastAsia="en-US"/>
        </w:rPr>
        <w:t xml:space="preserve"> </w:t>
      </w:r>
      <w:r w:rsidRPr="00806B6E">
        <w:rPr>
          <w:rFonts w:ascii="QCF_P431" w:hAnsi="QCF_P431" w:cs="QCF_P431"/>
          <w:color w:val="000000"/>
          <w:sz w:val="26"/>
          <w:szCs w:val="26"/>
          <w:rtl/>
          <w:lang w:val="en-US" w:eastAsia="en-US"/>
        </w:rPr>
        <w:t>ﭑ</w:t>
      </w:r>
      <w:r w:rsidR="00AD62A8" w:rsidRPr="00806B6E">
        <w:rPr>
          <w:rFonts w:ascii="QCF_P431" w:hAnsi="QCF_P431" w:cs="QCF_P431"/>
          <w:color w:val="000000"/>
          <w:sz w:val="26"/>
          <w:szCs w:val="26"/>
          <w:rtl/>
          <w:lang w:val="en-US" w:eastAsia="en-US"/>
        </w:rPr>
        <w:t xml:space="preserve"> </w:t>
      </w:r>
      <w:r w:rsidRPr="00806B6E">
        <w:rPr>
          <w:rFonts w:ascii="QCF_P431" w:hAnsi="QCF_P431" w:cs="QCF_P431"/>
          <w:color w:val="000000"/>
          <w:sz w:val="26"/>
          <w:szCs w:val="26"/>
          <w:rtl/>
          <w:lang w:val="en-US" w:eastAsia="en-US"/>
        </w:rPr>
        <w:t>ﭒ</w:t>
      </w:r>
      <w:r w:rsidR="00AD62A8" w:rsidRPr="00806B6E">
        <w:rPr>
          <w:rFonts w:ascii="QCF_P431" w:hAnsi="QCF_P431" w:cs="QCF_P431"/>
          <w:color w:val="000000"/>
          <w:sz w:val="26"/>
          <w:szCs w:val="26"/>
          <w:rtl/>
          <w:lang w:val="en-US" w:eastAsia="en-US"/>
        </w:rPr>
        <w:t xml:space="preserve"> </w:t>
      </w:r>
      <w:r w:rsidRPr="00806B6E">
        <w:rPr>
          <w:rFonts w:ascii="QCF_P431" w:hAnsi="QCF_P431" w:cs="QCF_P431"/>
          <w:color w:val="000000"/>
          <w:sz w:val="26"/>
          <w:szCs w:val="26"/>
          <w:rtl/>
          <w:lang w:val="en-US" w:eastAsia="en-US"/>
        </w:rPr>
        <w:t>ﭓ</w:t>
      </w:r>
      <w:r w:rsidR="00AD62A8" w:rsidRPr="00806B6E">
        <w:rPr>
          <w:rFonts w:ascii="QCF_P431" w:hAnsi="QCF_P431" w:cs="QCF_P431"/>
          <w:color w:val="000000"/>
          <w:sz w:val="26"/>
          <w:szCs w:val="26"/>
          <w:rtl/>
          <w:lang w:val="en-US" w:eastAsia="en-US"/>
        </w:rPr>
        <w:t xml:space="preserve"> </w:t>
      </w:r>
      <w:r w:rsidRPr="00806B6E">
        <w:rPr>
          <w:rFonts w:ascii="QCF_P431" w:hAnsi="QCF_P431" w:cs="QCF_P431"/>
          <w:color w:val="000000"/>
          <w:sz w:val="26"/>
          <w:szCs w:val="26"/>
          <w:rtl/>
          <w:lang w:val="en-US" w:eastAsia="en-US"/>
        </w:rPr>
        <w:t>ﭔ</w:t>
      </w:r>
      <w:r w:rsidR="00AD62A8" w:rsidRPr="00806B6E">
        <w:rPr>
          <w:rFonts w:ascii="QCF_P431" w:hAnsi="QCF_P431" w:cs="QCF_P431"/>
          <w:color w:val="000000"/>
          <w:sz w:val="26"/>
          <w:szCs w:val="26"/>
          <w:rtl/>
          <w:lang w:val="en-US" w:eastAsia="en-US"/>
        </w:rPr>
        <w:t xml:space="preserve"> </w:t>
      </w:r>
      <w:r w:rsidRPr="00806B6E">
        <w:rPr>
          <w:rFonts w:ascii="QCF_P431" w:hAnsi="QCF_P431" w:cs="QCF_P431"/>
          <w:color w:val="000000"/>
          <w:sz w:val="26"/>
          <w:szCs w:val="26"/>
          <w:rtl/>
          <w:lang w:val="en-US" w:eastAsia="en-US"/>
        </w:rPr>
        <w:t>ﭕ</w:t>
      </w:r>
      <w:r w:rsidR="00AD62A8" w:rsidRPr="00806B6E">
        <w:rPr>
          <w:rFonts w:ascii="QCF_P431" w:hAnsi="QCF_P431" w:cs="QCF_P431"/>
          <w:color w:val="000000"/>
          <w:sz w:val="26"/>
          <w:szCs w:val="26"/>
          <w:rtl/>
          <w:lang w:val="en-US" w:eastAsia="en-US"/>
        </w:rPr>
        <w:t xml:space="preserve"> </w:t>
      </w:r>
      <w:r w:rsidRPr="00806B6E">
        <w:rPr>
          <w:rFonts w:ascii="QCF_P431" w:hAnsi="QCF_P431" w:cs="QCF_P431"/>
          <w:color w:val="000000"/>
          <w:sz w:val="26"/>
          <w:szCs w:val="26"/>
          <w:rtl/>
          <w:lang w:val="en-US" w:eastAsia="en-US"/>
        </w:rPr>
        <w:t>ﭖ</w:t>
      </w:r>
      <w:r w:rsidR="00AD62A8" w:rsidRPr="00806B6E">
        <w:rPr>
          <w:rFonts w:ascii="QCF_P431" w:hAnsi="QCF_P431" w:cs="QCF_P431"/>
          <w:color w:val="000000"/>
          <w:sz w:val="26"/>
          <w:szCs w:val="26"/>
          <w:rtl/>
          <w:lang w:val="en-US" w:eastAsia="en-US"/>
        </w:rPr>
        <w:t xml:space="preserve"> </w:t>
      </w:r>
      <w:r w:rsidRPr="00806B6E">
        <w:rPr>
          <w:rFonts w:ascii="QCF_P431" w:hAnsi="QCF_P431" w:cs="QCF_P431"/>
          <w:color w:val="000000"/>
          <w:sz w:val="26"/>
          <w:szCs w:val="26"/>
          <w:rtl/>
          <w:lang w:val="en-US" w:eastAsia="en-US"/>
        </w:rPr>
        <w:t>ﭗ</w:t>
      </w:r>
      <w:r w:rsidR="00AD62A8" w:rsidRPr="00806B6E">
        <w:rPr>
          <w:rFonts w:ascii="QCF_P431" w:hAnsi="QCF_P431" w:cs="QCF_P431"/>
          <w:color w:val="000000"/>
          <w:sz w:val="26"/>
          <w:szCs w:val="26"/>
          <w:rtl/>
          <w:lang w:val="en-US" w:eastAsia="en-US"/>
        </w:rPr>
        <w:t xml:space="preserve"> </w:t>
      </w:r>
      <w:r w:rsidRPr="00806B6E">
        <w:rPr>
          <w:rFonts w:ascii="QCF_P431" w:hAnsi="QCF_P431" w:cs="QCF_P431"/>
          <w:color w:val="000000"/>
          <w:sz w:val="26"/>
          <w:szCs w:val="26"/>
          <w:rtl/>
          <w:lang w:val="en-US" w:eastAsia="en-US"/>
        </w:rPr>
        <w:t>ﭘ</w:t>
      </w:r>
      <w:r w:rsidRPr="00806B6E">
        <w:rPr>
          <w:rFonts w:ascii="QCF_P431" w:hAnsi="QCF_P431" w:cs="QCF_P431"/>
          <w:color w:val="0000A5"/>
          <w:sz w:val="26"/>
          <w:szCs w:val="26"/>
          <w:rtl/>
          <w:lang w:val="en-US" w:eastAsia="en-US"/>
        </w:rPr>
        <w:t>ﭙ</w:t>
      </w:r>
      <w:r w:rsidR="00AD62A8" w:rsidRPr="00806B6E">
        <w:rPr>
          <w:rFonts w:ascii="QCF_P431" w:hAnsi="QCF_P431" w:cs="QCF_P431"/>
          <w:color w:val="000000"/>
          <w:sz w:val="26"/>
          <w:szCs w:val="26"/>
          <w:rtl/>
          <w:lang w:val="en-US" w:eastAsia="en-US"/>
        </w:rPr>
        <w:t xml:space="preserve"> </w:t>
      </w:r>
      <w:r w:rsidR="00126374">
        <w:rPr>
          <w:rFonts w:asciiTheme="minorHAnsi" w:hAnsiTheme="minorHAnsi" w:cs="QCF_P431"/>
          <w:color w:val="000000"/>
          <w:sz w:val="26"/>
          <w:szCs w:val="26"/>
          <w:lang w:eastAsia="en-US"/>
        </w:rPr>
        <w:t>…</w:t>
      </w:r>
      <w:r w:rsidRPr="00806B6E">
        <w:rPr>
          <w:rFonts w:ascii="QCF_P431" w:hAnsi="QCF_P431" w:cs="QCF_P431"/>
          <w:color w:val="000000"/>
          <w:sz w:val="26"/>
          <w:szCs w:val="26"/>
          <w:rtl/>
          <w:lang w:val="en-US" w:eastAsia="en-US"/>
        </w:rPr>
        <w:t>ﭪ</w:t>
      </w:r>
      <w:r w:rsidR="00AD62A8" w:rsidRPr="00806B6E">
        <w:rPr>
          <w:rFonts w:ascii="QCF_P431" w:hAnsi="QCF_P431" w:cs="QCF_P431"/>
          <w:color w:val="000000"/>
          <w:sz w:val="26"/>
          <w:szCs w:val="26"/>
          <w:rtl/>
          <w:lang w:val="en-US" w:eastAsia="en-US"/>
        </w:rPr>
        <w:t xml:space="preserve"> </w:t>
      </w:r>
      <w:r w:rsidRPr="00806B6E">
        <w:rPr>
          <w:rFonts w:ascii="QCF_BSML" w:hAnsi="QCF_BSML" w:cs="QCF_BSML"/>
          <w:color w:val="000000"/>
          <w:sz w:val="26"/>
          <w:szCs w:val="26"/>
          <w:rtl/>
          <w:lang w:val="en-US" w:eastAsia="en-US"/>
        </w:rPr>
        <w:t>ﭼ</w:t>
      </w:r>
    </w:p>
    <w:p w:rsidR="00A81A97" w:rsidRDefault="00A81A97" w:rsidP="00FB6EF3">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 xml:space="preserve">Скажи: “Призовите тех, кого вы считали </w:t>
      </w:r>
      <w:r>
        <w:rPr>
          <w:rFonts w:ascii="Times New Roman" w:hAnsi="Times New Roman"/>
          <w:b/>
          <w:bCs/>
          <w:i/>
          <w:iCs/>
          <w:szCs w:val="24"/>
        </w:rPr>
        <w:t>богами</w:t>
      </w:r>
      <w:r>
        <w:rPr>
          <w:rFonts w:ascii="Times New Roman" w:hAnsi="Times New Roman"/>
          <w:b/>
          <w:bCs/>
          <w:szCs w:val="24"/>
        </w:rPr>
        <w:t xml:space="preserve"> наряду с Аллахом”. Они не владеют даже мельчайшей ч</w:t>
      </w:r>
      <w:r>
        <w:rPr>
          <w:rFonts w:ascii="Times New Roman" w:hAnsi="Times New Roman"/>
          <w:b/>
          <w:bCs/>
          <w:szCs w:val="24"/>
        </w:rPr>
        <w:t>а</w:t>
      </w:r>
      <w:r>
        <w:rPr>
          <w:rFonts w:ascii="Times New Roman" w:hAnsi="Times New Roman"/>
          <w:b/>
          <w:bCs/>
          <w:szCs w:val="24"/>
        </w:rPr>
        <w:t>стицей на небесах и на земле и не являются совладельц</w:t>
      </w:r>
      <w:r>
        <w:rPr>
          <w:rFonts w:ascii="Times New Roman" w:hAnsi="Times New Roman"/>
          <w:b/>
          <w:bCs/>
          <w:szCs w:val="24"/>
        </w:rPr>
        <w:t>а</w:t>
      </w:r>
      <w:r>
        <w:rPr>
          <w:rFonts w:ascii="Times New Roman" w:hAnsi="Times New Roman"/>
          <w:b/>
          <w:bCs/>
          <w:szCs w:val="24"/>
        </w:rPr>
        <w:t>ми чего-либо на них, и нет у Него среди них помощников.</w:t>
      </w:r>
      <w:r>
        <w:rPr>
          <w:rFonts w:ascii="Times New Roman" w:hAnsi="Times New Roman"/>
          <w:b/>
          <w:bCs/>
        </w:rPr>
        <w:t xml:space="preserve"> </w:t>
      </w:r>
      <w:r>
        <w:rPr>
          <w:rFonts w:ascii="Times New Roman" w:hAnsi="Times New Roman"/>
          <w:b/>
          <w:bCs/>
          <w:szCs w:val="24"/>
        </w:rPr>
        <w:t>Ничье заступничество перед Ним не принесет пользы, кроме тех, кому будет дозволено</w:t>
      </w:r>
      <w:r w:rsidR="00FE6B42">
        <w:rPr>
          <w:rFonts w:ascii="Times New Roman" w:hAnsi="Times New Roman"/>
          <w:b/>
        </w:rPr>
        <w:t>»</w:t>
      </w:r>
      <w:r w:rsidR="00FB6EF3" w:rsidRPr="00A823D1">
        <w:rPr>
          <w:rStyle w:val="a4"/>
          <w:rFonts w:asciiTheme="minorHAnsi" w:hAnsiTheme="minorHAnsi" w:cstheme="minorHAnsi"/>
          <w:bCs/>
        </w:rPr>
        <w:footnoteReference w:id="109"/>
      </w:r>
      <w:r w:rsidR="003176F7" w:rsidRPr="00FE6B42">
        <w:rPr>
          <w:rFonts w:ascii="Times New Roman" w:hAnsi="Times New Roman"/>
          <w:iCs/>
          <w:sz w:val="20"/>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этом аяте многобожникам, которые взывают наряду с Аллахом к вымышленным божествам, предлагается зад</w:t>
      </w:r>
      <w:r>
        <w:rPr>
          <w:rFonts w:ascii="Times New Roman" w:hAnsi="Times New Roman"/>
          <w:i/>
        </w:rPr>
        <w:t>у</w:t>
      </w:r>
      <w:r>
        <w:rPr>
          <w:rFonts w:ascii="Times New Roman" w:hAnsi="Times New Roman"/>
          <w:i/>
        </w:rPr>
        <w:t>маться над этими божествами: обладают ли они следу</w:t>
      </w:r>
      <w:r>
        <w:rPr>
          <w:rFonts w:ascii="Times New Roman" w:hAnsi="Times New Roman"/>
          <w:i/>
        </w:rPr>
        <w:t>ю</w:t>
      </w:r>
      <w:r>
        <w:rPr>
          <w:rFonts w:ascii="Times New Roman" w:hAnsi="Times New Roman"/>
          <w:i/>
        </w:rPr>
        <w:t>щими четырьмя качествами?</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Во-первых, владеют ли они хотя бы одной мельчайшей частицей на небесах или на земле? Великий и Могучий Аллах сказал, что они не владеют даже мельчайшей частицей на небесах и на земле, и это значит, что они не обладают сам</w:t>
      </w:r>
      <w:r>
        <w:rPr>
          <w:rFonts w:ascii="Times New Roman" w:hAnsi="Times New Roman"/>
          <w:i/>
        </w:rPr>
        <w:t>о</w:t>
      </w:r>
      <w:r>
        <w:rPr>
          <w:rFonts w:ascii="Times New Roman" w:hAnsi="Times New Roman"/>
          <w:i/>
        </w:rPr>
        <w:t>стоятельной властью.</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 xml:space="preserve">Во-вторых, они не являются совладельцами чего-либо на небесах и на земле. Таким </w:t>
      </w:r>
      <w:r w:rsidR="00925C85">
        <w:rPr>
          <w:rFonts w:ascii="Times New Roman" w:hAnsi="Times New Roman"/>
          <w:i/>
        </w:rPr>
        <w:t>образом,</w:t>
      </w:r>
      <w:r>
        <w:rPr>
          <w:rFonts w:ascii="Times New Roman" w:hAnsi="Times New Roman"/>
          <w:i/>
        </w:rPr>
        <w:t xml:space="preserve"> Аллах возвестил о том, что они не разделяют с Ним власть, не управляют творен</w:t>
      </w:r>
      <w:r>
        <w:rPr>
          <w:rFonts w:ascii="Times New Roman" w:hAnsi="Times New Roman"/>
          <w:i/>
        </w:rPr>
        <w:t>и</w:t>
      </w:r>
      <w:r>
        <w:rPr>
          <w:rFonts w:ascii="Times New Roman" w:hAnsi="Times New Roman"/>
          <w:i/>
        </w:rPr>
        <w:t>ями вместе с Ним и не являются совладельцами чего-либо на небесах и на земле.</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В-третьих, среди них нет помощников Аллаха. Он абс</w:t>
      </w:r>
      <w:r>
        <w:rPr>
          <w:rFonts w:ascii="Times New Roman" w:hAnsi="Times New Roman"/>
          <w:i/>
        </w:rPr>
        <w:t>о</w:t>
      </w:r>
      <w:r>
        <w:rPr>
          <w:rFonts w:ascii="Times New Roman" w:hAnsi="Times New Roman"/>
          <w:i/>
        </w:rPr>
        <w:t>лютно ни в чем не нуждается и превыше того, чтобы ист</w:t>
      </w:r>
      <w:r>
        <w:rPr>
          <w:rFonts w:ascii="Times New Roman" w:hAnsi="Times New Roman"/>
          <w:i/>
        </w:rPr>
        <w:t>у</w:t>
      </w:r>
      <w:r>
        <w:rPr>
          <w:rFonts w:ascii="Times New Roman" w:hAnsi="Times New Roman"/>
          <w:i/>
        </w:rPr>
        <w:t>каны, мертвецы или другие вымышленные божества были его помощниками, заместителями или поверенными в делах рабов.</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lastRenderedPageBreak/>
        <w:t>В-четвертых, Аллах сообщил, что эти божества даже не способны заступиться за другие творения, поскольку н</w:t>
      </w:r>
      <w:r>
        <w:rPr>
          <w:rFonts w:ascii="Times New Roman" w:hAnsi="Times New Roman"/>
          <w:i/>
        </w:rPr>
        <w:t>и</w:t>
      </w:r>
      <w:r>
        <w:rPr>
          <w:rFonts w:ascii="Times New Roman" w:hAnsi="Times New Roman"/>
          <w:i/>
        </w:rPr>
        <w:t>чье заступничество перед Ним не принесет пользы, кроме тех, кому будет дозволено. Но кому же будет позволено з</w:t>
      </w:r>
      <w:r>
        <w:rPr>
          <w:rFonts w:ascii="Times New Roman" w:hAnsi="Times New Roman"/>
          <w:i/>
        </w:rPr>
        <w:t>а</w:t>
      </w:r>
      <w:r>
        <w:rPr>
          <w:rFonts w:ascii="Times New Roman" w:hAnsi="Times New Roman"/>
          <w:i/>
        </w:rPr>
        <w:t>ступаться? Чьим заступничеством Аллах будет доволен? И за кого будет позволено заступаться? Ответы на эти три вопроса содержатся в следующем высказывании шейх-уль-ислама Ибн Теймийи, да смилостивится над ним Аллах.</w:t>
      </w:r>
    </w:p>
    <w:p w:rsidR="00F069D9" w:rsidRDefault="00A81A97" w:rsidP="00B84487">
      <w:pPr>
        <w:pStyle w:val="10"/>
        <w:tabs>
          <w:tab w:val="left" w:pos="284"/>
        </w:tabs>
        <w:spacing w:before="40" w:after="40"/>
        <w:ind w:firstLine="425"/>
        <w:jc w:val="both"/>
        <w:rPr>
          <w:rFonts w:ascii="Times New Roman" w:hAnsi="Times New Roman"/>
        </w:rPr>
      </w:pPr>
      <w:r>
        <w:rPr>
          <w:rFonts w:ascii="Times New Roman" w:hAnsi="Times New Roman"/>
        </w:rPr>
        <w:t xml:space="preserve">Абу аль-Аббас сказал: </w:t>
      </w:r>
    </w:p>
    <w:p w:rsidR="00126374" w:rsidRDefault="00A81A97" w:rsidP="00B84487">
      <w:pPr>
        <w:pStyle w:val="10"/>
        <w:tabs>
          <w:tab w:val="left" w:pos="284"/>
        </w:tabs>
        <w:spacing w:before="40" w:after="40"/>
        <w:ind w:firstLine="425"/>
        <w:jc w:val="both"/>
        <w:rPr>
          <w:rFonts w:ascii="Times New Roman" w:hAnsi="Times New Roman"/>
        </w:rPr>
      </w:pPr>
      <w:r>
        <w:rPr>
          <w:rFonts w:ascii="Times New Roman" w:hAnsi="Times New Roman"/>
        </w:rPr>
        <w:t>«Аллах отверг все то, на что надеются многобожники. Он сообщил, что никто, кроме Него, не владеет собственностью самостоятельно и не является ее совладельцем. Он также с</w:t>
      </w:r>
      <w:r>
        <w:rPr>
          <w:rFonts w:ascii="Times New Roman" w:hAnsi="Times New Roman"/>
        </w:rPr>
        <w:t>о</w:t>
      </w:r>
      <w:r>
        <w:rPr>
          <w:rFonts w:ascii="Times New Roman" w:hAnsi="Times New Roman"/>
        </w:rPr>
        <w:t>общил, что у Аллаха нет помощников. Таким образом, ост</w:t>
      </w:r>
      <w:r>
        <w:rPr>
          <w:rFonts w:ascii="Times New Roman" w:hAnsi="Times New Roman"/>
        </w:rPr>
        <w:t>а</w:t>
      </w:r>
      <w:r>
        <w:rPr>
          <w:rFonts w:ascii="Times New Roman" w:hAnsi="Times New Roman"/>
        </w:rPr>
        <w:t xml:space="preserve">ется только заступничество, однако оно принесет пользу только тем, кому позволит Господь. По этому поводу Аллах сказал: </w:t>
      </w:r>
    </w:p>
    <w:p w:rsidR="00A81A97" w:rsidRDefault="00A81A97" w:rsidP="00B84487">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Они заступаются только за тех, кем Он доволен</w:t>
      </w:r>
      <w:r>
        <w:rPr>
          <w:rFonts w:ascii="Times New Roman" w:hAnsi="Times New Roman"/>
          <w:b/>
        </w:rPr>
        <w:t>»</w:t>
      </w:r>
      <w:r w:rsidR="00B84487" w:rsidRPr="00A823D1">
        <w:rPr>
          <w:rStyle w:val="a4"/>
          <w:rFonts w:asciiTheme="minorHAnsi" w:hAnsiTheme="minorHAnsi" w:cstheme="minorHAnsi"/>
          <w:bCs/>
        </w:rPr>
        <w:footnoteReference w:id="110"/>
      </w:r>
      <w:r w:rsidR="003176F7" w:rsidRPr="00F46ABA">
        <w:rPr>
          <w:rFonts w:ascii="Times New Roman" w:hAnsi="Times New Roman"/>
          <w:iCs/>
          <w:sz w:val="22"/>
          <w:szCs w:val="22"/>
        </w:rPr>
        <w:t>.</w:t>
      </w:r>
    </w:p>
    <w:p w:rsidR="00126374" w:rsidRDefault="00A81A97" w:rsidP="00B84487">
      <w:pPr>
        <w:pStyle w:val="10"/>
        <w:tabs>
          <w:tab w:val="left" w:pos="284"/>
        </w:tabs>
        <w:spacing w:before="40" w:after="40"/>
        <w:ind w:firstLine="425"/>
        <w:jc w:val="both"/>
        <w:rPr>
          <w:rFonts w:ascii="Times New Roman" w:hAnsi="Times New Roman"/>
        </w:rPr>
      </w:pPr>
      <w:r>
        <w:rPr>
          <w:rFonts w:ascii="Times New Roman" w:hAnsi="Times New Roman"/>
        </w:rPr>
        <w:t xml:space="preserve">Заступничества, на которое уповают многобожники, не будет в День воскресения, поскольку Коран отвергает его. Пророк же сообщил, что он придет и падет ниц пред своим Господом, воздавая хвалу Ему. Он не начнет заступаться за людей первым, но затем ему будет сказано: </w:t>
      </w:r>
    </w:p>
    <w:p w:rsidR="00A81A97" w:rsidRDefault="00A81A97" w:rsidP="00B84487">
      <w:pPr>
        <w:pStyle w:val="10"/>
        <w:tabs>
          <w:tab w:val="left" w:pos="284"/>
        </w:tabs>
        <w:spacing w:before="40" w:after="40"/>
        <w:ind w:firstLine="425"/>
        <w:jc w:val="both"/>
        <w:rPr>
          <w:rFonts w:ascii="Times New Roman" w:hAnsi="Times New Roman"/>
        </w:rPr>
      </w:pPr>
      <w:r>
        <w:rPr>
          <w:rFonts w:ascii="Times New Roman" w:hAnsi="Times New Roman"/>
        </w:rPr>
        <w:t>«</w:t>
      </w:r>
      <w:r w:rsidRPr="00B84487">
        <w:rPr>
          <w:rFonts w:ascii="Times New Roman" w:hAnsi="Times New Roman"/>
          <w:b/>
          <w:bCs/>
          <w:i/>
          <w:iCs/>
        </w:rPr>
        <w:t>Подними голову и говори, и ты будешь услышан, пр</w:t>
      </w:r>
      <w:r w:rsidRPr="00B84487">
        <w:rPr>
          <w:rFonts w:ascii="Times New Roman" w:hAnsi="Times New Roman"/>
          <w:b/>
          <w:bCs/>
          <w:i/>
          <w:iCs/>
        </w:rPr>
        <w:t>о</w:t>
      </w:r>
      <w:r w:rsidRPr="00B84487">
        <w:rPr>
          <w:rFonts w:ascii="Times New Roman" w:hAnsi="Times New Roman"/>
          <w:b/>
          <w:bCs/>
          <w:i/>
          <w:iCs/>
        </w:rPr>
        <w:t>си, и ты получишь, заступайся, и твое заступничество будет принято</w:t>
      </w:r>
      <w:r>
        <w:rPr>
          <w:rFonts w:ascii="Times New Roman" w:hAnsi="Times New Roman"/>
        </w:rPr>
        <w:t>»</w:t>
      </w:r>
      <w:r w:rsidRPr="00A23647">
        <w:rPr>
          <w:rStyle w:val="a4"/>
          <w:rFonts w:asciiTheme="minorHAnsi" w:hAnsiTheme="minorHAnsi" w:cstheme="minorHAnsi"/>
        </w:rPr>
        <w:footnoteReference w:id="111"/>
      </w:r>
      <w:r w:rsidR="00B84487">
        <w:rPr>
          <w:rFonts w:ascii="Times New Roman" w:hAnsi="Times New Roman"/>
        </w:rPr>
        <w:t>.</w:t>
      </w:r>
      <w:r>
        <w:rPr>
          <w:rFonts w:ascii="Times New Roman" w:hAnsi="Times New Roman"/>
        </w:rPr>
        <w:t xml:space="preserve"> </w:t>
      </w:r>
    </w:p>
    <w:p w:rsidR="00B8448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Как-то Абу Хурейра спросил </w:t>
      </w:r>
      <w:r w:rsidR="0022792A">
        <w:rPr>
          <w:rFonts w:ascii="Times New Roman" w:hAnsi="Times New Roman"/>
        </w:rPr>
        <w:t>Пророк</w:t>
      </w:r>
      <w:r w:rsidR="00925C85">
        <w:rPr>
          <w:rFonts w:ascii="Times New Roman" w:hAnsi="Times New Roman"/>
        </w:rPr>
        <w:t xml:space="preserve">а </w:t>
      </w:r>
      <w:r w:rsidR="00E770C0">
        <w:rPr>
          <w:rFonts w:ascii="Times New Roman" w:hAnsi="Times New Roman"/>
        </w:rPr>
        <w:sym w:font="AGA Arabesque" w:char="F072"/>
      </w:r>
      <w:r>
        <w:rPr>
          <w:rFonts w:ascii="Times New Roman" w:hAnsi="Times New Roman"/>
        </w:rPr>
        <w:t xml:space="preserve">: </w:t>
      </w:r>
    </w:p>
    <w:p w:rsidR="00B84487" w:rsidRDefault="00A81A97" w:rsidP="00B84487">
      <w:pPr>
        <w:pStyle w:val="10"/>
        <w:tabs>
          <w:tab w:val="left" w:pos="284"/>
        </w:tabs>
        <w:spacing w:before="40" w:after="40"/>
        <w:ind w:firstLine="425"/>
        <w:jc w:val="both"/>
        <w:rPr>
          <w:rFonts w:ascii="Times New Roman" w:hAnsi="Times New Roman"/>
        </w:rPr>
      </w:pPr>
      <w:r>
        <w:rPr>
          <w:rFonts w:ascii="Times New Roman" w:hAnsi="Times New Roman"/>
        </w:rPr>
        <w:t>«Кто те счастливейшие из людей, которые заслуживают твоего заступничества?</w:t>
      </w:r>
      <w:r w:rsidR="00B84487">
        <w:rPr>
          <w:rFonts w:ascii="Times New Roman" w:hAnsi="Times New Roman"/>
        </w:rPr>
        <w:t>»</w:t>
      </w:r>
      <w:r>
        <w:rPr>
          <w:rFonts w:ascii="Times New Roman" w:hAnsi="Times New Roman"/>
        </w:rPr>
        <w:t xml:space="preserve"> </w:t>
      </w:r>
    </w:p>
    <w:p w:rsidR="00126374" w:rsidRDefault="00A81A97" w:rsidP="00B84487">
      <w:pPr>
        <w:pStyle w:val="10"/>
        <w:tabs>
          <w:tab w:val="left" w:pos="284"/>
        </w:tabs>
        <w:spacing w:before="40" w:after="40"/>
        <w:ind w:firstLine="425"/>
        <w:jc w:val="both"/>
        <w:rPr>
          <w:rFonts w:ascii="Times New Roman" w:hAnsi="Times New Roman"/>
        </w:rPr>
      </w:pPr>
      <w:r>
        <w:rPr>
          <w:rFonts w:ascii="Times New Roman" w:hAnsi="Times New Roman"/>
        </w:rPr>
        <w:t xml:space="preserve">Он сказал: </w:t>
      </w:r>
    </w:p>
    <w:p w:rsidR="00B84487" w:rsidRDefault="00A81A97" w:rsidP="00B84487">
      <w:pPr>
        <w:pStyle w:val="10"/>
        <w:tabs>
          <w:tab w:val="left" w:pos="284"/>
        </w:tabs>
        <w:spacing w:before="40" w:after="40"/>
        <w:ind w:firstLine="425"/>
        <w:jc w:val="both"/>
        <w:rPr>
          <w:rFonts w:ascii="Times New Roman" w:hAnsi="Times New Roman"/>
        </w:rPr>
      </w:pPr>
      <w:r>
        <w:rPr>
          <w:rFonts w:ascii="Times New Roman" w:hAnsi="Times New Roman"/>
        </w:rPr>
        <w:t>«</w:t>
      </w:r>
      <w:r w:rsidRPr="00B84487">
        <w:rPr>
          <w:rFonts w:ascii="Times New Roman" w:hAnsi="Times New Roman"/>
          <w:b/>
          <w:bCs/>
          <w:i/>
          <w:iCs/>
        </w:rPr>
        <w:t>Это те, кто сказал, что нет божества, кроме Алл</w:t>
      </w:r>
      <w:r w:rsidRPr="00B84487">
        <w:rPr>
          <w:rFonts w:ascii="Times New Roman" w:hAnsi="Times New Roman"/>
          <w:b/>
          <w:bCs/>
          <w:i/>
          <w:iCs/>
        </w:rPr>
        <w:t>а</w:t>
      </w:r>
      <w:r w:rsidRPr="00B84487">
        <w:rPr>
          <w:rFonts w:ascii="Times New Roman" w:hAnsi="Times New Roman"/>
          <w:b/>
          <w:bCs/>
          <w:i/>
          <w:iCs/>
        </w:rPr>
        <w:t>ха, от чистого сердца</w:t>
      </w:r>
      <w:r>
        <w:rPr>
          <w:rFonts w:ascii="Times New Roman" w:hAnsi="Times New Roman"/>
        </w:rPr>
        <w:t>»</w:t>
      </w:r>
      <w:r w:rsidRPr="00A23647">
        <w:rPr>
          <w:rStyle w:val="a4"/>
          <w:rFonts w:asciiTheme="minorHAnsi" w:hAnsiTheme="minorHAnsi" w:cstheme="minorHAnsi"/>
        </w:rPr>
        <w:footnoteReference w:id="112"/>
      </w:r>
      <w:r w:rsidR="00B84487">
        <w:rPr>
          <w:rFonts w:ascii="Times New Roman" w:hAnsi="Times New Roman"/>
        </w:rPr>
        <w:t>.</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lastRenderedPageBreak/>
        <w:t>Такого заступничества, с позволения Аллаха, будут уд</w:t>
      </w:r>
      <w:r>
        <w:rPr>
          <w:rFonts w:ascii="Times New Roman" w:hAnsi="Times New Roman"/>
        </w:rPr>
        <w:t>о</w:t>
      </w:r>
      <w:r>
        <w:rPr>
          <w:rFonts w:ascii="Times New Roman" w:hAnsi="Times New Roman"/>
        </w:rPr>
        <w:t>стоены люди, которые искренне поклонялись одному Аллаху, а те, которые приобщали сотоварищей к Аллаху, не получат его.</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Суть этого состоит в том, что Пречистый Аллах Сам окажет милость Своим искренним рабам, простив их ради молитв того, кому Он позволит заступиться за них. Тем с</w:t>
      </w:r>
      <w:r>
        <w:rPr>
          <w:rFonts w:ascii="Times New Roman" w:hAnsi="Times New Roman"/>
        </w:rPr>
        <w:t>а</w:t>
      </w:r>
      <w:r>
        <w:rPr>
          <w:rFonts w:ascii="Times New Roman" w:hAnsi="Times New Roman"/>
        </w:rPr>
        <w:t>мым Аллах окажет ему честь и удостоит его достохвального места.</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Однако Коран отвергает заступничество, в котором есть элементы многобожия, и поэтому во многих местах упомин</w:t>
      </w:r>
      <w:r>
        <w:rPr>
          <w:rFonts w:ascii="Times New Roman" w:hAnsi="Times New Roman"/>
        </w:rPr>
        <w:t>а</w:t>
      </w:r>
      <w:r>
        <w:rPr>
          <w:rFonts w:ascii="Times New Roman" w:hAnsi="Times New Roman"/>
        </w:rPr>
        <w:t xml:space="preserve">ется заступничество только с позволения Аллаха.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также разъяснил, что заступничества будут удостоены только приверженцы единобожия, которые искренне поклонялись одно</w:t>
      </w:r>
      <w:r w:rsidR="00B84487">
        <w:rPr>
          <w:rFonts w:ascii="Times New Roman" w:hAnsi="Times New Roman"/>
        </w:rPr>
        <w:t>му Аллаху</w:t>
      </w:r>
      <w:r>
        <w:rPr>
          <w:rFonts w:ascii="Times New Roman" w:hAnsi="Times New Roman"/>
        </w:rPr>
        <w:t>.</w:t>
      </w:r>
    </w:p>
    <w:p w:rsidR="00A81A97" w:rsidRDefault="00A81A97" w:rsidP="00806B6E">
      <w:pPr>
        <w:pStyle w:val="10"/>
        <w:tabs>
          <w:tab w:val="left" w:pos="284"/>
        </w:tabs>
        <w:spacing w:before="40" w:after="40"/>
        <w:ind w:firstLine="425"/>
        <w:jc w:val="both"/>
        <w:rPr>
          <w:rFonts w:ascii="Times New Roman" w:hAnsi="Times New Roman"/>
          <w:i/>
        </w:rPr>
      </w:pPr>
      <w:r>
        <w:rPr>
          <w:rFonts w:ascii="Times New Roman" w:hAnsi="Times New Roman"/>
          <w:i/>
        </w:rPr>
        <w:t>Коран отрицает заступничество за многобожников в День воскресения, потому что не будет необходимых для этого условий. Многобожники верят в то, что их заступн</w:t>
      </w:r>
      <w:r>
        <w:rPr>
          <w:rFonts w:ascii="Times New Roman" w:hAnsi="Times New Roman"/>
          <w:i/>
        </w:rPr>
        <w:t>и</w:t>
      </w:r>
      <w:r>
        <w:rPr>
          <w:rFonts w:ascii="Times New Roman" w:hAnsi="Times New Roman"/>
          <w:i/>
        </w:rPr>
        <w:t>ки могут заступиться за них самостоятельно, без дозвол</w:t>
      </w:r>
      <w:r>
        <w:rPr>
          <w:rFonts w:ascii="Times New Roman" w:hAnsi="Times New Roman"/>
          <w:i/>
        </w:rPr>
        <w:t>е</w:t>
      </w:r>
      <w:r>
        <w:rPr>
          <w:rFonts w:ascii="Times New Roman" w:hAnsi="Times New Roman"/>
          <w:i/>
        </w:rPr>
        <w:t>ния и одобрения Аллаха, однако Коран и Сунна свидетел</w:t>
      </w:r>
      <w:r>
        <w:rPr>
          <w:rFonts w:ascii="Times New Roman" w:hAnsi="Times New Roman"/>
          <w:i/>
        </w:rPr>
        <w:t>ь</w:t>
      </w:r>
      <w:r>
        <w:rPr>
          <w:rFonts w:ascii="Times New Roman" w:hAnsi="Times New Roman"/>
          <w:i/>
        </w:rPr>
        <w:t>ствуют о том, что заступничество будет возможно только при наличии соответствующих условий. В хадисе сообщае</w:t>
      </w:r>
      <w:r>
        <w:rPr>
          <w:rFonts w:ascii="Times New Roman" w:hAnsi="Times New Roman"/>
          <w:i/>
        </w:rPr>
        <w:t>т</w:t>
      </w:r>
      <w:r>
        <w:rPr>
          <w:rFonts w:ascii="Times New Roman" w:hAnsi="Times New Roman"/>
          <w:i/>
        </w:rPr>
        <w:t xml:space="preserve">ся, что в День воскресения </w:t>
      </w:r>
      <w:r w:rsidR="0022792A">
        <w:rPr>
          <w:rFonts w:ascii="Times New Roman" w:hAnsi="Times New Roman"/>
          <w:i/>
        </w:rPr>
        <w:t>Пророк</w:t>
      </w:r>
      <w:r>
        <w:rPr>
          <w:rFonts w:ascii="Times New Roman" w:hAnsi="Times New Roman"/>
          <w:i/>
        </w:rPr>
        <w:t xml:space="preserve"> </w:t>
      </w:r>
      <w:r w:rsidR="00E770C0" w:rsidRPr="00806B6E">
        <w:rPr>
          <w:rFonts w:ascii="Times New Roman" w:hAnsi="Times New Roman"/>
          <w:iCs/>
        </w:rPr>
        <w:sym w:font="AGA Arabesque" w:char="F072"/>
      </w:r>
      <w:r>
        <w:rPr>
          <w:rFonts w:ascii="Times New Roman" w:hAnsi="Times New Roman"/>
          <w:i/>
        </w:rPr>
        <w:t xml:space="preserve"> падет ниц перед своим Господом и станет восхвалять Его. Он не станет заст</w:t>
      </w:r>
      <w:r>
        <w:rPr>
          <w:rFonts w:ascii="Times New Roman" w:hAnsi="Times New Roman"/>
          <w:i/>
        </w:rPr>
        <w:t>у</w:t>
      </w:r>
      <w:r>
        <w:rPr>
          <w:rFonts w:ascii="Times New Roman" w:hAnsi="Times New Roman"/>
          <w:i/>
        </w:rPr>
        <w:t xml:space="preserve">паться первым и дождется, пока ему не будет сказано: «Подними голову и говори, и ты будешь услышан, проси, и ты получишь, заступайся, и твое заступничество будет принято». Это </w:t>
      </w:r>
      <w:r w:rsidR="0022792A">
        <w:rPr>
          <w:rFonts w:ascii="Times New Roman" w:hAnsi="Times New Roman"/>
          <w:i/>
        </w:rPr>
        <w:t>—</w:t>
      </w:r>
      <w:r>
        <w:rPr>
          <w:rFonts w:ascii="Times New Roman" w:hAnsi="Times New Roman"/>
          <w:i/>
        </w:rPr>
        <w:t xml:space="preserve"> доказательство того, что для заступн</w:t>
      </w:r>
      <w:r>
        <w:rPr>
          <w:rFonts w:ascii="Times New Roman" w:hAnsi="Times New Roman"/>
          <w:i/>
        </w:rPr>
        <w:t>и</w:t>
      </w:r>
      <w:r>
        <w:rPr>
          <w:rFonts w:ascii="Times New Roman" w:hAnsi="Times New Roman"/>
          <w:i/>
        </w:rPr>
        <w:t xml:space="preserve">чества необходимо дозволение Аллаха. Это относится как к </w:t>
      </w:r>
      <w:r w:rsidR="0022792A">
        <w:rPr>
          <w:rFonts w:ascii="Times New Roman" w:hAnsi="Times New Roman"/>
          <w:i/>
        </w:rPr>
        <w:t>Пророку</w:t>
      </w:r>
      <w:r>
        <w:rPr>
          <w:rFonts w:ascii="Times New Roman" w:hAnsi="Times New Roman"/>
          <w:i/>
        </w:rPr>
        <w:t xml:space="preserve"> </w:t>
      </w:r>
      <w:r w:rsidR="00E770C0" w:rsidRPr="00806B6E">
        <w:rPr>
          <w:rFonts w:ascii="Times New Roman" w:hAnsi="Times New Roman"/>
          <w:iCs/>
        </w:rPr>
        <w:sym w:font="AGA Arabesque" w:char="F072"/>
      </w:r>
      <w:r w:rsidRPr="00806B6E">
        <w:rPr>
          <w:rFonts w:ascii="Times New Roman" w:hAnsi="Times New Roman"/>
          <w:iCs/>
        </w:rPr>
        <w:t xml:space="preserve">, </w:t>
      </w:r>
      <w:r>
        <w:rPr>
          <w:rFonts w:ascii="Times New Roman" w:hAnsi="Times New Roman"/>
          <w:i/>
        </w:rPr>
        <w:t>так и к остальным заступникам. Никто из них не станет заступаться первым, и каждый из них будет пр</w:t>
      </w:r>
      <w:r>
        <w:rPr>
          <w:rFonts w:ascii="Times New Roman" w:hAnsi="Times New Roman"/>
          <w:i/>
        </w:rPr>
        <w:t>о</w:t>
      </w:r>
      <w:r>
        <w:rPr>
          <w:rFonts w:ascii="Times New Roman" w:hAnsi="Times New Roman"/>
          <w:i/>
        </w:rPr>
        <w:t>сить разрешения заступиться за творения. Они не распор</w:t>
      </w:r>
      <w:r>
        <w:rPr>
          <w:rFonts w:ascii="Times New Roman" w:hAnsi="Times New Roman"/>
          <w:i/>
        </w:rPr>
        <w:t>я</w:t>
      </w:r>
      <w:r>
        <w:rPr>
          <w:rFonts w:ascii="Times New Roman" w:hAnsi="Times New Roman"/>
          <w:i/>
        </w:rPr>
        <w:lastRenderedPageBreak/>
        <w:t>жаются заступничеством самостоятельно, потому что распоряжается им только Великий и Могучий Аллах.</w:t>
      </w:r>
    </w:p>
    <w:p w:rsidR="00126374"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 xml:space="preserve">Когда Абу Хурейра спросил </w:t>
      </w:r>
      <w:r w:rsidR="0022792A">
        <w:rPr>
          <w:rFonts w:ascii="Times New Roman" w:hAnsi="Times New Roman"/>
          <w:i/>
        </w:rPr>
        <w:t>Пророка</w:t>
      </w:r>
      <w:r>
        <w:rPr>
          <w:rFonts w:ascii="Times New Roman" w:hAnsi="Times New Roman"/>
          <w:i/>
        </w:rPr>
        <w:t xml:space="preserve"> </w:t>
      </w:r>
      <w:r w:rsidR="00E770C0" w:rsidRPr="00806B6E">
        <w:rPr>
          <w:rFonts w:ascii="Times New Roman" w:hAnsi="Times New Roman"/>
          <w:iCs/>
        </w:rPr>
        <w:sym w:font="AGA Arabesque" w:char="F072"/>
      </w:r>
      <w:r w:rsidRPr="00806B6E">
        <w:rPr>
          <w:rFonts w:ascii="Times New Roman" w:hAnsi="Times New Roman"/>
          <w:iCs/>
        </w:rPr>
        <w:t>:</w:t>
      </w:r>
      <w:r>
        <w:rPr>
          <w:rFonts w:ascii="Times New Roman" w:hAnsi="Times New Roman"/>
          <w:i/>
        </w:rPr>
        <w:t xml:space="preserve"> «Кто те счас</w:t>
      </w:r>
      <w:r>
        <w:rPr>
          <w:rFonts w:ascii="Times New Roman" w:hAnsi="Times New Roman"/>
          <w:i/>
        </w:rPr>
        <w:t>т</w:t>
      </w:r>
      <w:r>
        <w:rPr>
          <w:rFonts w:ascii="Times New Roman" w:hAnsi="Times New Roman"/>
          <w:i/>
        </w:rPr>
        <w:t>ливейшие из людей, которые заслуживают твоего заступн</w:t>
      </w:r>
      <w:r>
        <w:rPr>
          <w:rFonts w:ascii="Times New Roman" w:hAnsi="Times New Roman"/>
          <w:i/>
        </w:rPr>
        <w:t>и</w:t>
      </w:r>
      <w:r>
        <w:rPr>
          <w:rFonts w:ascii="Times New Roman" w:hAnsi="Times New Roman"/>
          <w:i/>
        </w:rPr>
        <w:t xml:space="preserve">чества?» </w:t>
      </w:r>
      <w:r w:rsidR="0022792A">
        <w:rPr>
          <w:rFonts w:ascii="Times New Roman" w:hAnsi="Times New Roman"/>
          <w:i/>
        </w:rPr>
        <w:t>—</w:t>
      </w:r>
      <w:r>
        <w:rPr>
          <w:rFonts w:ascii="Times New Roman" w:hAnsi="Times New Roman"/>
          <w:i/>
        </w:rPr>
        <w:t xml:space="preserve"> он сказал: </w:t>
      </w:r>
    </w:p>
    <w:p w:rsidR="00A81A97" w:rsidRDefault="00A81A97" w:rsidP="006D0BCA">
      <w:pPr>
        <w:pStyle w:val="10"/>
        <w:tabs>
          <w:tab w:val="left" w:pos="284"/>
        </w:tabs>
        <w:spacing w:before="40" w:after="40"/>
        <w:ind w:firstLine="425"/>
        <w:jc w:val="both"/>
        <w:rPr>
          <w:rFonts w:ascii="Times New Roman" w:hAnsi="Times New Roman"/>
          <w:i/>
        </w:rPr>
      </w:pPr>
      <w:r w:rsidRPr="00F069D9">
        <w:rPr>
          <w:rFonts w:ascii="Times New Roman" w:hAnsi="Times New Roman"/>
          <w:b/>
          <w:bCs/>
          <w:i/>
        </w:rPr>
        <w:t>«Это те, кто сказал, что нет божества, кроме Алл</w:t>
      </w:r>
      <w:r w:rsidRPr="00F069D9">
        <w:rPr>
          <w:rFonts w:ascii="Times New Roman" w:hAnsi="Times New Roman"/>
          <w:b/>
          <w:bCs/>
          <w:i/>
        </w:rPr>
        <w:t>а</w:t>
      </w:r>
      <w:r w:rsidRPr="00F069D9">
        <w:rPr>
          <w:rFonts w:ascii="Times New Roman" w:hAnsi="Times New Roman"/>
          <w:b/>
          <w:bCs/>
          <w:i/>
        </w:rPr>
        <w:t>ха, от чистого сердца»</w:t>
      </w:r>
      <w:r>
        <w:rPr>
          <w:rFonts w:ascii="Times New Roman" w:hAnsi="Times New Roman"/>
          <w:i/>
        </w:rPr>
        <w:t>. Это значит, что Аллах будет дов</w:t>
      </w:r>
      <w:r>
        <w:rPr>
          <w:rFonts w:ascii="Times New Roman" w:hAnsi="Times New Roman"/>
          <w:i/>
        </w:rPr>
        <w:t>о</w:t>
      </w:r>
      <w:r>
        <w:rPr>
          <w:rFonts w:ascii="Times New Roman" w:hAnsi="Times New Roman"/>
          <w:i/>
        </w:rPr>
        <w:t>лен теми, кто искренне поклонялся Аллаху и исповедовал ед</w:t>
      </w:r>
      <w:r>
        <w:rPr>
          <w:rFonts w:ascii="Times New Roman" w:hAnsi="Times New Roman"/>
          <w:i/>
        </w:rPr>
        <w:t>и</w:t>
      </w:r>
      <w:r>
        <w:rPr>
          <w:rFonts w:ascii="Times New Roman" w:hAnsi="Times New Roman"/>
          <w:i/>
        </w:rPr>
        <w:t>нобожие, и заступаться будет позволено только за них. А те, кто приобщал сотоварищей к Аллаху, не будут удосто</w:t>
      </w:r>
      <w:r>
        <w:rPr>
          <w:rFonts w:ascii="Times New Roman" w:hAnsi="Times New Roman"/>
          <w:i/>
        </w:rPr>
        <w:t>е</w:t>
      </w:r>
      <w:r>
        <w:rPr>
          <w:rFonts w:ascii="Times New Roman" w:hAnsi="Times New Roman"/>
          <w:i/>
        </w:rPr>
        <w:t>ны заступничества, и поэтому шейх сказал: «Такого засту</w:t>
      </w:r>
      <w:r>
        <w:rPr>
          <w:rFonts w:ascii="Times New Roman" w:hAnsi="Times New Roman"/>
          <w:i/>
        </w:rPr>
        <w:t>п</w:t>
      </w:r>
      <w:r>
        <w:rPr>
          <w:rFonts w:ascii="Times New Roman" w:hAnsi="Times New Roman"/>
          <w:i/>
        </w:rPr>
        <w:t>ничества, с позволения Аллаха, будут удостоены люди, к</w:t>
      </w:r>
      <w:r>
        <w:rPr>
          <w:rFonts w:ascii="Times New Roman" w:hAnsi="Times New Roman"/>
          <w:i/>
        </w:rPr>
        <w:t>о</w:t>
      </w:r>
      <w:r>
        <w:rPr>
          <w:rFonts w:ascii="Times New Roman" w:hAnsi="Times New Roman"/>
          <w:i/>
        </w:rPr>
        <w:t>торые искренне поклонялись одному Аллаху, а те, которые приобщали сотоварищей к Аллаху, не получат его». Следов</w:t>
      </w:r>
      <w:r>
        <w:rPr>
          <w:rFonts w:ascii="Times New Roman" w:hAnsi="Times New Roman"/>
          <w:i/>
        </w:rPr>
        <w:t>а</w:t>
      </w:r>
      <w:r>
        <w:rPr>
          <w:rFonts w:ascii="Times New Roman" w:hAnsi="Times New Roman"/>
          <w:i/>
        </w:rPr>
        <w:t>тельно, люди, которые обращаются с просьбами о засту</w:t>
      </w:r>
      <w:r>
        <w:rPr>
          <w:rFonts w:ascii="Times New Roman" w:hAnsi="Times New Roman"/>
          <w:i/>
        </w:rPr>
        <w:t>п</w:t>
      </w:r>
      <w:r>
        <w:rPr>
          <w:rFonts w:ascii="Times New Roman" w:hAnsi="Times New Roman"/>
          <w:i/>
        </w:rPr>
        <w:t xml:space="preserve">ничестве к покойникам, посланникам, </w:t>
      </w:r>
      <w:r w:rsidR="00022358">
        <w:rPr>
          <w:rFonts w:ascii="Times New Roman" w:hAnsi="Times New Roman"/>
          <w:i/>
        </w:rPr>
        <w:t>пророк</w:t>
      </w:r>
      <w:r>
        <w:rPr>
          <w:rFonts w:ascii="Times New Roman" w:hAnsi="Times New Roman"/>
          <w:i/>
        </w:rPr>
        <w:t>ам, праведникам или нечестивцам, являются многобожниками. Они обращ</w:t>
      </w:r>
      <w:r>
        <w:rPr>
          <w:rFonts w:ascii="Times New Roman" w:hAnsi="Times New Roman"/>
          <w:i/>
        </w:rPr>
        <w:t>а</w:t>
      </w:r>
      <w:r>
        <w:rPr>
          <w:rFonts w:ascii="Times New Roman" w:hAnsi="Times New Roman"/>
          <w:i/>
        </w:rPr>
        <w:t>ются с мольбой не к Аллаху, а к рабам, которые не распор</w:t>
      </w:r>
      <w:r>
        <w:rPr>
          <w:rFonts w:ascii="Times New Roman" w:hAnsi="Times New Roman"/>
          <w:i/>
        </w:rPr>
        <w:t>я</w:t>
      </w:r>
      <w:r>
        <w:rPr>
          <w:rFonts w:ascii="Times New Roman" w:hAnsi="Times New Roman"/>
          <w:i/>
        </w:rPr>
        <w:t>жаются заступничеством и могут заступиться только п</w:t>
      </w:r>
      <w:r>
        <w:rPr>
          <w:rFonts w:ascii="Times New Roman" w:hAnsi="Times New Roman"/>
          <w:i/>
        </w:rPr>
        <w:t>о</w:t>
      </w:r>
      <w:r>
        <w:rPr>
          <w:rFonts w:ascii="Times New Roman" w:hAnsi="Times New Roman"/>
          <w:i/>
        </w:rPr>
        <w:t>сле дозволения и одобрения Аллаха. Аллах же будет доволен только приверженцами единобожия, которые не просят о заступничестве покойников. Одним словом, всякий, кто пр</w:t>
      </w:r>
      <w:r>
        <w:rPr>
          <w:rFonts w:ascii="Times New Roman" w:hAnsi="Times New Roman"/>
          <w:i/>
        </w:rPr>
        <w:t>о</w:t>
      </w:r>
      <w:r>
        <w:rPr>
          <w:rFonts w:ascii="Times New Roman" w:hAnsi="Times New Roman"/>
          <w:i/>
        </w:rPr>
        <w:t xml:space="preserve">сит заступничества у покойников, фактически лишает себя заступничества избранного </w:t>
      </w:r>
      <w:r w:rsidR="0022792A">
        <w:rPr>
          <w:rFonts w:ascii="Times New Roman" w:hAnsi="Times New Roman"/>
          <w:i/>
        </w:rPr>
        <w:t>Пророка</w:t>
      </w:r>
      <w:r>
        <w:rPr>
          <w:rFonts w:ascii="Times New Roman" w:hAnsi="Times New Roman"/>
          <w:i/>
        </w:rPr>
        <w:t xml:space="preserve"> </w:t>
      </w:r>
      <w:r w:rsidR="00E770C0" w:rsidRPr="00806B6E">
        <w:rPr>
          <w:rFonts w:ascii="Times New Roman" w:hAnsi="Times New Roman"/>
          <w:iCs/>
        </w:rPr>
        <w:sym w:font="AGA Arabesque" w:char="F072"/>
      </w:r>
      <w:r w:rsidRPr="00806B6E">
        <w:rPr>
          <w:rFonts w:ascii="Times New Roman" w:hAnsi="Times New Roman"/>
          <w:iCs/>
        </w:rPr>
        <w:t>,</w:t>
      </w:r>
      <w:r>
        <w:rPr>
          <w:rFonts w:ascii="Times New Roman" w:hAnsi="Times New Roman"/>
          <w:i/>
        </w:rPr>
        <w:t xml:space="preserve"> потому что прио</w:t>
      </w:r>
      <w:r>
        <w:rPr>
          <w:rFonts w:ascii="Times New Roman" w:hAnsi="Times New Roman"/>
          <w:i/>
        </w:rPr>
        <w:t>б</w:t>
      </w:r>
      <w:r>
        <w:rPr>
          <w:rFonts w:ascii="Times New Roman" w:hAnsi="Times New Roman"/>
          <w:i/>
        </w:rPr>
        <w:t>щает сотоварищей к Великому и Могучему Аллаху.</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чем же заключается суть заступничества? Каким о</w:t>
      </w:r>
      <w:r>
        <w:rPr>
          <w:rFonts w:ascii="Times New Roman" w:hAnsi="Times New Roman"/>
          <w:i/>
        </w:rPr>
        <w:t>б</w:t>
      </w:r>
      <w:r>
        <w:rPr>
          <w:rFonts w:ascii="Times New Roman" w:hAnsi="Times New Roman"/>
          <w:i/>
        </w:rPr>
        <w:t>разом оно будет иметь место? Отвечая на этот вопрос, шейх</w:t>
      </w:r>
      <w:r w:rsidR="00F95AC6">
        <w:rPr>
          <w:rFonts w:ascii="Times New Roman" w:hAnsi="Times New Roman"/>
          <w:i/>
        </w:rPr>
        <w:t>-уль-ислам</w:t>
      </w:r>
      <w:r>
        <w:rPr>
          <w:rFonts w:ascii="Times New Roman" w:hAnsi="Times New Roman"/>
          <w:i/>
        </w:rPr>
        <w:t xml:space="preserve"> Ибн Теймийя сказал, что Пречистый Аллах Сам окажет милость Своим искренним рабам, простив их ради молитв того, кому Он позволит заступиться за них. Тем самым Аллах окажет ему честь и удостоит его дост</w:t>
      </w:r>
      <w:r>
        <w:rPr>
          <w:rFonts w:ascii="Times New Roman" w:hAnsi="Times New Roman"/>
          <w:i/>
        </w:rPr>
        <w:t>о</w:t>
      </w:r>
      <w:r>
        <w:rPr>
          <w:rFonts w:ascii="Times New Roman" w:hAnsi="Times New Roman"/>
          <w:i/>
        </w:rPr>
        <w:t>хвального места. Аллах будет прощать рабов не сразу, а р</w:t>
      </w:r>
      <w:r>
        <w:rPr>
          <w:rFonts w:ascii="Times New Roman" w:hAnsi="Times New Roman"/>
          <w:i/>
        </w:rPr>
        <w:t>а</w:t>
      </w:r>
      <w:r>
        <w:rPr>
          <w:rFonts w:ascii="Times New Roman" w:hAnsi="Times New Roman"/>
          <w:i/>
        </w:rPr>
        <w:t>ди молитв некоторых из творений, подчеркивая тем самым превосходство заступников и милость, которая была оказ</w:t>
      </w:r>
      <w:r>
        <w:rPr>
          <w:rFonts w:ascii="Times New Roman" w:hAnsi="Times New Roman"/>
          <w:i/>
        </w:rPr>
        <w:t>а</w:t>
      </w:r>
      <w:r>
        <w:rPr>
          <w:rFonts w:ascii="Times New Roman" w:hAnsi="Times New Roman"/>
          <w:i/>
        </w:rPr>
        <w:t xml:space="preserve">на им Аллахом. В этом и заключается суть заступничества. </w:t>
      </w:r>
      <w:r>
        <w:rPr>
          <w:rFonts w:ascii="Times New Roman" w:hAnsi="Times New Roman"/>
          <w:i/>
        </w:rPr>
        <w:lastRenderedPageBreak/>
        <w:t>Великий и Могучий Аллах оказывает милость, позволяет з</w:t>
      </w:r>
      <w:r>
        <w:rPr>
          <w:rFonts w:ascii="Times New Roman" w:hAnsi="Times New Roman"/>
          <w:i/>
        </w:rPr>
        <w:t>а</w:t>
      </w:r>
      <w:r>
        <w:rPr>
          <w:rFonts w:ascii="Times New Roman" w:hAnsi="Times New Roman"/>
          <w:i/>
        </w:rPr>
        <w:t>ступиться и принимает заступничество. Он оказывает м</w:t>
      </w:r>
      <w:r>
        <w:rPr>
          <w:rFonts w:ascii="Times New Roman" w:hAnsi="Times New Roman"/>
          <w:i/>
        </w:rPr>
        <w:t>и</w:t>
      </w:r>
      <w:r>
        <w:rPr>
          <w:rFonts w:ascii="Times New Roman" w:hAnsi="Times New Roman"/>
          <w:i/>
        </w:rPr>
        <w:t>лость заступнику и позволяет ему заступиться. Он также проявляет милость к тому, за кого заступаются, и приним</w:t>
      </w:r>
      <w:r>
        <w:rPr>
          <w:rFonts w:ascii="Times New Roman" w:hAnsi="Times New Roman"/>
          <w:i/>
        </w:rPr>
        <w:t>а</w:t>
      </w:r>
      <w:r>
        <w:rPr>
          <w:rFonts w:ascii="Times New Roman" w:hAnsi="Times New Roman"/>
          <w:i/>
        </w:rPr>
        <w:t>ет заступничество. И если человек обладает разумом, то из всего сказанного ему должно быть ясно величие Аллаха, я</w:t>
      </w:r>
      <w:r>
        <w:rPr>
          <w:rFonts w:ascii="Times New Roman" w:hAnsi="Times New Roman"/>
          <w:i/>
        </w:rPr>
        <w:t>в</w:t>
      </w:r>
      <w:r>
        <w:rPr>
          <w:rFonts w:ascii="Times New Roman" w:hAnsi="Times New Roman"/>
          <w:i/>
        </w:rPr>
        <w:t>ляющегося Единственным Властелином. Ему принадлежит заступничество целиком, и Он самостоятельно управляет всеми делами. А это значит, что сердца рабов должны и</w:t>
      </w:r>
      <w:r>
        <w:rPr>
          <w:rFonts w:ascii="Times New Roman" w:hAnsi="Times New Roman"/>
          <w:i/>
        </w:rPr>
        <w:t>с</w:t>
      </w:r>
      <w:r>
        <w:rPr>
          <w:rFonts w:ascii="Times New Roman" w:hAnsi="Times New Roman"/>
          <w:i/>
        </w:rPr>
        <w:t>кать заступничества только у Великого и Могучего Господа.</w:t>
      </w:r>
    </w:p>
    <w:p w:rsidR="00126374" w:rsidRDefault="00A81A97" w:rsidP="00B84487">
      <w:pPr>
        <w:pStyle w:val="10"/>
        <w:tabs>
          <w:tab w:val="left" w:pos="284"/>
        </w:tabs>
        <w:spacing w:before="40" w:after="40"/>
        <w:ind w:firstLine="425"/>
        <w:jc w:val="both"/>
        <w:rPr>
          <w:rFonts w:ascii="Times New Roman" w:hAnsi="Times New Roman"/>
          <w:i/>
        </w:rPr>
      </w:pPr>
      <w:r>
        <w:rPr>
          <w:rFonts w:ascii="Times New Roman" w:hAnsi="Times New Roman"/>
          <w:i/>
        </w:rPr>
        <w:t>Следовательно, Коран отвергает только заступнич</w:t>
      </w:r>
      <w:r>
        <w:rPr>
          <w:rFonts w:ascii="Times New Roman" w:hAnsi="Times New Roman"/>
          <w:i/>
        </w:rPr>
        <w:t>е</w:t>
      </w:r>
      <w:r>
        <w:rPr>
          <w:rFonts w:ascii="Times New Roman" w:hAnsi="Times New Roman"/>
          <w:i/>
        </w:rPr>
        <w:t xml:space="preserve">ство, в котором есть элементы многобожия. По поводу него Великий и Могучий Аллах сказал: </w:t>
      </w:r>
    </w:p>
    <w:p w:rsidR="00A81A97" w:rsidRDefault="00A81A97" w:rsidP="00B84487">
      <w:pPr>
        <w:pStyle w:val="10"/>
        <w:tabs>
          <w:tab w:val="left" w:pos="284"/>
        </w:tabs>
        <w:spacing w:before="40" w:after="40"/>
        <w:ind w:firstLine="425"/>
        <w:jc w:val="both"/>
        <w:rPr>
          <w:rFonts w:ascii="Times New Roman" w:hAnsi="Times New Roman"/>
          <w:bCs/>
          <w:i/>
        </w:rPr>
      </w:pPr>
      <w:r>
        <w:rPr>
          <w:rFonts w:ascii="Times New Roman" w:hAnsi="Times New Roman"/>
          <w:b/>
          <w:i/>
        </w:rPr>
        <w:t>«</w:t>
      </w:r>
      <w:r>
        <w:rPr>
          <w:rFonts w:ascii="Times New Roman" w:hAnsi="Times New Roman"/>
          <w:b/>
          <w:bCs/>
          <w:i/>
          <w:iCs/>
          <w:szCs w:val="24"/>
        </w:rPr>
        <w:t>Предостерегай им тех, которые страшатся того, что будут собраны перед своим Господом тогда, когда не будет у них, помимо Него, ни покровителя, ни заступн</w:t>
      </w:r>
      <w:r>
        <w:rPr>
          <w:rFonts w:ascii="Times New Roman" w:hAnsi="Times New Roman"/>
          <w:b/>
          <w:bCs/>
          <w:i/>
          <w:iCs/>
          <w:szCs w:val="24"/>
        </w:rPr>
        <w:t>и</w:t>
      </w:r>
      <w:r>
        <w:rPr>
          <w:rFonts w:ascii="Times New Roman" w:hAnsi="Times New Roman"/>
          <w:b/>
          <w:bCs/>
          <w:i/>
          <w:iCs/>
          <w:szCs w:val="24"/>
        </w:rPr>
        <w:t>ка</w:t>
      </w:r>
      <w:r>
        <w:rPr>
          <w:rFonts w:ascii="Times New Roman" w:hAnsi="Times New Roman"/>
          <w:b/>
          <w:i/>
        </w:rPr>
        <w:t>»</w:t>
      </w:r>
      <w:r w:rsidR="00B84487" w:rsidRPr="00F069D9">
        <w:rPr>
          <w:rStyle w:val="a4"/>
          <w:rFonts w:ascii="Times New Roman" w:hAnsi="Times New Roman"/>
          <w:bCs/>
          <w:iCs/>
        </w:rPr>
        <w:footnoteReference w:id="113"/>
      </w:r>
      <w:r w:rsidR="00F46ABA">
        <w:rPr>
          <w:rFonts w:ascii="Times New Roman" w:hAnsi="Times New Roman"/>
          <w:iCs/>
          <w:sz w:val="22"/>
          <w:szCs w:val="22"/>
        </w:rPr>
        <w:t>.</w:t>
      </w:r>
      <w:r>
        <w:rPr>
          <w:rFonts w:ascii="Times New Roman" w:hAnsi="Times New Roman"/>
          <w:b/>
          <w:i/>
        </w:rPr>
        <w:t xml:space="preserve"> </w:t>
      </w:r>
      <w:r>
        <w:rPr>
          <w:rFonts w:ascii="Times New Roman" w:hAnsi="Times New Roman"/>
          <w:bCs/>
          <w:i/>
        </w:rPr>
        <w:t xml:space="preserve">Это </w:t>
      </w:r>
      <w:r w:rsidR="0022792A">
        <w:rPr>
          <w:rFonts w:ascii="Times New Roman" w:hAnsi="Times New Roman"/>
          <w:bCs/>
          <w:i/>
        </w:rPr>
        <w:t>—</w:t>
      </w:r>
      <w:r>
        <w:rPr>
          <w:rFonts w:ascii="Times New Roman" w:hAnsi="Times New Roman"/>
          <w:bCs/>
          <w:i/>
        </w:rPr>
        <w:t xml:space="preserve"> отвергаемое заступничество, в котором есть элементы многобожия. Также отвергается заступничество за многобожников, потому что Аллах не будет доволен ими. Заступничества будут удостоены только те, кому Аллах оказал милость и кого Он вдохновил почитать Его и всей душой надеяться только на Него одного. И если в этом нет никакого сомнения, то становится ясно, что люди, погря</w:t>
      </w:r>
      <w:r>
        <w:rPr>
          <w:rFonts w:ascii="Times New Roman" w:hAnsi="Times New Roman"/>
          <w:bCs/>
          <w:i/>
        </w:rPr>
        <w:t>з</w:t>
      </w:r>
      <w:r>
        <w:rPr>
          <w:rFonts w:ascii="Times New Roman" w:hAnsi="Times New Roman"/>
          <w:bCs/>
          <w:i/>
        </w:rPr>
        <w:t>шие в великом многобожии, не получат заступничества, п</w:t>
      </w:r>
      <w:r>
        <w:rPr>
          <w:rFonts w:ascii="Times New Roman" w:hAnsi="Times New Roman"/>
          <w:bCs/>
          <w:i/>
        </w:rPr>
        <w:t>о</w:t>
      </w:r>
      <w:r>
        <w:rPr>
          <w:rFonts w:ascii="Times New Roman" w:hAnsi="Times New Roman"/>
          <w:bCs/>
          <w:i/>
        </w:rPr>
        <w:t>скольку оно представляет собой милость, которую Аллах окажет только Своим искренним рабам.</w:t>
      </w:r>
    </w:p>
    <w:p w:rsidR="00A81A97" w:rsidRDefault="00A81A97" w:rsidP="00806B6E">
      <w:pPr>
        <w:pStyle w:val="10"/>
        <w:tabs>
          <w:tab w:val="left" w:pos="284"/>
        </w:tabs>
        <w:spacing w:before="40" w:after="40"/>
        <w:ind w:firstLine="425"/>
        <w:jc w:val="both"/>
        <w:rPr>
          <w:rFonts w:ascii="Times New Roman" w:hAnsi="Times New Roman"/>
          <w:i/>
        </w:rPr>
      </w:pPr>
      <w:r>
        <w:rPr>
          <w:rFonts w:ascii="Times New Roman" w:hAnsi="Times New Roman"/>
          <w:bCs/>
          <w:i/>
        </w:rPr>
        <w:t xml:space="preserve">После разъяснения этого шейх-уль-ислам Ибн Теймийя отметил, что </w:t>
      </w:r>
      <w:r>
        <w:rPr>
          <w:rFonts w:ascii="Times New Roman" w:hAnsi="Times New Roman"/>
          <w:i/>
        </w:rPr>
        <w:t>во многих местах Корана упоминается з</w:t>
      </w:r>
      <w:r>
        <w:rPr>
          <w:rFonts w:ascii="Times New Roman" w:hAnsi="Times New Roman"/>
          <w:i/>
        </w:rPr>
        <w:t>а</w:t>
      </w:r>
      <w:r>
        <w:rPr>
          <w:rFonts w:ascii="Times New Roman" w:hAnsi="Times New Roman"/>
          <w:i/>
        </w:rPr>
        <w:t xml:space="preserve">ступничество только с позволения Аллаха. Это </w:t>
      </w:r>
      <w:r w:rsidR="0022792A">
        <w:rPr>
          <w:rFonts w:ascii="Times New Roman" w:hAnsi="Times New Roman"/>
          <w:i/>
        </w:rPr>
        <w:t>—</w:t>
      </w:r>
      <w:r>
        <w:rPr>
          <w:rFonts w:ascii="Times New Roman" w:hAnsi="Times New Roman"/>
          <w:i/>
        </w:rPr>
        <w:t xml:space="preserve"> утве</w:t>
      </w:r>
      <w:r>
        <w:rPr>
          <w:rFonts w:ascii="Times New Roman" w:hAnsi="Times New Roman"/>
          <w:i/>
        </w:rPr>
        <w:t>р</w:t>
      </w:r>
      <w:r>
        <w:rPr>
          <w:rFonts w:ascii="Times New Roman" w:hAnsi="Times New Roman"/>
          <w:i/>
        </w:rPr>
        <w:t>жденное заступничество, которое Аллах утверждает п</w:t>
      </w:r>
      <w:r>
        <w:rPr>
          <w:rFonts w:ascii="Times New Roman" w:hAnsi="Times New Roman"/>
          <w:i/>
        </w:rPr>
        <w:t>о</w:t>
      </w:r>
      <w:r>
        <w:rPr>
          <w:rFonts w:ascii="Times New Roman" w:hAnsi="Times New Roman"/>
          <w:i/>
        </w:rPr>
        <w:t>средством Своего дозволения. Дозволение Аллаха может определяться либо законами вселенной, либо законами рел</w:t>
      </w:r>
      <w:r>
        <w:rPr>
          <w:rFonts w:ascii="Times New Roman" w:hAnsi="Times New Roman"/>
          <w:i/>
        </w:rPr>
        <w:t>и</w:t>
      </w:r>
      <w:r>
        <w:rPr>
          <w:rFonts w:ascii="Times New Roman" w:hAnsi="Times New Roman"/>
          <w:i/>
        </w:rPr>
        <w:t xml:space="preserve">гии. Ни одно творение не сможет заступиться, пока Аллах </w:t>
      </w:r>
      <w:r>
        <w:rPr>
          <w:rFonts w:ascii="Times New Roman" w:hAnsi="Times New Roman"/>
          <w:i/>
        </w:rPr>
        <w:lastRenderedPageBreak/>
        <w:t>не позволит ему сделать это в соответствии с законами вселенной, ибо если не будет такого позволения, то засту</w:t>
      </w:r>
      <w:r>
        <w:rPr>
          <w:rFonts w:ascii="Times New Roman" w:hAnsi="Times New Roman"/>
          <w:i/>
        </w:rPr>
        <w:t>п</w:t>
      </w:r>
      <w:r>
        <w:rPr>
          <w:rFonts w:ascii="Times New Roman" w:hAnsi="Times New Roman"/>
          <w:i/>
        </w:rPr>
        <w:t xml:space="preserve">ник не сможет обратиться к </w:t>
      </w:r>
      <w:r w:rsidR="003176F7">
        <w:rPr>
          <w:rFonts w:ascii="Times New Roman" w:hAnsi="Times New Roman"/>
          <w:i/>
        </w:rPr>
        <w:t>Аллаху,</w:t>
      </w:r>
      <w:r>
        <w:rPr>
          <w:rFonts w:ascii="Times New Roman" w:hAnsi="Times New Roman"/>
          <w:i/>
        </w:rPr>
        <w:t xml:space="preserve"> или хотя бы пошев</w:t>
      </w:r>
      <w:r>
        <w:rPr>
          <w:rFonts w:ascii="Times New Roman" w:hAnsi="Times New Roman"/>
          <w:i/>
        </w:rPr>
        <w:t>е</w:t>
      </w:r>
      <w:r>
        <w:rPr>
          <w:rFonts w:ascii="Times New Roman" w:hAnsi="Times New Roman"/>
          <w:i/>
        </w:rPr>
        <w:t>лить языком. То же самое можно сказать о дозволении, определяемом законами религии, потому что заступнич</w:t>
      </w:r>
      <w:r>
        <w:rPr>
          <w:rFonts w:ascii="Times New Roman" w:hAnsi="Times New Roman"/>
          <w:i/>
        </w:rPr>
        <w:t>е</w:t>
      </w:r>
      <w:r>
        <w:rPr>
          <w:rFonts w:ascii="Times New Roman" w:hAnsi="Times New Roman"/>
          <w:i/>
        </w:rPr>
        <w:t>ство будет невозможно, если оно содержит элементы мн</w:t>
      </w:r>
      <w:r>
        <w:rPr>
          <w:rFonts w:ascii="Times New Roman" w:hAnsi="Times New Roman"/>
          <w:i/>
        </w:rPr>
        <w:t>о</w:t>
      </w:r>
      <w:r>
        <w:rPr>
          <w:rFonts w:ascii="Times New Roman" w:hAnsi="Times New Roman"/>
          <w:i/>
        </w:rPr>
        <w:t>гобожия или если тот, за кого заступаются, является одним из многобожников. Исключение из этого правила будет сд</w:t>
      </w:r>
      <w:r>
        <w:rPr>
          <w:rFonts w:ascii="Times New Roman" w:hAnsi="Times New Roman"/>
          <w:i/>
        </w:rPr>
        <w:t>е</w:t>
      </w:r>
      <w:r>
        <w:rPr>
          <w:rFonts w:ascii="Times New Roman" w:hAnsi="Times New Roman"/>
          <w:i/>
        </w:rPr>
        <w:t xml:space="preserve">лано для Абу Талиба, за которого </w:t>
      </w:r>
      <w:r w:rsidR="0022792A">
        <w:rPr>
          <w:rFonts w:ascii="Times New Roman" w:hAnsi="Times New Roman"/>
          <w:i/>
        </w:rPr>
        <w:t>Пророк</w:t>
      </w:r>
      <w:r>
        <w:rPr>
          <w:rFonts w:ascii="Times New Roman" w:hAnsi="Times New Roman"/>
          <w:i/>
        </w:rPr>
        <w:t xml:space="preserve"> </w:t>
      </w:r>
      <w:r w:rsidR="00E770C0" w:rsidRPr="00806B6E">
        <w:rPr>
          <w:rFonts w:ascii="Times New Roman" w:hAnsi="Times New Roman"/>
          <w:iCs/>
        </w:rPr>
        <w:sym w:font="AGA Arabesque" w:char="F072"/>
      </w:r>
      <w:r>
        <w:rPr>
          <w:rFonts w:ascii="Times New Roman" w:hAnsi="Times New Roman"/>
          <w:i/>
        </w:rPr>
        <w:t xml:space="preserve"> заступится для того, чтобы его мучения были облегчены. Это заступнич</w:t>
      </w:r>
      <w:r>
        <w:rPr>
          <w:rFonts w:ascii="Times New Roman" w:hAnsi="Times New Roman"/>
          <w:i/>
        </w:rPr>
        <w:t>е</w:t>
      </w:r>
      <w:r>
        <w:rPr>
          <w:rFonts w:ascii="Times New Roman" w:hAnsi="Times New Roman"/>
          <w:i/>
        </w:rPr>
        <w:t xml:space="preserve">ство не принесет ему избавления от Огня, а лишь облегчит его страдания, и оно будет особенностью одного </w:t>
      </w:r>
      <w:r w:rsidR="0022792A">
        <w:rPr>
          <w:rFonts w:ascii="Times New Roman" w:hAnsi="Times New Roman"/>
          <w:i/>
        </w:rPr>
        <w:t>Пророк</w:t>
      </w:r>
      <w:r>
        <w:rPr>
          <w:rFonts w:ascii="Times New Roman" w:hAnsi="Times New Roman"/>
          <w:i/>
        </w:rPr>
        <w:t xml:space="preserve">а </w:t>
      </w:r>
      <w:r w:rsidR="0022792A">
        <w:rPr>
          <w:rFonts w:ascii="Times New Roman" w:hAnsi="Times New Roman"/>
          <w:i/>
        </w:rPr>
        <w:t>Мухаммада</w:t>
      </w:r>
      <w:r>
        <w:rPr>
          <w:rFonts w:ascii="Times New Roman" w:hAnsi="Times New Roman"/>
          <w:i/>
        </w:rPr>
        <w:t xml:space="preserve"> </w:t>
      </w:r>
      <w:r w:rsidR="00E770C0" w:rsidRPr="00806B6E">
        <w:rPr>
          <w:rFonts w:ascii="Times New Roman" w:hAnsi="Times New Roman"/>
          <w:iCs/>
        </w:rPr>
        <w:sym w:font="AGA Arabesque" w:char="F072"/>
      </w:r>
      <w:r w:rsidRPr="00806B6E">
        <w:rPr>
          <w:rFonts w:ascii="Times New Roman" w:hAnsi="Times New Roman"/>
          <w:iCs/>
        </w:rPr>
        <w:t xml:space="preserve">, </w:t>
      </w:r>
      <w:r>
        <w:rPr>
          <w:rFonts w:ascii="Times New Roman" w:hAnsi="Times New Roman"/>
          <w:i/>
        </w:rPr>
        <w:t>которому Великий и Могучий Аллах внушит и позволит поступить таким образом.</w:t>
      </w:r>
    </w:p>
    <w:p w:rsidR="00A81A97" w:rsidRDefault="00A81A97" w:rsidP="00F069D9">
      <w:pPr>
        <w:pStyle w:val="10"/>
        <w:tabs>
          <w:tab w:val="left" w:pos="284"/>
        </w:tabs>
        <w:spacing w:before="40" w:after="40"/>
        <w:ind w:firstLine="425"/>
        <w:jc w:val="both"/>
        <w:rPr>
          <w:rFonts w:cs="Tahoma"/>
          <w:i/>
          <w:spacing w:val="-4"/>
          <w:szCs w:val="24"/>
        </w:rPr>
      </w:pPr>
      <w:r>
        <w:rPr>
          <w:rFonts w:ascii="Times New Roman" w:hAnsi="Times New Roman"/>
          <w:i/>
        </w:rPr>
        <w:t xml:space="preserve">Из этой главы становится ясно, что заступничество, на которое рассчитывают </w:t>
      </w:r>
      <w:r w:rsidR="00E770C0">
        <w:rPr>
          <w:rFonts w:ascii="Times New Roman" w:hAnsi="Times New Roman"/>
          <w:i/>
        </w:rPr>
        <w:t>приверженцы</w:t>
      </w:r>
      <w:r>
        <w:rPr>
          <w:rFonts w:ascii="Times New Roman" w:hAnsi="Times New Roman"/>
          <w:i/>
        </w:rPr>
        <w:t xml:space="preserve"> измышлений и люди, связывающие свои надежды не с Аллахом, является ложью. Они говорят: </w:t>
      </w:r>
      <w:r>
        <w:rPr>
          <w:rFonts w:cs="Tahoma"/>
          <w:b/>
          <w:bCs/>
          <w:i/>
          <w:spacing w:val="-6"/>
          <w:szCs w:val="24"/>
        </w:rPr>
        <w:t xml:space="preserve">«Они </w:t>
      </w:r>
      <w:r w:rsidR="0022792A">
        <w:rPr>
          <w:rFonts w:cs="Tahoma"/>
          <w:b/>
          <w:bCs/>
          <w:i/>
          <w:spacing w:val="-6"/>
          <w:szCs w:val="24"/>
        </w:rPr>
        <w:t>—</w:t>
      </w:r>
      <w:r>
        <w:rPr>
          <w:rFonts w:cs="Tahoma"/>
          <w:b/>
          <w:bCs/>
          <w:i/>
          <w:spacing w:val="-6"/>
          <w:szCs w:val="24"/>
        </w:rPr>
        <w:t xml:space="preserve"> наши заступники </w:t>
      </w:r>
      <w:r>
        <w:rPr>
          <w:rFonts w:cs="Tahoma"/>
          <w:b/>
          <w:bCs/>
          <w:i/>
          <w:spacing w:val="-4"/>
          <w:szCs w:val="24"/>
        </w:rPr>
        <w:t>перед Аллахом»</w:t>
      </w:r>
      <w:r w:rsidRPr="00CA4968">
        <w:rPr>
          <w:rStyle w:val="a4"/>
          <w:rFonts w:asciiTheme="minorHAnsi" w:hAnsiTheme="minorHAnsi" w:cstheme="minorHAnsi"/>
          <w:iCs/>
          <w:spacing w:val="-4"/>
          <w:szCs w:val="24"/>
        </w:rPr>
        <w:footnoteReference w:id="114"/>
      </w:r>
      <w:r w:rsidR="00F069D9">
        <w:rPr>
          <w:rFonts w:asciiTheme="minorHAnsi" w:hAnsiTheme="minorHAnsi" w:cs="Tahoma"/>
          <w:i/>
          <w:spacing w:val="-4"/>
          <w:szCs w:val="24"/>
        </w:rPr>
        <w:t>.</w:t>
      </w:r>
      <w:r>
        <w:rPr>
          <w:rFonts w:cs="Tahoma"/>
          <w:i/>
          <w:spacing w:val="-4"/>
          <w:szCs w:val="24"/>
        </w:rPr>
        <w:t xml:space="preserve"> Однако их слова также являются ложью, потому что засту</w:t>
      </w:r>
      <w:r>
        <w:rPr>
          <w:rFonts w:cs="Tahoma"/>
          <w:i/>
          <w:spacing w:val="-4"/>
          <w:szCs w:val="24"/>
        </w:rPr>
        <w:t>п</w:t>
      </w:r>
      <w:r>
        <w:rPr>
          <w:rFonts w:cs="Tahoma"/>
          <w:i/>
          <w:spacing w:val="-4"/>
          <w:szCs w:val="24"/>
        </w:rPr>
        <w:t>ничество принесет пользу только приверженцам единобожия. Что же касается многобожников, то они просят о заступн</w:t>
      </w:r>
      <w:r>
        <w:rPr>
          <w:rFonts w:cs="Tahoma"/>
          <w:i/>
          <w:spacing w:val="-4"/>
          <w:szCs w:val="24"/>
        </w:rPr>
        <w:t>и</w:t>
      </w:r>
      <w:r>
        <w:rPr>
          <w:rFonts w:cs="Tahoma"/>
          <w:i/>
          <w:spacing w:val="-4"/>
          <w:szCs w:val="24"/>
        </w:rPr>
        <w:t>честве не Аллаха и сами лишают себя заступничества, потому что подобный поступок несовместим с искренним служением Аллаху. А заступничества, как мы уже отметили, будут уд</w:t>
      </w:r>
      <w:r>
        <w:rPr>
          <w:rFonts w:cs="Tahoma"/>
          <w:i/>
          <w:spacing w:val="-4"/>
          <w:szCs w:val="24"/>
        </w:rPr>
        <w:t>о</w:t>
      </w:r>
      <w:r>
        <w:rPr>
          <w:rFonts w:cs="Tahoma"/>
          <w:i/>
          <w:spacing w:val="-4"/>
          <w:szCs w:val="24"/>
        </w:rPr>
        <w:t>стоены только те, кто искренне служил одному Аллаху.</w:t>
      </w:r>
    </w:p>
    <w:p w:rsidR="00A81A97" w:rsidRDefault="00A81A97" w:rsidP="006D0BCA">
      <w:pPr>
        <w:pStyle w:val="10"/>
        <w:tabs>
          <w:tab w:val="left" w:pos="284"/>
        </w:tabs>
        <w:spacing w:before="40" w:after="40"/>
        <w:ind w:firstLine="425"/>
        <w:jc w:val="both"/>
        <w:rPr>
          <w:rFonts w:ascii="Times New Roman" w:hAnsi="Times New Roman"/>
          <w:bCs/>
          <w:i/>
        </w:rPr>
      </w:pPr>
      <w:r>
        <w:rPr>
          <w:rFonts w:cs="Tahoma"/>
          <w:i/>
          <w:spacing w:val="-4"/>
          <w:szCs w:val="24"/>
        </w:rPr>
        <w:t>В заключении можно сказать, что надежды приверженцев измышлений на заступничество не приносят им пользу, а лишь вредят им. Они надеются на заступничество, но будут лишены его, потому что они связывают свои надежды с тем, что з</w:t>
      </w:r>
      <w:r>
        <w:rPr>
          <w:rFonts w:cs="Tahoma"/>
          <w:i/>
          <w:spacing w:val="-4"/>
          <w:szCs w:val="24"/>
        </w:rPr>
        <w:t>а</w:t>
      </w:r>
      <w:r>
        <w:rPr>
          <w:rFonts w:cs="Tahoma"/>
          <w:i/>
          <w:spacing w:val="-4"/>
          <w:szCs w:val="24"/>
        </w:rPr>
        <w:t>прещено шариатом Аллаха, приобщая сотоварищей к Аллаху в своих просьбах о заступничестве, обращаясь не к Аллаху и пр</w:t>
      </w:r>
      <w:r>
        <w:rPr>
          <w:rFonts w:cs="Tahoma"/>
          <w:i/>
          <w:spacing w:val="-4"/>
          <w:szCs w:val="24"/>
        </w:rPr>
        <w:t>и</w:t>
      </w:r>
      <w:r>
        <w:rPr>
          <w:rFonts w:cs="Tahoma"/>
          <w:i/>
          <w:spacing w:val="-4"/>
          <w:szCs w:val="24"/>
        </w:rPr>
        <w:t>вязываясь душой не к Аллаху.</w:t>
      </w:r>
    </w:p>
    <w:p w:rsidR="00A81A97" w:rsidRPr="00A13021" w:rsidRDefault="00A81A97" w:rsidP="00B84487">
      <w:pPr>
        <w:pStyle w:val="TAWHID-02"/>
      </w:pPr>
      <w:r w:rsidRPr="00A13021">
        <w:lastRenderedPageBreak/>
        <w:t>РАССМАТРИВАЕМЫЕ ВОПРОСЫ:</w:t>
      </w:r>
    </w:p>
    <w:p w:rsidR="00A81A97" w:rsidRDefault="00A81A97" w:rsidP="006D0BCA">
      <w:pPr>
        <w:pStyle w:val="10"/>
        <w:numPr>
          <w:ilvl w:val="0"/>
          <w:numId w:val="31"/>
        </w:numPr>
        <w:tabs>
          <w:tab w:val="left" w:pos="284"/>
          <w:tab w:val="left" w:pos="426"/>
        </w:tabs>
        <w:spacing w:before="40" w:after="40"/>
        <w:ind w:firstLine="426"/>
        <w:jc w:val="both"/>
        <w:rPr>
          <w:rFonts w:ascii="Times New Roman" w:hAnsi="Times New Roman"/>
        </w:rPr>
      </w:pPr>
      <w:r>
        <w:rPr>
          <w:rFonts w:ascii="Times New Roman" w:hAnsi="Times New Roman"/>
        </w:rPr>
        <w:t>Смысл аятов.</w:t>
      </w:r>
    </w:p>
    <w:p w:rsidR="00A81A97" w:rsidRDefault="00A81A97" w:rsidP="006D0BCA">
      <w:pPr>
        <w:pStyle w:val="10"/>
        <w:numPr>
          <w:ilvl w:val="0"/>
          <w:numId w:val="32"/>
        </w:numPr>
        <w:tabs>
          <w:tab w:val="left" w:pos="284"/>
          <w:tab w:val="left" w:pos="426"/>
        </w:tabs>
        <w:spacing w:before="40" w:after="40"/>
        <w:ind w:firstLine="426"/>
        <w:jc w:val="both"/>
        <w:rPr>
          <w:rFonts w:ascii="Times New Roman" w:hAnsi="Times New Roman"/>
        </w:rPr>
      </w:pPr>
      <w:r>
        <w:rPr>
          <w:rFonts w:ascii="Times New Roman" w:hAnsi="Times New Roman"/>
        </w:rPr>
        <w:t>Характеристика отвергаемого заступничества.</w:t>
      </w:r>
    </w:p>
    <w:p w:rsidR="00A81A97" w:rsidRDefault="00A81A97" w:rsidP="006D0BCA">
      <w:pPr>
        <w:pStyle w:val="10"/>
        <w:numPr>
          <w:ilvl w:val="0"/>
          <w:numId w:val="32"/>
        </w:numPr>
        <w:tabs>
          <w:tab w:val="left" w:pos="284"/>
          <w:tab w:val="left" w:pos="426"/>
        </w:tabs>
        <w:spacing w:before="40" w:after="40"/>
        <w:ind w:firstLine="426"/>
        <w:jc w:val="both"/>
        <w:rPr>
          <w:rFonts w:ascii="Times New Roman" w:hAnsi="Times New Roman"/>
        </w:rPr>
      </w:pPr>
      <w:r>
        <w:rPr>
          <w:rFonts w:ascii="Times New Roman" w:hAnsi="Times New Roman"/>
        </w:rPr>
        <w:t>Характеристика утвержденного заступничества.</w:t>
      </w:r>
    </w:p>
    <w:p w:rsidR="00A81A97" w:rsidRDefault="00A81A97" w:rsidP="00126374">
      <w:pPr>
        <w:pStyle w:val="10"/>
        <w:numPr>
          <w:ilvl w:val="0"/>
          <w:numId w:val="32"/>
        </w:numPr>
        <w:tabs>
          <w:tab w:val="left" w:pos="284"/>
          <w:tab w:val="left" w:pos="426"/>
        </w:tabs>
        <w:spacing w:before="40" w:after="40"/>
        <w:ind w:firstLine="426"/>
        <w:jc w:val="both"/>
        <w:rPr>
          <w:rFonts w:ascii="Times New Roman" w:hAnsi="Times New Roman"/>
        </w:rPr>
      </w:pPr>
      <w:r>
        <w:rPr>
          <w:rFonts w:ascii="Times New Roman" w:hAnsi="Times New Roman"/>
        </w:rPr>
        <w:t xml:space="preserve">Упоминание о великом заступничестве </w:t>
      </w:r>
      <w:r w:rsidR="0022792A">
        <w:rPr>
          <w:rFonts w:ascii="Times New Roman" w:hAnsi="Times New Roman"/>
        </w:rPr>
        <w:t>Пророк</w:t>
      </w:r>
      <w:r>
        <w:rPr>
          <w:rFonts w:ascii="Times New Roman" w:hAnsi="Times New Roman"/>
        </w:rPr>
        <w:t xml:space="preserve">а </w:t>
      </w:r>
      <w:r w:rsidR="0022792A">
        <w:rPr>
          <w:rFonts w:ascii="Times New Roman" w:hAnsi="Times New Roman"/>
        </w:rPr>
        <w:t>Муха</w:t>
      </w:r>
      <w:r w:rsidR="0022792A">
        <w:rPr>
          <w:rFonts w:ascii="Times New Roman" w:hAnsi="Times New Roman"/>
        </w:rPr>
        <w:t>м</w:t>
      </w:r>
      <w:r w:rsidR="0022792A">
        <w:rPr>
          <w:rFonts w:ascii="Times New Roman" w:hAnsi="Times New Roman"/>
        </w:rPr>
        <w:t>мада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у достохвального места.</w:t>
      </w:r>
    </w:p>
    <w:p w:rsidR="00A81A97" w:rsidRDefault="00A81A97" w:rsidP="006D0BCA">
      <w:pPr>
        <w:pStyle w:val="10"/>
        <w:numPr>
          <w:ilvl w:val="0"/>
          <w:numId w:val="32"/>
        </w:numPr>
        <w:tabs>
          <w:tab w:val="left" w:pos="284"/>
          <w:tab w:val="left" w:pos="426"/>
        </w:tabs>
        <w:spacing w:before="40" w:after="40"/>
        <w:ind w:firstLine="426"/>
        <w:jc w:val="both"/>
        <w:rPr>
          <w:rFonts w:ascii="Times New Roman" w:hAnsi="Times New Roman"/>
        </w:rPr>
      </w:pPr>
      <w:r>
        <w:rPr>
          <w:rFonts w:ascii="Times New Roman" w:hAnsi="Times New Roman"/>
        </w:rPr>
        <w:t xml:space="preserve">Описание действий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который сам не начинает заступаться, а падает ниц и заступается только после дозв</w:t>
      </w:r>
      <w:r>
        <w:rPr>
          <w:rFonts w:ascii="Times New Roman" w:hAnsi="Times New Roman"/>
        </w:rPr>
        <w:t>о</w:t>
      </w:r>
      <w:r>
        <w:rPr>
          <w:rFonts w:ascii="Times New Roman" w:hAnsi="Times New Roman"/>
        </w:rPr>
        <w:t>ления Аллаха.</w:t>
      </w:r>
    </w:p>
    <w:p w:rsidR="00A81A97" w:rsidRDefault="00A81A97" w:rsidP="006D0BCA">
      <w:pPr>
        <w:pStyle w:val="10"/>
        <w:numPr>
          <w:ilvl w:val="0"/>
          <w:numId w:val="32"/>
        </w:numPr>
        <w:tabs>
          <w:tab w:val="left" w:pos="284"/>
          <w:tab w:val="left" w:pos="426"/>
        </w:tabs>
        <w:spacing w:before="40" w:after="40"/>
        <w:ind w:firstLine="426"/>
        <w:jc w:val="both"/>
        <w:rPr>
          <w:rFonts w:ascii="Times New Roman" w:hAnsi="Times New Roman"/>
        </w:rPr>
      </w:pPr>
      <w:r>
        <w:rPr>
          <w:rFonts w:ascii="Times New Roman" w:hAnsi="Times New Roman"/>
        </w:rPr>
        <w:t>Характеристика счастливейших из людей, заслужива</w:t>
      </w:r>
      <w:r>
        <w:rPr>
          <w:rFonts w:ascii="Times New Roman" w:hAnsi="Times New Roman"/>
        </w:rPr>
        <w:t>ю</w:t>
      </w:r>
      <w:r>
        <w:rPr>
          <w:rFonts w:ascii="Times New Roman" w:hAnsi="Times New Roman"/>
        </w:rPr>
        <w:t>щих заступничество.</w:t>
      </w:r>
    </w:p>
    <w:p w:rsidR="00A81A97" w:rsidRDefault="00A81A97" w:rsidP="006D0BCA">
      <w:pPr>
        <w:pStyle w:val="10"/>
        <w:numPr>
          <w:ilvl w:val="0"/>
          <w:numId w:val="32"/>
        </w:numPr>
        <w:tabs>
          <w:tab w:val="left" w:pos="284"/>
          <w:tab w:val="left" w:pos="426"/>
        </w:tabs>
        <w:spacing w:before="40" w:after="40"/>
        <w:ind w:firstLine="426"/>
        <w:jc w:val="both"/>
        <w:rPr>
          <w:rFonts w:ascii="Times New Roman" w:hAnsi="Times New Roman"/>
        </w:rPr>
      </w:pPr>
      <w:r>
        <w:rPr>
          <w:rFonts w:ascii="Times New Roman" w:hAnsi="Times New Roman"/>
        </w:rPr>
        <w:t>Ходатайство недопустимо в отношении тех, которые приобщают равных к Аллаху.</w:t>
      </w:r>
    </w:p>
    <w:p w:rsidR="00A81A97" w:rsidRDefault="00A81A97" w:rsidP="006D0BCA">
      <w:pPr>
        <w:pStyle w:val="10"/>
        <w:numPr>
          <w:ilvl w:val="0"/>
          <w:numId w:val="32"/>
        </w:numPr>
        <w:tabs>
          <w:tab w:val="left" w:pos="284"/>
          <w:tab w:val="left" w:pos="426"/>
        </w:tabs>
        <w:spacing w:before="40" w:after="40"/>
        <w:ind w:firstLine="426"/>
        <w:jc w:val="both"/>
        <w:rPr>
          <w:rFonts w:ascii="Times New Roman" w:hAnsi="Times New Roman"/>
        </w:rPr>
      </w:pPr>
      <w:r>
        <w:rPr>
          <w:rFonts w:ascii="Times New Roman" w:hAnsi="Times New Roman"/>
        </w:rPr>
        <w:t>Разъяснение сути заступничества.</w:t>
      </w:r>
    </w:p>
    <w:p w:rsidR="003176F7" w:rsidRDefault="003176F7" w:rsidP="006D0BCA">
      <w:pPr>
        <w:pStyle w:val="2"/>
        <w:tabs>
          <w:tab w:val="left" w:pos="284"/>
          <w:tab w:val="left" w:pos="426"/>
        </w:tabs>
        <w:spacing w:before="40" w:after="40"/>
        <w:ind w:firstLine="426"/>
        <w:rPr>
          <w:sz w:val="2"/>
          <w:szCs w:val="2"/>
        </w:rPr>
      </w:pPr>
      <w:bookmarkStart w:id="114" w:name="_Toc35856740"/>
      <w:bookmarkStart w:id="115" w:name="_Toc36973823"/>
      <w:bookmarkStart w:id="116" w:name="_Toc36973963"/>
    </w:p>
    <w:p w:rsidR="003176F7" w:rsidRPr="003176F7" w:rsidRDefault="003176F7" w:rsidP="006D0BCA">
      <w:pPr>
        <w:tabs>
          <w:tab w:val="left" w:pos="426"/>
        </w:tabs>
        <w:spacing w:before="40" w:after="40"/>
        <w:ind w:firstLine="426"/>
        <w:rPr>
          <w:sz w:val="2"/>
          <w:szCs w:val="2"/>
        </w:rPr>
      </w:pPr>
    </w:p>
    <w:p w:rsidR="003176F7" w:rsidRDefault="003176F7" w:rsidP="006D0BCA">
      <w:pPr>
        <w:spacing w:before="40" w:after="40"/>
        <w:ind w:firstLine="426"/>
        <w:rPr>
          <w:sz w:val="2"/>
          <w:szCs w:val="2"/>
        </w:rPr>
      </w:pPr>
    </w:p>
    <w:p w:rsidR="00A81A97" w:rsidRPr="00552A49" w:rsidRDefault="00B84487" w:rsidP="00552A49">
      <w:pPr>
        <w:pStyle w:val="TAWHID01"/>
      </w:pPr>
      <w:r w:rsidRPr="00552A49">
        <w:lastRenderedPageBreak/>
        <w:t xml:space="preserve">ГЛАВА </w:t>
      </w:r>
      <w:bookmarkEnd w:id="114"/>
      <w:bookmarkEnd w:id="115"/>
      <w:bookmarkEnd w:id="116"/>
      <w:r w:rsidRPr="00552A49">
        <w:t>18</w:t>
      </w:r>
      <w:bookmarkStart w:id="117" w:name="_Toc35856741"/>
      <w:bookmarkStart w:id="118" w:name="_Toc36973824"/>
      <w:bookmarkStart w:id="119" w:name="_Toc36973964"/>
      <w:r w:rsidRPr="00552A49">
        <w:t xml:space="preserve"> </w:t>
      </w:r>
      <w:r w:rsidRPr="00552A49">
        <w:br/>
        <w:t>О ВЫСКАЗЫВАНИИ ВСЕВЫШНЕГО АЛЛАХА</w:t>
      </w:r>
      <w:bookmarkEnd w:id="117"/>
      <w:bookmarkEnd w:id="118"/>
      <w:bookmarkEnd w:id="119"/>
    </w:p>
    <w:p w:rsidR="00654D0F" w:rsidRPr="00BB548D" w:rsidRDefault="00654D0F" w:rsidP="00BB548D">
      <w:pPr>
        <w:pStyle w:val="10"/>
        <w:tabs>
          <w:tab w:val="left" w:pos="284"/>
        </w:tabs>
        <w:bidi/>
        <w:ind w:firstLine="425"/>
        <w:rPr>
          <w:rFonts w:ascii="Times New Roman" w:hAnsi="Times New Roman"/>
          <w:b/>
          <w:bCs/>
          <w:smallCaps/>
          <w:sz w:val="26"/>
          <w:szCs w:val="26"/>
        </w:rPr>
      </w:pPr>
      <w:r w:rsidRPr="00BB548D">
        <w:rPr>
          <w:rFonts w:ascii="QCF_BSML" w:hAnsi="QCF_BSML" w:cs="QCF_BSML"/>
          <w:color w:val="000000"/>
          <w:sz w:val="26"/>
          <w:szCs w:val="26"/>
          <w:rtl/>
          <w:lang w:val="en-US" w:eastAsia="en-US"/>
        </w:rPr>
        <w:t xml:space="preserve">ﭽ </w:t>
      </w:r>
      <w:r w:rsidRPr="00BB548D">
        <w:rPr>
          <w:rFonts w:ascii="QCF_P392" w:hAnsi="QCF_P392" w:cs="QCF_P392"/>
          <w:color w:val="000000"/>
          <w:sz w:val="26"/>
          <w:szCs w:val="26"/>
          <w:rtl/>
          <w:lang w:val="en-US" w:eastAsia="en-US"/>
        </w:rPr>
        <w:t>ﮏ</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ﮐ</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ﮑ</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ﮒ</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ﮓ</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ﮔ</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ﮕ</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ﮖ</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ﮗ</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ﮘ</w:t>
      </w:r>
      <w:r w:rsidRPr="00BB548D">
        <w:rPr>
          <w:rFonts w:ascii="QCF_P392" w:hAnsi="QCF_P392" w:cs="QCF_P392"/>
          <w:color w:val="0000A5"/>
          <w:sz w:val="26"/>
          <w:szCs w:val="26"/>
          <w:rtl/>
          <w:lang w:val="en-US" w:eastAsia="en-US"/>
        </w:rPr>
        <w:t>ﮙ</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ﮚ</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ﮛ</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ﮜ</w:t>
      </w:r>
      <w:r w:rsidR="00AD62A8" w:rsidRPr="00BB548D">
        <w:rPr>
          <w:rFonts w:ascii="QCF_P392" w:hAnsi="QCF_P392" w:cs="QCF_P392"/>
          <w:color w:val="000000"/>
          <w:sz w:val="26"/>
          <w:szCs w:val="26"/>
          <w:rtl/>
          <w:lang w:val="en-US" w:eastAsia="en-US"/>
        </w:rPr>
        <w:t xml:space="preserve"> </w:t>
      </w:r>
      <w:r w:rsidRPr="00BB548D">
        <w:rPr>
          <w:rFonts w:ascii="QCF_P392" w:hAnsi="QCF_P392" w:cs="QCF_P392"/>
          <w:color w:val="000000"/>
          <w:sz w:val="26"/>
          <w:szCs w:val="26"/>
          <w:rtl/>
          <w:lang w:val="en-US" w:eastAsia="en-US"/>
        </w:rPr>
        <w:t>ﮝ</w:t>
      </w:r>
      <w:r w:rsidR="00AD62A8" w:rsidRPr="00BB548D">
        <w:rPr>
          <w:rFonts w:ascii="QCF_P392" w:hAnsi="QCF_P392" w:cs="QCF_P392"/>
          <w:color w:val="000000"/>
          <w:sz w:val="26"/>
          <w:szCs w:val="26"/>
          <w:rtl/>
          <w:lang w:val="en-US" w:eastAsia="en-US"/>
        </w:rPr>
        <w:t xml:space="preserve"> </w:t>
      </w:r>
      <w:r w:rsidRPr="00BB548D">
        <w:rPr>
          <w:rFonts w:ascii="QCF_BSML" w:hAnsi="QCF_BSML" w:cs="QCF_BSML"/>
          <w:color w:val="000000"/>
          <w:sz w:val="26"/>
          <w:szCs w:val="26"/>
          <w:rtl/>
          <w:lang w:val="en-US" w:eastAsia="en-US"/>
        </w:rPr>
        <w:t>ﭼ</w:t>
      </w:r>
    </w:p>
    <w:p w:rsidR="00A81A97" w:rsidRDefault="00A81A97" w:rsidP="00126374">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Воистину, ты не сможешь наставить на прямой путь тех, кого возлюбил. Только Аллах наставляет на прямой путь тех, кого пожелает. Он лучше знает тех, кто следует прямым путем</w:t>
      </w:r>
      <w:r>
        <w:rPr>
          <w:rFonts w:ascii="Times New Roman" w:hAnsi="Times New Roman"/>
          <w:b/>
        </w:rPr>
        <w:t>»</w:t>
      </w:r>
      <w:r w:rsidR="00B84487" w:rsidRPr="00A823D1">
        <w:rPr>
          <w:rStyle w:val="a4"/>
          <w:rFonts w:asciiTheme="minorHAnsi" w:hAnsiTheme="minorHAnsi" w:cstheme="minorHAnsi"/>
          <w:bCs/>
        </w:rPr>
        <w:footnoteReference w:id="115"/>
      </w:r>
      <w:r w:rsidR="003176F7" w:rsidRPr="00F46ABA">
        <w:rPr>
          <w:rFonts w:ascii="Times New Roman" w:hAnsi="Times New Roman"/>
          <w:iCs/>
          <w:sz w:val="22"/>
          <w:szCs w:val="22"/>
        </w:rPr>
        <w:t>.</w:t>
      </w:r>
    </w:p>
    <w:p w:rsidR="00A81A97" w:rsidRDefault="00A81A97" w:rsidP="00126374">
      <w:pPr>
        <w:pStyle w:val="10"/>
        <w:tabs>
          <w:tab w:val="left" w:pos="284"/>
        </w:tabs>
        <w:spacing w:before="40" w:after="40"/>
        <w:ind w:firstLine="425"/>
        <w:jc w:val="both"/>
        <w:rPr>
          <w:rFonts w:ascii="Times New Roman" w:hAnsi="Times New Roman"/>
          <w:i/>
        </w:rPr>
      </w:pPr>
      <w:r>
        <w:rPr>
          <w:rFonts w:ascii="Times New Roman" w:hAnsi="Times New Roman"/>
          <w:i/>
        </w:rPr>
        <w:t>В этом аяте говорится о наставлении, которое пре</w:t>
      </w:r>
      <w:r>
        <w:rPr>
          <w:rFonts w:ascii="Times New Roman" w:hAnsi="Times New Roman"/>
          <w:i/>
        </w:rPr>
        <w:t>д</w:t>
      </w:r>
      <w:r>
        <w:rPr>
          <w:rFonts w:ascii="Times New Roman" w:hAnsi="Times New Roman"/>
          <w:i/>
        </w:rPr>
        <w:t>ставляет собой помощь, вдохновение и особую поддержку. Богословы называют это божественным наставлением п</w:t>
      </w:r>
      <w:r>
        <w:rPr>
          <w:rFonts w:ascii="Times New Roman" w:hAnsi="Times New Roman"/>
          <w:i/>
        </w:rPr>
        <w:t>о</w:t>
      </w:r>
      <w:r>
        <w:rPr>
          <w:rFonts w:ascii="Times New Roman" w:hAnsi="Times New Roman"/>
          <w:i/>
        </w:rPr>
        <w:t>средством вдохновения. Его суть заключается в том, что Великий и Могучий Аллах укрепляет сердце раба, оказывает ему особую поддержку и помогает ему принять верное рук</w:t>
      </w:r>
      <w:r>
        <w:rPr>
          <w:rFonts w:ascii="Times New Roman" w:hAnsi="Times New Roman"/>
          <w:i/>
        </w:rPr>
        <w:t>о</w:t>
      </w:r>
      <w:r>
        <w:rPr>
          <w:rFonts w:ascii="Times New Roman" w:hAnsi="Times New Roman"/>
          <w:i/>
        </w:rPr>
        <w:t>водство, что не удается другим рабам без подобного вдохн</w:t>
      </w:r>
      <w:r>
        <w:rPr>
          <w:rFonts w:ascii="Times New Roman" w:hAnsi="Times New Roman"/>
          <w:i/>
        </w:rPr>
        <w:t>о</w:t>
      </w:r>
      <w:r>
        <w:rPr>
          <w:rFonts w:ascii="Times New Roman" w:hAnsi="Times New Roman"/>
          <w:i/>
        </w:rPr>
        <w:t>вения. Аллах оказывает особую поддержку тем, кого Он ж</w:t>
      </w:r>
      <w:r>
        <w:rPr>
          <w:rFonts w:ascii="Times New Roman" w:hAnsi="Times New Roman"/>
          <w:i/>
        </w:rPr>
        <w:t>е</w:t>
      </w:r>
      <w:r>
        <w:rPr>
          <w:rFonts w:ascii="Times New Roman" w:hAnsi="Times New Roman"/>
          <w:i/>
        </w:rPr>
        <w:t xml:space="preserve">лает наставить на прямой путь, и благодаря этому человек прислушивается к верному руководству и становится на прямой путь. </w:t>
      </w:r>
      <w:r w:rsidR="0022792A">
        <w:rPr>
          <w:rFonts w:ascii="Times New Roman" w:hAnsi="Times New Roman"/>
          <w:i/>
        </w:rPr>
        <w:t>Пророк</w:t>
      </w:r>
      <w:r>
        <w:rPr>
          <w:rFonts w:ascii="Times New Roman" w:hAnsi="Times New Roman"/>
          <w:i/>
        </w:rPr>
        <w:t xml:space="preserve"> </w:t>
      </w:r>
      <w:r w:rsidR="00E770C0" w:rsidRPr="00126374">
        <w:rPr>
          <w:rFonts w:ascii="Times New Roman" w:hAnsi="Times New Roman"/>
          <w:iCs/>
        </w:rPr>
        <w:sym w:font="AGA Arabesque" w:char="F072"/>
      </w:r>
      <w:r>
        <w:rPr>
          <w:rFonts w:ascii="Times New Roman" w:hAnsi="Times New Roman"/>
          <w:i/>
        </w:rPr>
        <w:t xml:space="preserve"> не мог вдохновлять сердца </w:t>
      </w:r>
      <w:r w:rsidR="00654D0F">
        <w:rPr>
          <w:rFonts w:ascii="Times New Roman" w:hAnsi="Times New Roman"/>
          <w:i/>
        </w:rPr>
        <w:t>творений,</w:t>
      </w:r>
      <w:r>
        <w:rPr>
          <w:rFonts w:ascii="Times New Roman" w:hAnsi="Times New Roman"/>
          <w:i/>
        </w:rPr>
        <w:t xml:space="preserve"> таким образом, потому что сердца рабов находятся в Длани Аллаха, Который ворочает ими, как пожелает. Что же к</w:t>
      </w:r>
      <w:r>
        <w:rPr>
          <w:rFonts w:ascii="Times New Roman" w:hAnsi="Times New Roman"/>
          <w:i/>
        </w:rPr>
        <w:t>а</w:t>
      </w:r>
      <w:r>
        <w:rPr>
          <w:rFonts w:ascii="Times New Roman" w:hAnsi="Times New Roman"/>
          <w:i/>
        </w:rPr>
        <w:t xml:space="preserve">сается </w:t>
      </w:r>
      <w:r w:rsidR="0022792A">
        <w:rPr>
          <w:rFonts w:ascii="Times New Roman" w:hAnsi="Times New Roman"/>
          <w:i/>
        </w:rPr>
        <w:t>Пророка</w:t>
      </w:r>
      <w:r>
        <w:rPr>
          <w:rFonts w:ascii="Times New Roman" w:hAnsi="Times New Roman"/>
          <w:i/>
        </w:rPr>
        <w:t xml:space="preserve"> </w:t>
      </w:r>
      <w:r w:rsidR="00E770C0" w:rsidRPr="00126374">
        <w:rPr>
          <w:rFonts w:ascii="Times New Roman" w:hAnsi="Times New Roman"/>
          <w:iCs/>
        </w:rPr>
        <w:sym w:font="AGA Arabesque" w:char="F072"/>
      </w:r>
      <w:r w:rsidRPr="00126374">
        <w:rPr>
          <w:rFonts w:ascii="Times New Roman" w:hAnsi="Times New Roman"/>
          <w:iCs/>
        </w:rPr>
        <w:t>,</w:t>
      </w:r>
      <w:r>
        <w:rPr>
          <w:rFonts w:ascii="Times New Roman" w:hAnsi="Times New Roman"/>
          <w:i/>
        </w:rPr>
        <w:t xml:space="preserve"> то он не мог вдохновить на следование прямым путем даже тех, кто был ему дорог.</w:t>
      </w:r>
    </w:p>
    <w:p w:rsidR="00126374" w:rsidRDefault="00A81A97" w:rsidP="00126374">
      <w:pPr>
        <w:pStyle w:val="10"/>
        <w:tabs>
          <w:tab w:val="left" w:pos="284"/>
        </w:tabs>
        <w:spacing w:before="40" w:after="40"/>
        <w:ind w:firstLine="425"/>
        <w:jc w:val="both"/>
        <w:rPr>
          <w:rFonts w:ascii="Times New Roman" w:hAnsi="Times New Roman"/>
          <w:i/>
        </w:rPr>
      </w:pPr>
      <w:r>
        <w:rPr>
          <w:rFonts w:ascii="Times New Roman" w:hAnsi="Times New Roman"/>
          <w:i/>
        </w:rPr>
        <w:t xml:space="preserve">Но существует еще одна форма наставления, которая уже связана с творениями, несущими ответственность за свои деяния. Это </w:t>
      </w:r>
      <w:r w:rsidR="0022792A">
        <w:rPr>
          <w:rFonts w:ascii="Times New Roman" w:hAnsi="Times New Roman"/>
          <w:i/>
        </w:rPr>
        <w:t>—</w:t>
      </w:r>
      <w:r>
        <w:rPr>
          <w:rFonts w:ascii="Times New Roman" w:hAnsi="Times New Roman"/>
          <w:i/>
        </w:rPr>
        <w:t xml:space="preserve"> наставление посредством указания и назидания. Таким образом наставляли людей на прямой путь </w:t>
      </w:r>
      <w:r w:rsidR="0022792A">
        <w:rPr>
          <w:rFonts w:ascii="Times New Roman" w:hAnsi="Times New Roman"/>
          <w:i/>
        </w:rPr>
        <w:t>Пророк</w:t>
      </w:r>
      <w:r>
        <w:rPr>
          <w:rFonts w:ascii="Times New Roman" w:hAnsi="Times New Roman"/>
          <w:i/>
        </w:rPr>
        <w:t xml:space="preserve"> </w:t>
      </w:r>
      <w:r w:rsidR="00E770C0" w:rsidRPr="00126374">
        <w:rPr>
          <w:rFonts w:ascii="Times New Roman" w:hAnsi="Times New Roman"/>
          <w:iCs/>
        </w:rPr>
        <w:sym w:font="AGA Arabesque" w:char="F072"/>
      </w:r>
      <w:r>
        <w:rPr>
          <w:rFonts w:ascii="Times New Roman" w:hAnsi="Times New Roman"/>
          <w:i/>
        </w:rPr>
        <w:t xml:space="preserve"> и другие пророки и посланники, и таким же обр</w:t>
      </w:r>
      <w:r>
        <w:rPr>
          <w:rFonts w:ascii="Times New Roman" w:hAnsi="Times New Roman"/>
          <w:i/>
        </w:rPr>
        <w:t>а</w:t>
      </w:r>
      <w:r>
        <w:rPr>
          <w:rFonts w:ascii="Times New Roman" w:hAnsi="Times New Roman"/>
          <w:i/>
        </w:rPr>
        <w:t xml:space="preserve">зом поступают все проповедники, зовущие на путь Аллаха. Великий и Могучий Аллах по этому поводу сказал: </w:t>
      </w:r>
    </w:p>
    <w:p w:rsidR="00A81A97" w:rsidRDefault="00A81A97" w:rsidP="00126374">
      <w:pPr>
        <w:pStyle w:val="10"/>
        <w:tabs>
          <w:tab w:val="left" w:pos="284"/>
        </w:tabs>
        <w:spacing w:before="40" w:after="40"/>
        <w:ind w:firstLine="425"/>
        <w:jc w:val="both"/>
        <w:rPr>
          <w:rFonts w:ascii="Times New Roman" w:hAnsi="Times New Roman"/>
          <w:i/>
        </w:rPr>
      </w:pPr>
      <w:r>
        <w:rPr>
          <w:rFonts w:ascii="Times New Roman" w:hAnsi="Times New Roman"/>
          <w:b/>
          <w:bCs/>
          <w:i/>
        </w:rPr>
        <w:lastRenderedPageBreak/>
        <w:t>«</w:t>
      </w:r>
      <w:r>
        <w:rPr>
          <w:rFonts w:cs="Tahoma"/>
          <w:b/>
          <w:bCs/>
          <w:i/>
          <w:spacing w:val="-4"/>
          <w:szCs w:val="24"/>
        </w:rPr>
        <w:t xml:space="preserve">Воистину, ты </w:t>
      </w:r>
      <w:r w:rsidR="0022792A">
        <w:rPr>
          <w:rFonts w:cs="Tahoma"/>
          <w:b/>
          <w:bCs/>
          <w:i/>
          <w:spacing w:val="-4"/>
          <w:szCs w:val="24"/>
        </w:rPr>
        <w:t>—</w:t>
      </w:r>
      <w:r>
        <w:rPr>
          <w:rFonts w:cs="Tahoma"/>
          <w:b/>
          <w:bCs/>
          <w:i/>
          <w:spacing w:val="-4"/>
          <w:szCs w:val="24"/>
        </w:rPr>
        <w:t xml:space="preserve"> всего лишь предостерегающий увещ</w:t>
      </w:r>
      <w:r>
        <w:rPr>
          <w:rFonts w:cs="Tahoma"/>
          <w:b/>
          <w:bCs/>
          <w:i/>
          <w:spacing w:val="-4"/>
          <w:szCs w:val="24"/>
        </w:rPr>
        <w:t>е</w:t>
      </w:r>
      <w:r>
        <w:rPr>
          <w:rFonts w:cs="Tahoma"/>
          <w:b/>
          <w:bCs/>
          <w:i/>
          <w:spacing w:val="-4"/>
          <w:szCs w:val="24"/>
        </w:rPr>
        <w:t>ватель, и у каждого народа есть наставник</w:t>
      </w:r>
      <w:r>
        <w:rPr>
          <w:rFonts w:ascii="Times New Roman" w:hAnsi="Times New Roman"/>
          <w:b/>
          <w:bCs/>
          <w:i/>
        </w:rPr>
        <w:t>»</w:t>
      </w:r>
      <w:r w:rsidR="00B84487" w:rsidRPr="00E01B37">
        <w:rPr>
          <w:rStyle w:val="a4"/>
          <w:rFonts w:asciiTheme="minorHAnsi" w:hAnsiTheme="minorHAnsi" w:cstheme="minorHAnsi"/>
          <w:iCs/>
        </w:rPr>
        <w:footnoteReference w:id="116"/>
      </w:r>
      <w:r w:rsidR="003176F7" w:rsidRPr="006277D8">
        <w:rPr>
          <w:rFonts w:ascii="Times New Roman" w:hAnsi="Times New Roman"/>
          <w:iCs/>
          <w:sz w:val="22"/>
          <w:szCs w:val="22"/>
        </w:rPr>
        <w:t>.</w:t>
      </w:r>
      <w:r>
        <w:rPr>
          <w:rFonts w:ascii="Times New Roman" w:hAnsi="Times New Roman"/>
          <w:i/>
        </w:rPr>
        <w:t xml:space="preserve"> Он также сказал Своему </w:t>
      </w:r>
      <w:r w:rsidR="0022792A">
        <w:rPr>
          <w:rFonts w:ascii="Times New Roman" w:hAnsi="Times New Roman"/>
          <w:i/>
        </w:rPr>
        <w:t>Пророк</w:t>
      </w:r>
      <w:r w:rsidR="00B00CB4">
        <w:rPr>
          <w:rFonts w:ascii="Times New Roman" w:hAnsi="Times New Roman"/>
          <w:i/>
        </w:rPr>
        <w:t>у</w:t>
      </w:r>
      <w:r>
        <w:rPr>
          <w:rFonts w:ascii="Times New Roman" w:hAnsi="Times New Roman"/>
          <w:i/>
        </w:rPr>
        <w:t xml:space="preserve"> </w:t>
      </w:r>
      <w:r w:rsidR="00E770C0" w:rsidRPr="00126374">
        <w:rPr>
          <w:rFonts w:ascii="Times New Roman" w:hAnsi="Times New Roman"/>
          <w:iCs/>
        </w:rPr>
        <w:sym w:font="AGA Arabesque" w:char="F072"/>
      </w:r>
      <w:r w:rsidRPr="00126374">
        <w:rPr>
          <w:rFonts w:ascii="Times New Roman" w:hAnsi="Times New Roman"/>
          <w:iCs/>
        </w:rPr>
        <w:t>:</w:t>
      </w:r>
      <w:r>
        <w:rPr>
          <w:rFonts w:ascii="Times New Roman" w:hAnsi="Times New Roman"/>
          <w:i/>
        </w:rPr>
        <w:t xml:space="preserve"> </w:t>
      </w:r>
      <w:r>
        <w:rPr>
          <w:rFonts w:ascii="Times New Roman" w:hAnsi="Times New Roman"/>
          <w:b/>
          <w:bCs/>
          <w:i/>
        </w:rPr>
        <w:t>«</w:t>
      </w:r>
      <w:r>
        <w:rPr>
          <w:rFonts w:cs="Tahoma"/>
          <w:b/>
          <w:bCs/>
          <w:i/>
          <w:spacing w:val="-4"/>
          <w:szCs w:val="24"/>
        </w:rPr>
        <w:t xml:space="preserve">Воистину, ты указываешь на прямой путь </w:t>
      </w:r>
      <w:r w:rsidR="0022792A">
        <w:rPr>
          <w:rFonts w:cs="Tahoma"/>
          <w:b/>
          <w:bCs/>
          <w:i/>
          <w:spacing w:val="-4"/>
          <w:szCs w:val="24"/>
        </w:rPr>
        <w:t>—</w:t>
      </w:r>
      <w:r>
        <w:rPr>
          <w:rFonts w:cs="Tahoma"/>
          <w:b/>
          <w:bCs/>
          <w:i/>
          <w:spacing w:val="-4"/>
          <w:szCs w:val="24"/>
        </w:rPr>
        <w:t xml:space="preserve"> путь Аллаха</w:t>
      </w:r>
      <w:r>
        <w:rPr>
          <w:rFonts w:ascii="Times New Roman" w:hAnsi="Times New Roman"/>
          <w:b/>
          <w:bCs/>
          <w:i/>
        </w:rPr>
        <w:t>»</w:t>
      </w:r>
      <w:r w:rsidR="00B84487" w:rsidRPr="00E01B37">
        <w:rPr>
          <w:rStyle w:val="a4"/>
          <w:rFonts w:asciiTheme="minorHAnsi" w:hAnsiTheme="minorHAnsi" w:cstheme="minorHAnsi"/>
          <w:iCs/>
        </w:rPr>
        <w:footnoteReference w:id="117"/>
      </w:r>
      <w:r w:rsidR="003176F7" w:rsidRPr="006277D8">
        <w:rPr>
          <w:rFonts w:ascii="Times New Roman" w:hAnsi="Times New Roman"/>
          <w:iCs/>
          <w:sz w:val="22"/>
          <w:szCs w:val="22"/>
        </w:rPr>
        <w:t>.</w:t>
      </w:r>
      <w:r>
        <w:rPr>
          <w:rFonts w:ascii="Times New Roman" w:hAnsi="Times New Roman"/>
          <w:i/>
        </w:rPr>
        <w:t xml:space="preserve"> Это означает, что он указ</w:t>
      </w:r>
      <w:r>
        <w:rPr>
          <w:rFonts w:ascii="Times New Roman" w:hAnsi="Times New Roman"/>
          <w:i/>
        </w:rPr>
        <w:t>ы</w:t>
      </w:r>
      <w:r>
        <w:rPr>
          <w:rFonts w:ascii="Times New Roman" w:hAnsi="Times New Roman"/>
          <w:i/>
        </w:rPr>
        <w:t>вал на прямой путь, давая самые убедительные разъясн</w:t>
      </w:r>
      <w:r>
        <w:rPr>
          <w:rFonts w:ascii="Times New Roman" w:hAnsi="Times New Roman"/>
          <w:i/>
        </w:rPr>
        <w:t>е</w:t>
      </w:r>
      <w:r>
        <w:rPr>
          <w:rFonts w:ascii="Times New Roman" w:hAnsi="Times New Roman"/>
          <w:i/>
        </w:rPr>
        <w:t>ния и назидания, которые подкреплялись чудесами и доказател</w:t>
      </w:r>
      <w:r>
        <w:rPr>
          <w:rFonts w:ascii="Times New Roman" w:hAnsi="Times New Roman"/>
          <w:i/>
        </w:rPr>
        <w:t>ь</w:t>
      </w:r>
      <w:r>
        <w:rPr>
          <w:rFonts w:ascii="Times New Roman" w:hAnsi="Times New Roman"/>
          <w:i/>
        </w:rPr>
        <w:t>ствами, свидетельствующими о правдивости этого наста</w:t>
      </w:r>
      <w:r>
        <w:rPr>
          <w:rFonts w:ascii="Times New Roman" w:hAnsi="Times New Roman"/>
          <w:i/>
        </w:rPr>
        <w:t>в</w:t>
      </w:r>
      <w:r>
        <w:rPr>
          <w:rFonts w:ascii="Times New Roman" w:hAnsi="Times New Roman"/>
          <w:i/>
        </w:rPr>
        <w:t xml:space="preserve">ника и учителя. И если </w:t>
      </w:r>
      <w:r w:rsidR="0022792A">
        <w:rPr>
          <w:rFonts w:ascii="Times New Roman" w:hAnsi="Times New Roman"/>
          <w:i/>
        </w:rPr>
        <w:t>Пророк</w:t>
      </w:r>
      <w:r>
        <w:rPr>
          <w:rFonts w:ascii="Times New Roman" w:hAnsi="Times New Roman"/>
          <w:i/>
        </w:rPr>
        <w:t xml:space="preserve"> </w:t>
      </w:r>
      <w:r w:rsidR="0022792A">
        <w:rPr>
          <w:rFonts w:ascii="Times New Roman" w:hAnsi="Times New Roman"/>
          <w:i/>
        </w:rPr>
        <w:t>Мухаммад</w:t>
      </w:r>
      <w:r>
        <w:rPr>
          <w:rFonts w:ascii="Times New Roman" w:hAnsi="Times New Roman"/>
          <w:i/>
        </w:rPr>
        <w:t xml:space="preserve"> </w:t>
      </w:r>
      <w:r w:rsidR="00E770C0" w:rsidRPr="00126374">
        <w:rPr>
          <w:rFonts w:ascii="Times New Roman" w:hAnsi="Times New Roman"/>
          <w:iCs/>
        </w:rPr>
        <w:sym w:font="AGA Arabesque" w:char="F072"/>
      </w:r>
      <w:r w:rsidRPr="00126374">
        <w:rPr>
          <w:rFonts w:ascii="Times New Roman" w:hAnsi="Times New Roman"/>
          <w:iCs/>
        </w:rPr>
        <w:t xml:space="preserve"> </w:t>
      </w:r>
      <w:r>
        <w:rPr>
          <w:rFonts w:ascii="Times New Roman" w:hAnsi="Times New Roman"/>
          <w:i/>
        </w:rPr>
        <w:t>был неспособен наставлять людей посредством вдохновения, несмотря на важность своей миссии и свое высокое положение перед Господом, то совершенно бессмысленно надеяться на то, что какое-либо из творений способно наставить на прямой путь, одарить прощением и довольством Аллаха, защ</w:t>
      </w:r>
      <w:r>
        <w:rPr>
          <w:rFonts w:ascii="Times New Roman" w:hAnsi="Times New Roman"/>
          <w:i/>
        </w:rPr>
        <w:t>и</w:t>
      </w:r>
      <w:r>
        <w:rPr>
          <w:rFonts w:ascii="Times New Roman" w:hAnsi="Times New Roman"/>
          <w:i/>
        </w:rPr>
        <w:t>тить от зла и принести благо. А это значит, что людям остается надеяться только на Великого и Могучего Аллаха.</w:t>
      </w:r>
    </w:p>
    <w:p w:rsidR="00E2063E" w:rsidRDefault="00A81A97" w:rsidP="00004F1F">
      <w:pPr>
        <w:pStyle w:val="10"/>
        <w:tabs>
          <w:tab w:val="left" w:pos="284"/>
        </w:tabs>
        <w:spacing w:before="40" w:after="40"/>
        <w:ind w:firstLine="425"/>
        <w:jc w:val="both"/>
        <w:rPr>
          <w:rFonts w:ascii="Times New Roman" w:hAnsi="Times New Roman"/>
        </w:rPr>
      </w:pPr>
      <w:r>
        <w:rPr>
          <w:rFonts w:ascii="Times New Roman" w:hAnsi="Times New Roman"/>
        </w:rPr>
        <w:t xml:space="preserve">В “ас-Сахихе” аль-Бухари приводится рассказ Ибн аль-Мусайаба от имени его отца: «Когда Абу Талиб был при смерти, к нему пришел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Рядом с умир</w:t>
      </w:r>
      <w:r>
        <w:rPr>
          <w:rFonts w:ascii="Times New Roman" w:hAnsi="Times New Roman"/>
        </w:rPr>
        <w:t>а</w:t>
      </w:r>
      <w:r>
        <w:rPr>
          <w:rFonts w:ascii="Times New Roman" w:hAnsi="Times New Roman"/>
        </w:rPr>
        <w:t xml:space="preserve">ющим в то время были Абдуллах ибн Абу Умейа и Абу Джахль.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ему: </w:t>
      </w:r>
      <w:r w:rsidRPr="00E2063E">
        <w:rPr>
          <w:rFonts w:ascii="Times New Roman" w:hAnsi="Times New Roman"/>
          <w:b/>
          <w:bCs/>
          <w:i/>
          <w:iCs/>
        </w:rPr>
        <w:t>“О дядя, скажи: “Нет бож</w:t>
      </w:r>
      <w:r w:rsidRPr="00E2063E">
        <w:rPr>
          <w:rFonts w:ascii="Times New Roman" w:hAnsi="Times New Roman"/>
          <w:b/>
          <w:bCs/>
          <w:i/>
          <w:iCs/>
        </w:rPr>
        <w:t>е</w:t>
      </w:r>
      <w:r w:rsidRPr="00E2063E">
        <w:rPr>
          <w:rFonts w:ascii="Times New Roman" w:hAnsi="Times New Roman"/>
          <w:b/>
          <w:bCs/>
          <w:i/>
          <w:iCs/>
        </w:rPr>
        <w:t>ства, кроме Аллаха”. Благодаря этим словам я смогу з</w:t>
      </w:r>
      <w:r w:rsidRPr="00E2063E">
        <w:rPr>
          <w:rFonts w:ascii="Times New Roman" w:hAnsi="Times New Roman"/>
          <w:b/>
          <w:bCs/>
          <w:i/>
          <w:iCs/>
        </w:rPr>
        <w:t>а</w:t>
      </w:r>
      <w:r w:rsidRPr="00E2063E">
        <w:rPr>
          <w:rFonts w:ascii="Times New Roman" w:hAnsi="Times New Roman"/>
          <w:b/>
          <w:bCs/>
          <w:i/>
          <w:iCs/>
        </w:rPr>
        <w:t>щитить тебя перед Аллахом”</w:t>
      </w:r>
      <w:r>
        <w:rPr>
          <w:rFonts w:ascii="Times New Roman" w:hAnsi="Times New Roman"/>
        </w:rPr>
        <w:t xml:space="preserve">. </w:t>
      </w:r>
    </w:p>
    <w:p w:rsidR="00E2063E" w:rsidRDefault="00A81A97" w:rsidP="00126374">
      <w:pPr>
        <w:pStyle w:val="10"/>
        <w:tabs>
          <w:tab w:val="left" w:pos="284"/>
        </w:tabs>
        <w:spacing w:before="40" w:after="40"/>
        <w:ind w:firstLine="425"/>
        <w:jc w:val="both"/>
        <w:rPr>
          <w:rFonts w:ascii="Times New Roman" w:hAnsi="Times New Roman"/>
        </w:rPr>
      </w:pPr>
      <w:r>
        <w:rPr>
          <w:rFonts w:ascii="Times New Roman" w:hAnsi="Times New Roman"/>
        </w:rPr>
        <w:t>Двое присутствующих сказали ему: “Неужели ты отказ</w:t>
      </w:r>
      <w:r>
        <w:rPr>
          <w:rFonts w:ascii="Times New Roman" w:hAnsi="Times New Roman"/>
        </w:rPr>
        <w:t>ы</w:t>
      </w:r>
      <w:r>
        <w:rPr>
          <w:rFonts w:ascii="Times New Roman" w:hAnsi="Times New Roman"/>
        </w:rPr>
        <w:t xml:space="preserve">ваешься от веры Абд аль-Мутталиба?” </w:t>
      </w:r>
    </w:p>
    <w:p w:rsidR="00A81A97" w:rsidRDefault="0022792A" w:rsidP="00004F1F">
      <w:pPr>
        <w:pStyle w:val="10"/>
        <w:tabs>
          <w:tab w:val="left" w:pos="284"/>
        </w:tabs>
        <w:spacing w:before="40" w:after="40"/>
        <w:ind w:firstLine="425"/>
        <w:jc w:val="both"/>
        <w:rPr>
          <w:rFonts w:ascii="Times New Roman" w:hAnsi="Times New Roman"/>
        </w:rPr>
      </w:pPr>
      <w:r>
        <w:rPr>
          <w:rFonts w:ascii="Times New Roman" w:hAnsi="Times New Roman"/>
        </w:rPr>
        <w:t>Пророк</w:t>
      </w:r>
      <w:r w:rsidR="00A81A97">
        <w:rPr>
          <w:rFonts w:ascii="Times New Roman" w:hAnsi="Times New Roman"/>
        </w:rPr>
        <w:t xml:space="preserve"> </w:t>
      </w:r>
      <w:r w:rsidR="00E770C0">
        <w:rPr>
          <w:rFonts w:ascii="Times New Roman" w:hAnsi="Times New Roman"/>
        </w:rPr>
        <w:sym w:font="AGA Arabesque" w:char="F072"/>
      </w:r>
      <w:r w:rsidR="00A81A97">
        <w:rPr>
          <w:rFonts w:ascii="Times New Roman" w:hAnsi="Times New Roman"/>
        </w:rPr>
        <w:t xml:space="preserve"> повторил свои слова, и они повторили свои. И его последними словами были слова о том, что он остается в вере Абд аль-Мутталиба и отказывается провозгласить, что нет божества, кроме Аллаха. Тогда </w:t>
      </w:r>
      <w:r>
        <w:rPr>
          <w:rFonts w:ascii="Times New Roman" w:hAnsi="Times New Roman"/>
        </w:rPr>
        <w:t>Пророк</w:t>
      </w:r>
      <w:r w:rsidR="00A81A97">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сказал</w:t>
      </w:r>
      <w:r w:rsidR="00A81A97">
        <w:rPr>
          <w:rFonts w:ascii="Times New Roman" w:hAnsi="Times New Roman"/>
        </w:rPr>
        <w:t xml:space="preserve">: </w:t>
      </w:r>
      <w:r w:rsidR="00A81A97" w:rsidRPr="00E2063E">
        <w:rPr>
          <w:rFonts w:ascii="Times New Roman" w:hAnsi="Times New Roman"/>
          <w:b/>
          <w:bCs/>
          <w:i/>
          <w:iCs/>
        </w:rPr>
        <w:sym w:font="Arial" w:char="201C"/>
      </w:r>
      <w:r w:rsidR="00A81A97" w:rsidRPr="00E2063E">
        <w:rPr>
          <w:rFonts w:ascii="Times New Roman" w:hAnsi="Times New Roman"/>
          <w:b/>
          <w:bCs/>
          <w:i/>
          <w:iCs/>
        </w:rPr>
        <w:t>Я об</w:t>
      </w:r>
      <w:r w:rsidR="00A81A97" w:rsidRPr="00E2063E">
        <w:rPr>
          <w:rFonts w:ascii="Times New Roman" w:hAnsi="Times New Roman"/>
          <w:b/>
          <w:bCs/>
          <w:i/>
          <w:iCs/>
        </w:rPr>
        <w:t>я</w:t>
      </w:r>
      <w:r w:rsidR="00A81A97" w:rsidRPr="00E2063E">
        <w:rPr>
          <w:rFonts w:ascii="Times New Roman" w:hAnsi="Times New Roman"/>
          <w:b/>
          <w:bCs/>
          <w:i/>
          <w:iCs/>
        </w:rPr>
        <w:t>зательно буду просить прощения для тебя, если это не б</w:t>
      </w:r>
      <w:r w:rsidR="00A81A97" w:rsidRPr="00E2063E">
        <w:rPr>
          <w:rFonts w:ascii="Times New Roman" w:hAnsi="Times New Roman"/>
          <w:b/>
          <w:bCs/>
          <w:i/>
          <w:iCs/>
        </w:rPr>
        <w:t>у</w:t>
      </w:r>
      <w:r w:rsidR="00A81A97" w:rsidRPr="00E2063E">
        <w:rPr>
          <w:rFonts w:ascii="Times New Roman" w:hAnsi="Times New Roman"/>
          <w:b/>
          <w:bCs/>
          <w:i/>
          <w:iCs/>
        </w:rPr>
        <w:t>дет мне запрещено</w:t>
      </w:r>
      <w:r w:rsidR="00A81A97" w:rsidRPr="00E2063E">
        <w:rPr>
          <w:rFonts w:ascii="Times New Roman" w:hAnsi="Times New Roman"/>
          <w:b/>
          <w:bCs/>
          <w:i/>
          <w:iCs/>
        </w:rPr>
        <w:sym w:font="Arial" w:char="201D"/>
      </w:r>
      <w:r w:rsidR="00F069D9" w:rsidRPr="00F069D9">
        <w:rPr>
          <w:rFonts w:ascii="Times New Roman" w:hAnsi="Times New Roman"/>
        </w:rPr>
        <w:t>»</w:t>
      </w:r>
      <w:r w:rsidR="00A81A97">
        <w:rPr>
          <w:rFonts w:ascii="Times New Roman" w:hAnsi="Times New Roman"/>
        </w:rPr>
        <w:t>.</w:t>
      </w:r>
    </w:p>
    <w:p w:rsidR="00A81A97" w:rsidRDefault="00A81A97" w:rsidP="00004F1F">
      <w:pPr>
        <w:pStyle w:val="10"/>
        <w:tabs>
          <w:tab w:val="left" w:pos="284"/>
        </w:tabs>
        <w:spacing w:before="40" w:after="40"/>
        <w:ind w:firstLine="425"/>
        <w:jc w:val="both"/>
        <w:rPr>
          <w:rFonts w:ascii="Times New Roman" w:hAnsi="Times New Roman"/>
          <w:i/>
        </w:rPr>
      </w:pPr>
      <w:r>
        <w:rPr>
          <w:rFonts w:ascii="Times New Roman" w:hAnsi="Times New Roman"/>
          <w:i/>
        </w:rPr>
        <w:t xml:space="preserve">Арабская частица “лям” в последних словах </w:t>
      </w:r>
      <w:r w:rsidR="0022792A">
        <w:rPr>
          <w:rFonts w:ascii="Times New Roman" w:hAnsi="Times New Roman"/>
          <w:i/>
        </w:rPr>
        <w:t>Пророка</w:t>
      </w:r>
      <w:r>
        <w:rPr>
          <w:rFonts w:ascii="Times New Roman" w:hAnsi="Times New Roman"/>
          <w:i/>
        </w:rPr>
        <w:t xml:space="preserve"> </w:t>
      </w:r>
      <w:r w:rsidR="00E770C0" w:rsidRPr="00004F1F">
        <w:rPr>
          <w:rFonts w:ascii="Times New Roman" w:hAnsi="Times New Roman"/>
          <w:iCs/>
        </w:rPr>
        <w:sym w:font="AGA Arabesque" w:char="F072"/>
      </w:r>
      <w:r>
        <w:rPr>
          <w:rFonts w:ascii="Times New Roman" w:hAnsi="Times New Roman"/>
          <w:i/>
        </w:rPr>
        <w:t xml:space="preserve"> используется во второй части предложений, содержащих </w:t>
      </w:r>
      <w:r>
        <w:rPr>
          <w:rFonts w:ascii="Times New Roman" w:hAnsi="Times New Roman"/>
          <w:i/>
        </w:rPr>
        <w:lastRenderedPageBreak/>
        <w:t>клятву. Следовательно, эти слова имели следующий смысл: «Клянусь Аллахом, я обязательно буду просить прощения для тебя!»</w:t>
      </w:r>
      <w:r w:rsidR="00022358">
        <w:rPr>
          <w:rFonts w:ascii="Times New Roman" w:hAnsi="Times New Roman"/>
          <w:i/>
        </w:rPr>
        <w:t>.</w:t>
      </w:r>
      <w:r>
        <w:rPr>
          <w:rFonts w:ascii="Times New Roman" w:hAnsi="Times New Roman"/>
          <w:i/>
        </w:rPr>
        <w:t xml:space="preserve"> </w:t>
      </w:r>
      <w:r w:rsidR="0022792A">
        <w:rPr>
          <w:rFonts w:ascii="Times New Roman" w:hAnsi="Times New Roman"/>
          <w:i/>
        </w:rPr>
        <w:t>Пророк</w:t>
      </w:r>
      <w:r>
        <w:rPr>
          <w:rFonts w:ascii="Times New Roman" w:hAnsi="Times New Roman"/>
          <w:i/>
        </w:rPr>
        <w:t xml:space="preserve"> </w:t>
      </w:r>
      <w:r w:rsidR="00E770C0" w:rsidRPr="00126374">
        <w:rPr>
          <w:rFonts w:ascii="Times New Roman" w:hAnsi="Times New Roman"/>
          <w:iCs/>
        </w:rPr>
        <w:sym w:font="AGA Arabesque" w:char="F072"/>
      </w:r>
      <w:r w:rsidRPr="00126374">
        <w:rPr>
          <w:rFonts w:ascii="Times New Roman" w:hAnsi="Times New Roman"/>
          <w:iCs/>
        </w:rPr>
        <w:t>,</w:t>
      </w:r>
      <w:r>
        <w:rPr>
          <w:rFonts w:ascii="Times New Roman" w:hAnsi="Times New Roman"/>
          <w:i/>
        </w:rPr>
        <w:t xml:space="preserve"> действительно просил прощения для сво</w:t>
      </w:r>
      <w:r>
        <w:rPr>
          <w:rFonts w:ascii="Times New Roman" w:hAnsi="Times New Roman"/>
          <w:i/>
        </w:rPr>
        <w:t>е</w:t>
      </w:r>
      <w:r>
        <w:rPr>
          <w:rFonts w:ascii="Times New Roman" w:hAnsi="Times New Roman"/>
          <w:i/>
        </w:rPr>
        <w:t>го дяди, но принесли ли его молитвы о прощении какую-либо пользу его дяде?! Они ничем не помогли ему, потому что он умер многобожником. Заступничество и молитвы о прощ</w:t>
      </w:r>
      <w:r>
        <w:rPr>
          <w:rFonts w:ascii="Times New Roman" w:hAnsi="Times New Roman"/>
          <w:i/>
        </w:rPr>
        <w:t>е</w:t>
      </w:r>
      <w:r>
        <w:rPr>
          <w:rFonts w:ascii="Times New Roman" w:hAnsi="Times New Roman"/>
          <w:i/>
        </w:rPr>
        <w:t xml:space="preserve">нии не приносят пользы многобожникам, и даже </w:t>
      </w:r>
      <w:r w:rsidR="0022792A">
        <w:rPr>
          <w:rFonts w:ascii="Times New Roman" w:hAnsi="Times New Roman"/>
          <w:i/>
        </w:rPr>
        <w:t>Пророк</w:t>
      </w:r>
      <w:r>
        <w:rPr>
          <w:rFonts w:ascii="Times New Roman" w:hAnsi="Times New Roman"/>
          <w:i/>
        </w:rPr>
        <w:t xml:space="preserve"> </w:t>
      </w:r>
      <w:r w:rsidR="00E770C0" w:rsidRPr="00126374">
        <w:rPr>
          <w:rFonts w:ascii="Times New Roman" w:hAnsi="Times New Roman"/>
          <w:iCs/>
        </w:rPr>
        <w:sym w:font="AGA Arabesque" w:char="F072"/>
      </w:r>
      <w:r>
        <w:rPr>
          <w:rFonts w:ascii="Times New Roman" w:hAnsi="Times New Roman"/>
          <w:i/>
        </w:rPr>
        <w:t xml:space="preserve"> не мог вымолить прощение грехов для многобожников и не мог избавить от печали и принести благо тем, кто обраща</w:t>
      </w:r>
      <w:r>
        <w:rPr>
          <w:rFonts w:ascii="Times New Roman" w:hAnsi="Times New Roman"/>
          <w:i/>
        </w:rPr>
        <w:t>л</w:t>
      </w:r>
      <w:r>
        <w:rPr>
          <w:rFonts w:ascii="Times New Roman" w:hAnsi="Times New Roman"/>
          <w:i/>
        </w:rPr>
        <w:t>ся к нему с просьбами об этом.</w:t>
      </w:r>
    </w:p>
    <w:p w:rsidR="00A81A97" w:rsidRDefault="00A81A97" w:rsidP="00126374">
      <w:pPr>
        <w:pStyle w:val="10"/>
        <w:tabs>
          <w:tab w:val="left" w:pos="284"/>
        </w:tabs>
        <w:spacing w:before="40" w:after="40"/>
        <w:ind w:firstLine="425"/>
        <w:jc w:val="both"/>
        <w:rPr>
          <w:rFonts w:ascii="Times New Roman" w:hAnsi="Times New Roman"/>
        </w:rPr>
      </w:pPr>
      <w:r>
        <w:rPr>
          <w:rFonts w:ascii="Times New Roman" w:hAnsi="Times New Roman"/>
        </w:rPr>
        <w:t>Тогда Великий и Могучий Аллах ниспослал ему след</w:t>
      </w:r>
      <w:r>
        <w:rPr>
          <w:rFonts w:ascii="Times New Roman" w:hAnsi="Times New Roman"/>
        </w:rPr>
        <w:t>у</w:t>
      </w:r>
      <w:r>
        <w:rPr>
          <w:rFonts w:ascii="Times New Roman" w:hAnsi="Times New Roman"/>
        </w:rPr>
        <w:t>ющее откровение:</w:t>
      </w:r>
    </w:p>
    <w:p w:rsidR="00CF4FBF" w:rsidRPr="00126374" w:rsidRDefault="00CF4FBF" w:rsidP="00126374">
      <w:pPr>
        <w:pStyle w:val="10"/>
        <w:tabs>
          <w:tab w:val="left" w:pos="284"/>
        </w:tabs>
        <w:bidi/>
        <w:spacing w:before="40" w:after="40"/>
        <w:ind w:firstLine="425"/>
        <w:jc w:val="both"/>
        <w:rPr>
          <w:rFonts w:ascii="Times New Roman" w:hAnsi="Times New Roman"/>
          <w:b/>
          <w:sz w:val="26"/>
          <w:szCs w:val="24"/>
        </w:rPr>
      </w:pPr>
      <w:r w:rsidRPr="00126374">
        <w:rPr>
          <w:rFonts w:ascii="QCF_BSML" w:hAnsi="QCF_BSML" w:cs="QCF_BSML"/>
          <w:color w:val="000000"/>
          <w:sz w:val="26"/>
          <w:szCs w:val="26"/>
          <w:rtl/>
          <w:lang w:val="en-US" w:eastAsia="en-US"/>
        </w:rPr>
        <w:t>ﭽ</w:t>
      </w:r>
      <w:r w:rsidRPr="00126374">
        <w:rPr>
          <w:rFonts w:ascii="QCF_P205" w:hAnsi="QCF_P205" w:cs="QCF_P205"/>
          <w:color w:val="000000"/>
          <w:sz w:val="26"/>
          <w:szCs w:val="26"/>
          <w:rtl/>
          <w:lang w:val="en-US" w:eastAsia="en-US"/>
        </w:rPr>
        <w:t>ﭣ</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ﭤ</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ﭥ</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ﭦ</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ﭧ</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ﭨ</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ﭩ</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ﭪ</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ﭫ</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ﭬ</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ﭭ</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ﭮ</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ﭯ</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ﭰ</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ﭱ</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ﭲ</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ﭳ</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ﭴ</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ﭵ</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ﭶ</w:t>
      </w:r>
      <w:r w:rsidR="00AD62A8" w:rsidRPr="00126374">
        <w:rPr>
          <w:rFonts w:ascii="QCF_P205" w:hAnsi="QCF_P205" w:cs="QCF_P205"/>
          <w:color w:val="000000"/>
          <w:sz w:val="26"/>
          <w:szCs w:val="26"/>
          <w:rtl/>
          <w:lang w:val="en-US" w:eastAsia="en-US"/>
        </w:rPr>
        <w:t xml:space="preserve"> </w:t>
      </w:r>
      <w:r w:rsidRPr="00126374">
        <w:rPr>
          <w:rFonts w:ascii="QCF_P205" w:hAnsi="QCF_P205" w:cs="QCF_P205"/>
          <w:color w:val="000000"/>
          <w:sz w:val="26"/>
          <w:szCs w:val="26"/>
          <w:rtl/>
          <w:lang w:val="en-US" w:eastAsia="en-US"/>
        </w:rPr>
        <w:t>ﭷ</w:t>
      </w:r>
      <w:r w:rsidR="00AD62A8" w:rsidRPr="00126374">
        <w:rPr>
          <w:rFonts w:ascii="QCF_P205" w:hAnsi="QCF_P205" w:cs="QCF_P205"/>
          <w:color w:val="000000"/>
          <w:sz w:val="26"/>
          <w:szCs w:val="26"/>
          <w:rtl/>
          <w:lang w:val="en-US" w:eastAsia="en-US"/>
        </w:rPr>
        <w:t xml:space="preserve"> </w:t>
      </w:r>
      <w:r w:rsidRPr="00126374">
        <w:rPr>
          <w:rFonts w:ascii="QCF_BSML" w:hAnsi="QCF_BSML" w:cs="QCF_BSML"/>
          <w:color w:val="000000"/>
          <w:sz w:val="26"/>
          <w:szCs w:val="26"/>
          <w:rtl/>
          <w:lang w:val="en-US" w:eastAsia="en-US"/>
        </w:rPr>
        <w:t>ﭼ</w:t>
      </w:r>
    </w:p>
    <w:p w:rsidR="00A81A97" w:rsidRDefault="00A81A97" w:rsidP="00126374">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Пророку и верующим не подобает просить прощения для многобожников, даже если они являются родственн</w:t>
      </w:r>
      <w:r>
        <w:rPr>
          <w:rFonts w:ascii="Times New Roman" w:hAnsi="Times New Roman"/>
          <w:b/>
          <w:bCs/>
          <w:szCs w:val="24"/>
        </w:rPr>
        <w:t>и</w:t>
      </w:r>
      <w:r>
        <w:rPr>
          <w:rFonts w:ascii="Times New Roman" w:hAnsi="Times New Roman"/>
          <w:b/>
          <w:bCs/>
          <w:szCs w:val="24"/>
        </w:rPr>
        <w:t>ками, после того, как им стало ясно, что они будут обит</w:t>
      </w:r>
      <w:r>
        <w:rPr>
          <w:rFonts w:ascii="Times New Roman" w:hAnsi="Times New Roman"/>
          <w:b/>
          <w:bCs/>
          <w:szCs w:val="24"/>
        </w:rPr>
        <w:t>а</w:t>
      </w:r>
      <w:r>
        <w:rPr>
          <w:rFonts w:ascii="Times New Roman" w:hAnsi="Times New Roman"/>
          <w:b/>
          <w:bCs/>
          <w:szCs w:val="24"/>
        </w:rPr>
        <w:t>телями Ада</w:t>
      </w:r>
      <w:r w:rsidR="006277D8">
        <w:rPr>
          <w:rFonts w:ascii="Times New Roman" w:hAnsi="Times New Roman"/>
          <w:b/>
        </w:rPr>
        <w:t>»</w:t>
      </w:r>
      <w:r w:rsidR="00E2063E" w:rsidRPr="00A823D1">
        <w:rPr>
          <w:rStyle w:val="a4"/>
          <w:rFonts w:asciiTheme="minorHAnsi" w:hAnsiTheme="minorHAnsi" w:cstheme="minorHAnsi"/>
          <w:bCs/>
        </w:rPr>
        <w:footnoteReference w:id="118"/>
      </w:r>
      <w:r w:rsidR="006277D8">
        <w:rPr>
          <w:rFonts w:ascii="Times New Roman" w:hAnsi="Times New Roman"/>
          <w:iCs/>
          <w:sz w:val="22"/>
          <w:szCs w:val="22"/>
        </w:rPr>
        <w:t>.</w:t>
      </w:r>
    </w:p>
    <w:p w:rsidR="00A81A97" w:rsidRDefault="00A81A97" w:rsidP="00126374">
      <w:pPr>
        <w:pStyle w:val="10"/>
        <w:tabs>
          <w:tab w:val="left" w:pos="284"/>
        </w:tabs>
        <w:spacing w:before="40" w:after="40"/>
        <w:ind w:firstLine="425"/>
        <w:jc w:val="both"/>
        <w:rPr>
          <w:rFonts w:ascii="Times New Roman" w:hAnsi="Times New Roman"/>
          <w:i/>
        </w:rPr>
      </w:pPr>
      <w:r>
        <w:rPr>
          <w:rFonts w:ascii="Times New Roman" w:hAnsi="Times New Roman"/>
          <w:i/>
        </w:rPr>
        <w:t>Совершенно очевидно, что Великий и Могучий Аллах з</w:t>
      </w:r>
      <w:r>
        <w:rPr>
          <w:rFonts w:ascii="Times New Roman" w:hAnsi="Times New Roman"/>
          <w:i/>
        </w:rPr>
        <w:t>а</w:t>
      </w:r>
      <w:r>
        <w:rPr>
          <w:rFonts w:ascii="Times New Roman" w:hAnsi="Times New Roman"/>
          <w:i/>
        </w:rPr>
        <w:t xml:space="preserve">претил </w:t>
      </w:r>
      <w:r w:rsidR="0022792A">
        <w:rPr>
          <w:rFonts w:ascii="Times New Roman" w:hAnsi="Times New Roman"/>
          <w:i/>
        </w:rPr>
        <w:t>Пророку</w:t>
      </w:r>
      <w:r>
        <w:rPr>
          <w:rFonts w:ascii="Times New Roman" w:hAnsi="Times New Roman"/>
          <w:i/>
        </w:rPr>
        <w:t xml:space="preserve"> </w:t>
      </w:r>
      <w:r w:rsidR="00E770C0" w:rsidRPr="00126374">
        <w:rPr>
          <w:rFonts w:ascii="Times New Roman" w:hAnsi="Times New Roman"/>
          <w:iCs/>
        </w:rPr>
        <w:sym w:font="AGA Arabesque" w:char="F072"/>
      </w:r>
      <w:r w:rsidRPr="00126374">
        <w:rPr>
          <w:rFonts w:ascii="Times New Roman" w:hAnsi="Times New Roman"/>
          <w:iCs/>
        </w:rPr>
        <w:t>,</w:t>
      </w:r>
      <w:r>
        <w:rPr>
          <w:rFonts w:ascii="Times New Roman" w:hAnsi="Times New Roman"/>
          <w:i/>
        </w:rPr>
        <w:t xml:space="preserve"> просить прощения для многобожников. А это значит, что даже если предположить, что он может просить прощения для людей в своей промежуточной жизни до наступления Судного дня, то он никогда не станет пр</w:t>
      </w:r>
      <w:r>
        <w:rPr>
          <w:rFonts w:ascii="Times New Roman" w:hAnsi="Times New Roman"/>
          <w:i/>
        </w:rPr>
        <w:t>о</w:t>
      </w:r>
      <w:r>
        <w:rPr>
          <w:rFonts w:ascii="Times New Roman" w:hAnsi="Times New Roman"/>
          <w:i/>
        </w:rPr>
        <w:t>сить прощения для многобожников, которые обращаются к нему с просьбами о заступничестве и спасении, совершают ради него жертвоприношение, приносят ради него обеты, обожествляют его, уповают на него и просят его удовл</w:t>
      </w:r>
      <w:r>
        <w:rPr>
          <w:rFonts w:ascii="Times New Roman" w:hAnsi="Times New Roman"/>
          <w:i/>
        </w:rPr>
        <w:t>е</w:t>
      </w:r>
      <w:r>
        <w:rPr>
          <w:rFonts w:ascii="Times New Roman" w:hAnsi="Times New Roman"/>
          <w:i/>
        </w:rPr>
        <w:t>творить их нужды вместо того</w:t>
      </w:r>
      <w:r w:rsidR="00E2063E">
        <w:rPr>
          <w:rFonts w:ascii="Times New Roman" w:hAnsi="Times New Roman"/>
          <w:i/>
        </w:rPr>
        <w:t xml:space="preserve"> </w:t>
      </w:r>
      <w:r>
        <w:rPr>
          <w:rFonts w:ascii="Times New Roman" w:hAnsi="Times New Roman"/>
          <w:i/>
        </w:rPr>
        <w:t>чтобы обращаться с этим к Великому и Могучему Аллаху.</w:t>
      </w:r>
    </w:p>
    <w:p w:rsidR="00A81A97" w:rsidRDefault="00A81A97" w:rsidP="00004F1F">
      <w:pPr>
        <w:pStyle w:val="10"/>
        <w:tabs>
          <w:tab w:val="left" w:pos="284"/>
        </w:tabs>
        <w:spacing w:before="40" w:after="40"/>
        <w:ind w:firstLine="425"/>
        <w:jc w:val="both"/>
        <w:rPr>
          <w:rFonts w:ascii="Times New Roman" w:hAnsi="Times New Roman"/>
        </w:rPr>
      </w:pPr>
      <w:r>
        <w:rPr>
          <w:rFonts w:ascii="Times New Roman" w:hAnsi="Times New Roman"/>
        </w:rPr>
        <w:t>А в отношении Абу Талиба Аллах ниспослал следующий аят:</w:t>
      </w:r>
      <w:r w:rsidR="0026763D">
        <w:rPr>
          <w:rFonts w:ascii="Times New Roman" w:hAnsi="Times New Roman"/>
        </w:rPr>
        <w:t xml:space="preserve"> </w:t>
      </w:r>
      <w:r>
        <w:rPr>
          <w:rFonts w:ascii="Times New Roman" w:hAnsi="Times New Roman"/>
          <w:b/>
        </w:rPr>
        <w:t>«</w:t>
      </w:r>
      <w:r>
        <w:rPr>
          <w:rFonts w:ascii="Times New Roman" w:hAnsi="Times New Roman"/>
          <w:b/>
          <w:bCs/>
          <w:szCs w:val="24"/>
        </w:rPr>
        <w:t xml:space="preserve">Воистину, ты не сможешь наставить на прямой путь </w:t>
      </w:r>
      <w:r>
        <w:rPr>
          <w:rFonts w:ascii="Times New Roman" w:hAnsi="Times New Roman"/>
          <w:b/>
          <w:bCs/>
          <w:szCs w:val="24"/>
        </w:rPr>
        <w:lastRenderedPageBreak/>
        <w:t>тех, кого возлюбил. Только Аллах наставляет на прямой путь тех, кого пожелает. Он лучше знает тех, кто следует прямым путем</w:t>
      </w:r>
      <w:r>
        <w:rPr>
          <w:rFonts w:ascii="Times New Roman" w:hAnsi="Times New Roman"/>
          <w:b/>
        </w:rPr>
        <w:t>»</w:t>
      </w:r>
      <w:r w:rsidR="00004F1F">
        <w:rPr>
          <w:rFonts w:ascii="Times New Roman" w:hAnsi="Times New Roman"/>
          <w:b/>
        </w:rPr>
        <w:t xml:space="preserve"> </w:t>
      </w:r>
      <w:r w:rsidR="00004F1F" w:rsidRPr="00197C2A">
        <w:rPr>
          <w:rFonts w:asciiTheme="majorBidi" w:hAnsiTheme="majorBidi" w:cstheme="majorBidi"/>
          <w:iCs/>
          <w:sz w:val="20"/>
        </w:rPr>
        <w:t>Сура 28 «Аль-Касас», аят 56</w:t>
      </w:r>
      <w:r w:rsidR="006277D8">
        <w:rPr>
          <w:rFonts w:ascii="Times New Roman" w:hAnsi="Times New Roman"/>
          <w:iCs/>
          <w:sz w:val="22"/>
          <w:szCs w:val="22"/>
        </w:rPr>
        <w:t>.</w:t>
      </w:r>
    </w:p>
    <w:p w:rsidR="00A81A97" w:rsidRPr="00126374" w:rsidRDefault="00A81A97" w:rsidP="00126374">
      <w:pPr>
        <w:pStyle w:val="TAWHID-02"/>
      </w:pPr>
      <w:r w:rsidRPr="00126374">
        <w:t>РАССМАТРИВАЕМЫЕ ВОПРОСЫ:</w:t>
      </w:r>
    </w:p>
    <w:p w:rsidR="00A81A97" w:rsidRPr="00004F1F" w:rsidRDefault="00A81A97" w:rsidP="00126374">
      <w:pPr>
        <w:pStyle w:val="10"/>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 xml:space="preserve">Смысл аята </w:t>
      </w:r>
      <w:r w:rsidRPr="00004F1F">
        <w:rPr>
          <w:rFonts w:ascii="Times New Roman" w:hAnsi="Times New Roman"/>
          <w:b/>
          <w:sz w:val="22"/>
          <w:szCs w:val="18"/>
        </w:rPr>
        <w:t>«</w:t>
      </w:r>
      <w:r w:rsidRPr="00004F1F">
        <w:rPr>
          <w:rFonts w:ascii="Times New Roman" w:hAnsi="Times New Roman"/>
          <w:b/>
          <w:bCs/>
          <w:sz w:val="22"/>
          <w:szCs w:val="22"/>
        </w:rPr>
        <w:t>Воистину, ты не сможешь наставить на пр</w:t>
      </w:r>
      <w:r w:rsidRPr="00004F1F">
        <w:rPr>
          <w:rFonts w:ascii="Times New Roman" w:hAnsi="Times New Roman"/>
          <w:b/>
          <w:bCs/>
          <w:sz w:val="22"/>
          <w:szCs w:val="22"/>
        </w:rPr>
        <w:t>я</w:t>
      </w:r>
      <w:r w:rsidRPr="00004F1F">
        <w:rPr>
          <w:rFonts w:ascii="Times New Roman" w:hAnsi="Times New Roman"/>
          <w:b/>
          <w:bCs/>
          <w:sz w:val="22"/>
          <w:szCs w:val="22"/>
        </w:rPr>
        <w:t>мой путь тех, кого возлюбил</w:t>
      </w:r>
      <w:r w:rsidRPr="00004F1F">
        <w:rPr>
          <w:rFonts w:ascii="Times New Roman" w:hAnsi="Times New Roman"/>
          <w:b/>
          <w:sz w:val="22"/>
          <w:szCs w:val="18"/>
        </w:rPr>
        <w:t>»</w:t>
      </w:r>
      <w:r w:rsidRPr="00004F1F">
        <w:rPr>
          <w:rFonts w:ascii="Times New Roman" w:hAnsi="Times New Roman"/>
          <w:sz w:val="22"/>
          <w:szCs w:val="18"/>
        </w:rPr>
        <w:t>.</w:t>
      </w:r>
    </w:p>
    <w:p w:rsidR="00A81A97" w:rsidRPr="00004F1F" w:rsidRDefault="00A81A97" w:rsidP="00126374">
      <w:pPr>
        <w:pStyle w:val="10"/>
        <w:numPr>
          <w:ilvl w:val="0"/>
          <w:numId w:val="34"/>
        </w:numPr>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 xml:space="preserve">Смысл слов </w:t>
      </w:r>
      <w:r w:rsidR="00301902" w:rsidRPr="00004F1F">
        <w:rPr>
          <w:rFonts w:ascii="Times New Roman" w:hAnsi="Times New Roman"/>
          <w:sz w:val="22"/>
          <w:szCs w:val="18"/>
        </w:rPr>
        <w:t xml:space="preserve">Всевышего </w:t>
      </w:r>
      <w:r w:rsidRPr="00004F1F">
        <w:rPr>
          <w:rFonts w:ascii="Times New Roman" w:hAnsi="Times New Roman"/>
          <w:sz w:val="22"/>
          <w:szCs w:val="18"/>
        </w:rPr>
        <w:t xml:space="preserve">Аллаха: </w:t>
      </w:r>
      <w:r w:rsidRPr="00004F1F">
        <w:rPr>
          <w:rFonts w:ascii="Times New Roman" w:hAnsi="Times New Roman"/>
          <w:b/>
          <w:sz w:val="22"/>
          <w:szCs w:val="18"/>
        </w:rPr>
        <w:t>«</w:t>
      </w:r>
      <w:r w:rsidRPr="00004F1F">
        <w:rPr>
          <w:rFonts w:ascii="Times New Roman" w:hAnsi="Times New Roman"/>
          <w:b/>
          <w:bCs/>
          <w:sz w:val="22"/>
          <w:szCs w:val="22"/>
        </w:rPr>
        <w:t>Пророку и верующим не подобает…</w:t>
      </w:r>
      <w:r w:rsidRPr="00004F1F">
        <w:rPr>
          <w:rFonts w:ascii="Times New Roman" w:hAnsi="Times New Roman"/>
          <w:b/>
          <w:sz w:val="22"/>
          <w:szCs w:val="18"/>
        </w:rPr>
        <w:t>»</w:t>
      </w:r>
    </w:p>
    <w:p w:rsidR="00A81A97" w:rsidRPr="00004F1F" w:rsidRDefault="00A81A97" w:rsidP="00126374">
      <w:pPr>
        <w:pStyle w:val="10"/>
        <w:numPr>
          <w:ilvl w:val="0"/>
          <w:numId w:val="34"/>
        </w:numPr>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 xml:space="preserve">Важным вопросом является смысл его слов «Скажи: </w:t>
      </w:r>
      <w:r w:rsidRPr="00004F1F">
        <w:rPr>
          <w:rFonts w:ascii="Times New Roman" w:hAnsi="Times New Roman"/>
          <w:sz w:val="22"/>
          <w:szCs w:val="18"/>
        </w:rPr>
        <w:sym w:font="Arial" w:char="201C"/>
      </w:r>
      <w:r w:rsidRPr="00004F1F">
        <w:rPr>
          <w:rFonts w:ascii="Times New Roman" w:hAnsi="Times New Roman"/>
          <w:sz w:val="22"/>
          <w:szCs w:val="18"/>
        </w:rPr>
        <w:t>Нет б</w:t>
      </w:r>
      <w:r w:rsidRPr="00004F1F">
        <w:rPr>
          <w:rFonts w:ascii="Times New Roman" w:hAnsi="Times New Roman"/>
          <w:sz w:val="22"/>
          <w:szCs w:val="18"/>
        </w:rPr>
        <w:t>о</w:t>
      </w:r>
      <w:r w:rsidRPr="00004F1F">
        <w:rPr>
          <w:rFonts w:ascii="Times New Roman" w:hAnsi="Times New Roman"/>
          <w:sz w:val="22"/>
          <w:szCs w:val="18"/>
        </w:rPr>
        <w:t>жества, кроме Аллаха</w:t>
      </w:r>
      <w:r w:rsidRPr="00004F1F">
        <w:rPr>
          <w:rFonts w:ascii="Times New Roman" w:hAnsi="Times New Roman"/>
          <w:sz w:val="22"/>
          <w:szCs w:val="18"/>
        </w:rPr>
        <w:sym w:font="Arial" w:char="201D"/>
      </w:r>
      <w:r w:rsidRPr="00004F1F">
        <w:rPr>
          <w:rFonts w:ascii="Times New Roman" w:hAnsi="Times New Roman"/>
          <w:sz w:val="22"/>
          <w:szCs w:val="18"/>
        </w:rPr>
        <w:t>...» Этот смысл отличается от того, что пре</w:t>
      </w:r>
      <w:r w:rsidRPr="00004F1F">
        <w:rPr>
          <w:rFonts w:ascii="Times New Roman" w:hAnsi="Times New Roman"/>
          <w:sz w:val="22"/>
          <w:szCs w:val="18"/>
        </w:rPr>
        <w:t>д</w:t>
      </w:r>
      <w:r w:rsidRPr="00004F1F">
        <w:rPr>
          <w:rFonts w:ascii="Times New Roman" w:hAnsi="Times New Roman"/>
          <w:sz w:val="22"/>
          <w:szCs w:val="18"/>
        </w:rPr>
        <w:t>полагают люди, которые заявляют о знании этого.</w:t>
      </w:r>
    </w:p>
    <w:p w:rsidR="00A81A97" w:rsidRPr="00004F1F" w:rsidRDefault="00A81A97" w:rsidP="00126374">
      <w:pPr>
        <w:pStyle w:val="10"/>
        <w:numPr>
          <w:ilvl w:val="0"/>
          <w:numId w:val="34"/>
        </w:numPr>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 xml:space="preserve">Абу Джахль и те, кто был с ним, прекрасно знали, чего хотел </w:t>
      </w:r>
      <w:r w:rsidR="0022792A" w:rsidRPr="00004F1F">
        <w:rPr>
          <w:rFonts w:ascii="Times New Roman" w:hAnsi="Times New Roman"/>
          <w:sz w:val="22"/>
          <w:szCs w:val="18"/>
        </w:rPr>
        <w:t>Пророк</w:t>
      </w:r>
      <w:r w:rsidRPr="00004F1F">
        <w:rPr>
          <w:rFonts w:ascii="Times New Roman" w:hAnsi="Times New Roman"/>
          <w:sz w:val="22"/>
          <w:szCs w:val="18"/>
        </w:rPr>
        <w:t xml:space="preserve"> </w:t>
      </w:r>
      <w:r w:rsidR="00E770C0" w:rsidRPr="00004F1F">
        <w:rPr>
          <w:rFonts w:ascii="Times New Roman" w:hAnsi="Times New Roman"/>
          <w:sz w:val="22"/>
          <w:szCs w:val="18"/>
        </w:rPr>
        <w:sym w:font="AGA Arabesque" w:char="F072"/>
      </w:r>
      <w:r w:rsidRPr="00004F1F">
        <w:rPr>
          <w:rFonts w:ascii="Times New Roman" w:hAnsi="Times New Roman"/>
          <w:sz w:val="22"/>
          <w:szCs w:val="18"/>
        </w:rPr>
        <w:t>, который, войдя, сказал умирающему: «</w:t>
      </w:r>
      <w:r w:rsidRPr="00004F1F">
        <w:rPr>
          <w:rFonts w:ascii="Times New Roman" w:hAnsi="Times New Roman"/>
          <w:b/>
          <w:bCs/>
          <w:i/>
          <w:iCs/>
          <w:sz w:val="22"/>
          <w:szCs w:val="18"/>
        </w:rPr>
        <w:t xml:space="preserve">Скажи: </w:t>
      </w:r>
      <w:r w:rsidRPr="00004F1F">
        <w:rPr>
          <w:rFonts w:ascii="Times New Roman" w:hAnsi="Times New Roman"/>
          <w:b/>
          <w:bCs/>
          <w:i/>
          <w:iCs/>
          <w:sz w:val="22"/>
          <w:szCs w:val="18"/>
        </w:rPr>
        <w:sym w:font="Arial" w:char="201C"/>
      </w:r>
      <w:r w:rsidRPr="00004F1F">
        <w:rPr>
          <w:rFonts w:ascii="Times New Roman" w:hAnsi="Times New Roman"/>
          <w:b/>
          <w:bCs/>
          <w:i/>
          <w:iCs/>
          <w:sz w:val="22"/>
          <w:szCs w:val="18"/>
        </w:rPr>
        <w:t>Нет божества, кроме Аллаха</w:t>
      </w:r>
      <w:r w:rsidRPr="00004F1F">
        <w:rPr>
          <w:rFonts w:ascii="Times New Roman" w:hAnsi="Times New Roman"/>
          <w:b/>
          <w:bCs/>
          <w:i/>
          <w:iCs/>
          <w:sz w:val="22"/>
          <w:szCs w:val="18"/>
        </w:rPr>
        <w:sym w:font="Arial" w:char="201D"/>
      </w:r>
      <w:r w:rsidRPr="00004F1F">
        <w:rPr>
          <w:rFonts w:ascii="Times New Roman" w:hAnsi="Times New Roman"/>
          <w:b/>
          <w:bCs/>
          <w:i/>
          <w:iCs/>
          <w:sz w:val="22"/>
          <w:szCs w:val="18"/>
        </w:rPr>
        <w:t>...</w:t>
      </w:r>
      <w:r w:rsidRPr="00004F1F">
        <w:rPr>
          <w:rFonts w:ascii="Times New Roman" w:hAnsi="Times New Roman"/>
          <w:sz w:val="22"/>
          <w:szCs w:val="18"/>
        </w:rPr>
        <w:t>» Да обезобразит Аллах того, кто зн</w:t>
      </w:r>
      <w:r w:rsidRPr="00004F1F">
        <w:rPr>
          <w:rFonts w:ascii="Times New Roman" w:hAnsi="Times New Roman"/>
          <w:sz w:val="22"/>
          <w:szCs w:val="18"/>
        </w:rPr>
        <w:t>а</w:t>
      </w:r>
      <w:r w:rsidRPr="00004F1F">
        <w:rPr>
          <w:rFonts w:ascii="Times New Roman" w:hAnsi="Times New Roman"/>
          <w:sz w:val="22"/>
          <w:szCs w:val="18"/>
        </w:rPr>
        <w:t>ет об основе Ислама меньше, чем Абу Джахль!</w:t>
      </w:r>
    </w:p>
    <w:p w:rsidR="00A81A97" w:rsidRPr="00004F1F" w:rsidRDefault="00A81A97" w:rsidP="00126374">
      <w:pPr>
        <w:pStyle w:val="10"/>
        <w:numPr>
          <w:ilvl w:val="0"/>
          <w:numId w:val="34"/>
        </w:numPr>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 xml:space="preserve">Усердие </w:t>
      </w:r>
      <w:r w:rsidR="0022792A" w:rsidRPr="00004F1F">
        <w:rPr>
          <w:rFonts w:ascii="Times New Roman" w:hAnsi="Times New Roman"/>
          <w:sz w:val="22"/>
          <w:szCs w:val="18"/>
        </w:rPr>
        <w:t>Пророка</w:t>
      </w:r>
      <w:r w:rsidRPr="00004F1F">
        <w:rPr>
          <w:rFonts w:ascii="Times New Roman" w:hAnsi="Times New Roman"/>
          <w:sz w:val="22"/>
          <w:szCs w:val="18"/>
        </w:rPr>
        <w:t xml:space="preserve"> </w:t>
      </w:r>
      <w:r w:rsidR="00E770C0" w:rsidRPr="00004F1F">
        <w:rPr>
          <w:rFonts w:ascii="Times New Roman" w:hAnsi="Times New Roman"/>
          <w:sz w:val="22"/>
          <w:szCs w:val="18"/>
        </w:rPr>
        <w:sym w:font="AGA Arabesque" w:char="F072"/>
      </w:r>
      <w:r w:rsidRPr="00004F1F">
        <w:rPr>
          <w:rFonts w:ascii="Times New Roman" w:hAnsi="Times New Roman"/>
          <w:sz w:val="22"/>
          <w:szCs w:val="18"/>
        </w:rPr>
        <w:t xml:space="preserve"> и его тщательные попытки обратить в И</w:t>
      </w:r>
      <w:r w:rsidRPr="00004F1F">
        <w:rPr>
          <w:rFonts w:ascii="Times New Roman" w:hAnsi="Times New Roman"/>
          <w:sz w:val="22"/>
          <w:szCs w:val="18"/>
        </w:rPr>
        <w:t>с</w:t>
      </w:r>
      <w:r w:rsidRPr="00004F1F">
        <w:rPr>
          <w:rFonts w:ascii="Times New Roman" w:hAnsi="Times New Roman"/>
          <w:sz w:val="22"/>
          <w:szCs w:val="18"/>
        </w:rPr>
        <w:t>лам своего дядю.</w:t>
      </w:r>
    </w:p>
    <w:p w:rsidR="00A81A97" w:rsidRPr="00004F1F" w:rsidRDefault="00A81A97" w:rsidP="00126374">
      <w:pPr>
        <w:pStyle w:val="10"/>
        <w:numPr>
          <w:ilvl w:val="0"/>
          <w:numId w:val="34"/>
        </w:numPr>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Опровержение взглядов тех, кто утверждает об обращении в Ислам Абу Талиба и его предков.</w:t>
      </w:r>
    </w:p>
    <w:p w:rsidR="00A81A97" w:rsidRPr="00004F1F" w:rsidRDefault="0022792A" w:rsidP="00126374">
      <w:pPr>
        <w:pStyle w:val="10"/>
        <w:numPr>
          <w:ilvl w:val="0"/>
          <w:numId w:val="34"/>
        </w:numPr>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Пророк</w:t>
      </w:r>
      <w:r w:rsidR="00A81A97" w:rsidRPr="00004F1F">
        <w:rPr>
          <w:rFonts w:ascii="Times New Roman" w:hAnsi="Times New Roman"/>
          <w:sz w:val="22"/>
          <w:szCs w:val="18"/>
        </w:rPr>
        <w:t xml:space="preserve"> </w:t>
      </w:r>
      <w:r w:rsidR="00E770C0" w:rsidRPr="00004F1F">
        <w:rPr>
          <w:rFonts w:ascii="Times New Roman" w:hAnsi="Times New Roman"/>
          <w:sz w:val="22"/>
          <w:szCs w:val="18"/>
        </w:rPr>
        <w:sym w:font="AGA Arabesque" w:char="F072"/>
      </w:r>
      <w:r w:rsidR="00A81A97" w:rsidRPr="00004F1F">
        <w:rPr>
          <w:rFonts w:ascii="Times New Roman" w:hAnsi="Times New Roman"/>
          <w:sz w:val="22"/>
          <w:szCs w:val="18"/>
        </w:rPr>
        <w:t xml:space="preserve"> испрашивал прощения для него, однако он не был прощен, а самому </w:t>
      </w:r>
      <w:r w:rsidRPr="00004F1F">
        <w:rPr>
          <w:rFonts w:ascii="Times New Roman" w:hAnsi="Times New Roman"/>
          <w:sz w:val="22"/>
          <w:szCs w:val="18"/>
        </w:rPr>
        <w:t>Пророку</w:t>
      </w:r>
      <w:r w:rsidR="00A81A97" w:rsidRPr="00004F1F">
        <w:rPr>
          <w:rFonts w:ascii="Times New Roman" w:hAnsi="Times New Roman"/>
          <w:sz w:val="22"/>
          <w:szCs w:val="18"/>
        </w:rPr>
        <w:t xml:space="preserve"> </w:t>
      </w:r>
      <w:r w:rsidR="00E770C0" w:rsidRPr="00004F1F">
        <w:rPr>
          <w:rFonts w:ascii="Times New Roman" w:hAnsi="Times New Roman"/>
          <w:sz w:val="22"/>
          <w:szCs w:val="18"/>
        </w:rPr>
        <w:sym w:font="AGA Arabesque" w:char="F072"/>
      </w:r>
      <w:r w:rsidR="00A81A97" w:rsidRPr="00004F1F">
        <w:rPr>
          <w:rFonts w:ascii="Times New Roman" w:hAnsi="Times New Roman"/>
          <w:sz w:val="22"/>
          <w:szCs w:val="18"/>
        </w:rPr>
        <w:t xml:space="preserve"> было запрещено поступать таким о</w:t>
      </w:r>
      <w:r w:rsidR="00A81A97" w:rsidRPr="00004F1F">
        <w:rPr>
          <w:rFonts w:ascii="Times New Roman" w:hAnsi="Times New Roman"/>
          <w:sz w:val="22"/>
          <w:szCs w:val="18"/>
        </w:rPr>
        <w:t>б</w:t>
      </w:r>
      <w:r w:rsidR="00A81A97" w:rsidRPr="00004F1F">
        <w:rPr>
          <w:rFonts w:ascii="Times New Roman" w:hAnsi="Times New Roman"/>
          <w:sz w:val="22"/>
          <w:szCs w:val="18"/>
        </w:rPr>
        <w:t xml:space="preserve">разом. </w:t>
      </w:r>
    </w:p>
    <w:p w:rsidR="00A81A97" w:rsidRPr="00004F1F" w:rsidRDefault="00A81A97" w:rsidP="00126374">
      <w:pPr>
        <w:pStyle w:val="10"/>
        <w:numPr>
          <w:ilvl w:val="0"/>
          <w:numId w:val="34"/>
        </w:numPr>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Опасность дурных друзей для человека.</w:t>
      </w:r>
    </w:p>
    <w:p w:rsidR="00A81A97" w:rsidRPr="00004F1F" w:rsidRDefault="00A81A97" w:rsidP="00126374">
      <w:pPr>
        <w:pStyle w:val="10"/>
        <w:numPr>
          <w:ilvl w:val="0"/>
          <w:numId w:val="34"/>
        </w:numPr>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Опасность возвеличивания предков и знатных людей.</w:t>
      </w:r>
    </w:p>
    <w:p w:rsidR="00A81A97" w:rsidRPr="00004F1F" w:rsidRDefault="00A81A97" w:rsidP="00126374">
      <w:pPr>
        <w:pStyle w:val="10"/>
        <w:numPr>
          <w:ilvl w:val="0"/>
          <w:numId w:val="34"/>
        </w:numPr>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Этим руководствуются невежественные люди.</w:t>
      </w:r>
    </w:p>
    <w:p w:rsidR="00A81A97" w:rsidRPr="00004F1F" w:rsidRDefault="00A81A97" w:rsidP="00126374">
      <w:pPr>
        <w:pStyle w:val="10"/>
        <w:numPr>
          <w:ilvl w:val="0"/>
          <w:numId w:val="34"/>
        </w:numPr>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Подтверждение того, что деяния оцениваются по заключ</w:t>
      </w:r>
      <w:r w:rsidRPr="00004F1F">
        <w:rPr>
          <w:rFonts w:ascii="Times New Roman" w:hAnsi="Times New Roman"/>
          <w:sz w:val="22"/>
          <w:szCs w:val="18"/>
        </w:rPr>
        <w:t>и</w:t>
      </w:r>
      <w:r w:rsidRPr="00004F1F">
        <w:rPr>
          <w:rFonts w:ascii="Times New Roman" w:hAnsi="Times New Roman"/>
          <w:sz w:val="22"/>
          <w:szCs w:val="18"/>
        </w:rPr>
        <w:t>тельным делам, ведь если бы Абу Талиб сказал то, к чему его пр</w:t>
      </w:r>
      <w:r w:rsidRPr="00004F1F">
        <w:rPr>
          <w:rFonts w:ascii="Times New Roman" w:hAnsi="Times New Roman"/>
          <w:sz w:val="22"/>
          <w:szCs w:val="18"/>
        </w:rPr>
        <w:t>и</w:t>
      </w:r>
      <w:r w:rsidRPr="00004F1F">
        <w:rPr>
          <w:rFonts w:ascii="Times New Roman" w:hAnsi="Times New Roman"/>
          <w:sz w:val="22"/>
          <w:szCs w:val="18"/>
        </w:rPr>
        <w:t xml:space="preserve">зывали, то это принесло бы ему пользу. </w:t>
      </w:r>
    </w:p>
    <w:p w:rsidR="00A81A97" w:rsidRPr="00004F1F" w:rsidRDefault="00A81A97" w:rsidP="00126374">
      <w:pPr>
        <w:pStyle w:val="10"/>
        <w:numPr>
          <w:ilvl w:val="0"/>
          <w:numId w:val="34"/>
        </w:numPr>
        <w:tabs>
          <w:tab w:val="left" w:pos="0"/>
          <w:tab w:val="left" w:pos="426"/>
        </w:tabs>
        <w:spacing w:before="40" w:after="40"/>
        <w:ind w:firstLine="425"/>
        <w:jc w:val="both"/>
        <w:rPr>
          <w:rFonts w:ascii="Times New Roman" w:hAnsi="Times New Roman"/>
          <w:sz w:val="22"/>
          <w:szCs w:val="18"/>
        </w:rPr>
      </w:pPr>
      <w:r w:rsidRPr="00004F1F">
        <w:rPr>
          <w:rFonts w:ascii="Times New Roman" w:hAnsi="Times New Roman"/>
          <w:sz w:val="22"/>
          <w:szCs w:val="18"/>
        </w:rPr>
        <w:t>Размышление о глубине этого сомнения в сердцах заблужд</w:t>
      </w:r>
      <w:r w:rsidRPr="00004F1F">
        <w:rPr>
          <w:rFonts w:ascii="Times New Roman" w:hAnsi="Times New Roman"/>
          <w:sz w:val="22"/>
          <w:szCs w:val="18"/>
        </w:rPr>
        <w:t>а</w:t>
      </w:r>
      <w:r w:rsidRPr="00004F1F">
        <w:rPr>
          <w:rFonts w:ascii="Times New Roman" w:hAnsi="Times New Roman"/>
          <w:sz w:val="22"/>
          <w:szCs w:val="18"/>
        </w:rPr>
        <w:t xml:space="preserve">ющихся, так как в упомянутом хадисе они спорят с </w:t>
      </w:r>
      <w:r w:rsidR="0022792A" w:rsidRPr="00004F1F">
        <w:rPr>
          <w:rFonts w:ascii="Times New Roman" w:hAnsi="Times New Roman"/>
          <w:sz w:val="22"/>
          <w:szCs w:val="18"/>
        </w:rPr>
        <w:t>Пророком</w:t>
      </w:r>
      <w:r w:rsidRPr="00004F1F">
        <w:rPr>
          <w:rFonts w:ascii="Times New Roman" w:hAnsi="Times New Roman"/>
          <w:sz w:val="22"/>
          <w:szCs w:val="18"/>
        </w:rPr>
        <w:t xml:space="preserve"> </w:t>
      </w:r>
      <w:r w:rsidR="00E770C0" w:rsidRPr="00004F1F">
        <w:rPr>
          <w:rFonts w:ascii="Times New Roman" w:hAnsi="Times New Roman"/>
          <w:sz w:val="22"/>
          <w:szCs w:val="18"/>
        </w:rPr>
        <w:sym w:font="AGA Arabesque" w:char="F072"/>
      </w:r>
      <w:r w:rsidRPr="00004F1F">
        <w:rPr>
          <w:rFonts w:ascii="Times New Roman" w:hAnsi="Times New Roman"/>
          <w:sz w:val="22"/>
          <w:szCs w:val="18"/>
        </w:rPr>
        <w:t>, который усиливал и повторял свой призыв, именно с этой позиции. Сила и отчетливость этого сомнения были настолько велики, что они ограничились им.</w:t>
      </w:r>
    </w:p>
    <w:p w:rsidR="00A81A97" w:rsidRPr="00F069D9" w:rsidRDefault="00E2063E" w:rsidP="00F069D9">
      <w:pPr>
        <w:pStyle w:val="TAWHID01"/>
      </w:pPr>
      <w:bookmarkStart w:id="120" w:name="_Toc35856742"/>
      <w:bookmarkStart w:id="121" w:name="_Toc36973825"/>
      <w:bookmarkStart w:id="122" w:name="_Toc36973965"/>
      <w:r w:rsidRPr="00F069D9">
        <w:lastRenderedPageBreak/>
        <w:t xml:space="preserve">ГЛАВА </w:t>
      </w:r>
      <w:bookmarkEnd w:id="120"/>
      <w:bookmarkEnd w:id="121"/>
      <w:bookmarkEnd w:id="122"/>
      <w:r w:rsidRPr="00F069D9">
        <w:t>19</w:t>
      </w:r>
      <w:bookmarkStart w:id="123" w:name="_Toc35856743"/>
      <w:bookmarkStart w:id="124" w:name="_Toc36973826"/>
      <w:bookmarkStart w:id="125" w:name="_Toc36973966"/>
      <w:r w:rsidRPr="00F069D9">
        <w:t xml:space="preserve"> </w:t>
      </w:r>
      <w:r w:rsidRPr="00F069D9">
        <w:br/>
        <w:t>ПРИЧИНА НЕВЕРИЯ ЛЮДЕЙ И ИХ ОТКАЗА ОТ СВОЕЙ РЕЛИГИИ ЗАКЛЮЧАЕТСЯ В ЧРЕЗМЕРНОМ ВОЗВЕЛИЧИВАНИИ ПРАВЕДНИКОВ</w:t>
      </w:r>
      <w:bookmarkEnd w:id="123"/>
      <w:bookmarkEnd w:id="124"/>
      <w:bookmarkEnd w:id="125"/>
    </w:p>
    <w:p w:rsidR="00A81A97" w:rsidRDefault="00A81A97" w:rsidP="00C573E1">
      <w:pPr>
        <w:pStyle w:val="10"/>
        <w:tabs>
          <w:tab w:val="left" w:pos="284"/>
        </w:tabs>
        <w:spacing w:before="40" w:after="40"/>
        <w:ind w:firstLine="426"/>
        <w:jc w:val="both"/>
        <w:rPr>
          <w:rFonts w:ascii="Times New Roman" w:hAnsi="Times New Roman"/>
          <w:i/>
        </w:rPr>
      </w:pPr>
      <w:r>
        <w:rPr>
          <w:rFonts w:ascii="Times New Roman" w:hAnsi="Times New Roman"/>
          <w:i/>
        </w:rPr>
        <w:t>В этой и следующей главах шейх разъяснил, что прич</w:t>
      </w:r>
      <w:r>
        <w:rPr>
          <w:rFonts w:ascii="Times New Roman" w:hAnsi="Times New Roman"/>
          <w:i/>
        </w:rPr>
        <w:t>и</w:t>
      </w:r>
      <w:r>
        <w:rPr>
          <w:rFonts w:ascii="Times New Roman" w:hAnsi="Times New Roman"/>
          <w:i/>
        </w:rPr>
        <w:t>ной великого многобожия является чрезмерное возвеличив</w:t>
      </w:r>
      <w:r>
        <w:rPr>
          <w:rFonts w:ascii="Times New Roman" w:hAnsi="Times New Roman"/>
          <w:i/>
        </w:rPr>
        <w:t>а</w:t>
      </w:r>
      <w:r>
        <w:rPr>
          <w:rFonts w:ascii="Times New Roman" w:hAnsi="Times New Roman"/>
          <w:i/>
        </w:rPr>
        <w:t xml:space="preserve">ние людей, которое было запрещено Аллахом и Его </w:t>
      </w:r>
      <w:r w:rsidR="00C573E1">
        <w:rPr>
          <w:rFonts w:ascii="Times New Roman" w:hAnsi="Times New Roman"/>
          <w:i/>
        </w:rPr>
        <w:t>Посланн</w:t>
      </w:r>
      <w:r w:rsidR="00C573E1">
        <w:rPr>
          <w:rFonts w:ascii="Times New Roman" w:hAnsi="Times New Roman"/>
          <w:i/>
        </w:rPr>
        <w:t>и</w:t>
      </w:r>
      <w:r w:rsidR="00C573E1">
        <w:rPr>
          <w:rFonts w:ascii="Times New Roman" w:hAnsi="Times New Roman"/>
          <w:i/>
        </w:rPr>
        <w:t>ком</w:t>
      </w:r>
      <w:r>
        <w:rPr>
          <w:rFonts w:ascii="Times New Roman" w:hAnsi="Times New Roman"/>
          <w:i/>
        </w:rPr>
        <w:t xml:space="preserve"> </w:t>
      </w:r>
      <w:r w:rsidR="00E770C0" w:rsidRPr="00126374">
        <w:rPr>
          <w:rFonts w:ascii="Times New Roman" w:hAnsi="Times New Roman"/>
          <w:iCs/>
        </w:rPr>
        <w:sym w:font="AGA Arabesque" w:char="F072"/>
      </w:r>
      <w:r w:rsidRPr="00126374">
        <w:rPr>
          <w:rFonts w:ascii="Times New Roman" w:hAnsi="Times New Roman"/>
          <w:iCs/>
        </w:rPr>
        <w:t>.</w:t>
      </w:r>
      <w:r>
        <w:rPr>
          <w:rFonts w:ascii="Times New Roman" w:hAnsi="Times New Roman"/>
          <w:i/>
        </w:rPr>
        <w:t xml:space="preserve"> Это относится как к мусульманской общине, так и к предыдущим религиозным общинам. Следовательно, после разъяснения сути вопроса и его идеологической стороны, шейх приступил к разъяснению его причин.</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Из названия этой главы следует, что причина неверия сынов Адама и отступления ими от религии, исповедовать которую им приказал Аллах, заключается в преступлении границ дозволенного в отношении к праведникам. Под пр</w:t>
      </w:r>
      <w:r>
        <w:rPr>
          <w:rFonts w:ascii="Times New Roman" w:hAnsi="Times New Roman"/>
          <w:i/>
        </w:rPr>
        <w:t>а</w:t>
      </w:r>
      <w:r>
        <w:rPr>
          <w:rFonts w:ascii="Times New Roman" w:hAnsi="Times New Roman"/>
          <w:i/>
        </w:rPr>
        <w:t>ведниками подразумеваются пророки, посланники, святые угодники и все, кого можно охарактеризовать как праведн</w:t>
      </w:r>
      <w:r>
        <w:rPr>
          <w:rFonts w:ascii="Times New Roman" w:hAnsi="Times New Roman"/>
          <w:i/>
        </w:rPr>
        <w:t>о</w:t>
      </w:r>
      <w:r>
        <w:rPr>
          <w:rFonts w:ascii="Times New Roman" w:hAnsi="Times New Roman"/>
          <w:i/>
        </w:rPr>
        <w:t>го человека, искренне поклоняющегося одному Аллаху. Это могут быть верующие, которые опережают других в благих делах или которые умеренны в своих благодеяниях, каждый из которых занимает определенную ступень перед Аллахом.</w:t>
      </w:r>
    </w:p>
    <w:p w:rsidR="00A81A97" w:rsidRDefault="00A81A97" w:rsidP="00C573E1">
      <w:pPr>
        <w:pStyle w:val="10"/>
        <w:tabs>
          <w:tab w:val="left" w:pos="284"/>
        </w:tabs>
        <w:spacing w:before="40" w:after="40"/>
        <w:ind w:firstLine="426"/>
        <w:jc w:val="both"/>
        <w:rPr>
          <w:rFonts w:ascii="Times New Roman" w:hAnsi="Times New Roman"/>
          <w:i/>
        </w:rPr>
      </w:pPr>
      <w:r>
        <w:rPr>
          <w:rFonts w:ascii="Times New Roman" w:hAnsi="Times New Roman"/>
          <w:i/>
        </w:rPr>
        <w:t>Шариат разрешает любить праведников ради Аллаха, почитать их и брать пример с их праведных поступков и д</w:t>
      </w:r>
      <w:r>
        <w:rPr>
          <w:rFonts w:ascii="Times New Roman" w:hAnsi="Times New Roman"/>
          <w:i/>
        </w:rPr>
        <w:t>е</w:t>
      </w:r>
      <w:r>
        <w:rPr>
          <w:rFonts w:ascii="Times New Roman" w:hAnsi="Times New Roman"/>
          <w:i/>
        </w:rPr>
        <w:t>яний. Что касается посланников и пророков, то людям надлежит выполнять их законы и повеления и следовать по их стопам. Это и есть границы дозволенного в отношении к праведникам. Люди должны уважать их, любить их, др</w:t>
      </w:r>
      <w:r>
        <w:rPr>
          <w:rFonts w:ascii="Times New Roman" w:hAnsi="Times New Roman"/>
          <w:i/>
        </w:rPr>
        <w:t>у</w:t>
      </w:r>
      <w:r>
        <w:rPr>
          <w:rFonts w:ascii="Times New Roman" w:hAnsi="Times New Roman"/>
          <w:i/>
        </w:rPr>
        <w:t>жить с ними, защищать их, помогать им и т.п. Если же праведникам начинают приписывать божественные кач</w:t>
      </w:r>
      <w:r>
        <w:rPr>
          <w:rFonts w:ascii="Times New Roman" w:hAnsi="Times New Roman"/>
          <w:i/>
        </w:rPr>
        <w:t>е</w:t>
      </w:r>
      <w:r>
        <w:rPr>
          <w:rFonts w:ascii="Times New Roman" w:hAnsi="Times New Roman"/>
          <w:i/>
        </w:rPr>
        <w:t>ства и способности, то это считается их чрезмерным во</w:t>
      </w:r>
      <w:r>
        <w:rPr>
          <w:rFonts w:ascii="Times New Roman" w:hAnsi="Times New Roman"/>
          <w:i/>
        </w:rPr>
        <w:t>з</w:t>
      </w:r>
      <w:r>
        <w:rPr>
          <w:rFonts w:ascii="Times New Roman" w:hAnsi="Times New Roman"/>
          <w:i/>
        </w:rPr>
        <w:t>величиванием. По этой причине невежественные люди гов</w:t>
      </w:r>
      <w:r>
        <w:rPr>
          <w:rFonts w:ascii="Times New Roman" w:hAnsi="Times New Roman"/>
          <w:i/>
        </w:rPr>
        <w:t>о</w:t>
      </w:r>
      <w:r>
        <w:rPr>
          <w:rFonts w:ascii="Times New Roman" w:hAnsi="Times New Roman"/>
          <w:i/>
        </w:rPr>
        <w:t xml:space="preserve">рят, что одному праведнику известна тайна Хранимой </w:t>
      </w:r>
      <w:r>
        <w:rPr>
          <w:rFonts w:ascii="Times New Roman" w:hAnsi="Times New Roman"/>
          <w:i/>
        </w:rPr>
        <w:lastRenderedPageBreak/>
        <w:t>скрижали и Письменной трости, а по милости другого п</w:t>
      </w:r>
      <w:r>
        <w:rPr>
          <w:rFonts w:ascii="Times New Roman" w:hAnsi="Times New Roman"/>
          <w:i/>
        </w:rPr>
        <w:t>о</w:t>
      </w:r>
      <w:r>
        <w:rPr>
          <w:rFonts w:ascii="Times New Roman" w:hAnsi="Times New Roman"/>
          <w:i/>
        </w:rPr>
        <w:t>явился весь этот мир. Аль-Бусыри, например, сказал в своей известной поэме: «Если бы его чудеса отражали все его в</w:t>
      </w:r>
      <w:r>
        <w:rPr>
          <w:rFonts w:ascii="Times New Roman" w:hAnsi="Times New Roman"/>
          <w:i/>
        </w:rPr>
        <w:t>е</w:t>
      </w:r>
      <w:r>
        <w:rPr>
          <w:rFonts w:ascii="Times New Roman" w:hAnsi="Times New Roman"/>
          <w:i/>
        </w:rPr>
        <w:t>личие, то от упоминания его имени воскрешали бы истле</w:t>
      </w:r>
      <w:r>
        <w:rPr>
          <w:rFonts w:ascii="Times New Roman" w:hAnsi="Times New Roman"/>
          <w:i/>
        </w:rPr>
        <w:t>в</w:t>
      </w:r>
      <w:r>
        <w:rPr>
          <w:rFonts w:ascii="Times New Roman" w:hAnsi="Times New Roman"/>
          <w:i/>
        </w:rPr>
        <w:t xml:space="preserve">шие кости!» Он считал, что </w:t>
      </w:r>
      <w:r w:rsidR="0022792A">
        <w:rPr>
          <w:rFonts w:ascii="Times New Roman" w:hAnsi="Times New Roman"/>
          <w:i/>
        </w:rPr>
        <w:t>Пророк</w:t>
      </w:r>
      <w:r>
        <w:rPr>
          <w:rFonts w:ascii="Times New Roman" w:hAnsi="Times New Roman"/>
          <w:i/>
        </w:rPr>
        <w:t xml:space="preserve"> </w:t>
      </w:r>
      <w:r w:rsidR="00E770C0" w:rsidRPr="00126374">
        <w:rPr>
          <w:rFonts w:ascii="Times New Roman" w:hAnsi="Times New Roman"/>
          <w:iCs/>
        </w:rPr>
        <w:sym w:font="AGA Arabesque" w:char="F072"/>
      </w:r>
      <w:r w:rsidRPr="00126374">
        <w:rPr>
          <w:rFonts w:ascii="Times New Roman" w:hAnsi="Times New Roman"/>
          <w:iCs/>
        </w:rPr>
        <w:t xml:space="preserve"> </w:t>
      </w:r>
      <w:r>
        <w:rPr>
          <w:rFonts w:ascii="Times New Roman" w:hAnsi="Times New Roman"/>
          <w:i/>
        </w:rPr>
        <w:t>не показывал чудес, которые полностью соответствовали бы его величию. А комментаторы его стихотворений отмечали, что даже К</w:t>
      </w:r>
      <w:r>
        <w:rPr>
          <w:rFonts w:ascii="Times New Roman" w:hAnsi="Times New Roman"/>
          <w:i/>
        </w:rPr>
        <w:t>о</w:t>
      </w:r>
      <w:r>
        <w:rPr>
          <w:rFonts w:ascii="Times New Roman" w:hAnsi="Times New Roman"/>
          <w:i/>
        </w:rPr>
        <w:t xml:space="preserve">ран не соответствовал в полной мере величию </w:t>
      </w:r>
      <w:r w:rsidR="0022792A">
        <w:rPr>
          <w:rFonts w:ascii="Times New Roman" w:hAnsi="Times New Roman"/>
          <w:i/>
        </w:rPr>
        <w:t>Пророка</w:t>
      </w:r>
      <w:r>
        <w:rPr>
          <w:rFonts w:ascii="Times New Roman" w:hAnsi="Times New Roman"/>
          <w:i/>
        </w:rPr>
        <w:t xml:space="preserve"> </w:t>
      </w:r>
      <w:r w:rsidR="00E770C0" w:rsidRPr="00126374">
        <w:rPr>
          <w:rFonts w:ascii="Times New Roman" w:hAnsi="Times New Roman"/>
          <w:iCs/>
        </w:rPr>
        <w:sym w:font="AGA Arabesque" w:char="F072"/>
      </w:r>
      <w:r w:rsidRPr="00126374">
        <w:rPr>
          <w:rFonts w:ascii="Times New Roman" w:hAnsi="Times New Roman"/>
          <w:iCs/>
        </w:rPr>
        <w:t>.</w:t>
      </w:r>
      <w:r>
        <w:rPr>
          <w:rFonts w:ascii="Times New Roman" w:hAnsi="Times New Roman"/>
          <w:i/>
        </w:rPr>
        <w:t xml:space="preserve"> Упаси нас Аллах от подобных мыслей! Они полагали, что его величие может выразиться полностью только тогда, когда от упоминания его имени над покойником, чьи кости истлели и смешались с землей, его кости снова соберутся, а сам п</w:t>
      </w:r>
      <w:r>
        <w:rPr>
          <w:rFonts w:ascii="Times New Roman" w:hAnsi="Times New Roman"/>
          <w:i/>
        </w:rPr>
        <w:t>о</w:t>
      </w:r>
      <w:r>
        <w:rPr>
          <w:rFonts w:ascii="Times New Roman" w:hAnsi="Times New Roman"/>
          <w:i/>
        </w:rPr>
        <w:t xml:space="preserve">койник воскреснет. Это </w:t>
      </w:r>
      <w:r w:rsidR="0022792A">
        <w:rPr>
          <w:rFonts w:ascii="Times New Roman" w:hAnsi="Times New Roman"/>
          <w:i/>
        </w:rPr>
        <w:t>—</w:t>
      </w:r>
      <w:r>
        <w:rPr>
          <w:rFonts w:ascii="Times New Roman" w:hAnsi="Times New Roman"/>
          <w:i/>
        </w:rPr>
        <w:t xml:space="preserve"> пример чрезмерного возвеличив</w:t>
      </w:r>
      <w:r>
        <w:rPr>
          <w:rFonts w:ascii="Times New Roman" w:hAnsi="Times New Roman"/>
          <w:i/>
        </w:rPr>
        <w:t>а</w:t>
      </w:r>
      <w:r>
        <w:rPr>
          <w:rFonts w:ascii="Times New Roman" w:hAnsi="Times New Roman"/>
          <w:i/>
        </w:rPr>
        <w:t>ния праведников, которое допускают люди, поклоняющиеся творениям наряду с Великим и Могучим Аллахом, обраща</w:t>
      </w:r>
      <w:r>
        <w:rPr>
          <w:rFonts w:ascii="Times New Roman" w:hAnsi="Times New Roman"/>
          <w:i/>
        </w:rPr>
        <w:t>ю</w:t>
      </w:r>
      <w:r>
        <w:rPr>
          <w:rFonts w:ascii="Times New Roman" w:hAnsi="Times New Roman"/>
          <w:i/>
        </w:rPr>
        <w:t>щиеся с молитвами к пророкам и посланникам вместо Аллаха и приписывающие им божественные способности. Однако люди не имеют права поступать таким образом. Более т</w:t>
      </w:r>
      <w:r>
        <w:rPr>
          <w:rFonts w:ascii="Times New Roman" w:hAnsi="Times New Roman"/>
          <w:i/>
        </w:rPr>
        <w:t>о</w:t>
      </w:r>
      <w:r>
        <w:rPr>
          <w:rFonts w:ascii="Times New Roman" w:hAnsi="Times New Roman"/>
          <w:i/>
        </w:rPr>
        <w:t>го, это является формой приобщения сотоварищей к Вел</w:t>
      </w:r>
      <w:r>
        <w:rPr>
          <w:rFonts w:ascii="Times New Roman" w:hAnsi="Times New Roman"/>
          <w:i/>
        </w:rPr>
        <w:t>и</w:t>
      </w:r>
      <w:r>
        <w:rPr>
          <w:rFonts w:ascii="Times New Roman" w:hAnsi="Times New Roman"/>
          <w:i/>
        </w:rPr>
        <w:t>кому и Могучему Аллаху, уподоблением творений Творцу и неверием. Упаси нас Аллах от этого! Следовательно, поч</w:t>
      </w:r>
      <w:r>
        <w:rPr>
          <w:rFonts w:ascii="Times New Roman" w:hAnsi="Times New Roman"/>
          <w:i/>
        </w:rPr>
        <w:t>и</w:t>
      </w:r>
      <w:r>
        <w:rPr>
          <w:rFonts w:ascii="Times New Roman" w:hAnsi="Times New Roman"/>
          <w:i/>
        </w:rPr>
        <w:t>тание праведников может быть в пределах дозволенного и может выходить за эти пределы.</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Но существует и третья форма отношения к праведн</w:t>
      </w:r>
      <w:r>
        <w:rPr>
          <w:rFonts w:ascii="Times New Roman" w:hAnsi="Times New Roman"/>
          <w:i/>
        </w:rPr>
        <w:t>и</w:t>
      </w:r>
      <w:r>
        <w:rPr>
          <w:rFonts w:ascii="Times New Roman" w:hAnsi="Times New Roman"/>
          <w:i/>
        </w:rPr>
        <w:t xml:space="preserve">кам. Это </w:t>
      </w:r>
      <w:r w:rsidR="0022792A">
        <w:rPr>
          <w:rFonts w:ascii="Times New Roman" w:hAnsi="Times New Roman"/>
          <w:i/>
        </w:rPr>
        <w:t>—</w:t>
      </w:r>
      <w:r>
        <w:rPr>
          <w:rFonts w:ascii="Times New Roman" w:hAnsi="Times New Roman"/>
          <w:i/>
        </w:rPr>
        <w:t xml:space="preserve"> неуважение к ним. Оно может проявляться в неприязни к ним, непочтительном отношении к ним, отказе от выполнения обязанностей перед ними и даже ненависти по отношению к ним. Любое упущение, совершенное в отн</w:t>
      </w:r>
      <w:r>
        <w:rPr>
          <w:rFonts w:ascii="Times New Roman" w:hAnsi="Times New Roman"/>
          <w:i/>
        </w:rPr>
        <w:t>о</w:t>
      </w:r>
      <w:r>
        <w:rPr>
          <w:rFonts w:ascii="Times New Roman" w:hAnsi="Times New Roman"/>
          <w:i/>
        </w:rPr>
        <w:t>шении праведников, считается неуважением к ним, а любое излишество в почитании их считается чрезмерностью.</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Всевышний и Всемогущий Аллах сказал:</w:t>
      </w:r>
    </w:p>
    <w:p w:rsidR="00E6301F" w:rsidRPr="00EC1E01" w:rsidRDefault="00E6301F" w:rsidP="006D0BCA">
      <w:pPr>
        <w:pStyle w:val="10"/>
        <w:tabs>
          <w:tab w:val="left" w:pos="284"/>
        </w:tabs>
        <w:bidi/>
        <w:spacing w:before="40" w:after="40"/>
        <w:ind w:firstLine="426"/>
        <w:rPr>
          <w:rFonts w:ascii="Times New Roman" w:hAnsi="Times New Roman"/>
          <w:b/>
          <w:sz w:val="26"/>
          <w:szCs w:val="26"/>
        </w:rPr>
      </w:pPr>
      <w:r w:rsidRPr="00EC1E01">
        <w:rPr>
          <w:rFonts w:ascii="QCF_BSML" w:hAnsi="QCF_BSML" w:cs="QCF_BSML"/>
          <w:color w:val="000000"/>
          <w:sz w:val="26"/>
          <w:szCs w:val="26"/>
          <w:rtl/>
          <w:lang w:val="en-US" w:eastAsia="en-US"/>
        </w:rPr>
        <w:t xml:space="preserve">ﭽ </w:t>
      </w:r>
      <w:r w:rsidRPr="00EC1E01">
        <w:rPr>
          <w:rFonts w:ascii="QCF_P105" w:hAnsi="QCF_P105" w:cs="QCF_P105"/>
          <w:color w:val="000000"/>
          <w:sz w:val="26"/>
          <w:szCs w:val="26"/>
          <w:rtl/>
          <w:lang w:val="en-US" w:eastAsia="en-US"/>
        </w:rPr>
        <w:t>ﭑ</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ﭒ</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ﭓ</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ﭔ</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ﭕ</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ﭖ</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ﭗ</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ﭘ</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ﭙ</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ﭚ</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ﭛ</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ﭜ</w:t>
      </w:r>
      <w:r w:rsidRPr="00EC1E01">
        <w:rPr>
          <w:rFonts w:ascii="QCF_P105" w:hAnsi="QCF_P105" w:cs="QCF_P105"/>
          <w:color w:val="0000A5"/>
          <w:sz w:val="26"/>
          <w:szCs w:val="26"/>
          <w:rtl/>
          <w:lang w:val="en-US" w:eastAsia="en-US"/>
        </w:rPr>
        <w:t>ﭝ</w:t>
      </w:r>
      <w:r w:rsidR="00AD62A8" w:rsidRPr="00EC1E01">
        <w:rPr>
          <w:rFonts w:ascii="QCF_P105" w:hAnsi="QCF_P105" w:cs="QCF_P105"/>
          <w:color w:val="000000"/>
          <w:sz w:val="26"/>
          <w:szCs w:val="26"/>
          <w:rtl/>
          <w:lang w:val="en-US" w:eastAsia="en-US"/>
        </w:rPr>
        <w:t xml:space="preserve"> </w:t>
      </w:r>
      <w:r w:rsidRPr="00EC1E01">
        <w:rPr>
          <w:rFonts w:ascii="Calibri" w:hAnsi="Calibri" w:cs="QCF_P105"/>
          <w:color w:val="000000"/>
          <w:sz w:val="26"/>
          <w:szCs w:val="26"/>
          <w:lang w:eastAsia="en-US"/>
        </w:rPr>
        <w:t>…</w:t>
      </w:r>
      <w:r w:rsidR="00AD62A8" w:rsidRPr="00EC1E01">
        <w:rPr>
          <w:rFonts w:ascii="QCF_P105" w:hAnsi="QCF_P105" w:cs="QCF_P105"/>
          <w:color w:val="000000"/>
          <w:sz w:val="26"/>
          <w:szCs w:val="26"/>
          <w:rtl/>
          <w:lang w:val="en-US" w:eastAsia="en-US"/>
        </w:rPr>
        <w:t xml:space="preserve"> </w:t>
      </w:r>
      <w:r w:rsidRPr="00EC1E01">
        <w:rPr>
          <w:rFonts w:ascii="QCF_P105" w:hAnsi="QCF_P105" w:cs="QCF_P105"/>
          <w:color w:val="000000"/>
          <w:sz w:val="26"/>
          <w:szCs w:val="26"/>
          <w:rtl/>
          <w:lang w:val="en-US" w:eastAsia="en-US"/>
        </w:rPr>
        <w:t>ﮎ</w:t>
      </w:r>
      <w:r w:rsidR="00AD62A8" w:rsidRPr="00EC1E01">
        <w:rPr>
          <w:rFonts w:ascii="QCF_P105" w:hAnsi="QCF_P105" w:cs="QCF_P105"/>
          <w:color w:val="000000"/>
          <w:sz w:val="26"/>
          <w:szCs w:val="26"/>
          <w:rtl/>
          <w:lang w:val="en-US" w:eastAsia="en-US"/>
        </w:rPr>
        <w:t xml:space="preserve"> </w:t>
      </w:r>
      <w:r w:rsidRPr="00EC1E01">
        <w:rPr>
          <w:rFonts w:ascii="QCF_BSML" w:hAnsi="QCF_BSML" w:cs="QCF_BSML"/>
          <w:color w:val="000000"/>
          <w:sz w:val="26"/>
          <w:szCs w:val="26"/>
          <w:rtl/>
          <w:lang w:val="en-US" w:eastAsia="en-US"/>
        </w:rPr>
        <w:t>ﭼ</w:t>
      </w:r>
    </w:p>
    <w:p w:rsidR="00EC7CA1" w:rsidRDefault="00A81A97" w:rsidP="006D0BCA">
      <w:pPr>
        <w:pStyle w:val="10"/>
        <w:tabs>
          <w:tab w:val="left" w:pos="284"/>
        </w:tabs>
        <w:spacing w:before="40" w:after="40"/>
        <w:ind w:firstLine="426"/>
        <w:jc w:val="both"/>
        <w:rPr>
          <w:rFonts w:ascii="Times New Roman" w:hAnsi="Times New Roman"/>
          <w:b/>
          <w:bCs/>
          <w:szCs w:val="24"/>
        </w:rPr>
      </w:pPr>
      <w:r>
        <w:rPr>
          <w:rFonts w:ascii="Times New Roman" w:hAnsi="Times New Roman"/>
          <w:b/>
        </w:rPr>
        <w:t>«</w:t>
      </w:r>
      <w:r>
        <w:rPr>
          <w:rFonts w:ascii="Times New Roman" w:hAnsi="Times New Roman"/>
          <w:b/>
          <w:bCs/>
          <w:szCs w:val="24"/>
        </w:rPr>
        <w:t xml:space="preserve">О люди Писания! Не проявляйте чрезмерности </w:t>
      </w:r>
    </w:p>
    <w:p w:rsidR="00A81A97" w:rsidRDefault="00A81A97" w:rsidP="00E2063E">
      <w:pPr>
        <w:pStyle w:val="10"/>
        <w:tabs>
          <w:tab w:val="left" w:pos="284"/>
        </w:tabs>
        <w:spacing w:before="40" w:after="40"/>
        <w:jc w:val="both"/>
        <w:rPr>
          <w:rFonts w:ascii="Times New Roman" w:hAnsi="Times New Roman"/>
        </w:rPr>
      </w:pPr>
      <w:r>
        <w:rPr>
          <w:rFonts w:ascii="Times New Roman" w:hAnsi="Times New Roman"/>
          <w:b/>
          <w:bCs/>
          <w:szCs w:val="24"/>
        </w:rPr>
        <w:lastRenderedPageBreak/>
        <w:t>в вашей религии и говорите об Аллахе только</w:t>
      </w:r>
      <w:r w:rsidR="00EC7CA1">
        <w:rPr>
          <w:rFonts w:ascii="Times New Roman" w:hAnsi="Times New Roman"/>
          <w:b/>
          <w:bCs/>
          <w:szCs w:val="24"/>
        </w:rPr>
        <w:t xml:space="preserve"> </w:t>
      </w:r>
      <w:r>
        <w:rPr>
          <w:rFonts w:ascii="Times New Roman" w:hAnsi="Times New Roman"/>
          <w:b/>
          <w:bCs/>
          <w:szCs w:val="24"/>
        </w:rPr>
        <w:t>правду</w:t>
      </w:r>
      <w:r>
        <w:rPr>
          <w:rFonts w:ascii="Times New Roman" w:hAnsi="Times New Roman"/>
          <w:b/>
        </w:rPr>
        <w:t>»</w:t>
      </w:r>
      <w:r w:rsidR="00E2063E" w:rsidRPr="00A823D1">
        <w:rPr>
          <w:rStyle w:val="a4"/>
          <w:rFonts w:asciiTheme="minorHAnsi" w:hAnsiTheme="minorHAnsi" w:cstheme="minorHAnsi"/>
          <w:bCs/>
        </w:rPr>
        <w:footnoteReference w:id="119"/>
      </w:r>
      <w:r w:rsidR="00EC7CA1" w:rsidRPr="00345044">
        <w:rPr>
          <w:iCs/>
          <w:sz w:val="20"/>
        </w:rPr>
        <w:t>.</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Аллах запретил людям Писания проявлять чрезмерность. Этот запрет относится ко всем формам проявления чре</w:t>
      </w:r>
      <w:r>
        <w:rPr>
          <w:rFonts w:ascii="Times New Roman" w:hAnsi="Times New Roman"/>
          <w:i/>
        </w:rPr>
        <w:t>з</w:t>
      </w:r>
      <w:r>
        <w:rPr>
          <w:rFonts w:ascii="Times New Roman" w:hAnsi="Times New Roman"/>
          <w:i/>
        </w:rPr>
        <w:t>мерности в религии. Если же человек задумается над пол</w:t>
      </w:r>
      <w:r>
        <w:rPr>
          <w:rFonts w:ascii="Times New Roman" w:hAnsi="Times New Roman"/>
          <w:i/>
        </w:rPr>
        <w:t>о</w:t>
      </w:r>
      <w:r>
        <w:rPr>
          <w:rFonts w:ascii="Times New Roman" w:hAnsi="Times New Roman"/>
          <w:i/>
        </w:rPr>
        <w:t>жением людей Писания и рассказами о них, которые нам п</w:t>
      </w:r>
      <w:r>
        <w:rPr>
          <w:rFonts w:ascii="Times New Roman" w:hAnsi="Times New Roman"/>
          <w:i/>
        </w:rPr>
        <w:t>о</w:t>
      </w:r>
      <w:r>
        <w:rPr>
          <w:rFonts w:ascii="Times New Roman" w:hAnsi="Times New Roman"/>
          <w:i/>
        </w:rPr>
        <w:t xml:space="preserve">ведал Великий и Могучий Аллах, то ему станет ясно, что они излишествовали в почитании своих праведников. Христиане чрезмерно превозносили </w:t>
      </w:r>
      <w:r w:rsidR="0022792A">
        <w:rPr>
          <w:rFonts w:ascii="Times New Roman" w:hAnsi="Times New Roman"/>
          <w:i/>
        </w:rPr>
        <w:t>Пророк</w:t>
      </w:r>
      <w:r>
        <w:rPr>
          <w:rFonts w:ascii="Times New Roman" w:hAnsi="Times New Roman"/>
          <w:i/>
        </w:rPr>
        <w:t>а Ису, мир ему, его мать и апостолов. Иудеи проявляли излишество в отношении к Узейру, сподвижникам Мусы, а также в отношении к своим первосвященникам и монахам. Они приписывали им некот</w:t>
      </w:r>
      <w:r>
        <w:rPr>
          <w:rFonts w:ascii="Times New Roman" w:hAnsi="Times New Roman"/>
          <w:i/>
        </w:rPr>
        <w:t>о</w:t>
      </w:r>
      <w:r>
        <w:rPr>
          <w:rFonts w:ascii="Times New Roman" w:hAnsi="Times New Roman"/>
          <w:i/>
        </w:rPr>
        <w:t>рые божественные качества и право на заступничество и даже полагали, что они обладают определенной долей вл</w:t>
      </w:r>
      <w:r>
        <w:rPr>
          <w:rFonts w:ascii="Times New Roman" w:hAnsi="Times New Roman"/>
          <w:i/>
        </w:rPr>
        <w:t>а</w:t>
      </w:r>
      <w:r>
        <w:rPr>
          <w:rFonts w:ascii="Times New Roman" w:hAnsi="Times New Roman"/>
          <w:i/>
        </w:rPr>
        <w:t>сти, принимают решения и распоряжаются творениями.</w:t>
      </w:r>
    </w:p>
    <w:p w:rsidR="00E6301F"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В “ас-Сахихе” аль-Бухари приводится толкование Ибн Аббасом следующего высказывания Всевышнего Аллаха: </w:t>
      </w:r>
    </w:p>
    <w:p w:rsidR="00E6301F" w:rsidRPr="00EC1E01" w:rsidRDefault="00E6301F" w:rsidP="006D0BCA">
      <w:pPr>
        <w:pStyle w:val="10"/>
        <w:tabs>
          <w:tab w:val="left" w:pos="167"/>
        </w:tabs>
        <w:bidi/>
        <w:spacing w:before="40" w:after="40"/>
        <w:ind w:firstLine="167"/>
        <w:jc w:val="both"/>
        <w:rPr>
          <w:rFonts w:ascii="Times New Roman" w:hAnsi="Times New Roman"/>
          <w:b/>
          <w:sz w:val="26"/>
          <w:szCs w:val="26"/>
        </w:rPr>
      </w:pPr>
      <w:r w:rsidRPr="00EC1E01">
        <w:rPr>
          <w:rFonts w:ascii="QCF_BSML" w:hAnsi="QCF_BSML" w:cs="QCF_BSML"/>
          <w:color w:val="000000"/>
          <w:sz w:val="26"/>
          <w:szCs w:val="26"/>
          <w:rtl/>
          <w:lang w:val="en-US" w:eastAsia="en-US"/>
        </w:rPr>
        <w:t xml:space="preserve">ﭽ </w:t>
      </w:r>
      <w:r w:rsidRPr="00EC1E01">
        <w:rPr>
          <w:rFonts w:ascii="QCF_P571" w:hAnsi="QCF_P571" w:cs="QCF_P571"/>
          <w:color w:val="000000"/>
          <w:sz w:val="26"/>
          <w:szCs w:val="26"/>
          <w:rtl/>
          <w:lang w:val="en-US" w:eastAsia="en-US"/>
        </w:rPr>
        <w:t>ﮡ</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ﮢ</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ﮣ</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ﮤ</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ﮥ</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ﮦ</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ﮧ</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ﮨ</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ﮩ</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ﮪ</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ﮫ</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ﮬ</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ﮭ</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ﮮ</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ﮯ</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ﮰ</w:t>
      </w:r>
      <w:r w:rsidR="00AD62A8" w:rsidRPr="00EC1E01">
        <w:rPr>
          <w:rFonts w:ascii="QCF_P571" w:hAnsi="QCF_P571" w:cs="QCF_P571"/>
          <w:color w:val="000000"/>
          <w:sz w:val="26"/>
          <w:szCs w:val="26"/>
          <w:rtl/>
          <w:lang w:val="en-US" w:eastAsia="en-US"/>
        </w:rPr>
        <w:t xml:space="preserve"> </w:t>
      </w:r>
      <w:r w:rsidRPr="00EC1E01">
        <w:rPr>
          <w:rFonts w:ascii="QCF_P571" w:hAnsi="QCF_P571" w:cs="QCF_P571"/>
          <w:color w:val="000000"/>
          <w:sz w:val="26"/>
          <w:szCs w:val="26"/>
          <w:rtl/>
          <w:lang w:val="en-US" w:eastAsia="en-US"/>
        </w:rPr>
        <w:t>ﮱ</w:t>
      </w:r>
      <w:r w:rsidR="00AD62A8" w:rsidRPr="00EC1E01">
        <w:rPr>
          <w:rFonts w:ascii="QCF_P571" w:hAnsi="QCF_P571" w:cs="QCF_P571"/>
          <w:color w:val="000000"/>
          <w:sz w:val="26"/>
          <w:szCs w:val="26"/>
          <w:rtl/>
          <w:lang w:val="en-US" w:eastAsia="en-US"/>
        </w:rPr>
        <w:t xml:space="preserve"> </w:t>
      </w:r>
      <w:r w:rsidRPr="00EC1E01">
        <w:rPr>
          <w:rFonts w:ascii="QCF_BSML" w:hAnsi="QCF_BSML" w:cs="QCF_BSML"/>
          <w:color w:val="000000"/>
          <w:sz w:val="26"/>
          <w:szCs w:val="26"/>
          <w:rtl/>
          <w:lang w:val="en-US" w:eastAsia="en-US"/>
        </w:rPr>
        <w:t>ﭼ</w:t>
      </w:r>
    </w:p>
    <w:p w:rsidR="00497989" w:rsidRDefault="00A81A97" w:rsidP="00497989">
      <w:pPr>
        <w:pStyle w:val="10"/>
        <w:tabs>
          <w:tab w:val="left" w:pos="284"/>
        </w:tabs>
        <w:spacing w:before="40" w:after="40"/>
        <w:ind w:firstLine="426"/>
        <w:jc w:val="both"/>
        <w:rPr>
          <w:rFonts w:ascii="Times New Roman" w:hAnsi="Times New Roman"/>
          <w:b/>
        </w:rPr>
      </w:pPr>
      <w:r>
        <w:rPr>
          <w:rFonts w:ascii="Times New Roman" w:hAnsi="Times New Roman"/>
          <w:b/>
        </w:rPr>
        <w:t>«</w:t>
      </w:r>
      <w:r>
        <w:rPr>
          <w:rFonts w:ascii="Times New Roman" w:hAnsi="Times New Roman"/>
          <w:b/>
          <w:bCs/>
          <w:szCs w:val="24"/>
        </w:rPr>
        <w:t>Они замыслили тяжкую хитрость</w:t>
      </w:r>
      <w:r>
        <w:rPr>
          <w:rFonts w:ascii="Times New Roman" w:hAnsi="Times New Roman"/>
          <w:b/>
          <w:bCs/>
        </w:rPr>
        <w:t xml:space="preserve"> </w:t>
      </w:r>
      <w:r>
        <w:rPr>
          <w:rFonts w:ascii="Times New Roman" w:hAnsi="Times New Roman"/>
          <w:b/>
          <w:bCs/>
          <w:szCs w:val="24"/>
        </w:rPr>
        <w:t>и сказали: “Не о</w:t>
      </w:r>
      <w:r>
        <w:rPr>
          <w:rFonts w:ascii="Times New Roman" w:hAnsi="Times New Roman"/>
          <w:b/>
          <w:bCs/>
          <w:szCs w:val="24"/>
        </w:rPr>
        <w:t>т</w:t>
      </w:r>
      <w:r>
        <w:rPr>
          <w:rFonts w:ascii="Times New Roman" w:hAnsi="Times New Roman"/>
          <w:b/>
          <w:bCs/>
          <w:szCs w:val="24"/>
        </w:rPr>
        <w:t>рекайтесь от ваших богов: Вадда, Сувы, Йагуса, Йаука и Насра</w:t>
      </w:r>
      <w:r>
        <w:rPr>
          <w:rFonts w:ascii="Times New Roman" w:hAnsi="Times New Roman"/>
          <w:b/>
        </w:rPr>
        <w:sym w:font="Arial" w:char="201D"/>
      </w:r>
      <w:r>
        <w:rPr>
          <w:rFonts w:ascii="Times New Roman" w:hAnsi="Times New Roman"/>
          <w:b/>
        </w:rPr>
        <w:t>»</w:t>
      </w:r>
      <w:r w:rsidRPr="00A23647">
        <w:rPr>
          <w:rStyle w:val="a4"/>
          <w:rFonts w:asciiTheme="minorHAnsi" w:hAnsiTheme="minorHAnsi" w:cstheme="minorHAnsi"/>
        </w:rPr>
        <w:footnoteReference w:id="120"/>
      </w:r>
      <w:r w:rsidR="00E2063E" w:rsidRPr="00E2063E">
        <w:rPr>
          <w:rFonts w:ascii="Times New Roman" w:hAnsi="Times New Roman"/>
          <w:bCs/>
        </w:rPr>
        <w:t>.</w:t>
      </w:r>
      <w:r>
        <w:rPr>
          <w:rFonts w:ascii="Times New Roman" w:hAnsi="Times New Roman"/>
          <w:b/>
        </w:rPr>
        <w:t xml:space="preserve"> </w:t>
      </w:r>
    </w:p>
    <w:p w:rsidR="00A81A97" w:rsidRDefault="00A81A97" w:rsidP="00497989">
      <w:pPr>
        <w:pStyle w:val="10"/>
        <w:tabs>
          <w:tab w:val="left" w:pos="284"/>
        </w:tabs>
        <w:spacing w:before="40" w:after="40"/>
        <w:ind w:firstLine="426"/>
        <w:jc w:val="both"/>
        <w:rPr>
          <w:rFonts w:ascii="Times New Roman" w:hAnsi="Times New Roman"/>
        </w:rPr>
      </w:pPr>
      <w:r>
        <w:rPr>
          <w:rFonts w:ascii="Times New Roman" w:hAnsi="Times New Roman"/>
        </w:rPr>
        <w:t xml:space="preserve">Он сказал: «Это </w:t>
      </w:r>
      <w:r w:rsidR="0022792A">
        <w:rPr>
          <w:rFonts w:ascii="Times New Roman" w:hAnsi="Times New Roman"/>
        </w:rPr>
        <w:t>—</w:t>
      </w:r>
      <w:r>
        <w:rPr>
          <w:rFonts w:ascii="Times New Roman" w:hAnsi="Times New Roman"/>
        </w:rPr>
        <w:t xml:space="preserve"> имена праведников из народа Нуха. Когда они умерли, сатана внушил их народу, чтобы они во</w:t>
      </w:r>
      <w:r>
        <w:rPr>
          <w:rFonts w:ascii="Times New Roman" w:hAnsi="Times New Roman"/>
        </w:rPr>
        <w:t>з</w:t>
      </w:r>
      <w:r>
        <w:rPr>
          <w:rFonts w:ascii="Times New Roman" w:hAnsi="Times New Roman"/>
        </w:rPr>
        <w:t>двигли их статуи в местах их собраний и назвали их именами. Они поступили таким образом, но не поклонялись им понач</w:t>
      </w:r>
      <w:r>
        <w:rPr>
          <w:rFonts w:ascii="Times New Roman" w:hAnsi="Times New Roman"/>
        </w:rPr>
        <w:t>а</w:t>
      </w:r>
      <w:r>
        <w:rPr>
          <w:rFonts w:ascii="Times New Roman" w:hAnsi="Times New Roman"/>
        </w:rPr>
        <w:t>лу. Когда же они умерли, и знания были забыты, им начали поклоняться»</w:t>
      </w:r>
      <w:r w:rsidRPr="00A23647">
        <w:rPr>
          <w:rStyle w:val="a4"/>
          <w:rFonts w:asciiTheme="minorHAnsi" w:hAnsiTheme="minorHAnsi" w:cstheme="minorHAnsi"/>
        </w:rPr>
        <w:footnoteReference w:id="121"/>
      </w:r>
      <w:r w:rsidR="00400013">
        <w:rPr>
          <w:rFonts w:ascii="Times New Roman" w:hAnsi="Times New Roman"/>
        </w:rPr>
        <w:t>.</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 xml:space="preserve">Народ Нуха стал приобщать сотоварищей к Аллаху по причине чрезмерного почитания праведников и их усопших </w:t>
      </w:r>
      <w:r>
        <w:rPr>
          <w:rFonts w:ascii="Times New Roman" w:hAnsi="Times New Roman"/>
          <w:i/>
        </w:rPr>
        <w:lastRenderedPageBreak/>
        <w:t>душ. Сатана явился к ним в образе души праведного раба и сказал, что он будет заступаться за каждого, кто станет полагаться на него. Подобное почитание впоследствии пр</w:t>
      </w:r>
      <w:r>
        <w:rPr>
          <w:rFonts w:ascii="Times New Roman" w:hAnsi="Times New Roman"/>
          <w:i/>
        </w:rPr>
        <w:t>и</w:t>
      </w:r>
      <w:r>
        <w:rPr>
          <w:rFonts w:ascii="Times New Roman" w:hAnsi="Times New Roman"/>
          <w:i/>
        </w:rPr>
        <w:t>вело к тому, что люди стали поклоняться изображениям, истуканам и идолам. О возникновении этого многобожия и поведал Ибн Аббас.</w:t>
      </w:r>
    </w:p>
    <w:p w:rsidR="00C573E1"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 xml:space="preserve">Ибн аль-Кайим сказал: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«Некоторые ранние мусульмане поведали: </w:t>
      </w:r>
      <w:r>
        <w:rPr>
          <w:rFonts w:ascii="Times New Roman" w:hAnsi="Times New Roman"/>
        </w:rPr>
        <w:sym w:font="Arial" w:char="201C"/>
      </w:r>
      <w:r>
        <w:rPr>
          <w:rFonts w:ascii="Times New Roman" w:hAnsi="Times New Roman"/>
        </w:rPr>
        <w:t>Когда они умерли, люди стали усердно молиться на их могилах, затем соорудили их статуи, а когда прошло достаточно много вр</w:t>
      </w:r>
      <w:r>
        <w:rPr>
          <w:rFonts w:ascii="Times New Roman" w:hAnsi="Times New Roman"/>
        </w:rPr>
        <w:t>е</w:t>
      </w:r>
      <w:r>
        <w:rPr>
          <w:rFonts w:ascii="Times New Roman" w:hAnsi="Times New Roman"/>
        </w:rPr>
        <w:t>мени, они стали поклоняться им</w:t>
      </w:r>
      <w:r>
        <w:rPr>
          <w:rFonts w:ascii="Times New Roman" w:hAnsi="Times New Roman"/>
        </w:rPr>
        <w:sym w:font="Arial" w:char="201D"/>
      </w:r>
      <w:r>
        <w:rPr>
          <w:rFonts w:ascii="Times New Roman" w:hAnsi="Times New Roman"/>
        </w:rPr>
        <w:t>».</w:t>
      </w:r>
    </w:p>
    <w:p w:rsidR="00A81A97" w:rsidRDefault="00A81A97" w:rsidP="006D0BCA">
      <w:pPr>
        <w:pStyle w:val="10"/>
        <w:tabs>
          <w:tab w:val="left" w:pos="284"/>
        </w:tabs>
        <w:spacing w:before="40" w:after="40"/>
        <w:ind w:firstLine="426"/>
        <w:jc w:val="both"/>
        <w:rPr>
          <w:rFonts w:ascii="Times New Roman" w:hAnsi="Times New Roman"/>
          <w:i/>
          <w:iCs/>
        </w:rPr>
      </w:pPr>
      <w:r>
        <w:rPr>
          <w:rFonts w:ascii="Times New Roman" w:hAnsi="Times New Roman"/>
          <w:i/>
          <w:iCs/>
        </w:rPr>
        <w:t>Из этого высказывания следует, что они решили сд</w:t>
      </w:r>
      <w:r>
        <w:rPr>
          <w:rFonts w:ascii="Times New Roman" w:hAnsi="Times New Roman"/>
          <w:i/>
          <w:iCs/>
        </w:rPr>
        <w:t>е</w:t>
      </w:r>
      <w:r>
        <w:rPr>
          <w:rFonts w:ascii="Times New Roman" w:hAnsi="Times New Roman"/>
          <w:i/>
          <w:iCs/>
        </w:rPr>
        <w:t>лать изображения праведников и знали, что они не станут поклоняться им, потому что они обладали знаниями. Однако изображения этих праведных и почтенных людей послужили причиной того, что впоследствии люди, позабывшие истину, стали поклоняться им. Возможно, сатана явился к этим изображениям, и людям, которые смотрели на них или о</w:t>
      </w:r>
      <w:r>
        <w:rPr>
          <w:rFonts w:ascii="Times New Roman" w:hAnsi="Times New Roman"/>
          <w:i/>
          <w:iCs/>
        </w:rPr>
        <w:t>б</w:t>
      </w:r>
      <w:r>
        <w:rPr>
          <w:rFonts w:ascii="Times New Roman" w:hAnsi="Times New Roman"/>
          <w:i/>
          <w:iCs/>
        </w:rPr>
        <w:t>ращались к ним, показалось, что эти изображения разгов</w:t>
      </w:r>
      <w:r>
        <w:rPr>
          <w:rFonts w:ascii="Times New Roman" w:hAnsi="Times New Roman"/>
          <w:i/>
          <w:iCs/>
        </w:rPr>
        <w:t>а</w:t>
      </w:r>
      <w:r>
        <w:rPr>
          <w:rFonts w:ascii="Times New Roman" w:hAnsi="Times New Roman"/>
          <w:i/>
          <w:iCs/>
        </w:rPr>
        <w:t>ривают, или что нарисованные уста шевелятся, или что они слышали их речь. Сатана внушил им то, что заставило сер</w:t>
      </w:r>
      <w:r>
        <w:rPr>
          <w:rFonts w:ascii="Times New Roman" w:hAnsi="Times New Roman"/>
          <w:i/>
          <w:iCs/>
        </w:rPr>
        <w:t>д</w:t>
      </w:r>
      <w:r>
        <w:rPr>
          <w:rFonts w:ascii="Times New Roman" w:hAnsi="Times New Roman"/>
          <w:i/>
          <w:iCs/>
        </w:rPr>
        <w:t>ца людей привязываться к этим душам, и обольстил их. То же самое происходит с людьми, которые собираются на м</w:t>
      </w:r>
      <w:r>
        <w:rPr>
          <w:rFonts w:ascii="Times New Roman" w:hAnsi="Times New Roman"/>
          <w:i/>
          <w:iCs/>
        </w:rPr>
        <w:t>о</w:t>
      </w:r>
      <w:r>
        <w:rPr>
          <w:rFonts w:ascii="Times New Roman" w:hAnsi="Times New Roman"/>
          <w:i/>
          <w:iCs/>
        </w:rPr>
        <w:t>гилах и поклоняются погребенным в них покойникам вместо Аллаха. Одним словом, изображения были причиной появл</w:t>
      </w:r>
      <w:r>
        <w:rPr>
          <w:rFonts w:ascii="Times New Roman" w:hAnsi="Times New Roman"/>
          <w:i/>
          <w:iCs/>
        </w:rPr>
        <w:t>е</w:t>
      </w:r>
      <w:r>
        <w:rPr>
          <w:rFonts w:ascii="Times New Roman" w:hAnsi="Times New Roman"/>
          <w:i/>
          <w:iCs/>
        </w:rPr>
        <w:t>ния многобожия.</w:t>
      </w:r>
    </w:p>
    <w:p w:rsidR="00400013"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Передают, что Умар рассказывал,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400013"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w:t>
      </w:r>
      <w:r w:rsidRPr="00400013">
        <w:rPr>
          <w:rFonts w:ascii="Times New Roman" w:hAnsi="Times New Roman"/>
          <w:b/>
          <w:bCs/>
          <w:i/>
          <w:iCs/>
        </w:rPr>
        <w:t>Не возвеличивайте меня так, как возвеличивают хр</w:t>
      </w:r>
      <w:r w:rsidRPr="00400013">
        <w:rPr>
          <w:rFonts w:ascii="Times New Roman" w:hAnsi="Times New Roman"/>
          <w:b/>
          <w:bCs/>
          <w:i/>
          <w:iCs/>
        </w:rPr>
        <w:t>и</w:t>
      </w:r>
      <w:r w:rsidRPr="00400013">
        <w:rPr>
          <w:rFonts w:ascii="Times New Roman" w:hAnsi="Times New Roman"/>
          <w:b/>
          <w:bCs/>
          <w:i/>
          <w:iCs/>
        </w:rPr>
        <w:t xml:space="preserve">стиане сына Марьям, ибо я </w:t>
      </w:r>
      <w:r w:rsidR="0022792A" w:rsidRPr="00400013">
        <w:rPr>
          <w:rFonts w:ascii="Times New Roman" w:hAnsi="Times New Roman"/>
          <w:b/>
          <w:bCs/>
          <w:i/>
          <w:iCs/>
        </w:rPr>
        <w:t>—</w:t>
      </w:r>
      <w:r w:rsidRPr="00400013">
        <w:rPr>
          <w:rFonts w:ascii="Times New Roman" w:hAnsi="Times New Roman"/>
          <w:b/>
          <w:bCs/>
          <w:i/>
          <w:iCs/>
        </w:rPr>
        <w:t xml:space="preserve"> раб. И посему говорите: </w:t>
      </w:r>
      <w:r w:rsidRPr="00400013">
        <w:rPr>
          <w:rFonts w:ascii="Times New Roman" w:hAnsi="Times New Roman"/>
          <w:b/>
          <w:bCs/>
          <w:i/>
          <w:iCs/>
        </w:rPr>
        <w:sym w:font="Arial" w:char="201C"/>
      </w:r>
      <w:r w:rsidRPr="00400013">
        <w:rPr>
          <w:rFonts w:ascii="Times New Roman" w:hAnsi="Times New Roman"/>
          <w:b/>
          <w:bCs/>
          <w:i/>
          <w:iCs/>
        </w:rPr>
        <w:t xml:space="preserve">Раб Аллаха и Его </w:t>
      </w:r>
      <w:r w:rsidR="00EC3011">
        <w:rPr>
          <w:rFonts w:ascii="Times New Roman" w:hAnsi="Times New Roman"/>
          <w:b/>
          <w:bCs/>
          <w:i/>
          <w:iCs/>
        </w:rPr>
        <w:t>Посланник</w:t>
      </w:r>
      <w:r w:rsidRPr="00400013">
        <w:rPr>
          <w:rFonts w:ascii="Times New Roman" w:hAnsi="Times New Roman"/>
          <w:b/>
          <w:bCs/>
          <w:i/>
          <w:iCs/>
        </w:rPr>
        <w:sym w:font="Arial" w:char="201D"/>
      </w:r>
      <w:r>
        <w:rPr>
          <w:rFonts w:ascii="Times New Roman" w:hAnsi="Times New Roman"/>
        </w:rPr>
        <w:t xml:space="preserve">». </w:t>
      </w:r>
    </w:p>
    <w:p w:rsidR="00A81A97" w:rsidRDefault="00A81A97" w:rsidP="00400013">
      <w:pPr>
        <w:pStyle w:val="10"/>
        <w:tabs>
          <w:tab w:val="left" w:pos="284"/>
        </w:tabs>
        <w:spacing w:before="40" w:after="40"/>
        <w:ind w:firstLine="426"/>
        <w:jc w:val="both"/>
        <w:rPr>
          <w:rFonts w:ascii="Times New Roman" w:hAnsi="Times New Roman"/>
        </w:rPr>
      </w:pPr>
      <w:r>
        <w:rPr>
          <w:rFonts w:ascii="Times New Roman" w:hAnsi="Times New Roman"/>
        </w:rPr>
        <w:t>Этот хадис передали аль-Бухари и Ахмад</w:t>
      </w:r>
      <w:r w:rsidRPr="00A23647">
        <w:rPr>
          <w:rStyle w:val="a4"/>
          <w:rFonts w:asciiTheme="minorHAnsi" w:hAnsiTheme="minorHAnsi" w:cstheme="minorHAnsi"/>
        </w:rPr>
        <w:footnoteReference w:id="122"/>
      </w:r>
      <w:r w:rsidR="00400013">
        <w:rPr>
          <w:rFonts w:ascii="Times New Roman" w:hAnsi="Times New Roman"/>
        </w:rPr>
        <w:t>.</w:t>
      </w:r>
    </w:p>
    <w:p w:rsidR="00A81A97" w:rsidRDefault="00A81A97" w:rsidP="00EC1E01">
      <w:pPr>
        <w:pStyle w:val="10"/>
        <w:tabs>
          <w:tab w:val="left" w:pos="284"/>
        </w:tabs>
        <w:spacing w:before="40" w:after="40"/>
        <w:ind w:firstLine="426"/>
        <w:jc w:val="both"/>
        <w:rPr>
          <w:rFonts w:ascii="Times New Roman" w:hAnsi="Times New Roman"/>
          <w:i/>
          <w:iCs/>
        </w:rPr>
      </w:pPr>
      <w:r>
        <w:rPr>
          <w:rFonts w:ascii="Times New Roman" w:hAnsi="Times New Roman"/>
          <w:i/>
          <w:iCs/>
        </w:rPr>
        <w:lastRenderedPageBreak/>
        <w:t xml:space="preserve">Арабское слово “итра” означает “излишество” или “чрезмерное восхваление”. </w:t>
      </w:r>
      <w:r w:rsidR="0022792A">
        <w:rPr>
          <w:rFonts w:ascii="Times New Roman" w:hAnsi="Times New Roman"/>
          <w:i/>
          <w:iCs/>
        </w:rPr>
        <w:t>Пророк</w:t>
      </w:r>
      <w:r>
        <w:rPr>
          <w:rFonts w:ascii="Times New Roman" w:hAnsi="Times New Roman"/>
          <w:i/>
          <w:iCs/>
        </w:rPr>
        <w:t xml:space="preserve"> </w:t>
      </w:r>
      <w:r w:rsidR="00E770C0" w:rsidRPr="00EC1E01">
        <w:rPr>
          <w:rFonts w:ascii="Times New Roman" w:hAnsi="Times New Roman"/>
        </w:rPr>
        <w:sym w:font="AGA Arabesque" w:char="F072"/>
      </w:r>
      <w:r w:rsidRPr="00EC1E01">
        <w:rPr>
          <w:rFonts w:ascii="Times New Roman" w:hAnsi="Times New Roman"/>
        </w:rPr>
        <w:t xml:space="preserve"> </w:t>
      </w:r>
      <w:r>
        <w:rPr>
          <w:rFonts w:ascii="Times New Roman" w:hAnsi="Times New Roman"/>
          <w:i/>
          <w:iCs/>
        </w:rPr>
        <w:t>не хотел, чтобы его восхваляли так, как христиане восхваляли сына Марьям. Он запретил чрезмерное восхваление вообще, а не некоторые из его форм. А поступил он так, потому что христиане прин</w:t>
      </w:r>
      <w:r>
        <w:rPr>
          <w:rFonts w:ascii="Times New Roman" w:hAnsi="Times New Roman"/>
          <w:i/>
          <w:iCs/>
        </w:rPr>
        <w:t>я</w:t>
      </w:r>
      <w:r>
        <w:rPr>
          <w:rFonts w:ascii="Times New Roman" w:hAnsi="Times New Roman"/>
          <w:i/>
          <w:iCs/>
        </w:rPr>
        <w:t>лись чрезмерно восхвалять сына Марьям, и это привело к тому, что они стали неверующими, приобщили сотоварищей к Аллаху и назвали сына Марьям Сыном Бога.</w:t>
      </w:r>
    </w:p>
    <w:p w:rsidR="00400013" w:rsidRDefault="0022792A" w:rsidP="006D0BCA">
      <w:pPr>
        <w:pStyle w:val="10"/>
        <w:tabs>
          <w:tab w:val="left" w:pos="284"/>
        </w:tabs>
        <w:spacing w:before="40" w:after="40"/>
        <w:ind w:firstLine="426"/>
        <w:jc w:val="both"/>
        <w:rPr>
          <w:rFonts w:ascii="Times New Roman" w:hAnsi="Times New Roman"/>
        </w:rPr>
      </w:pPr>
      <w:r>
        <w:rPr>
          <w:rFonts w:ascii="Times New Roman" w:hAnsi="Times New Roman"/>
        </w:rPr>
        <w:t>Посланник Аллаха</w:t>
      </w:r>
      <w:r w:rsidR="00A81A97">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сказал</w:t>
      </w:r>
      <w:r w:rsidR="00A81A97">
        <w:rPr>
          <w:rFonts w:ascii="Times New Roman" w:hAnsi="Times New Roman"/>
        </w:rPr>
        <w:t xml:space="preserve">: </w:t>
      </w:r>
    </w:p>
    <w:p w:rsidR="00400013"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w:t>
      </w:r>
      <w:r w:rsidRPr="00400013">
        <w:rPr>
          <w:rFonts w:ascii="Times New Roman" w:hAnsi="Times New Roman"/>
          <w:b/>
          <w:bCs/>
          <w:i/>
          <w:iCs/>
        </w:rPr>
        <w:t>Берегитесь чрезмерности, ибо именно чрезмерность погубила ваших предшественников</w:t>
      </w:r>
      <w:r>
        <w:rPr>
          <w:rFonts w:ascii="Times New Roman" w:hAnsi="Times New Roman"/>
        </w:rPr>
        <w:t xml:space="preserve">».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Этот хадис передал Ахмад</w:t>
      </w:r>
      <w:r w:rsidRPr="00A23647">
        <w:rPr>
          <w:rStyle w:val="a4"/>
          <w:rFonts w:asciiTheme="minorHAnsi" w:hAnsiTheme="minorHAnsi" w:cstheme="minorHAnsi"/>
        </w:rPr>
        <w:footnoteReference w:id="123"/>
      </w:r>
      <w:r w:rsidR="00400013">
        <w:rPr>
          <w:rFonts w:ascii="Times New Roman" w:hAnsi="Times New Roman"/>
        </w:rPr>
        <w:t>.</w:t>
      </w:r>
    </w:p>
    <w:p w:rsidR="00A81A97" w:rsidRDefault="00A81A97" w:rsidP="006D0BCA">
      <w:pPr>
        <w:pStyle w:val="10"/>
        <w:tabs>
          <w:tab w:val="left" w:pos="284"/>
        </w:tabs>
        <w:spacing w:before="40" w:after="40"/>
        <w:ind w:firstLine="426"/>
        <w:jc w:val="both"/>
        <w:rPr>
          <w:rFonts w:ascii="Times New Roman" w:hAnsi="Times New Roman"/>
          <w:i/>
          <w:iCs/>
        </w:rPr>
      </w:pPr>
      <w:r>
        <w:rPr>
          <w:rFonts w:ascii="Times New Roman" w:hAnsi="Times New Roman"/>
          <w:i/>
          <w:iCs/>
        </w:rPr>
        <w:t>Это означает, что чрезмерность запрещена в любой форме. Она является причиной всякого зла, тогда как ум</w:t>
      </w:r>
      <w:r>
        <w:rPr>
          <w:rFonts w:ascii="Times New Roman" w:hAnsi="Times New Roman"/>
          <w:i/>
          <w:iCs/>
        </w:rPr>
        <w:t>е</w:t>
      </w:r>
      <w:r>
        <w:rPr>
          <w:rFonts w:ascii="Times New Roman" w:hAnsi="Times New Roman"/>
          <w:i/>
          <w:iCs/>
        </w:rPr>
        <w:t>ренность является залогом любого успеха и блага.</w:t>
      </w:r>
    </w:p>
    <w:p w:rsidR="00400013" w:rsidRDefault="00A81A97" w:rsidP="00DC4896">
      <w:pPr>
        <w:pStyle w:val="10"/>
        <w:tabs>
          <w:tab w:val="left" w:pos="284"/>
        </w:tabs>
        <w:spacing w:before="40" w:after="40"/>
        <w:ind w:firstLine="426"/>
        <w:jc w:val="both"/>
        <w:rPr>
          <w:rFonts w:ascii="Times New Roman" w:hAnsi="Times New Roman"/>
        </w:rPr>
      </w:pPr>
      <w:r>
        <w:rPr>
          <w:rFonts w:ascii="Times New Roman" w:hAnsi="Times New Roman"/>
        </w:rPr>
        <w:t xml:space="preserve">Муслим передал хадис Ибн Масуда о том, что </w:t>
      </w:r>
      <w:r w:rsidR="0022792A">
        <w:rPr>
          <w:rFonts w:ascii="Times New Roman" w:hAnsi="Times New Roman"/>
        </w:rPr>
        <w:t>Посланник Аллаха</w:t>
      </w:r>
      <w:r w:rsidR="00DC4896">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A81A97" w:rsidRDefault="00A81A97" w:rsidP="00400013">
      <w:pPr>
        <w:pStyle w:val="10"/>
        <w:tabs>
          <w:tab w:val="left" w:pos="284"/>
        </w:tabs>
        <w:spacing w:before="40" w:after="40"/>
        <w:ind w:firstLine="426"/>
        <w:jc w:val="both"/>
        <w:rPr>
          <w:rFonts w:ascii="Times New Roman" w:hAnsi="Times New Roman"/>
        </w:rPr>
      </w:pPr>
      <w:r>
        <w:rPr>
          <w:rFonts w:ascii="Times New Roman" w:hAnsi="Times New Roman"/>
        </w:rPr>
        <w:t>«</w:t>
      </w:r>
      <w:r w:rsidRPr="00400013">
        <w:rPr>
          <w:rFonts w:ascii="Times New Roman" w:hAnsi="Times New Roman"/>
          <w:b/>
          <w:bCs/>
          <w:i/>
          <w:iCs/>
        </w:rPr>
        <w:t>Сгинули излишествующие!</w:t>
      </w:r>
      <w:r>
        <w:rPr>
          <w:rFonts w:ascii="Times New Roman" w:hAnsi="Times New Roman"/>
        </w:rPr>
        <w:t>» Он повторил это трижды</w:t>
      </w:r>
      <w:r w:rsidRPr="00A23647">
        <w:rPr>
          <w:rStyle w:val="a4"/>
          <w:rFonts w:asciiTheme="minorHAnsi" w:hAnsiTheme="minorHAnsi" w:cstheme="minorHAnsi"/>
        </w:rPr>
        <w:footnoteReference w:id="124"/>
      </w:r>
      <w:r w:rsidR="00400013">
        <w:rPr>
          <w:rFonts w:ascii="Times New Roman" w:hAnsi="Times New Roman"/>
        </w:rPr>
        <w:t>.</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Под излишествующими подразумеваются те, кто проя</w:t>
      </w:r>
      <w:r>
        <w:rPr>
          <w:rFonts w:ascii="Times New Roman" w:hAnsi="Times New Roman"/>
          <w:i/>
        </w:rPr>
        <w:t>в</w:t>
      </w:r>
      <w:r>
        <w:rPr>
          <w:rFonts w:ascii="Times New Roman" w:hAnsi="Times New Roman"/>
          <w:i/>
        </w:rPr>
        <w:t xml:space="preserve">ляет излишнее усердие в делах и словах, кто пытается узнать или сделать то, что не дозволил Аллах. Излишество и чрезмерность </w:t>
      </w:r>
      <w:r w:rsidR="0022792A">
        <w:rPr>
          <w:rFonts w:ascii="Times New Roman" w:hAnsi="Times New Roman"/>
          <w:i/>
        </w:rPr>
        <w:t>—</w:t>
      </w:r>
      <w:r>
        <w:rPr>
          <w:rFonts w:ascii="Times New Roman" w:hAnsi="Times New Roman"/>
          <w:i/>
        </w:rPr>
        <w:t xml:space="preserve"> это близкие по смыслу понятия.</w:t>
      </w:r>
    </w:p>
    <w:p w:rsidR="00A81A97" w:rsidRDefault="00A81A97" w:rsidP="00C573E1">
      <w:pPr>
        <w:pStyle w:val="10"/>
        <w:tabs>
          <w:tab w:val="left" w:pos="284"/>
        </w:tabs>
        <w:spacing w:before="40" w:after="40"/>
        <w:ind w:firstLine="426"/>
        <w:jc w:val="both"/>
        <w:rPr>
          <w:rFonts w:ascii="Times New Roman" w:hAnsi="Times New Roman"/>
          <w:i/>
        </w:rPr>
      </w:pPr>
      <w:r>
        <w:rPr>
          <w:rFonts w:ascii="Times New Roman" w:hAnsi="Times New Roman"/>
          <w:i/>
        </w:rPr>
        <w:t>В этой главе шейх, да смилостивится над ним Аллах, разъяснил, что причина, по которой сыны Адама становятся неверующими и отказываются от своей религии, заключае</w:t>
      </w:r>
      <w:r>
        <w:rPr>
          <w:rFonts w:ascii="Times New Roman" w:hAnsi="Times New Roman"/>
          <w:i/>
        </w:rPr>
        <w:t>т</w:t>
      </w:r>
      <w:r>
        <w:rPr>
          <w:rFonts w:ascii="Times New Roman" w:hAnsi="Times New Roman"/>
          <w:i/>
        </w:rPr>
        <w:t>ся в чрезмерном почитании праведников. Соплеменники Нуха преступили границы дозволенного в почитании своих праве</w:t>
      </w:r>
      <w:r>
        <w:rPr>
          <w:rFonts w:ascii="Times New Roman" w:hAnsi="Times New Roman"/>
          <w:i/>
        </w:rPr>
        <w:t>д</w:t>
      </w:r>
      <w:r>
        <w:rPr>
          <w:rFonts w:ascii="Times New Roman" w:hAnsi="Times New Roman"/>
          <w:i/>
        </w:rPr>
        <w:t>ников, стали собираться на их могилах и превратили их в б</w:t>
      </w:r>
      <w:r>
        <w:rPr>
          <w:rFonts w:ascii="Times New Roman" w:hAnsi="Times New Roman"/>
          <w:i/>
        </w:rPr>
        <w:t>о</w:t>
      </w:r>
      <w:r>
        <w:rPr>
          <w:rFonts w:ascii="Times New Roman" w:hAnsi="Times New Roman"/>
          <w:i/>
        </w:rPr>
        <w:t>гов. Христиане проявляют излишество в отношении своего посланника Исы, мир ему, его апостолов и патриархов, к</w:t>
      </w:r>
      <w:r>
        <w:rPr>
          <w:rFonts w:ascii="Times New Roman" w:hAnsi="Times New Roman"/>
          <w:i/>
        </w:rPr>
        <w:t>о</w:t>
      </w:r>
      <w:r>
        <w:rPr>
          <w:rFonts w:ascii="Times New Roman" w:hAnsi="Times New Roman"/>
          <w:i/>
        </w:rPr>
        <w:t>торых они также превратили в богов наряду с Великим и Могучим Аллахом. Среди мусульман также есть такие, к</w:t>
      </w:r>
      <w:r>
        <w:rPr>
          <w:rFonts w:ascii="Times New Roman" w:hAnsi="Times New Roman"/>
          <w:i/>
        </w:rPr>
        <w:t>о</w:t>
      </w:r>
      <w:r>
        <w:rPr>
          <w:rFonts w:ascii="Times New Roman" w:hAnsi="Times New Roman"/>
          <w:i/>
        </w:rPr>
        <w:lastRenderedPageBreak/>
        <w:t xml:space="preserve">торые приписывают </w:t>
      </w:r>
      <w:r w:rsidR="0022792A">
        <w:rPr>
          <w:rFonts w:ascii="Times New Roman" w:hAnsi="Times New Roman"/>
          <w:i/>
        </w:rPr>
        <w:t>Пророку</w:t>
      </w:r>
      <w:r>
        <w:rPr>
          <w:rFonts w:ascii="Times New Roman" w:hAnsi="Times New Roman"/>
          <w:i/>
        </w:rPr>
        <w:t xml:space="preserve"> </w:t>
      </w:r>
      <w:r w:rsidR="00E770C0" w:rsidRPr="00EC1E01">
        <w:rPr>
          <w:rFonts w:ascii="Times New Roman" w:hAnsi="Times New Roman"/>
          <w:iCs/>
        </w:rPr>
        <w:sym w:font="AGA Arabesque" w:char="F072"/>
      </w:r>
      <w:r w:rsidRPr="00EC1E01">
        <w:rPr>
          <w:rFonts w:ascii="Times New Roman" w:hAnsi="Times New Roman"/>
          <w:iCs/>
        </w:rPr>
        <w:t>,</w:t>
      </w:r>
      <w:r>
        <w:rPr>
          <w:rFonts w:ascii="Times New Roman" w:hAnsi="Times New Roman"/>
          <w:i/>
        </w:rPr>
        <w:t xml:space="preserve"> некоторые божественные качества, хотя сам </w:t>
      </w:r>
      <w:r w:rsidR="0022792A">
        <w:rPr>
          <w:rFonts w:ascii="Times New Roman" w:hAnsi="Times New Roman"/>
          <w:i/>
        </w:rPr>
        <w:t>Пророк</w:t>
      </w:r>
      <w:r>
        <w:rPr>
          <w:rFonts w:ascii="Times New Roman" w:hAnsi="Times New Roman"/>
          <w:i/>
        </w:rPr>
        <w:t xml:space="preserve"> </w:t>
      </w:r>
      <w:r w:rsidR="0022792A">
        <w:rPr>
          <w:rFonts w:ascii="Times New Roman" w:hAnsi="Times New Roman"/>
          <w:i/>
        </w:rPr>
        <w:t>Мухаммад</w:t>
      </w:r>
      <w:r>
        <w:rPr>
          <w:rFonts w:ascii="Times New Roman" w:hAnsi="Times New Roman"/>
          <w:i/>
        </w:rPr>
        <w:t xml:space="preserve"> </w:t>
      </w:r>
      <w:r w:rsidR="00E770C0" w:rsidRPr="00DC4896">
        <w:rPr>
          <w:rFonts w:ascii="Times New Roman" w:hAnsi="Times New Roman"/>
          <w:iCs/>
        </w:rPr>
        <w:sym w:font="AGA Arabesque" w:char="F072"/>
      </w:r>
      <w:r>
        <w:rPr>
          <w:rFonts w:ascii="Times New Roman" w:hAnsi="Times New Roman"/>
          <w:i/>
        </w:rPr>
        <w:t xml:space="preserve"> запретил пост</w:t>
      </w:r>
      <w:r>
        <w:rPr>
          <w:rFonts w:ascii="Times New Roman" w:hAnsi="Times New Roman"/>
          <w:i/>
        </w:rPr>
        <w:t>у</w:t>
      </w:r>
      <w:r>
        <w:rPr>
          <w:rFonts w:ascii="Times New Roman" w:hAnsi="Times New Roman"/>
          <w:i/>
        </w:rPr>
        <w:t>пать таким образом.</w:t>
      </w:r>
    </w:p>
    <w:p w:rsidR="00A81A97" w:rsidRPr="00A13021" w:rsidRDefault="00A81A97" w:rsidP="00400013">
      <w:pPr>
        <w:pStyle w:val="TAWHID-02"/>
      </w:pPr>
      <w:r w:rsidRPr="00A13021">
        <w:t>РАССМАТРИВАЕМЫЕ ВОПРОСЫ:</w:t>
      </w:r>
    </w:p>
    <w:p w:rsidR="00A81A97" w:rsidRDefault="00A81A97" w:rsidP="006D0BCA">
      <w:pPr>
        <w:pStyle w:val="10"/>
        <w:numPr>
          <w:ilvl w:val="0"/>
          <w:numId w:val="35"/>
        </w:numPr>
        <w:tabs>
          <w:tab w:val="left" w:pos="284"/>
          <w:tab w:val="left" w:pos="426"/>
        </w:tabs>
        <w:spacing w:before="40" w:after="40"/>
        <w:ind w:firstLine="426"/>
        <w:jc w:val="both"/>
        <w:rPr>
          <w:rFonts w:ascii="Times New Roman" w:hAnsi="Times New Roman"/>
        </w:rPr>
      </w:pPr>
      <w:r>
        <w:rPr>
          <w:rFonts w:ascii="Times New Roman" w:hAnsi="Times New Roman"/>
        </w:rPr>
        <w:t>Тому, кто понял эту и две последующие главы этой кн</w:t>
      </w:r>
      <w:r>
        <w:rPr>
          <w:rFonts w:ascii="Times New Roman" w:hAnsi="Times New Roman"/>
        </w:rPr>
        <w:t>и</w:t>
      </w:r>
      <w:r>
        <w:rPr>
          <w:rFonts w:ascii="Times New Roman" w:hAnsi="Times New Roman"/>
        </w:rPr>
        <w:t>ги, становится ясным, насколько Ислам чужд людям в наши дни. Он также убеждается в могуществе Аллаха и том, как Аллах вселяет в сердца людей тщеславие.</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Знание о том, что впервые люди стали приобщать сот</w:t>
      </w:r>
      <w:r>
        <w:rPr>
          <w:rFonts w:ascii="Times New Roman" w:hAnsi="Times New Roman"/>
        </w:rPr>
        <w:t>о</w:t>
      </w:r>
      <w:r>
        <w:rPr>
          <w:rFonts w:ascii="Times New Roman" w:hAnsi="Times New Roman"/>
        </w:rPr>
        <w:t>варищей к Аллаху на земле по причине сомнений, связанных с праведниками.</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Знание того, что было первым, изменившим религию пророков, причины этого и знание того, что именно Аллах отправил посланников.</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Люди легко принимают ересь, хотя законы Аллаха и по</w:t>
      </w:r>
      <w:r>
        <w:rPr>
          <w:rFonts w:ascii="Times New Roman" w:hAnsi="Times New Roman"/>
        </w:rPr>
        <w:t>д</w:t>
      </w:r>
      <w:r>
        <w:rPr>
          <w:rFonts w:ascii="Times New Roman" w:hAnsi="Times New Roman"/>
        </w:rPr>
        <w:t>сознание человека отвергают это.</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Причина этого заключается в том, что истина смешивае</w:t>
      </w:r>
      <w:r>
        <w:rPr>
          <w:rFonts w:ascii="Times New Roman" w:hAnsi="Times New Roman"/>
        </w:rPr>
        <w:t>т</w:t>
      </w:r>
      <w:r>
        <w:rPr>
          <w:rFonts w:ascii="Times New Roman" w:hAnsi="Times New Roman"/>
        </w:rPr>
        <w:t>ся с ложью. Истина проявлялась в любви к праведникам, а ложью было то, что некоторые богословы, имея добрые намерения, совершили деяния, которые были неправильно поняты их последователями.</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Смысл аята из суры “Нух”.</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Знание врожденного качества человека, заключающегося в том, что истина уменьшается в сердце его, а ложь возраст</w:t>
      </w:r>
      <w:r>
        <w:rPr>
          <w:rFonts w:ascii="Times New Roman" w:hAnsi="Times New Roman"/>
        </w:rPr>
        <w:t>а</w:t>
      </w:r>
      <w:r>
        <w:rPr>
          <w:rFonts w:ascii="Times New Roman" w:hAnsi="Times New Roman"/>
        </w:rPr>
        <w:t xml:space="preserve">ет. </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Подтверждение слов некоторых ранних мусульман о том, что ересь является причиной неверия.</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Знание сатаны о том, к чему может привести ересь, даже если человек преследует самую добрую цель.</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 xml:space="preserve">Знание об общем правиле, запрещающем чрезмерность, и знание того, к чему это приводит. </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lastRenderedPageBreak/>
        <w:t>Опасность собрания у могил с целью совершения пр</w:t>
      </w:r>
      <w:r>
        <w:rPr>
          <w:rFonts w:ascii="Times New Roman" w:hAnsi="Times New Roman"/>
        </w:rPr>
        <w:t>а</w:t>
      </w:r>
      <w:r>
        <w:rPr>
          <w:rFonts w:ascii="Times New Roman" w:hAnsi="Times New Roman"/>
        </w:rPr>
        <w:t>ведного деяния.</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Знание о запрете на сооружение памятников и смысл их уничтожения.</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Знание огромного значения истории о праведниках из народа Нуха и крайняя нужда в этом знании людей, которые не придают ей значения.</w:t>
      </w:r>
    </w:p>
    <w:p w:rsidR="00A81A97" w:rsidRDefault="00A81A97" w:rsidP="00C573E1">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Самым удивительным является то, что люди читают эту историю в толкованиях Корана и хадисах и понимают ее смысл, однако Аллах не позволяет им прислушаться к ней, и поэтому они считают, что действия народа Нуха представл</w:t>
      </w:r>
      <w:r>
        <w:rPr>
          <w:rFonts w:ascii="Times New Roman" w:hAnsi="Times New Roman"/>
        </w:rPr>
        <w:t>я</w:t>
      </w:r>
      <w:r>
        <w:rPr>
          <w:rFonts w:ascii="Times New Roman" w:hAnsi="Times New Roman"/>
        </w:rPr>
        <w:t>ют собой наилучшее поклонение. А наряду с этим они убе</w:t>
      </w:r>
      <w:r>
        <w:rPr>
          <w:rFonts w:ascii="Times New Roman" w:hAnsi="Times New Roman"/>
        </w:rPr>
        <w:t>ж</w:t>
      </w:r>
      <w:r>
        <w:rPr>
          <w:rFonts w:ascii="Times New Roman" w:hAnsi="Times New Roman"/>
        </w:rPr>
        <w:t xml:space="preserve">дены в том, что Аллах и Его </w:t>
      </w:r>
      <w:r w:rsidR="00C573E1">
        <w:rPr>
          <w:rFonts w:ascii="Times New Roman" w:hAnsi="Times New Roman"/>
        </w:rPr>
        <w:t>Посланник</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запретили неверие, которое лишает неприкосновенности жизнь и имущество т</w:t>
      </w:r>
      <w:r>
        <w:rPr>
          <w:rFonts w:ascii="Times New Roman" w:hAnsi="Times New Roman"/>
        </w:rPr>
        <w:t>о</w:t>
      </w:r>
      <w:r>
        <w:rPr>
          <w:rFonts w:ascii="Times New Roman" w:hAnsi="Times New Roman"/>
        </w:rPr>
        <w:t>го, кто его совершает.</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Разъяснение того, что им нужно было только их засту</w:t>
      </w:r>
      <w:r>
        <w:rPr>
          <w:rFonts w:ascii="Times New Roman" w:hAnsi="Times New Roman"/>
        </w:rPr>
        <w:t>п</w:t>
      </w:r>
      <w:r>
        <w:rPr>
          <w:rFonts w:ascii="Times New Roman" w:hAnsi="Times New Roman"/>
        </w:rPr>
        <w:t>ничество.</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Их предположение о том, что богословы, нарисовавшие изображения праведников, также хотели именно этого.</w:t>
      </w:r>
    </w:p>
    <w:p w:rsidR="00C573E1"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 xml:space="preserve">Великий смысл слов: </w:t>
      </w:r>
    </w:p>
    <w:p w:rsidR="00C573E1"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sidRPr="00C573E1">
        <w:rPr>
          <w:rFonts w:ascii="Times New Roman" w:hAnsi="Times New Roman"/>
          <w:b/>
          <w:bCs/>
          <w:i/>
          <w:iCs/>
        </w:rPr>
        <w:t>«Не возвеличивайте меня так, как возвеличивают хр</w:t>
      </w:r>
      <w:r w:rsidRPr="00C573E1">
        <w:rPr>
          <w:rFonts w:ascii="Times New Roman" w:hAnsi="Times New Roman"/>
          <w:b/>
          <w:bCs/>
          <w:i/>
          <w:iCs/>
        </w:rPr>
        <w:t>и</w:t>
      </w:r>
      <w:r w:rsidRPr="00C573E1">
        <w:rPr>
          <w:rFonts w:ascii="Times New Roman" w:hAnsi="Times New Roman"/>
          <w:b/>
          <w:bCs/>
          <w:i/>
          <w:iCs/>
        </w:rPr>
        <w:t>стиане сына Марьям»</w:t>
      </w:r>
      <w:r>
        <w:rPr>
          <w:rFonts w:ascii="Times New Roman" w:hAnsi="Times New Roman"/>
        </w:rPr>
        <w:t xml:space="preserve">. </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Мир и благословение Аллаха тому, кто передал и разъя</w:t>
      </w:r>
      <w:r>
        <w:rPr>
          <w:rFonts w:ascii="Times New Roman" w:hAnsi="Times New Roman"/>
        </w:rPr>
        <w:t>с</w:t>
      </w:r>
      <w:r>
        <w:rPr>
          <w:rFonts w:ascii="Times New Roman" w:hAnsi="Times New Roman"/>
        </w:rPr>
        <w:t>нил откровение!</w:t>
      </w:r>
    </w:p>
    <w:p w:rsidR="00A81A97" w:rsidRDefault="00A81A97" w:rsidP="00EC1E01">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 xml:space="preserve">Наставление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предупредившего нас о гибели излишествующих.</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Разъяснение того, что им не поклонялись, пока знание не было забыто. Отсюда становится ясной ценность знаний и опасность их потери.</w:t>
      </w:r>
    </w:p>
    <w:p w:rsidR="00A81A97" w:rsidRDefault="00A81A97" w:rsidP="006D0BCA">
      <w:pPr>
        <w:pStyle w:val="10"/>
        <w:numPr>
          <w:ilvl w:val="0"/>
          <w:numId w:val="36"/>
        </w:numPr>
        <w:tabs>
          <w:tab w:val="left" w:pos="284"/>
          <w:tab w:val="left" w:pos="426"/>
        </w:tabs>
        <w:spacing w:before="40" w:after="40"/>
        <w:ind w:firstLine="426"/>
        <w:jc w:val="both"/>
        <w:rPr>
          <w:rFonts w:ascii="Times New Roman" w:hAnsi="Times New Roman"/>
        </w:rPr>
      </w:pPr>
      <w:r>
        <w:rPr>
          <w:rFonts w:ascii="Times New Roman" w:hAnsi="Times New Roman"/>
        </w:rPr>
        <w:t>Причина потери знания заключается в смерти богосл</w:t>
      </w:r>
      <w:r>
        <w:rPr>
          <w:rFonts w:ascii="Times New Roman" w:hAnsi="Times New Roman"/>
        </w:rPr>
        <w:t>о</w:t>
      </w:r>
      <w:r>
        <w:rPr>
          <w:rFonts w:ascii="Times New Roman" w:hAnsi="Times New Roman"/>
        </w:rPr>
        <w:t>вов.</w:t>
      </w:r>
    </w:p>
    <w:p w:rsidR="00E6301F" w:rsidRDefault="00E6301F" w:rsidP="006D0BCA">
      <w:pPr>
        <w:tabs>
          <w:tab w:val="left" w:pos="426"/>
        </w:tabs>
        <w:spacing w:before="40" w:after="40"/>
        <w:ind w:firstLine="426"/>
      </w:pPr>
      <w:bookmarkStart w:id="126" w:name="_Toc35856744"/>
      <w:bookmarkStart w:id="127" w:name="_Toc36973827"/>
      <w:bookmarkStart w:id="128" w:name="_Toc36973967"/>
    </w:p>
    <w:p w:rsidR="00C62673" w:rsidRDefault="00C62673" w:rsidP="006D0BCA">
      <w:pPr>
        <w:tabs>
          <w:tab w:val="left" w:pos="426"/>
        </w:tabs>
        <w:spacing w:before="40" w:after="40"/>
        <w:ind w:firstLine="426"/>
      </w:pPr>
    </w:p>
    <w:p w:rsidR="00A81A97" w:rsidRPr="00BB1721" w:rsidRDefault="00400013" w:rsidP="00BB1721">
      <w:pPr>
        <w:pStyle w:val="TAWHID01"/>
      </w:pPr>
      <w:r w:rsidRPr="00BB1721">
        <w:lastRenderedPageBreak/>
        <w:t xml:space="preserve">ГЛАВА </w:t>
      </w:r>
      <w:bookmarkEnd w:id="126"/>
      <w:bookmarkEnd w:id="127"/>
      <w:bookmarkEnd w:id="128"/>
      <w:r w:rsidRPr="00BB1721">
        <w:t>20</w:t>
      </w:r>
      <w:bookmarkStart w:id="129" w:name="_Toc35856745"/>
      <w:bookmarkStart w:id="130" w:name="_Toc36973828"/>
      <w:bookmarkStart w:id="131" w:name="_Toc36973968"/>
      <w:r w:rsidRPr="00BB1721">
        <w:t xml:space="preserve"> </w:t>
      </w:r>
      <w:r w:rsidRPr="00BB1721">
        <w:br/>
        <w:t>О НЕДОПУСТИМОСТИ ПОКЛОНЕНИЯ АЛЛАХУ У МОГИЛЫ ПРАВЕДНОГО ЧЕЛОВЕКА, НЕ ГОВОРЯ УЖЕ О ПОКЛОНЕНИИ САМОМУ ПРАВЕДНИКУ ИЛИ МОГИЛЕ</w:t>
      </w:r>
      <w:bookmarkEnd w:id="129"/>
      <w:bookmarkEnd w:id="130"/>
      <w:bookmarkEnd w:id="131"/>
    </w:p>
    <w:p w:rsidR="00A81A97" w:rsidRDefault="00A81A97" w:rsidP="00EC1E01">
      <w:pPr>
        <w:pStyle w:val="10"/>
        <w:tabs>
          <w:tab w:val="left" w:pos="284"/>
        </w:tabs>
        <w:spacing w:before="40" w:after="40"/>
        <w:ind w:firstLine="425"/>
        <w:jc w:val="both"/>
        <w:rPr>
          <w:rFonts w:ascii="Times New Roman" w:hAnsi="Times New Roman"/>
          <w:i/>
        </w:rPr>
      </w:pPr>
      <w:r>
        <w:rPr>
          <w:rFonts w:ascii="Times New Roman" w:hAnsi="Times New Roman"/>
          <w:i/>
        </w:rPr>
        <w:t xml:space="preserve">Эта и последующие главы свидетельствуют о том, что </w:t>
      </w:r>
      <w:r w:rsidR="0022792A">
        <w:rPr>
          <w:rFonts w:ascii="Times New Roman" w:hAnsi="Times New Roman"/>
          <w:i/>
        </w:rPr>
        <w:t>Пророк</w:t>
      </w:r>
      <w:r>
        <w:rPr>
          <w:rFonts w:ascii="Times New Roman" w:hAnsi="Times New Roman"/>
          <w:i/>
        </w:rPr>
        <w:t xml:space="preserve"> </w:t>
      </w:r>
      <w:r w:rsidR="00E770C0" w:rsidRPr="00EC1E01">
        <w:rPr>
          <w:rFonts w:ascii="Times New Roman" w:hAnsi="Times New Roman"/>
          <w:iCs/>
        </w:rPr>
        <w:sym w:font="AGA Arabesque" w:char="F072"/>
      </w:r>
      <w:r>
        <w:rPr>
          <w:rFonts w:ascii="Times New Roman" w:hAnsi="Times New Roman"/>
          <w:i/>
        </w:rPr>
        <w:t xml:space="preserve"> проявлял большую заботу о своих последователях. Одним из проявлений такой заботы было то, что он пред</w:t>
      </w:r>
      <w:r>
        <w:rPr>
          <w:rFonts w:ascii="Times New Roman" w:hAnsi="Times New Roman"/>
          <w:i/>
        </w:rPr>
        <w:t>о</w:t>
      </w:r>
      <w:r>
        <w:rPr>
          <w:rFonts w:ascii="Times New Roman" w:hAnsi="Times New Roman"/>
          <w:i/>
        </w:rPr>
        <w:t>стерег мусульман от всех путей, ведущих к многобожию, и закрыл перед ними все двери, выводящие на эти пути. В этой главе говорится о том, какой тяжкий грех совершает чел</w:t>
      </w:r>
      <w:r>
        <w:rPr>
          <w:rFonts w:ascii="Times New Roman" w:hAnsi="Times New Roman"/>
          <w:i/>
        </w:rPr>
        <w:t>о</w:t>
      </w:r>
      <w:r>
        <w:rPr>
          <w:rFonts w:ascii="Times New Roman" w:hAnsi="Times New Roman"/>
          <w:i/>
        </w:rPr>
        <w:t>век, когда приходит к месту, где находится могила де</w:t>
      </w:r>
      <w:r>
        <w:rPr>
          <w:rFonts w:ascii="Times New Roman" w:hAnsi="Times New Roman"/>
          <w:i/>
        </w:rPr>
        <w:t>й</w:t>
      </w:r>
      <w:r>
        <w:rPr>
          <w:rFonts w:ascii="Times New Roman" w:hAnsi="Times New Roman"/>
          <w:i/>
        </w:rPr>
        <w:t>ствительно праведного человека, для того, чтобы покл</w:t>
      </w:r>
      <w:r>
        <w:rPr>
          <w:rFonts w:ascii="Times New Roman" w:hAnsi="Times New Roman"/>
          <w:i/>
        </w:rPr>
        <w:t>о</w:t>
      </w:r>
      <w:r>
        <w:rPr>
          <w:rFonts w:ascii="Times New Roman" w:hAnsi="Times New Roman"/>
          <w:i/>
        </w:rPr>
        <w:t xml:space="preserve">няться там одному лишь Аллаху в надежде на то, что это место принесет ему благословение. Таким </w:t>
      </w:r>
      <w:r w:rsidR="00CA16E2">
        <w:rPr>
          <w:rFonts w:ascii="Times New Roman" w:hAnsi="Times New Roman"/>
          <w:i/>
        </w:rPr>
        <w:t>образом,</w:t>
      </w:r>
      <w:r>
        <w:rPr>
          <w:rFonts w:ascii="Times New Roman" w:hAnsi="Times New Roman"/>
          <w:i/>
        </w:rPr>
        <w:t xml:space="preserve"> пост</w:t>
      </w:r>
      <w:r>
        <w:rPr>
          <w:rFonts w:ascii="Times New Roman" w:hAnsi="Times New Roman"/>
          <w:i/>
        </w:rPr>
        <w:t>у</w:t>
      </w:r>
      <w:r>
        <w:rPr>
          <w:rFonts w:ascii="Times New Roman" w:hAnsi="Times New Roman"/>
          <w:i/>
        </w:rPr>
        <w:t>пают очень многие люди, которые полагают, что места в</w:t>
      </w:r>
      <w:r>
        <w:rPr>
          <w:rFonts w:ascii="Times New Roman" w:hAnsi="Times New Roman"/>
          <w:i/>
        </w:rPr>
        <w:t>о</w:t>
      </w:r>
      <w:r>
        <w:rPr>
          <w:rFonts w:ascii="Times New Roman" w:hAnsi="Times New Roman"/>
          <w:i/>
        </w:rPr>
        <w:t>круг могил праведников являются благословенными и что п</w:t>
      </w:r>
      <w:r>
        <w:rPr>
          <w:rFonts w:ascii="Times New Roman" w:hAnsi="Times New Roman"/>
          <w:i/>
        </w:rPr>
        <w:t>о</w:t>
      </w:r>
      <w:r>
        <w:rPr>
          <w:rFonts w:ascii="Times New Roman" w:hAnsi="Times New Roman"/>
          <w:i/>
        </w:rPr>
        <w:t xml:space="preserve">клонение возле них превосходит поклонение в других местах. И если это недопустимо, </w:t>
      </w:r>
      <w:r w:rsidR="00925C85">
        <w:rPr>
          <w:rFonts w:ascii="Times New Roman" w:hAnsi="Times New Roman"/>
          <w:i/>
        </w:rPr>
        <w:t>то,</w:t>
      </w:r>
      <w:r>
        <w:rPr>
          <w:rFonts w:ascii="Times New Roman" w:hAnsi="Times New Roman"/>
          <w:i/>
        </w:rPr>
        <w:t xml:space="preserve"> что тогда говорить о тех, кто поклоняется самим праведникам или их могилам? Люди, и</w:t>
      </w:r>
      <w:r>
        <w:rPr>
          <w:rFonts w:ascii="Times New Roman" w:hAnsi="Times New Roman"/>
          <w:i/>
        </w:rPr>
        <w:t>з</w:t>
      </w:r>
      <w:r>
        <w:rPr>
          <w:rFonts w:ascii="Times New Roman" w:hAnsi="Times New Roman"/>
          <w:i/>
        </w:rPr>
        <w:t>лишествующие у могил, иногда посвящают свое поклонение могилам, иногда обращаются к тем, кто лежит в них, а ин</w:t>
      </w:r>
      <w:r>
        <w:rPr>
          <w:rFonts w:ascii="Times New Roman" w:hAnsi="Times New Roman"/>
          <w:i/>
        </w:rPr>
        <w:t>о</w:t>
      </w:r>
      <w:r>
        <w:rPr>
          <w:rFonts w:ascii="Times New Roman" w:hAnsi="Times New Roman"/>
          <w:i/>
        </w:rPr>
        <w:t>гда поклоняются тому, что находится вокруг могилы. Стр</w:t>
      </w:r>
      <w:r>
        <w:rPr>
          <w:rFonts w:ascii="Times New Roman" w:hAnsi="Times New Roman"/>
          <w:i/>
        </w:rPr>
        <w:t>о</w:t>
      </w:r>
      <w:r>
        <w:rPr>
          <w:rFonts w:ascii="Times New Roman" w:hAnsi="Times New Roman"/>
          <w:i/>
        </w:rPr>
        <w:t>ения, заборы и изгороди вокруг могил сегодня превратились в места, к которым устраивают паломничества, а железные заборы и строения стали идолами. Люди обтирают их рук</w:t>
      </w:r>
      <w:r>
        <w:rPr>
          <w:rFonts w:ascii="Times New Roman" w:hAnsi="Times New Roman"/>
          <w:i/>
        </w:rPr>
        <w:t>а</w:t>
      </w:r>
      <w:r>
        <w:rPr>
          <w:rFonts w:ascii="Times New Roman" w:hAnsi="Times New Roman"/>
          <w:i/>
        </w:rPr>
        <w:t>ми в надежде получить благословение и считают их сре</w:t>
      </w:r>
      <w:r>
        <w:rPr>
          <w:rFonts w:ascii="Times New Roman" w:hAnsi="Times New Roman"/>
          <w:i/>
        </w:rPr>
        <w:t>д</w:t>
      </w:r>
      <w:r>
        <w:rPr>
          <w:rFonts w:ascii="Times New Roman" w:hAnsi="Times New Roman"/>
          <w:i/>
        </w:rPr>
        <w:t>ством приближения к Великому и Могучему Аллаху. Они с</w:t>
      </w:r>
      <w:r>
        <w:rPr>
          <w:rFonts w:ascii="Times New Roman" w:hAnsi="Times New Roman"/>
          <w:i/>
        </w:rPr>
        <w:t>о</w:t>
      </w:r>
      <w:r>
        <w:rPr>
          <w:rFonts w:ascii="Times New Roman" w:hAnsi="Times New Roman"/>
          <w:i/>
        </w:rPr>
        <w:t>бираются вокруг них, поклоняются им, надеются на них и страшатся их.</w:t>
      </w:r>
    </w:p>
    <w:p w:rsidR="00400013" w:rsidRDefault="00A81A97" w:rsidP="00EC1E01">
      <w:pPr>
        <w:pStyle w:val="10"/>
        <w:tabs>
          <w:tab w:val="left" w:pos="284"/>
        </w:tabs>
        <w:spacing w:before="40" w:after="40"/>
        <w:ind w:firstLine="425"/>
        <w:jc w:val="both"/>
        <w:rPr>
          <w:rFonts w:ascii="Times New Roman" w:hAnsi="Times New Roman"/>
        </w:rPr>
      </w:pPr>
      <w:r>
        <w:rPr>
          <w:rFonts w:ascii="Times New Roman" w:hAnsi="Times New Roman"/>
        </w:rPr>
        <w:t xml:space="preserve">В “ас-Сахихах” аль-Бухари и Муслима приводится хадис Аиши о том, что Умм Салама рассказала </w:t>
      </w:r>
      <w:r w:rsidR="0022792A">
        <w:rPr>
          <w:rFonts w:ascii="Times New Roman" w:hAnsi="Times New Roman"/>
        </w:rPr>
        <w:t>Посланнику Аллаха</w:t>
      </w:r>
      <w:r>
        <w:rPr>
          <w:rFonts w:ascii="Times New Roman" w:hAnsi="Times New Roman"/>
        </w:rPr>
        <w:t xml:space="preserve"> </w:t>
      </w:r>
      <w:r w:rsidR="00E770C0">
        <w:rPr>
          <w:rFonts w:ascii="Times New Roman" w:hAnsi="Times New Roman"/>
        </w:rPr>
        <w:lastRenderedPageBreak/>
        <w:sym w:font="AGA Arabesque" w:char="F072"/>
      </w:r>
      <w:r>
        <w:rPr>
          <w:rFonts w:ascii="Times New Roman" w:hAnsi="Times New Roman"/>
        </w:rPr>
        <w:t xml:space="preserve"> о церкви, которую она видела в Эфиопии, и об иконах, к</w:t>
      </w:r>
      <w:r>
        <w:rPr>
          <w:rFonts w:ascii="Times New Roman" w:hAnsi="Times New Roman"/>
        </w:rPr>
        <w:t>о</w:t>
      </w:r>
      <w:r>
        <w:rPr>
          <w:rFonts w:ascii="Times New Roman" w:hAnsi="Times New Roman"/>
        </w:rPr>
        <w:t xml:space="preserve">торые были в ней. Он сказал: </w:t>
      </w:r>
    </w:p>
    <w:p w:rsidR="00400013"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w:t>
      </w:r>
      <w:r w:rsidRPr="00400013">
        <w:rPr>
          <w:rFonts w:ascii="Times New Roman" w:hAnsi="Times New Roman"/>
          <w:b/>
          <w:bCs/>
          <w:i/>
          <w:iCs/>
        </w:rPr>
        <w:t>Когда у них умирает праведный человек или праве</w:t>
      </w:r>
      <w:r w:rsidRPr="00400013">
        <w:rPr>
          <w:rFonts w:ascii="Times New Roman" w:hAnsi="Times New Roman"/>
          <w:b/>
          <w:bCs/>
          <w:i/>
          <w:iCs/>
        </w:rPr>
        <w:t>д</w:t>
      </w:r>
      <w:r w:rsidRPr="00400013">
        <w:rPr>
          <w:rFonts w:ascii="Times New Roman" w:hAnsi="Times New Roman"/>
          <w:b/>
          <w:bCs/>
          <w:i/>
          <w:iCs/>
        </w:rPr>
        <w:t>ный раб Аллаха, они сооружают на его могиле храм и р</w:t>
      </w:r>
      <w:r w:rsidRPr="00400013">
        <w:rPr>
          <w:rFonts w:ascii="Times New Roman" w:hAnsi="Times New Roman"/>
          <w:b/>
          <w:bCs/>
          <w:i/>
          <w:iCs/>
        </w:rPr>
        <w:t>и</w:t>
      </w:r>
      <w:r w:rsidRPr="00400013">
        <w:rPr>
          <w:rFonts w:ascii="Times New Roman" w:hAnsi="Times New Roman"/>
          <w:b/>
          <w:bCs/>
          <w:i/>
          <w:iCs/>
        </w:rPr>
        <w:t>суют в нем эти изображения. Эти творения занимают наихудшее место перед Аллахом</w:t>
      </w:r>
      <w:r>
        <w:rPr>
          <w:rFonts w:ascii="Times New Roman" w:hAnsi="Times New Roman"/>
        </w:rPr>
        <w:t>»</w:t>
      </w:r>
      <w:r w:rsidRPr="00A23647">
        <w:rPr>
          <w:rStyle w:val="a4"/>
          <w:rFonts w:asciiTheme="minorHAnsi" w:hAnsiTheme="minorHAnsi" w:cstheme="minorHAnsi"/>
        </w:rPr>
        <w:footnoteReference w:id="125"/>
      </w:r>
      <w:r w:rsidR="00400013">
        <w:rPr>
          <w:rFonts w:ascii="Times New Roman" w:hAnsi="Times New Roman"/>
        </w:rPr>
        <w:t>.</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Они одновременно распространяют два искушения: и</w:t>
      </w:r>
      <w:r>
        <w:rPr>
          <w:rFonts w:ascii="Times New Roman" w:hAnsi="Times New Roman"/>
        </w:rPr>
        <w:t>с</w:t>
      </w:r>
      <w:r>
        <w:rPr>
          <w:rFonts w:ascii="Times New Roman" w:hAnsi="Times New Roman"/>
        </w:rPr>
        <w:t>кушение могилами и искушение изображениями.</w:t>
      </w:r>
    </w:p>
    <w:p w:rsidR="00A81A97" w:rsidRDefault="00A81A97" w:rsidP="00497989">
      <w:pPr>
        <w:pStyle w:val="10"/>
        <w:tabs>
          <w:tab w:val="left" w:pos="284"/>
        </w:tabs>
        <w:spacing w:before="40" w:after="40"/>
        <w:ind w:firstLine="425"/>
        <w:jc w:val="both"/>
        <w:rPr>
          <w:rFonts w:ascii="Times New Roman" w:hAnsi="Times New Roman"/>
          <w:i/>
        </w:rPr>
      </w:pPr>
      <w:r>
        <w:rPr>
          <w:rFonts w:ascii="Times New Roman" w:hAnsi="Times New Roman"/>
          <w:i/>
        </w:rPr>
        <w:t>Арабское слово “масджид” относится ко всем местам, в которых поклоняются Великому и Могучему Аллаху</w:t>
      </w:r>
      <w:r w:rsidRPr="00E01B37">
        <w:rPr>
          <w:rStyle w:val="a4"/>
          <w:rFonts w:asciiTheme="minorHAnsi" w:hAnsiTheme="minorHAnsi" w:cstheme="minorHAnsi"/>
          <w:iCs/>
        </w:rPr>
        <w:footnoteReference w:id="126"/>
      </w:r>
      <w:r w:rsidR="00497989">
        <w:rPr>
          <w:rFonts w:ascii="Times New Roman" w:hAnsi="Times New Roman"/>
          <w:i/>
        </w:rPr>
        <w:t>.</w:t>
      </w:r>
      <w:r>
        <w:rPr>
          <w:rFonts w:ascii="Times New Roman" w:hAnsi="Times New Roman"/>
          <w:i/>
        </w:rPr>
        <w:t xml:space="preserve"> Что же касается самого хадиса, то из него следует, что христ</w:t>
      </w:r>
      <w:r>
        <w:rPr>
          <w:rFonts w:ascii="Times New Roman" w:hAnsi="Times New Roman"/>
          <w:i/>
        </w:rPr>
        <w:t>и</w:t>
      </w:r>
      <w:r>
        <w:rPr>
          <w:rFonts w:ascii="Times New Roman" w:hAnsi="Times New Roman"/>
          <w:i/>
        </w:rPr>
        <w:t>анские церкви строились на могилах праведников. Христиане помещали изображение праведного раба на его могиле или на стене над его могилой для того, чтобы люди могли покл</w:t>
      </w:r>
      <w:r>
        <w:rPr>
          <w:rFonts w:ascii="Times New Roman" w:hAnsi="Times New Roman"/>
          <w:i/>
        </w:rPr>
        <w:t>о</w:t>
      </w:r>
      <w:r>
        <w:rPr>
          <w:rFonts w:ascii="Times New Roman" w:hAnsi="Times New Roman"/>
          <w:i/>
        </w:rPr>
        <w:t>няться Аллаху, возвеличивая этого праведного человека и п</w:t>
      </w:r>
      <w:r>
        <w:rPr>
          <w:rFonts w:ascii="Times New Roman" w:hAnsi="Times New Roman"/>
          <w:i/>
        </w:rPr>
        <w:t>о</w:t>
      </w:r>
      <w:r>
        <w:rPr>
          <w:rFonts w:ascii="Times New Roman" w:hAnsi="Times New Roman"/>
          <w:i/>
        </w:rPr>
        <w:t xml:space="preserve">читая его могилу. </w:t>
      </w:r>
      <w:r w:rsidR="0022792A">
        <w:rPr>
          <w:rFonts w:ascii="Times New Roman" w:hAnsi="Times New Roman"/>
          <w:i/>
        </w:rPr>
        <w:t>Пророк</w:t>
      </w:r>
      <w:r>
        <w:rPr>
          <w:rFonts w:ascii="Times New Roman" w:hAnsi="Times New Roman"/>
          <w:i/>
        </w:rPr>
        <w:t xml:space="preserve"> </w:t>
      </w:r>
      <w:r w:rsidR="00E770C0" w:rsidRPr="00EC1E01">
        <w:rPr>
          <w:rFonts w:ascii="Times New Roman" w:hAnsi="Times New Roman"/>
          <w:iCs/>
        </w:rPr>
        <w:sym w:font="AGA Arabesque" w:char="F072"/>
      </w:r>
      <w:r w:rsidR="0022792A">
        <w:rPr>
          <w:rFonts w:ascii="Times New Roman" w:hAnsi="Times New Roman"/>
          <w:i/>
        </w:rPr>
        <w:t xml:space="preserve"> сказал</w:t>
      </w:r>
      <w:r>
        <w:rPr>
          <w:rFonts w:ascii="Times New Roman" w:hAnsi="Times New Roman"/>
          <w:i/>
        </w:rPr>
        <w:t xml:space="preserve"> Умм Саламе, что эти люди занимали самое худшее положение перед Аллахом, п</w:t>
      </w:r>
      <w:r>
        <w:rPr>
          <w:rFonts w:ascii="Times New Roman" w:hAnsi="Times New Roman"/>
          <w:i/>
        </w:rPr>
        <w:t>о</w:t>
      </w:r>
      <w:r>
        <w:rPr>
          <w:rFonts w:ascii="Times New Roman" w:hAnsi="Times New Roman"/>
          <w:i/>
        </w:rPr>
        <w:t>тому что они возвеличивали праведников и воздвигали меч</w:t>
      </w:r>
      <w:r>
        <w:rPr>
          <w:rFonts w:ascii="Times New Roman" w:hAnsi="Times New Roman"/>
          <w:i/>
        </w:rPr>
        <w:t>е</w:t>
      </w:r>
      <w:r>
        <w:rPr>
          <w:rFonts w:ascii="Times New Roman" w:hAnsi="Times New Roman"/>
          <w:i/>
        </w:rPr>
        <w:t>ти на их могилах В хадисе ничего не говорится о том, что они поклонялись этим праведникам. Они лишь возвеличивали их и создавали их изображения. Фактически, они искушали людей могилами и изображениями, и каждое из этих иск</w:t>
      </w:r>
      <w:r>
        <w:rPr>
          <w:rFonts w:ascii="Times New Roman" w:hAnsi="Times New Roman"/>
          <w:i/>
        </w:rPr>
        <w:t>у</w:t>
      </w:r>
      <w:r>
        <w:rPr>
          <w:rFonts w:ascii="Times New Roman" w:hAnsi="Times New Roman"/>
          <w:i/>
        </w:rPr>
        <w:t>шений может привести к великому многобожию. Мы же п</w:t>
      </w:r>
      <w:r>
        <w:rPr>
          <w:rFonts w:ascii="Times New Roman" w:hAnsi="Times New Roman"/>
          <w:i/>
        </w:rPr>
        <w:t>о</w:t>
      </w:r>
      <w:r>
        <w:rPr>
          <w:rFonts w:ascii="Times New Roman" w:hAnsi="Times New Roman"/>
          <w:i/>
        </w:rPr>
        <w:t>нимаем, что эти слова предостерегают мусульман от стр</w:t>
      </w:r>
      <w:r>
        <w:rPr>
          <w:rFonts w:ascii="Times New Roman" w:hAnsi="Times New Roman"/>
          <w:i/>
        </w:rPr>
        <w:t>о</w:t>
      </w:r>
      <w:r>
        <w:rPr>
          <w:rFonts w:ascii="Times New Roman" w:hAnsi="Times New Roman"/>
          <w:i/>
        </w:rPr>
        <w:t>ительства мечетей на могилах.</w:t>
      </w:r>
    </w:p>
    <w:p w:rsidR="000722F0"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Аль-Бухари и Муслим также передали следующий ее рассказ: «Когда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находился при смерти, он натянул на лицо свою рубаху, а когда это стало мучить его, он стянул ее. Находясь в таком состоянии, он сказал: </w:t>
      </w:r>
    </w:p>
    <w:p w:rsidR="000722F0" w:rsidRDefault="00A81A97" w:rsidP="006D0BCA">
      <w:pPr>
        <w:pStyle w:val="10"/>
        <w:tabs>
          <w:tab w:val="left" w:pos="284"/>
        </w:tabs>
        <w:spacing w:before="40" w:after="40"/>
        <w:ind w:firstLine="425"/>
        <w:jc w:val="both"/>
        <w:rPr>
          <w:rFonts w:ascii="Times New Roman" w:hAnsi="Times New Roman"/>
        </w:rPr>
      </w:pPr>
      <w:r w:rsidRPr="000722F0">
        <w:rPr>
          <w:rFonts w:ascii="Times New Roman" w:hAnsi="Times New Roman"/>
          <w:b/>
          <w:bCs/>
          <w:i/>
          <w:iCs/>
        </w:rPr>
        <w:t>“Да падет проклятие Аллаха на иудеев и христиан, которые превратили могилы своих пророков в храмы!”</w:t>
      </w:r>
      <w:r>
        <w:rPr>
          <w:rFonts w:ascii="Times New Roman" w:hAnsi="Times New Roman"/>
        </w:rPr>
        <w:t xml:space="preserve"> </w:t>
      </w:r>
    </w:p>
    <w:p w:rsidR="00A81A97" w:rsidRDefault="00A81A97" w:rsidP="000722F0">
      <w:pPr>
        <w:pStyle w:val="10"/>
        <w:tabs>
          <w:tab w:val="left" w:pos="284"/>
        </w:tabs>
        <w:spacing w:before="40" w:after="40"/>
        <w:ind w:firstLine="425"/>
        <w:jc w:val="both"/>
        <w:rPr>
          <w:rFonts w:ascii="Times New Roman" w:hAnsi="Times New Roman"/>
        </w:rPr>
      </w:pPr>
      <w:r>
        <w:rPr>
          <w:rFonts w:ascii="Times New Roman" w:hAnsi="Times New Roman"/>
        </w:rPr>
        <w:lastRenderedPageBreak/>
        <w:t>Он предостерегал нас об опасности того, что они сделали. Если бы не его слова, то его похоронили бы на открытом м</w:t>
      </w:r>
      <w:r>
        <w:rPr>
          <w:rFonts w:ascii="Times New Roman" w:hAnsi="Times New Roman"/>
        </w:rPr>
        <w:t>е</w:t>
      </w:r>
      <w:r>
        <w:rPr>
          <w:rFonts w:ascii="Times New Roman" w:hAnsi="Times New Roman"/>
        </w:rPr>
        <w:t>сте. Однако этого не случилось, поскольку были опасения, что его могилу превратят в мечеть»</w:t>
      </w:r>
      <w:r w:rsidRPr="00A23647">
        <w:rPr>
          <w:rStyle w:val="a4"/>
          <w:rFonts w:asciiTheme="minorHAnsi" w:hAnsiTheme="minorHAnsi" w:cstheme="minorHAnsi"/>
        </w:rPr>
        <w:footnoteReference w:id="127"/>
      </w:r>
      <w:r w:rsidR="000722F0">
        <w:rPr>
          <w:rFonts w:ascii="Times New Roman" w:hAnsi="Times New Roman"/>
        </w:rPr>
        <w:t>.</w:t>
      </w:r>
    </w:p>
    <w:p w:rsidR="00A81A97" w:rsidRDefault="00A81A97" w:rsidP="00497989">
      <w:pPr>
        <w:pStyle w:val="10"/>
        <w:tabs>
          <w:tab w:val="left" w:pos="284"/>
        </w:tabs>
        <w:spacing w:before="40" w:after="40"/>
        <w:ind w:firstLine="425"/>
        <w:jc w:val="both"/>
        <w:rPr>
          <w:rFonts w:ascii="Times New Roman" w:hAnsi="Times New Roman"/>
          <w:i/>
        </w:rPr>
      </w:pPr>
      <w:r>
        <w:rPr>
          <w:rFonts w:ascii="Times New Roman" w:hAnsi="Times New Roman"/>
          <w:i/>
        </w:rPr>
        <w:t>Этот хадис является одним из важнейших преданий об опасности всех путей, ведущих к многобожию, строител</w:t>
      </w:r>
      <w:r>
        <w:rPr>
          <w:rFonts w:ascii="Times New Roman" w:hAnsi="Times New Roman"/>
          <w:i/>
        </w:rPr>
        <w:t>ь</w:t>
      </w:r>
      <w:r>
        <w:rPr>
          <w:rFonts w:ascii="Times New Roman" w:hAnsi="Times New Roman"/>
          <w:i/>
        </w:rPr>
        <w:t xml:space="preserve">ства мечетей на могилах и превращения могил пророков и праведников в мечети. Пророк </w:t>
      </w:r>
      <w:r w:rsidR="00E770C0" w:rsidRPr="00EC1E01">
        <w:rPr>
          <w:rFonts w:ascii="Times New Roman" w:hAnsi="Times New Roman"/>
          <w:iCs/>
        </w:rPr>
        <w:sym w:font="AGA Arabesque" w:char="F072"/>
      </w:r>
      <w:r w:rsidRPr="00EC1E01">
        <w:rPr>
          <w:rFonts w:ascii="Times New Roman" w:hAnsi="Times New Roman"/>
          <w:iCs/>
        </w:rPr>
        <w:t>,</w:t>
      </w:r>
      <w:r>
        <w:rPr>
          <w:rFonts w:ascii="Times New Roman" w:hAnsi="Times New Roman"/>
          <w:i/>
        </w:rPr>
        <w:t xml:space="preserve"> даже будучи в тяжелом состоянии, испытывая сильные страдания и находясь в предсмертной агонии, не проявил беспечности к этому в</w:t>
      </w:r>
      <w:r>
        <w:rPr>
          <w:rFonts w:ascii="Times New Roman" w:hAnsi="Times New Roman"/>
          <w:i/>
        </w:rPr>
        <w:t>о</w:t>
      </w:r>
      <w:r>
        <w:rPr>
          <w:rFonts w:ascii="Times New Roman" w:hAnsi="Times New Roman"/>
          <w:i/>
        </w:rPr>
        <w:t>просу и предостерег своих последователей от одного из п</w:t>
      </w:r>
      <w:r>
        <w:rPr>
          <w:rFonts w:ascii="Times New Roman" w:hAnsi="Times New Roman"/>
          <w:i/>
        </w:rPr>
        <w:t>у</w:t>
      </w:r>
      <w:r>
        <w:rPr>
          <w:rFonts w:ascii="Times New Roman" w:hAnsi="Times New Roman"/>
          <w:i/>
        </w:rPr>
        <w:t>тей, ведущих к многобожию. Он даже проклял иудеев и хр</w:t>
      </w:r>
      <w:r>
        <w:rPr>
          <w:rFonts w:ascii="Times New Roman" w:hAnsi="Times New Roman"/>
          <w:i/>
        </w:rPr>
        <w:t>и</w:t>
      </w:r>
      <w:r>
        <w:rPr>
          <w:rFonts w:ascii="Times New Roman" w:hAnsi="Times New Roman"/>
          <w:i/>
        </w:rPr>
        <w:t>стиан, призвав на них проклятие Аллаха, за то, что они пр</w:t>
      </w:r>
      <w:r>
        <w:rPr>
          <w:rFonts w:ascii="Times New Roman" w:hAnsi="Times New Roman"/>
          <w:i/>
        </w:rPr>
        <w:t>е</w:t>
      </w:r>
      <w:r>
        <w:rPr>
          <w:rFonts w:ascii="Times New Roman" w:hAnsi="Times New Roman"/>
          <w:i/>
        </w:rPr>
        <w:t xml:space="preserve">вращают могилы своих пророков в места для поклонения. Даже находясь в таком состоянии, </w:t>
      </w:r>
      <w:r w:rsidR="0022792A">
        <w:rPr>
          <w:rFonts w:ascii="Times New Roman" w:hAnsi="Times New Roman"/>
          <w:i/>
        </w:rPr>
        <w:t>Пророк</w:t>
      </w:r>
      <w:r>
        <w:rPr>
          <w:rFonts w:ascii="Times New Roman" w:hAnsi="Times New Roman"/>
          <w:i/>
        </w:rPr>
        <w:t xml:space="preserve"> </w:t>
      </w:r>
      <w:r w:rsidR="00E770C0" w:rsidRPr="00EC1E01">
        <w:rPr>
          <w:rFonts w:ascii="Times New Roman" w:hAnsi="Times New Roman"/>
          <w:iCs/>
        </w:rPr>
        <w:sym w:font="AGA Arabesque" w:char="F072"/>
      </w:r>
      <w:r w:rsidRPr="00EC1E01">
        <w:rPr>
          <w:rFonts w:ascii="Times New Roman" w:hAnsi="Times New Roman"/>
          <w:iCs/>
        </w:rPr>
        <w:t>.</w:t>
      </w:r>
      <w:r>
        <w:rPr>
          <w:rFonts w:ascii="Times New Roman" w:hAnsi="Times New Roman"/>
          <w:i/>
        </w:rPr>
        <w:t xml:space="preserve"> опасался т</w:t>
      </w:r>
      <w:r>
        <w:rPr>
          <w:rFonts w:ascii="Times New Roman" w:hAnsi="Times New Roman"/>
          <w:i/>
        </w:rPr>
        <w:t>о</w:t>
      </w:r>
      <w:r>
        <w:rPr>
          <w:rFonts w:ascii="Times New Roman" w:hAnsi="Times New Roman"/>
          <w:i/>
        </w:rPr>
        <w:t>го, что его могилу превратят в мечеть, подобно тому, как поступили с могилами предыдущих пророков. И поэтому он проклял тех, кто превращает могилы в мечети, чтобы предостеречь своих сподвижников от подобного поступка. Это также означает, что этот поступок относится к тяжким грехам.</w:t>
      </w:r>
    </w:p>
    <w:p w:rsidR="00A81A97" w:rsidRDefault="00A81A97" w:rsidP="000722F0">
      <w:pPr>
        <w:pStyle w:val="10"/>
        <w:tabs>
          <w:tab w:val="left" w:pos="284"/>
        </w:tabs>
        <w:spacing w:before="40" w:after="40"/>
        <w:ind w:firstLine="425"/>
        <w:jc w:val="both"/>
        <w:rPr>
          <w:rFonts w:ascii="Times New Roman" w:hAnsi="Times New Roman"/>
          <w:i/>
        </w:rPr>
      </w:pPr>
      <w:r>
        <w:rPr>
          <w:rFonts w:ascii="Times New Roman" w:hAnsi="Times New Roman"/>
          <w:i/>
        </w:rPr>
        <w:t>Возможны три вида превращения могилы в мечеть. Во-первых, если человек совершает земной поклон перед мог</w:t>
      </w:r>
      <w:r>
        <w:rPr>
          <w:rFonts w:ascii="Times New Roman" w:hAnsi="Times New Roman"/>
          <w:i/>
        </w:rPr>
        <w:t>и</w:t>
      </w:r>
      <w:r>
        <w:rPr>
          <w:rFonts w:ascii="Times New Roman" w:hAnsi="Times New Roman"/>
          <w:i/>
        </w:rPr>
        <w:t>лой, причем этот вид является самым отвратительным. Во-вторых, если человек совершает намаз, стоя перед могилой. Обращаясь лицом к могиле или прилегающей к ней местн</w:t>
      </w:r>
      <w:r>
        <w:rPr>
          <w:rFonts w:ascii="Times New Roman" w:hAnsi="Times New Roman"/>
          <w:i/>
        </w:rPr>
        <w:t>о</w:t>
      </w:r>
      <w:r>
        <w:rPr>
          <w:rFonts w:ascii="Times New Roman" w:hAnsi="Times New Roman"/>
          <w:i/>
        </w:rPr>
        <w:t xml:space="preserve">сти во время намаза, человек превращает ее в место для унижения и смирения, тогда как местами для унижения и смирения являются именно мечети. Пророк </w:t>
      </w:r>
      <w:r w:rsidR="00E770C0" w:rsidRPr="00EC1E01">
        <w:rPr>
          <w:rFonts w:ascii="Times New Roman" w:hAnsi="Times New Roman"/>
          <w:iCs/>
        </w:rPr>
        <w:sym w:font="AGA Arabesque" w:char="F072"/>
      </w:r>
      <w:r>
        <w:rPr>
          <w:rFonts w:ascii="Times New Roman" w:hAnsi="Times New Roman"/>
          <w:i/>
        </w:rPr>
        <w:t xml:space="preserve"> запретил с</w:t>
      </w:r>
      <w:r>
        <w:rPr>
          <w:rFonts w:ascii="Times New Roman" w:hAnsi="Times New Roman"/>
          <w:i/>
        </w:rPr>
        <w:t>о</w:t>
      </w:r>
      <w:r>
        <w:rPr>
          <w:rFonts w:ascii="Times New Roman" w:hAnsi="Times New Roman"/>
          <w:i/>
        </w:rPr>
        <w:t xml:space="preserve">вершать намаз, обратившись лицом к могиле, потому что намаз является одной из форм возвеличивания, и именно это шейх хотел подчеркнуть в этой главе. В-третьих, человек превращает могилу в мечеть, если располагает ее внутри </w:t>
      </w:r>
      <w:r>
        <w:rPr>
          <w:rFonts w:ascii="Times New Roman" w:hAnsi="Times New Roman"/>
          <w:i/>
        </w:rPr>
        <w:lastRenderedPageBreak/>
        <w:t>мечети. Люди Писания хоронили своих пророков, а затем возводили на этом месте строение и превращали его в храм, предназначенный для поклонения и молитвы.</w:t>
      </w:r>
    </w:p>
    <w:p w:rsidR="009B7E66" w:rsidRPr="009B7E66" w:rsidRDefault="00A81A97" w:rsidP="00EC1E01">
      <w:pPr>
        <w:pStyle w:val="10"/>
        <w:tabs>
          <w:tab w:val="left" w:pos="284"/>
        </w:tabs>
        <w:spacing w:before="40" w:after="40"/>
        <w:ind w:firstLine="425"/>
        <w:jc w:val="both"/>
        <w:rPr>
          <w:rFonts w:ascii="Times New Roman" w:hAnsi="Times New Roman"/>
          <w:i/>
        </w:rPr>
      </w:pPr>
      <w:r>
        <w:rPr>
          <w:rFonts w:ascii="Times New Roman" w:hAnsi="Times New Roman"/>
          <w:i/>
        </w:rPr>
        <w:t xml:space="preserve">Пророк </w:t>
      </w:r>
      <w:r w:rsidR="00E770C0" w:rsidRPr="00EC1E01">
        <w:rPr>
          <w:rFonts w:ascii="Times New Roman" w:hAnsi="Times New Roman"/>
          <w:iCs/>
        </w:rPr>
        <w:sym w:font="AGA Arabesque" w:char="F072"/>
      </w:r>
      <w:r>
        <w:rPr>
          <w:rFonts w:ascii="Times New Roman" w:hAnsi="Times New Roman"/>
          <w:i/>
        </w:rPr>
        <w:t xml:space="preserve"> предостерег от этого, и Аиша отметила, что если бы не его слова, то его похоронили бы на открытом м</w:t>
      </w:r>
      <w:r>
        <w:rPr>
          <w:rFonts w:ascii="Times New Roman" w:hAnsi="Times New Roman"/>
          <w:i/>
        </w:rPr>
        <w:t>е</w:t>
      </w:r>
      <w:r>
        <w:rPr>
          <w:rFonts w:ascii="Times New Roman" w:hAnsi="Times New Roman"/>
          <w:i/>
        </w:rPr>
        <w:t xml:space="preserve">сте, например, на кладбище аль-Баки вместе с другими людьми. Это было одной из причин, по которой </w:t>
      </w:r>
      <w:r w:rsidR="0022792A">
        <w:rPr>
          <w:rFonts w:ascii="Times New Roman" w:hAnsi="Times New Roman"/>
          <w:i/>
        </w:rPr>
        <w:t>Пророк</w:t>
      </w:r>
      <w:r>
        <w:rPr>
          <w:rFonts w:ascii="Times New Roman" w:hAnsi="Times New Roman"/>
          <w:i/>
        </w:rPr>
        <w:t xml:space="preserve"> </w:t>
      </w:r>
      <w:r w:rsidR="00E770C0" w:rsidRPr="00EC1E01">
        <w:rPr>
          <w:rFonts w:ascii="Times New Roman" w:hAnsi="Times New Roman"/>
          <w:iCs/>
        </w:rPr>
        <w:sym w:font="AGA Arabesque" w:char="F072"/>
      </w:r>
      <w:r>
        <w:rPr>
          <w:rFonts w:ascii="Times New Roman" w:hAnsi="Times New Roman"/>
          <w:i/>
        </w:rPr>
        <w:t xml:space="preserve"> не был похоронен вместе с остальными мусульманами. Второй причиной были слова Абу Бакра, который слышал, как </w:t>
      </w:r>
      <w:r w:rsidR="0022792A">
        <w:rPr>
          <w:rFonts w:ascii="Times New Roman" w:hAnsi="Times New Roman"/>
          <w:i/>
        </w:rPr>
        <w:t>Пр</w:t>
      </w:r>
      <w:r w:rsidR="0022792A">
        <w:rPr>
          <w:rFonts w:ascii="Times New Roman" w:hAnsi="Times New Roman"/>
          <w:i/>
        </w:rPr>
        <w:t>о</w:t>
      </w:r>
      <w:r w:rsidR="0022792A">
        <w:rPr>
          <w:rFonts w:ascii="Times New Roman" w:hAnsi="Times New Roman"/>
          <w:i/>
        </w:rPr>
        <w:t>рок</w:t>
      </w:r>
      <w:r>
        <w:rPr>
          <w:rFonts w:ascii="Times New Roman" w:hAnsi="Times New Roman"/>
          <w:i/>
        </w:rPr>
        <w:t xml:space="preserve"> </w:t>
      </w:r>
      <w:r w:rsidR="00E770C0" w:rsidRPr="00EC1E01">
        <w:rPr>
          <w:rFonts w:ascii="Times New Roman" w:hAnsi="Times New Roman"/>
          <w:iCs/>
        </w:rPr>
        <w:sym w:font="AGA Arabesque" w:char="F072"/>
      </w:r>
      <w:r w:rsidR="0022792A" w:rsidRPr="00EC1E01">
        <w:rPr>
          <w:rFonts w:ascii="Times New Roman" w:hAnsi="Times New Roman"/>
          <w:iCs/>
        </w:rPr>
        <w:t xml:space="preserve"> </w:t>
      </w:r>
      <w:r w:rsidR="0022792A">
        <w:rPr>
          <w:rFonts w:ascii="Times New Roman" w:hAnsi="Times New Roman"/>
          <w:i/>
        </w:rPr>
        <w:t>сказал</w:t>
      </w:r>
      <w:r>
        <w:rPr>
          <w:rFonts w:ascii="Times New Roman" w:hAnsi="Times New Roman"/>
          <w:i/>
        </w:rPr>
        <w:t>: «</w:t>
      </w:r>
      <w:r w:rsidRPr="000722F0">
        <w:rPr>
          <w:rFonts w:ascii="Times New Roman" w:hAnsi="Times New Roman"/>
          <w:b/>
          <w:bCs/>
          <w:i/>
        </w:rPr>
        <w:t>Воистину, пророков погребают там, где они расстаются со своими душами</w:t>
      </w:r>
      <w:r>
        <w:rPr>
          <w:rFonts w:ascii="Times New Roman" w:hAnsi="Times New Roman"/>
          <w:i/>
        </w:rPr>
        <w:t>». Опасения о том, что м</w:t>
      </w:r>
      <w:r>
        <w:rPr>
          <w:rFonts w:ascii="Times New Roman" w:hAnsi="Times New Roman"/>
          <w:i/>
        </w:rPr>
        <w:t>о</w:t>
      </w:r>
      <w:r>
        <w:rPr>
          <w:rFonts w:ascii="Times New Roman" w:hAnsi="Times New Roman"/>
          <w:i/>
        </w:rPr>
        <w:t xml:space="preserve">гилу </w:t>
      </w:r>
      <w:r w:rsidR="0022792A">
        <w:rPr>
          <w:rFonts w:ascii="Times New Roman" w:hAnsi="Times New Roman"/>
          <w:i/>
        </w:rPr>
        <w:t>Пророка</w:t>
      </w:r>
      <w:r>
        <w:rPr>
          <w:rFonts w:ascii="Times New Roman" w:hAnsi="Times New Roman"/>
          <w:i/>
        </w:rPr>
        <w:t xml:space="preserve"> </w:t>
      </w:r>
      <w:r w:rsidR="00E770C0" w:rsidRPr="00EC1E01">
        <w:rPr>
          <w:rFonts w:ascii="Times New Roman" w:hAnsi="Times New Roman"/>
          <w:iCs/>
        </w:rPr>
        <w:sym w:font="AGA Arabesque" w:char="F072"/>
      </w:r>
      <w:r>
        <w:rPr>
          <w:rFonts w:ascii="Times New Roman" w:hAnsi="Times New Roman"/>
          <w:i/>
        </w:rPr>
        <w:t xml:space="preserve"> превратят в мечеть были либо у самого </w:t>
      </w:r>
      <w:r w:rsidR="0022792A">
        <w:rPr>
          <w:rFonts w:ascii="Times New Roman" w:hAnsi="Times New Roman"/>
          <w:i/>
        </w:rPr>
        <w:t>Пророка</w:t>
      </w:r>
      <w:r>
        <w:rPr>
          <w:rFonts w:ascii="Times New Roman" w:hAnsi="Times New Roman"/>
          <w:i/>
        </w:rPr>
        <w:t xml:space="preserve"> </w:t>
      </w:r>
      <w:r w:rsidR="00E770C0" w:rsidRPr="00EC1E01">
        <w:rPr>
          <w:rFonts w:ascii="Times New Roman" w:hAnsi="Times New Roman"/>
          <w:iCs/>
        </w:rPr>
        <w:sym w:font="AGA Arabesque" w:char="F072"/>
      </w:r>
      <w:r w:rsidRPr="00EC1E01">
        <w:rPr>
          <w:rFonts w:ascii="Times New Roman" w:hAnsi="Times New Roman"/>
          <w:iCs/>
        </w:rPr>
        <w:t>,</w:t>
      </w:r>
      <w:r>
        <w:rPr>
          <w:rFonts w:ascii="Times New Roman" w:hAnsi="Times New Roman"/>
          <w:i/>
        </w:rPr>
        <w:t xml:space="preserve"> либо у его сподвижников, и в этом состояла одна из двух причин, о которых мы упомянули. Сподвижники, да будет доволен ими Аллах, приняли во внимание предостер</w:t>
      </w:r>
      <w:r>
        <w:rPr>
          <w:rFonts w:ascii="Times New Roman" w:hAnsi="Times New Roman"/>
          <w:i/>
        </w:rPr>
        <w:t>е</w:t>
      </w:r>
      <w:r>
        <w:rPr>
          <w:rFonts w:ascii="Times New Roman" w:hAnsi="Times New Roman"/>
          <w:i/>
        </w:rPr>
        <w:t xml:space="preserve">жение </w:t>
      </w:r>
      <w:r w:rsidR="0022792A">
        <w:rPr>
          <w:rFonts w:ascii="Times New Roman" w:hAnsi="Times New Roman"/>
          <w:i/>
        </w:rPr>
        <w:t>Посланника Аллаха</w:t>
      </w:r>
      <w:r>
        <w:rPr>
          <w:rFonts w:ascii="Times New Roman" w:hAnsi="Times New Roman"/>
          <w:i/>
        </w:rPr>
        <w:t xml:space="preserve"> </w:t>
      </w:r>
      <w:r w:rsidR="00E770C0" w:rsidRPr="00EC1E01">
        <w:rPr>
          <w:rFonts w:ascii="Times New Roman" w:hAnsi="Times New Roman"/>
          <w:iCs/>
        </w:rPr>
        <w:sym w:font="AGA Arabesque" w:char="F072"/>
      </w:r>
      <w:r>
        <w:rPr>
          <w:rFonts w:ascii="Times New Roman" w:hAnsi="Times New Roman"/>
          <w:i/>
        </w:rPr>
        <w:t xml:space="preserve"> и выполнили его завещание. В пользу этого также свидетельствует то обстоятельство, что они уменьшили достославную Рауду</w:t>
      </w:r>
      <w:r w:rsidRPr="00041363">
        <w:rPr>
          <w:rStyle w:val="a4"/>
          <w:rFonts w:asciiTheme="minorHAnsi" w:hAnsiTheme="minorHAnsi" w:cstheme="minorHAnsi"/>
          <w:iCs/>
        </w:rPr>
        <w:footnoteReference w:id="128"/>
      </w:r>
      <w:r>
        <w:rPr>
          <w:rFonts w:ascii="Times New Roman" w:hAnsi="Times New Roman"/>
          <w:i/>
        </w:rPr>
        <w:t xml:space="preserve"> более чем на три метра для того, чтобы выстроить еще две стены, после которых следует железное ограждение. Они выполнили п</w:t>
      </w:r>
      <w:r>
        <w:rPr>
          <w:rFonts w:ascii="Times New Roman" w:hAnsi="Times New Roman"/>
          <w:i/>
        </w:rPr>
        <w:t>о</w:t>
      </w:r>
      <w:r>
        <w:rPr>
          <w:rFonts w:ascii="Times New Roman" w:hAnsi="Times New Roman"/>
          <w:i/>
        </w:rPr>
        <w:t xml:space="preserve">веление </w:t>
      </w:r>
      <w:r w:rsidR="0022792A">
        <w:rPr>
          <w:rFonts w:ascii="Times New Roman" w:hAnsi="Times New Roman"/>
          <w:i/>
        </w:rPr>
        <w:t>Посланника Аллаха</w:t>
      </w:r>
      <w:r>
        <w:rPr>
          <w:rFonts w:ascii="Times New Roman" w:hAnsi="Times New Roman"/>
          <w:i/>
        </w:rPr>
        <w:t xml:space="preserve"> </w:t>
      </w:r>
      <w:r w:rsidR="00E770C0" w:rsidRPr="00EC1E01">
        <w:rPr>
          <w:rFonts w:ascii="Times New Roman" w:hAnsi="Times New Roman"/>
          <w:iCs/>
        </w:rPr>
        <w:sym w:font="AGA Arabesque" w:char="F072"/>
      </w:r>
      <w:r>
        <w:rPr>
          <w:rFonts w:ascii="Times New Roman" w:hAnsi="Times New Roman"/>
          <w:i/>
        </w:rPr>
        <w:t xml:space="preserve"> наилучшим образом. Они уменьшили площадь Рауды и позволили себе углубиться внутрь мечети для того, чтобы уберечь могилу </w:t>
      </w:r>
      <w:r w:rsidR="0022792A">
        <w:rPr>
          <w:rFonts w:ascii="Times New Roman" w:hAnsi="Times New Roman"/>
          <w:i/>
        </w:rPr>
        <w:t>Пророка</w:t>
      </w:r>
      <w:r>
        <w:rPr>
          <w:rFonts w:ascii="Times New Roman" w:hAnsi="Times New Roman"/>
          <w:i/>
        </w:rPr>
        <w:t xml:space="preserve"> </w:t>
      </w:r>
      <w:r w:rsidR="00E770C0" w:rsidRPr="00EC1E01">
        <w:rPr>
          <w:rFonts w:ascii="Times New Roman" w:hAnsi="Times New Roman"/>
          <w:iCs/>
        </w:rPr>
        <w:sym w:font="AGA Arabesque" w:char="F072"/>
      </w:r>
      <w:r w:rsidRPr="00EC1E01">
        <w:rPr>
          <w:rFonts w:ascii="Times New Roman" w:hAnsi="Times New Roman"/>
          <w:iCs/>
        </w:rPr>
        <w:t xml:space="preserve"> </w:t>
      </w:r>
      <w:r>
        <w:rPr>
          <w:rFonts w:ascii="Times New Roman" w:hAnsi="Times New Roman"/>
          <w:i/>
        </w:rPr>
        <w:t xml:space="preserve">и не позволить превратить ее в мечеть. Вне всякого сомнения, это является одним из ярчайших свидетельств того, как прекрасно сподвижники разбирались в религии. Тем не </w:t>
      </w:r>
      <w:r w:rsidR="000B5399">
        <w:rPr>
          <w:rFonts w:ascii="Times New Roman" w:hAnsi="Times New Roman"/>
          <w:i/>
        </w:rPr>
        <w:t>менее,</w:t>
      </w:r>
      <w:r>
        <w:rPr>
          <w:rFonts w:ascii="Times New Roman" w:hAnsi="Times New Roman"/>
          <w:i/>
        </w:rPr>
        <w:t xml:space="preserve"> люди, которые не желают рассуждать и не разбираются в религии, полагают, что могила </w:t>
      </w:r>
      <w:r w:rsidR="0022792A">
        <w:rPr>
          <w:rFonts w:ascii="Times New Roman" w:hAnsi="Times New Roman"/>
          <w:i/>
        </w:rPr>
        <w:t>Пророк</w:t>
      </w:r>
      <w:r>
        <w:rPr>
          <w:rFonts w:ascii="Times New Roman" w:hAnsi="Times New Roman"/>
          <w:i/>
        </w:rPr>
        <w:t xml:space="preserve">а </w:t>
      </w:r>
      <w:r w:rsidR="0022792A">
        <w:rPr>
          <w:rFonts w:ascii="Times New Roman" w:hAnsi="Times New Roman"/>
          <w:i/>
        </w:rPr>
        <w:t>Мухаммада</w:t>
      </w:r>
      <w:r>
        <w:rPr>
          <w:rFonts w:ascii="Times New Roman" w:hAnsi="Times New Roman"/>
          <w:i/>
        </w:rPr>
        <w:t xml:space="preserve"> </w:t>
      </w:r>
      <w:r w:rsidR="00E770C0" w:rsidRPr="00EC1E01">
        <w:rPr>
          <w:rFonts w:ascii="Times New Roman" w:hAnsi="Times New Roman"/>
          <w:iCs/>
        </w:rPr>
        <w:sym w:font="AGA Arabesque" w:char="F072"/>
      </w:r>
      <w:r>
        <w:rPr>
          <w:rFonts w:ascii="Times New Roman" w:hAnsi="Times New Roman"/>
          <w:i/>
        </w:rPr>
        <w:t xml:space="preserve"> ра</w:t>
      </w:r>
      <w:r>
        <w:rPr>
          <w:rFonts w:ascii="Times New Roman" w:hAnsi="Times New Roman"/>
          <w:i/>
        </w:rPr>
        <w:t>с</w:t>
      </w:r>
      <w:r>
        <w:rPr>
          <w:rFonts w:ascii="Times New Roman" w:hAnsi="Times New Roman"/>
          <w:i/>
        </w:rPr>
        <w:t>полагается внутри мечети. В действительности, его могила не находится внутри мечети, потому что она отделена от нее несколькими стенами. Кроме того, восточная часть п</w:t>
      </w:r>
      <w:r>
        <w:rPr>
          <w:rFonts w:ascii="Times New Roman" w:hAnsi="Times New Roman"/>
          <w:i/>
        </w:rPr>
        <w:t>о</w:t>
      </w:r>
      <w:r>
        <w:rPr>
          <w:rFonts w:ascii="Times New Roman" w:hAnsi="Times New Roman"/>
          <w:i/>
        </w:rPr>
        <w:t>мещения, в котором находится его могила, вообще не отн</w:t>
      </w:r>
      <w:r>
        <w:rPr>
          <w:rFonts w:ascii="Times New Roman" w:hAnsi="Times New Roman"/>
          <w:i/>
        </w:rPr>
        <w:t>о</w:t>
      </w:r>
      <w:r>
        <w:rPr>
          <w:rFonts w:ascii="Times New Roman" w:hAnsi="Times New Roman"/>
          <w:i/>
        </w:rPr>
        <w:lastRenderedPageBreak/>
        <w:t xml:space="preserve">сится к мечети. Одним словом, могила </w:t>
      </w:r>
      <w:r w:rsidR="0022792A">
        <w:rPr>
          <w:rFonts w:ascii="Times New Roman" w:hAnsi="Times New Roman"/>
          <w:i/>
        </w:rPr>
        <w:t>Пророк</w:t>
      </w:r>
      <w:r>
        <w:rPr>
          <w:rFonts w:ascii="Times New Roman" w:hAnsi="Times New Roman"/>
          <w:i/>
        </w:rPr>
        <w:t xml:space="preserve">а </w:t>
      </w:r>
      <w:r w:rsidR="0022792A">
        <w:rPr>
          <w:rFonts w:ascii="Times New Roman" w:hAnsi="Times New Roman"/>
          <w:i/>
        </w:rPr>
        <w:t>Мухаммада</w:t>
      </w:r>
      <w:r>
        <w:rPr>
          <w:rFonts w:ascii="Times New Roman" w:hAnsi="Times New Roman"/>
          <w:i/>
        </w:rPr>
        <w:t xml:space="preserve"> не была превращена в мечеть.</w:t>
      </w:r>
    </w:p>
    <w:p w:rsidR="000722F0" w:rsidRDefault="00A81A97" w:rsidP="00497989">
      <w:pPr>
        <w:pStyle w:val="10"/>
        <w:tabs>
          <w:tab w:val="left" w:pos="284"/>
        </w:tabs>
        <w:spacing w:before="40" w:after="40"/>
        <w:ind w:firstLine="425"/>
        <w:jc w:val="both"/>
        <w:rPr>
          <w:rFonts w:ascii="Times New Roman" w:hAnsi="Times New Roman"/>
        </w:rPr>
      </w:pPr>
      <w:r>
        <w:rPr>
          <w:rFonts w:ascii="Times New Roman" w:hAnsi="Times New Roman"/>
        </w:rPr>
        <w:t>Муслим передал хадис Джундаба ибн Абдуллаха, кот</w:t>
      </w:r>
      <w:r>
        <w:rPr>
          <w:rFonts w:ascii="Times New Roman" w:hAnsi="Times New Roman"/>
        </w:rPr>
        <w:t>о</w:t>
      </w:r>
      <w:r>
        <w:rPr>
          <w:rFonts w:ascii="Times New Roman" w:hAnsi="Times New Roman"/>
        </w:rPr>
        <w:t xml:space="preserve">рый рассказывал: «Я слышал, как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за пять дней до своей смерти сказал: </w:t>
      </w:r>
    </w:p>
    <w:p w:rsidR="00A81A97" w:rsidRDefault="00A81A97" w:rsidP="000722F0">
      <w:pPr>
        <w:pStyle w:val="10"/>
        <w:tabs>
          <w:tab w:val="left" w:pos="284"/>
        </w:tabs>
        <w:spacing w:before="40" w:after="40"/>
        <w:ind w:firstLine="425"/>
        <w:jc w:val="both"/>
        <w:rPr>
          <w:rFonts w:ascii="Times New Roman" w:hAnsi="Times New Roman"/>
        </w:rPr>
      </w:pPr>
      <w:r w:rsidRPr="000722F0">
        <w:rPr>
          <w:rFonts w:ascii="Times New Roman" w:hAnsi="Times New Roman"/>
          <w:b/>
          <w:bCs/>
          <w:i/>
          <w:iCs/>
        </w:rPr>
        <w:t>“Я чист перед Аллахом в том, что у меня не было во</w:t>
      </w:r>
      <w:r w:rsidRPr="000722F0">
        <w:rPr>
          <w:rFonts w:ascii="Times New Roman" w:hAnsi="Times New Roman"/>
          <w:b/>
          <w:bCs/>
          <w:i/>
          <w:iCs/>
        </w:rPr>
        <w:t>з</w:t>
      </w:r>
      <w:r w:rsidRPr="000722F0">
        <w:rPr>
          <w:rFonts w:ascii="Times New Roman" w:hAnsi="Times New Roman"/>
          <w:b/>
          <w:bCs/>
          <w:i/>
          <w:iCs/>
        </w:rPr>
        <w:t>любленного среди вас. Аллах сделал меня Своим возлю</w:t>
      </w:r>
      <w:r w:rsidRPr="000722F0">
        <w:rPr>
          <w:rFonts w:ascii="Times New Roman" w:hAnsi="Times New Roman"/>
          <w:b/>
          <w:bCs/>
          <w:i/>
          <w:iCs/>
        </w:rPr>
        <w:t>б</w:t>
      </w:r>
      <w:r w:rsidRPr="000722F0">
        <w:rPr>
          <w:rFonts w:ascii="Times New Roman" w:hAnsi="Times New Roman"/>
          <w:b/>
          <w:bCs/>
          <w:i/>
          <w:iCs/>
        </w:rPr>
        <w:t>ленным, так же, как Он сделал Своим возлюбленным И</w:t>
      </w:r>
      <w:r w:rsidRPr="000722F0">
        <w:rPr>
          <w:rFonts w:ascii="Times New Roman" w:hAnsi="Times New Roman"/>
          <w:b/>
          <w:bCs/>
          <w:i/>
          <w:iCs/>
        </w:rPr>
        <w:t>б</w:t>
      </w:r>
      <w:r w:rsidRPr="000722F0">
        <w:rPr>
          <w:rFonts w:ascii="Times New Roman" w:hAnsi="Times New Roman"/>
          <w:b/>
          <w:bCs/>
          <w:i/>
          <w:iCs/>
        </w:rPr>
        <w:t>рахима. Но если бы мне пришлось выбрать возлюбленного из моей общины, то я выбрал бы Абу Бакра. Воистину, в</w:t>
      </w:r>
      <w:r w:rsidRPr="000722F0">
        <w:rPr>
          <w:rFonts w:ascii="Times New Roman" w:hAnsi="Times New Roman"/>
          <w:b/>
          <w:bCs/>
          <w:i/>
          <w:iCs/>
        </w:rPr>
        <w:t>а</w:t>
      </w:r>
      <w:r w:rsidRPr="000722F0">
        <w:rPr>
          <w:rFonts w:ascii="Times New Roman" w:hAnsi="Times New Roman"/>
          <w:b/>
          <w:bCs/>
          <w:i/>
          <w:iCs/>
        </w:rPr>
        <w:t>ши предшественники превращали могилы своих пророков в храмы. Но вы не превращайте могилы в мечети, ибо я з</w:t>
      </w:r>
      <w:r w:rsidRPr="000722F0">
        <w:rPr>
          <w:rFonts w:ascii="Times New Roman" w:hAnsi="Times New Roman"/>
          <w:b/>
          <w:bCs/>
          <w:i/>
          <w:iCs/>
        </w:rPr>
        <w:t>а</w:t>
      </w:r>
      <w:r w:rsidRPr="000722F0">
        <w:rPr>
          <w:rFonts w:ascii="Times New Roman" w:hAnsi="Times New Roman"/>
          <w:b/>
          <w:bCs/>
          <w:i/>
          <w:iCs/>
        </w:rPr>
        <w:t>прещаю вам это”</w:t>
      </w:r>
      <w:r>
        <w:rPr>
          <w:rFonts w:ascii="Times New Roman" w:hAnsi="Times New Roman"/>
        </w:rPr>
        <w:t>»</w:t>
      </w:r>
      <w:r w:rsidRPr="00A23647">
        <w:rPr>
          <w:rStyle w:val="a4"/>
          <w:rFonts w:asciiTheme="minorHAnsi" w:hAnsiTheme="minorHAnsi" w:cstheme="minorHAnsi"/>
        </w:rPr>
        <w:footnoteReference w:id="129"/>
      </w:r>
      <w:r w:rsidR="000722F0">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Сегодня среди мусульман есть такие, которые соверш</w:t>
      </w:r>
      <w:r>
        <w:rPr>
          <w:rFonts w:ascii="Times New Roman" w:hAnsi="Times New Roman"/>
          <w:i/>
        </w:rPr>
        <w:t>а</w:t>
      </w:r>
      <w:r>
        <w:rPr>
          <w:rFonts w:ascii="Times New Roman" w:hAnsi="Times New Roman"/>
          <w:i/>
        </w:rPr>
        <w:t>ют этот грех, являющийся одним из путей, приводящих к многобожию. Одно деяние всегда влечет за собой другое, е</w:t>
      </w:r>
      <w:r>
        <w:rPr>
          <w:rFonts w:ascii="Times New Roman" w:hAnsi="Times New Roman"/>
          <w:i/>
        </w:rPr>
        <w:t>с</w:t>
      </w:r>
      <w:r>
        <w:rPr>
          <w:rFonts w:ascii="Times New Roman" w:hAnsi="Times New Roman"/>
          <w:i/>
        </w:rPr>
        <w:t>ли оно способно на это, и мусульманские богословы един</w:t>
      </w:r>
      <w:r>
        <w:rPr>
          <w:rFonts w:ascii="Times New Roman" w:hAnsi="Times New Roman"/>
          <w:i/>
        </w:rPr>
        <w:t>о</w:t>
      </w:r>
      <w:r>
        <w:rPr>
          <w:rFonts w:ascii="Times New Roman" w:hAnsi="Times New Roman"/>
          <w:i/>
        </w:rPr>
        <w:t>душно признают шариатское правило, согласно которому закрытие всех дорог, ведущих к многобожию и запрещенным деяниям, является обязательным. И даже намаз в мечети, построенной на могиле, является недействительным, пот</w:t>
      </w:r>
      <w:r>
        <w:rPr>
          <w:rFonts w:ascii="Times New Roman" w:hAnsi="Times New Roman"/>
          <w:i/>
        </w:rPr>
        <w:t>о</w:t>
      </w:r>
      <w:r>
        <w:rPr>
          <w:rFonts w:ascii="Times New Roman" w:hAnsi="Times New Roman"/>
          <w:i/>
        </w:rPr>
        <w:t xml:space="preserve">му что этот поступок противоречит запрету </w:t>
      </w:r>
      <w:r w:rsidR="0022792A">
        <w:rPr>
          <w:rFonts w:ascii="Times New Roman" w:hAnsi="Times New Roman"/>
          <w:i/>
        </w:rPr>
        <w:t>Пророка</w:t>
      </w:r>
      <w:r>
        <w:rPr>
          <w:rFonts w:ascii="Times New Roman" w:hAnsi="Times New Roman"/>
          <w:i/>
        </w:rPr>
        <w:t xml:space="preserve"> </w:t>
      </w:r>
      <w:r w:rsidR="00E770C0" w:rsidRPr="00EC1E01">
        <w:rPr>
          <w:rFonts w:ascii="Times New Roman" w:hAnsi="Times New Roman"/>
          <w:iCs/>
        </w:rPr>
        <w:sym w:font="AGA Arabesque" w:char="F072"/>
      </w:r>
      <w:r w:rsidRPr="00EC1E01">
        <w:rPr>
          <w:rFonts w:ascii="Times New Roman" w:hAnsi="Times New Roman"/>
          <w:iCs/>
        </w:rPr>
        <w:t>,</w:t>
      </w:r>
      <w:r>
        <w:rPr>
          <w:rFonts w:ascii="Times New Roman" w:hAnsi="Times New Roman"/>
          <w:i/>
        </w:rPr>
        <w:t xml:space="preserve"> который сказал: «</w:t>
      </w:r>
      <w:r w:rsidRPr="00EC1E01">
        <w:rPr>
          <w:rFonts w:ascii="Times New Roman" w:hAnsi="Times New Roman"/>
          <w:b/>
          <w:bCs/>
          <w:i/>
        </w:rPr>
        <w:t>Но вы не превращайте могилы в мечети, ибо я запрещаю вам это</w:t>
      </w:r>
      <w:r>
        <w:rPr>
          <w:rFonts w:ascii="Times New Roman" w:hAnsi="Times New Roman"/>
          <w:i/>
        </w:rPr>
        <w:t>». Он запретил строить мечети на могилах и совершать намаз возле могил.</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Он запретил это в конце своей жизни и даже проклял тех, кто </w:t>
      </w:r>
      <w:r w:rsidR="00CA16E2">
        <w:rPr>
          <w:rFonts w:ascii="Times New Roman" w:hAnsi="Times New Roman"/>
        </w:rPr>
        <w:t>поступает,</w:t>
      </w:r>
      <w:r>
        <w:rPr>
          <w:rFonts w:ascii="Times New Roman" w:hAnsi="Times New Roman"/>
        </w:rPr>
        <w:t xml:space="preserve"> таким образом, находясь в состоянии пре</w:t>
      </w:r>
      <w:r>
        <w:rPr>
          <w:rFonts w:ascii="Times New Roman" w:hAnsi="Times New Roman"/>
        </w:rPr>
        <w:t>д</w:t>
      </w:r>
      <w:r>
        <w:rPr>
          <w:rFonts w:ascii="Times New Roman" w:hAnsi="Times New Roman"/>
        </w:rPr>
        <w:t>смертной агонии.</w:t>
      </w:r>
    </w:p>
    <w:p w:rsidR="000722F0"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К запрещенным действиям относится и совершение нам</w:t>
      </w:r>
      <w:r>
        <w:rPr>
          <w:rFonts w:ascii="Times New Roman" w:hAnsi="Times New Roman"/>
        </w:rPr>
        <w:t>а</w:t>
      </w:r>
      <w:r>
        <w:rPr>
          <w:rFonts w:ascii="Times New Roman" w:hAnsi="Times New Roman"/>
        </w:rPr>
        <w:t>за на могилах, даже если храм не был возведен. В этом з</w:t>
      </w:r>
      <w:r>
        <w:rPr>
          <w:rFonts w:ascii="Times New Roman" w:hAnsi="Times New Roman"/>
        </w:rPr>
        <w:t>а</w:t>
      </w:r>
      <w:r>
        <w:rPr>
          <w:rFonts w:ascii="Times New Roman" w:hAnsi="Times New Roman"/>
        </w:rPr>
        <w:t>ключается смысл слов Аиши о том, что «существовала опа</w:t>
      </w:r>
      <w:r>
        <w:rPr>
          <w:rFonts w:ascii="Times New Roman" w:hAnsi="Times New Roman"/>
        </w:rPr>
        <w:t>с</w:t>
      </w:r>
      <w:r>
        <w:rPr>
          <w:rFonts w:ascii="Times New Roman" w:hAnsi="Times New Roman"/>
        </w:rPr>
        <w:t xml:space="preserve">ность того, что его могилу превратят в мечеть». Конечно же, сподвижники были далеки от того, чтобы построить мечеть </w:t>
      </w:r>
      <w:r>
        <w:rPr>
          <w:rFonts w:ascii="Times New Roman" w:hAnsi="Times New Roman"/>
        </w:rPr>
        <w:lastRenderedPageBreak/>
        <w:t>на его могиле, но дело в том, что если человек стремится с</w:t>
      </w:r>
      <w:r>
        <w:rPr>
          <w:rFonts w:ascii="Times New Roman" w:hAnsi="Times New Roman"/>
        </w:rPr>
        <w:t>о</w:t>
      </w:r>
      <w:r>
        <w:rPr>
          <w:rFonts w:ascii="Times New Roman" w:hAnsi="Times New Roman"/>
        </w:rPr>
        <w:t xml:space="preserve">вершить намаз в определенном месте, то он превращает его в мечеть. Более того, любое место, в котором совершается намаз, называется мечетью, так как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w:t>
      </w:r>
    </w:p>
    <w:p w:rsidR="00A81A97" w:rsidRDefault="00A81A97" w:rsidP="000722F0">
      <w:pPr>
        <w:pStyle w:val="10"/>
        <w:tabs>
          <w:tab w:val="left" w:pos="284"/>
        </w:tabs>
        <w:spacing w:before="40" w:after="40"/>
        <w:ind w:firstLine="425"/>
        <w:jc w:val="both"/>
        <w:rPr>
          <w:rFonts w:ascii="Times New Roman" w:hAnsi="Times New Roman"/>
        </w:rPr>
      </w:pPr>
      <w:r>
        <w:rPr>
          <w:rFonts w:ascii="Times New Roman" w:hAnsi="Times New Roman"/>
        </w:rPr>
        <w:t>«...</w:t>
      </w:r>
      <w:r w:rsidRPr="000722F0">
        <w:rPr>
          <w:rFonts w:ascii="Times New Roman" w:hAnsi="Times New Roman"/>
          <w:b/>
          <w:bCs/>
          <w:i/>
          <w:iCs/>
        </w:rPr>
        <w:t>земля была сделана для меня мечетью, чистой и очищающей</w:t>
      </w:r>
      <w:r>
        <w:rPr>
          <w:rFonts w:ascii="Times New Roman" w:hAnsi="Times New Roman"/>
        </w:rPr>
        <w:t>»</w:t>
      </w:r>
      <w:r w:rsidRPr="00A23647">
        <w:rPr>
          <w:rStyle w:val="a4"/>
          <w:rFonts w:asciiTheme="minorHAnsi" w:hAnsiTheme="minorHAnsi" w:cstheme="minorHAnsi"/>
        </w:rPr>
        <w:footnoteReference w:id="130"/>
      </w:r>
      <w:r w:rsidR="000722F0">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Совершать намаз возле могил не разрешается, независ</w:t>
      </w:r>
      <w:r>
        <w:rPr>
          <w:rFonts w:ascii="Times New Roman" w:hAnsi="Times New Roman"/>
          <w:i/>
        </w:rPr>
        <w:t>и</w:t>
      </w:r>
      <w:r>
        <w:rPr>
          <w:rFonts w:ascii="Times New Roman" w:hAnsi="Times New Roman"/>
          <w:i/>
        </w:rPr>
        <w:t>мо от того, желает молящийся получить благословение от этого места или просто совершает добровольный намаз. Все эти поступки являются запрещенными, и исключением явл</w:t>
      </w:r>
      <w:r>
        <w:rPr>
          <w:rFonts w:ascii="Times New Roman" w:hAnsi="Times New Roman"/>
          <w:i/>
        </w:rPr>
        <w:t>я</w:t>
      </w:r>
      <w:r>
        <w:rPr>
          <w:rFonts w:ascii="Times New Roman" w:hAnsi="Times New Roman"/>
          <w:i/>
        </w:rPr>
        <w:t>ется только погребальная молитва. При этом не имеет зн</w:t>
      </w:r>
      <w:r>
        <w:rPr>
          <w:rFonts w:ascii="Times New Roman" w:hAnsi="Times New Roman"/>
          <w:i/>
        </w:rPr>
        <w:t>а</w:t>
      </w:r>
      <w:r>
        <w:rPr>
          <w:rFonts w:ascii="Times New Roman" w:hAnsi="Times New Roman"/>
          <w:i/>
        </w:rPr>
        <w:t>чения, воздвигнута на могиле мечеть или какое-либо другое строение или нет. Поэтому в сборнике хадисов имама аль-Бухари приводится подвешенное сообщение о том, что Умар увидел, как Анас совершал намаз возле могилы, и сказал: «М</w:t>
      </w:r>
      <w:r>
        <w:rPr>
          <w:rFonts w:ascii="Times New Roman" w:hAnsi="Times New Roman"/>
          <w:i/>
        </w:rPr>
        <w:t>о</w:t>
      </w:r>
      <w:r>
        <w:rPr>
          <w:rFonts w:ascii="Times New Roman" w:hAnsi="Times New Roman"/>
          <w:i/>
        </w:rPr>
        <w:t>гила! Могила!» Он предостерег его от намаза возле могилы. Все это свидетельствует о том, что совершать намаз возле могил не разрешается, потому что такой поступок отн</w:t>
      </w:r>
      <w:r>
        <w:rPr>
          <w:rFonts w:ascii="Times New Roman" w:hAnsi="Times New Roman"/>
          <w:i/>
        </w:rPr>
        <w:t>о</w:t>
      </w:r>
      <w:r>
        <w:rPr>
          <w:rFonts w:ascii="Times New Roman" w:hAnsi="Times New Roman"/>
          <w:i/>
        </w:rPr>
        <w:t>сится к поступкам, приводящим к многобожию.</w:t>
      </w:r>
    </w:p>
    <w:p w:rsidR="000722F0"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Ахмад передал с хорошей цепочкой рассказчиков хадис Ибн Масуда о том, что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497989" w:rsidRDefault="00A81A97" w:rsidP="000722F0">
      <w:pPr>
        <w:pStyle w:val="10"/>
        <w:tabs>
          <w:tab w:val="left" w:pos="284"/>
        </w:tabs>
        <w:spacing w:before="40" w:after="40"/>
        <w:ind w:firstLine="425"/>
        <w:jc w:val="both"/>
        <w:rPr>
          <w:rFonts w:ascii="Times New Roman" w:hAnsi="Times New Roman"/>
        </w:rPr>
      </w:pPr>
      <w:r>
        <w:rPr>
          <w:rFonts w:ascii="Times New Roman" w:hAnsi="Times New Roman"/>
        </w:rPr>
        <w:t>«</w:t>
      </w:r>
      <w:r w:rsidRPr="000722F0">
        <w:rPr>
          <w:rFonts w:ascii="Times New Roman" w:hAnsi="Times New Roman"/>
          <w:b/>
          <w:bCs/>
          <w:i/>
          <w:iCs/>
        </w:rPr>
        <w:t>Наихудшими из людей являются те, кого Час з</w:t>
      </w:r>
      <w:r w:rsidRPr="000722F0">
        <w:rPr>
          <w:rFonts w:ascii="Times New Roman" w:hAnsi="Times New Roman"/>
          <w:b/>
          <w:bCs/>
          <w:i/>
          <w:iCs/>
        </w:rPr>
        <w:t>а</w:t>
      </w:r>
      <w:r w:rsidRPr="000722F0">
        <w:rPr>
          <w:rFonts w:ascii="Times New Roman" w:hAnsi="Times New Roman"/>
          <w:b/>
          <w:bCs/>
          <w:i/>
          <w:iCs/>
        </w:rPr>
        <w:t>стигнет живыми и которые превращают могилы в меч</w:t>
      </w:r>
      <w:r w:rsidRPr="000722F0">
        <w:rPr>
          <w:rFonts w:ascii="Times New Roman" w:hAnsi="Times New Roman"/>
          <w:b/>
          <w:bCs/>
          <w:i/>
          <w:iCs/>
        </w:rPr>
        <w:t>е</w:t>
      </w:r>
      <w:r w:rsidRPr="000722F0">
        <w:rPr>
          <w:rFonts w:ascii="Times New Roman" w:hAnsi="Times New Roman"/>
          <w:b/>
          <w:bCs/>
          <w:i/>
          <w:iCs/>
        </w:rPr>
        <w:t>ти</w:t>
      </w:r>
      <w:r>
        <w:rPr>
          <w:rFonts w:ascii="Times New Roman" w:hAnsi="Times New Roman"/>
        </w:rPr>
        <w:t xml:space="preserve">». </w:t>
      </w:r>
    </w:p>
    <w:p w:rsidR="00A81A97" w:rsidRDefault="00A81A97" w:rsidP="00EC1E01">
      <w:pPr>
        <w:pStyle w:val="10"/>
        <w:tabs>
          <w:tab w:val="left" w:pos="284"/>
        </w:tabs>
        <w:spacing w:before="40" w:after="40"/>
        <w:ind w:firstLine="425"/>
        <w:jc w:val="both"/>
        <w:rPr>
          <w:rFonts w:ascii="Times New Roman" w:hAnsi="Times New Roman"/>
        </w:rPr>
      </w:pPr>
      <w:r>
        <w:rPr>
          <w:rFonts w:ascii="Times New Roman" w:hAnsi="Times New Roman"/>
        </w:rPr>
        <w:t>Этот хадис также передал Абу Хатим в “ас-Сахихе”</w:t>
      </w:r>
      <w:r w:rsidR="00EC1E01" w:rsidRPr="00A23647">
        <w:rPr>
          <w:rStyle w:val="a4"/>
          <w:rFonts w:asciiTheme="minorHAnsi" w:hAnsiTheme="minorHAnsi" w:cstheme="minorHAnsi"/>
        </w:rPr>
        <w:footnoteReference w:id="131"/>
      </w:r>
      <w:r w:rsidR="00497989">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 относится ко всем, кто превращает могилы в м</w:t>
      </w:r>
      <w:r>
        <w:rPr>
          <w:rFonts w:ascii="Times New Roman" w:hAnsi="Times New Roman"/>
          <w:i/>
        </w:rPr>
        <w:t>е</w:t>
      </w:r>
      <w:r>
        <w:rPr>
          <w:rFonts w:ascii="Times New Roman" w:hAnsi="Times New Roman"/>
          <w:i/>
        </w:rPr>
        <w:t xml:space="preserve">чети, совершая намаз на них, перед ними или возле них. Само намерение совершить намаз возле могилы делает человека одним из наихудших людей, которых описал </w:t>
      </w:r>
      <w:r w:rsidR="0022792A">
        <w:rPr>
          <w:rFonts w:ascii="Times New Roman" w:hAnsi="Times New Roman"/>
          <w:i/>
        </w:rPr>
        <w:t>Пророк</w:t>
      </w:r>
      <w:r>
        <w:rPr>
          <w:rFonts w:ascii="Times New Roman" w:hAnsi="Times New Roman"/>
          <w:i/>
        </w:rPr>
        <w:t xml:space="preserve"> </w:t>
      </w:r>
      <w:r w:rsidR="00E770C0" w:rsidRPr="00EC1E01">
        <w:rPr>
          <w:rFonts w:ascii="Times New Roman" w:hAnsi="Times New Roman"/>
          <w:iCs/>
        </w:rPr>
        <w:sym w:font="AGA Arabesque" w:char="F072"/>
      </w:r>
      <w:r w:rsidRPr="00EC1E01">
        <w:rPr>
          <w:rFonts w:ascii="Times New Roman" w:hAnsi="Times New Roman"/>
          <w:iCs/>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Задумайся же над этим и тем, что во многих мусул</w:t>
      </w:r>
      <w:r>
        <w:rPr>
          <w:rFonts w:ascii="Times New Roman" w:hAnsi="Times New Roman"/>
          <w:i/>
        </w:rPr>
        <w:t>ь</w:t>
      </w:r>
      <w:r>
        <w:rPr>
          <w:rFonts w:ascii="Times New Roman" w:hAnsi="Times New Roman"/>
          <w:i/>
        </w:rPr>
        <w:t>манских странах сегодня строят на могилах мечети, воздв</w:t>
      </w:r>
      <w:r>
        <w:rPr>
          <w:rFonts w:ascii="Times New Roman" w:hAnsi="Times New Roman"/>
          <w:i/>
        </w:rPr>
        <w:t>и</w:t>
      </w:r>
      <w:r>
        <w:rPr>
          <w:rFonts w:ascii="Times New Roman" w:hAnsi="Times New Roman"/>
          <w:i/>
        </w:rPr>
        <w:t xml:space="preserve">гают над ними купола и сооружают мавзолеи, которые люди </w:t>
      </w:r>
      <w:r>
        <w:rPr>
          <w:rFonts w:ascii="Times New Roman" w:hAnsi="Times New Roman"/>
          <w:i/>
        </w:rPr>
        <w:lastRenderedPageBreak/>
        <w:t>почитают и навещают. Они рассказывают длинные истории о достоинствах погребенных там угодников и о том, как они отвечают на молитвы, помогают опечаленным и т.п. Зад</w:t>
      </w:r>
      <w:r>
        <w:rPr>
          <w:rFonts w:ascii="Times New Roman" w:hAnsi="Times New Roman"/>
          <w:i/>
        </w:rPr>
        <w:t>у</w:t>
      </w:r>
      <w:r>
        <w:rPr>
          <w:rFonts w:ascii="Times New Roman" w:hAnsi="Times New Roman"/>
          <w:i/>
        </w:rPr>
        <w:t>майся над этим и тебе станет ясно, насколько люди отчу</w:t>
      </w:r>
      <w:r>
        <w:rPr>
          <w:rFonts w:ascii="Times New Roman" w:hAnsi="Times New Roman"/>
          <w:i/>
        </w:rPr>
        <w:t>ж</w:t>
      </w:r>
      <w:r>
        <w:rPr>
          <w:rFonts w:ascii="Times New Roman" w:hAnsi="Times New Roman"/>
          <w:i/>
        </w:rPr>
        <w:t>дены от Ислама в наши дни и в предшествующие им стол</w:t>
      </w:r>
      <w:r>
        <w:rPr>
          <w:rFonts w:ascii="Times New Roman" w:hAnsi="Times New Roman"/>
          <w:i/>
        </w:rPr>
        <w:t>е</w:t>
      </w:r>
      <w:r>
        <w:rPr>
          <w:rFonts w:ascii="Times New Roman" w:hAnsi="Times New Roman"/>
          <w:i/>
        </w:rPr>
        <w:t>тия. Они считают это разрешенным и даже называют это единобожием!! А если кто-либо запрещает им поступать таким образом, то они обвиняют его в неразумении и неп</w:t>
      </w:r>
      <w:r>
        <w:rPr>
          <w:rFonts w:ascii="Times New Roman" w:hAnsi="Times New Roman"/>
          <w:i/>
        </w:rPr>
        <w:t>о</w:t>
      </w:r>
      <w:r>
        <w:rPr>
          <w:rFonts w:ascii="Times New Roman" w:hAnsi="Times New Roman"/>
          <w:i/>
        </w:rPr>
        <w:t>нимании!!! Он призывает их к Великому и Могучему Аллаху, тогда как они призывают его в Адский огонь. О Аллах! Мы просим Тебя о благополучии и спасении!</w:t>
      </w:r>
    </w:p>
    <w:p w:rsidR="00A81A97" w:rsidRPr="00A13021" w:rsidRDefault="00A81A97" w:rsidP="000722F0">
      <w:pPr>
        <w:pStyle w:val="TAWHID-02"/>
      </w:pPr>
      <w:r w:rsidRPr="00A13021">
        <w:t>РАССМАТРИВАЕМЫЕ ВОПРОСЫ:</w:t>
      </w:r>
    </w:p>
    <w:p w:rsidR="00A81A97" w:rsidRDefault="00A81A97" w:rsidP="00497989">
      <w:pPr>
        <w:pStyle w:val="10"/>
        <w:numPr>
          <w:ilvl w:val="0"/>
          <w:numId w:val="37"/>
        </w:numPr>
        <w:tabs>
          <w:tab w:val="left" w:pos="284"/>
          <w:tab w:val="left" w:pos="426"/>
        </w:tabs>
        <w:spacing w:before="40" w:after="40"/>
        <w:ind w:firstLine="426"/>
        <w:jc w:val="both"/>
        <w:rPr>
          <w:rFonts w:ascii="Times New Roman" w:hAnsi="Times New Roman"/>
        </w:rPr>
      </w:pPr>
      <w:r>
        <w:rPr>
          <w:rFonts w:ascii="Times New Roman" w:hAnsi="Times New Roman"/>
        </w:rPr>
        <w:t xml:space="preserve">Слова </w:t>
      </w:r>
      <w:r w:rsidR="00497989">
        <w:rPr>
          <w:rFonts w:ascii="Times New Roman" w:hAnsi="Times New Roman"/>
        </w:rPr>
        <w:t>Посланника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по поводу тех, кто строит храмы для поклонения Аллаху на могилах праведников, даже если это делается из добрых побуждений.</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Запрещение скульптур и изображений и пагубность п</w:t>
      </w:r>
      <w:r>
        <w:rPr>
          <w:rFonts w:ascii="Times New Roman" w:hAnsi="Times New Roman"/>
        </w:rPr>
        <w:t>о</w:t>
      </w:r>
      <w:r>
        <w:rPr>
          <w:rFonts w:ascii="Times New Roman" w:hAnsi="Times New Roman"/>
        </w:rPr>
        <w:t>добных занятий.</w:t>
      </w:r>
    </w:p>
    <w:p w:rsidR="00A81A97" w:rsidRDefault="00A81A97" w:rsidP="00497989">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 xml:space="preserve">Полезный урок в неоднократных наставлениях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по этому поводу, который сначала разъяснил это своим сподвижникам, затем за пять дней до смерти сказал то, что было изложено выше, и даже будучи при смерти не довол</w:t>
      </w:r>
      <w:r>
        <w:rPr>
          <w:rFonts w:ascii="Times New Roman" w:hAnsi="Times New Roman"/>
        </w:rPr>
        <w:t>ь</w:t>
      </w:r>
      <w:r>
        <w:rPr>
          <w:rFonts w:ascii="Times New Roman" w:hAnsi="Times New Roman"/>
        </w:rPr>
        <w:t>ствовался тем, что сделал ранее.</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Его запрещение делать что-либо подобное на его могиле, когда ее еще не было.</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Подобные действия на могилах пророков являются об</w:t>
      </w:r>
      <w:r>
        <w:rPr>
          <w:rFonts w:ascii="Times New Roman" w:hAnsi="Times New Roman"/>
        </w:rPr>
        <w:t>ы</w:t>
      </w:r>
      <w:r>
        <w:rPr>
          <w:rFonts w:ascii="Times New Roman" w:hAnsi="Times New Roman"/>
        </w:rPr>
        <w:t>чаями иудеев и христиан.</w:t>
      </w:r>
    </w:p>
    <w:p w:rsidR="00A81A97" w:rsidRDefault="00A81A97" w:rsidP="00497989">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 xml:space="preserve">Пророк </w:t>
      </w:r>
      <w:r w:rsidR="00E770C0">
        <w:rPr>
          <w:rFonts w:ascii="Times New Roman" w:hAnsi="Times New Roman"/>
        </w:rPr>
        <w:sym w:font="AGA Arabesque" w:char="F072"/>
      </w:r>
      <w:r>
        <w:rPr>
          <w:rFonts w:ascii="Times New Roman" w:hAnsi="Times New Roman"/>
        </w:rPr>
        <w:t xml:space="preserve"> проклял их за это.</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Тем самым он хотел предостеречь нас от подобных де</w:t>
      </w:r>
      <w:r>
        <w:rPr>
          <w:rFonts w:ascii="Times New Roman" w:hAnsi="Times New Roman"/>
        </w:rPr>
        <w:t>й</w:t>
      </w:r>
      <w:r>
        <w:rPr>
          <w:rFonts w:ascii="Times New Roman" w:hAnsi="Times New Roman"/>
        </w:rPr>
        <w:t>ствий у его могилы.</w:t>
      </w:r>
    </w:p>
    <w:p w:rsidR="00A81A97" w:rsidRDefault="00A81A97" w:rsidP="00497989">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 xml:space="preserve">Причина захоронения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в закрытом месте. </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 xml:space="preserve">Причина этого заключается в опасности превращения его могилы в мечеть. </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lastRenderedPageBreak/>
        <w:t>Он упомянул превращающих могилы в храмы для покл</w:t>
      </w:r>
      <w:r>
        <w:rPr>
          <w:rFonts w:ascii="Times New Roman" w:hAnsi="Times New Roman"/>
        </w:rPr>
        <w:t>о</w:t>
      </w:r>
      <w:r>
        <w:rPr>
          <w:rFonts w:ascii="Times New Roman" w:hAnsi="Times New Roman"/>
        </w:rPr>
        <w:t>нения наряду с теми, кто будет застигнут</w:t>
      </w:r>
      <w:r w:rsidR="00BB1721">
        <w:rPr>
          <w:rFonts w:ascii="Times New Roman" w:hAnsi="Times New Roman"/>
        </w:rPr>
        <w:t>ь</w:t>
      </w:r>
      <w:r>
        <w:rPr>
          <w:rFonts w:ascii="Times New Roman" w:hAnsi="Times New Roman"/>
        </w:rPr>
        <w:t xml:space="preserve"> Концом света ж</w:t>
      </w:r>
      <w:r>
        <w:rPr>
          <w:rFonts w:ascii="Times New Roman" w:hAnsi="Times New Roman"/>
        </w:rPr>
        <w:t>и</w:t>
      </w:r>
      <w:r>
        <w:rPr>
          <w:rFonts w:ascii="Times New Roman" w:hAnsi="Times New Roman"/>
        </w:rPr>
        <w:t>вым. Он указал на путь, ведущий к многобожию, еще до его появления, а также указал на его конечный исход.</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В своей проповеди за пять дней до смерти он опроверг взгляды двух общин, члены которых являются злейшими ер</w:t>
      </w:r>
      <w:r>
        <w:rPr>
          <w:rFonts w:ascii="Times New Roman" w:hAnsi="Times New Roman"/>
        </w:rPr>
        <w:t>е</w:t>
      </w:r>
      <w:r>
        <w:rPr>
          <w:rFonts w:ascii="Times New Roman" w:hAnsi="Times New Roman"/>
        </w:rPr>
        <w:t>тиками. Некоторые богословы даже исключили их из числа семидесяти двух мусульманских общин. Речь идет о джахм</w:t>
      </w:r>
      <w:r>
        <w:rPr>
          <w:rFonts w:ascii="Times New Roman" w:hAnsi="Times New Roman"/>
        </w:rPr>
        <w:t>и</w:t>
      </w:r>
      <w:r>
        <w:rPr>
          <w:rFonts w:ascii="Times New Roman" w:hAnsi="Times New Roman"/>
        </w:rPr>
        <w:t>тах и рафидитах. Именно из-за рафидитов среди мусульман возродилось многобожие и поклонение могилам, на которых они первыми начали возводить мечети.</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 xml:space="preserve">Предсмертные муки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Оказанная ему высокая честь быть возлюбленным Алл</w:t>
      </w:r>
      <w:r>
        <w:rPr>
          <w:rFonts w:ascii="Times New Roman" w:hAnsi="Times New Roman"/>
        </w:rPr>
        <w:t>а</w:t>
      </w:r>
      <w:r>
        <w:rPr>
          <w:rFonts w:ascii="Times New Roman" w:hAnsi="Times New Roman"/>
        </w:rPr>
        <w:t>ха.</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Разъяснение того, что это больше, чем просто любовь.</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Указание на то, что Абу Бакр ас-Сыддик является наилучшим из сподвижников.</w:t>
      </w:r>
    </w:p>
    <w:p w:rsidR="00A81A97" w:rsidRDefault="00A81A97" w:rsidP="006D0BCA">
      <w:pPr>
        <w:pStyle w:val="10"/>
        <w:numPr>
          <w:ilvl w:val="0"/>
          <w:numId w:val="38"/>
        </w:numPr>
        <w:tabs>
          <w:tab w:val="left" w:pos="284"/>
          <w:tab w:val="left" w:pos="426"/>
        </w:tabs>
        <w:spacing w:before="40" w:after="40"/>
        <w:ind w:firstLine="426"/>
        <w:jc w:val="both"/>
        <w:rPr>
          <w:rFonts w:ascii="Times New Roman" w:hAnsi="Times New Roman"/>
        </w:rPr>
      </w:pPr>
      <w:r>
        <w:rPr>
          <w:rFonts w:ascii="Times New Roman" w:hAnsi="Times New Roman"/>
        </w:rPr>
        <w:t xml:space="preserve">Указание на то, что он именно будет преемником власти </w:t>
      </w:r>
      <w:r w:rsidR="0022792A">
        <w:rPr>
          <w:rFonts w:ascii="Times New Roman" w:hAnsi="Times New Roman"/>
        </w:rPr>
        <w:t>—</w:t>
      </w:r>
      <w:r>
        <w:rPr>
          <w:rFonts w:ascii="Times New Roman" w:hAnsi="Times New Roman"/>
        </w:rPr>
        <w:t xml:space="preserve"> халифом </w:t>
      </w:r>
      <w:r w:rsidR="0022792A">
        <w:rPr>
          <w:rFonts w:ascii="Times New Roman" w:hAnsi="Times New Roman"/>
        </w:rPr>
        <w:t>Посланника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w:t>
      </w:r>
    </w:p>
    <w:p w:rsidR="00CA16E2" w:rsidRPr="00CA16E2" w:rsidRDefault="00CA16E2" w:rsidP="006D0BCA">
      <w:pPr>
        <w:pStyle w:val="2"/>
        <w:tabs>
          <w:tab w:val="left" w:pos="284"/>
        </w:tabs>
        <w:spacing w:before="40" w:after="40"/>
        <w:ind w:firstLine="426"/>
        <w:rPr>
          <w:sz w:val="2"/>
          <w:szCs w:val="2"/>
        </w:rPr>
      </w:pPr>
      <w:bookmarkStart w:id="132" w:name="_Toc35856746"/>
      <w:bookmarkStart w:id="133" w:name="_Toc36973829"/>
      <w:bookmarkStart w:id="134" w:name="_Toc36973969"/>
    </w:p>
    <w:p w:rsidR="00A81A97" w:rsidRPr="00552A49" w:rsidRDefault="000722F0" w:rsidP="00552A49">
      <w:pPr>
        <w:pStyle w:val="TAWHID01"/>
      </w:pPr>
      <w:r w:rsidRPr="00552A49">
        <w:lastRenderedPageBreak/>
        <w:t xml:space="preserve">ГЛАВА </w:t>
      </w:r>
      <w:bookmarkEnd w:id="132"/>
      <w:bookmarkEnd w:id="133"/>
      <w:bookmarkEnd w:id="134"/>
      <w:r w:rsidRPr="00552A49">
        <w:t>21</w:t>
      </w:r>
      <w:bookmarkStart w:id="135" w:name="_Toc35856747"/>
      <w:bookmarkStart w:id="136" w:name="_Toc36973830"/>
      <w:bookmarkStart w:id="137" w:name="_Toc36973970"/>
      <w:r w:rsidRPr="00552A49">
        <w:br/>
        <w:t>ЧРЕЗМЕРНОЕ ПОЧИТАНИЕ МОГИЛ ПРАВЕДНИКОВ ДЕЛАЕТ ИЗ НИХ ИДОЛОВ, КОТОРЫМ ПОКЛОНЯЮТСЯ ПОМИМО АЛЛАХА</w:t>
      </w:r>
      <w:bookmarkEnd w:id="135"/>
      <w:bookmarkEnd w:id="136"/>
      <w:bookmarkEnd w:id="137"/>
    </w:p>
    <w:p w:rsidR="00A81A97" w:rsidRDefault="00A81A97" w:rsidP="00BA5C2B">
      <w:pPr>
        <w:pStyle w:val="10"/>
        <w:tabs>
          <w:tab w:val="left" w:pos="284"/>
        </w:tabs>
        <w:spacing w:before="40" w:after="40"/>
        <w:ind w:firstLine="425"/>
        <w:jc w:val="both"/>
        <w:rPr>
          <w:rFonts w:ascii="Times New Roman" w:hAnsi="Times New Roman"/>
          <w:i/>
        </w:rPr>
      </w:pPr>
      <w:r>
        <w:rPr>
          <w:rFonts w:ascii="Times New Roman" w:hAnsi="Times New Roman"/>
          <w:i/>
        </w:rPr>
        <w:t>Согласно шариату, все могилы должны быть одинак</w:t>
      </w:r>
      <w:r>
        <w:rPr>
          <w:rFonts w:ascii="Times New Roman" w:hAnsi="Times New Roman"/>
          <w:i/>
        </w:rPr>
        <w:t>о</w:t>
      </w:r>
      <w:r>
        <w:rPr>
          <w:rFonts w:ascii="Times New Roman" w:hAnsi="Times New Roman"/>
          <w:i/>
        </w:rPr>
        <w:t>выми. Шариат не позволяет делать различия между мог</w:t>
      </w:r>
      <w:r>
        <w:rPr>
          <w:rFonts w:ascii="Times New Roman" w:hAnsi="Times New Roman"/>
          <w:i/>
        </w:rPr>
        <w:t>и</w:t>
      </w:r>
      <w:r>
        <w:rPr>
          <w:rFonts w:ascii="Times New Roman" w:hAnsi="Times New Roman"/>
          <w:i/>
        </w:rPr>
        <w:t>лами, и в шариате нет доказательств того, что могила пр</w:t>
      </w:r>
      <w:r>
        <w:rPr>
          <w:rFonts w:ascii="Times New Roman" w:hAnsi="Times New Roman"/>
          <w:i/>
        </w:rPr>
        <w:t>а</w:t>
      </w:r>
      <w:r>
        <w:rPr>
          <w:rFonts w:ascii="Times New Roman" w:hAnsi="Times New Roman"/>
          <w:i/>
        </w:rPr>
        <w:t>ведного человека должна отличаться от других могил. Напротив, все они должны быть одинаковыми. Они могут представлять собой небольшой холмик или иметь прям</w:t>
      </w:r>
      <w:r>
        <w:rPr>
          <w:rFonts w:ascii="Times New Roman" w:hAnsi="Times New Roman"/>
          <w:i/>
        </w:rPr>
        <w:t>о</w:t>
      </w:r>
      <w:r>
        <w:rPr>
          <w:rFonts w:ascii="Times New Roman" w:hAnsi="Times New Roman"/>
          <w:i/>
        </w:rPr>
        <w:t>угольную форму. Что же касается излишеств на могилах праведников, то они являются либо преступлением дозволе</w:t>
      </w:r>
      <w:r>
        <w:rPr>
          <w:rFonts w:ascii="Times New Roman" w:hAnsi="Times New Roman"/>
          <w:i/>
        </w:rPr>
        <w:t>н</w:t>
      </w:r>
      <w:r>
        <w:rPr>
          <w:rFonts w:ascii="Times New Roman" w:hAnsi="Times New Roman"/>
          <w:i/>
        </w:rPr>
        <w:t>ного Законотворцем, либо нарушением Его запретов. К т</w:t>
      </w:r>
      <w:r>
        <w:rPr>
          <w:rFonts w:ascii="Times New Roman" w:hAnsi="Times New Roman"/>
          <w:i/>
        </w:rPr>
        <w:t>а</w:t>
      </w:r>
      <w:r>
        <w:rPr>
          <w:rFonts w:ascii="Times New Roman" w:hAnsi="Times New Roman"/>
          <w:i/>
        </w:rPr>
        <w:t>ким излишествам относятся надписи на могилах, превращ</w:t>
      </w:r>
      <w:r>
        <w:rPr>
          <w:rFonts w:ascii="Times New Roman" w:hAnsi="Times New Roman"/>
          <w:i/>
        </w:rPr>
        <w:t>е</w:t>
      </w:r>
      <w:r>
        <w:rPr>
          <w:rFonts w:ascii="Times New Roman" w:hAnsi="Times New Roman"/>
          <w:i/>
        </w:rPr>
        <w:t>ние могил в места для поклонения или в места, которые м</w:t>
      </w:r>
      <w:r>
        <w:rPr>
          <w:rFonts w:ascii="Times New Roman" w:hAnsi="Times New Roman"/>
          <w:i/>
        </w:rPr>
        <w:t>о</w:t>
      </w:r>
      <w:r>
        <w:rPr>
          <w:rFonts w:ascii="Times New Roman" w:hAnsi="Times New Roman"/>
          <w:i/>
        </w:rPr>
        <w:t>гут приблизить человека к Великому и Могучему Аллаху, а также прочие деяния, представляющие собой формы пр</w:t>
      </w:r>
      <w:r>
        <w:rPr>
          <w:rFonts w:ascii="Times New Roman" w:hAnsi="Times New Roman"/>
          <w:i/>
        </w:rPr>
        <w:t>и</w:t>
      </w:r>
      <w:r>
        <w:rPr>
          <w:rFonts w:ascii="Times New Roman" w:hAnsi="Times New Roman"/>
          <w:i/>
        </w:rPr>
        <w:t>общения сотоварищей к Всевышнему и Всеблагому Аллаху.</w:t>
      </w:r>
    </w:p>
    <w:p w:rsidR="000722F0" w:rsidRDefault="00A81A97" w:rsidP="00BA5C2B">
      <w:pPr>
        <w:pStyle w:val="10"/>
        <w:tabs>
          <w:tab w:val="left" w:pos="284"/>
        </w:tabs>
        <w:spacing w:before="40" w:after="40"/>
        <w:ind w:firstLine="425"/>
        <w:jc w:val="both"/>
        <w:rPr>
          <w:rFonts w:ascii="Times New Roman" w:hAnsi="Times New Roman"/>
        </w:rPr>
      </w:pPr>
      <w:r>
        <w:rPr>
          <w:rFonts w:ascii="Times New Roman" w:hAnsi="Times New Roman"/>
        </w:rPr>
        <w:t xml:space="preserve">Имам Малик в сборнике “аль-Муватта” передал хадис о том,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BA5C2B">
      <w:pPr>
        <w:pStyle w:val="10"/>
        <w:tabs>
          <w:tab w:val="left" w:pos="284"/>
        </w:tabs>
        <w:spacing w:before="40" w:after="40"/>
        <w:ind w:firstLine="425"/>
        <w:jc w:val="both"/>
        <w:rPr>
          <w:rFonts w:ascii="Times New Roman" w:hAnsi="Times New Roman"/>
        </w:rPr>
      </w:pPr>
      <w:r>
        <w:rPr>
          <w:rFonts w:ascii="Times New Roman" w:hAnsi="Times New Roman"/>
        </w:rPr>
        <w:t>«</w:t>
      </w:r>
      <w:r w:rsidRPr="000722F0">
        <w:rPr>
          <w:rFonts w:ascii="Times New Roman" w:hAnsi="Times New Roman"/>
          <w:b/>
          <w:bCs/>
          <w:i/>
          <w:iCs/>
        </w:rPr>
        <w:t>О Аллах! Не делай мою могилу идолом, которому п</w:t>
      </w:r>
      <w:r w:rsidRPr="000722F0">
        <w:rPr>
          <w:rFonts w:ascii="Times New Roman" w:hAnsi="Times New Roman"/>
          <w:b/>
          <w:bCs/>
          <w:i/>
          <w:iCs/>
        </w:rPr>
        <w:t>о</w:t>
      </w:r>
      <w:r w:rsidRPr="000722F0">
        <w:rPr>
          <w:rFonts w:ascii="Times New Roman" w:hAnsi="Times New Roman"/>
          <w:b/>
          <w:bCs/>
          <w:i/>
          <w:iCs/>
        </w:rPr>
        <w:t>клоняются. Силен гнев Аллаха на людей, которые превр</w:t>
      </w:r>
      <w:r w:rsidRPr="000722F0">
        <w:rPr>
          <w:rFonts w:ascii="Times New Roman" w:hAnsi="Times New Roman"/>
          <w:b/>
          <w:bCs/>
          <w:i/>
          <w:iCs/>
        </w:rPr>
        <w:t>а</w:t>
      </w:r>
      <w:r w:rsidRPr="000722F0">
        <w:rPr>
          <w:rFonts w:ascii="Times New Roman" w:hAnsi="Times New Roman"/>
          <w:b/>
          <w:bCs/>
          <w:i/>
          <w:iCs/>
        </w:rPr>
        <w:t>щают могилы своих пророков в мечети</w:t>
      </w:r>
      <w:r>
        <w:rPr>
          <w:rFonts w:ascii="Times New Roman" w:hAnsi="Times New Roman"/>
        </w:rPr>
        <w:t>»</w:t>
      </w:r>
      <w:r w:rsidRPr="00A23647">
        <w:rPr>
          <w:rStyle w:val="a4"/>
          <w:rFonts w:asciiTheme="minorHAnsi" w:hAnsiTheme="minorHAnsi" w:cstheme="minorHAnsi"/>
        </w:rPr>
        <w:footnoteReference w:id="132"/>
      </w:r>
      <w:r w:rsidR="000722F0">
        <w:rPr>
          <w:rFonts w:ascii="Times New Roman" w:hAnsi="Times New Roman"/>
        </w:rPr>
        <w:t>.</w:t>
      </w:r>
    </w:p>
    <w:p w:rsidR="00A81A97" w:rsidRDefault="00A81A97" w:rsidP="00BA5C2B">
      <w:pPr>
        <w:pStyle w:val="10"/>
        <w:tabs>
          <w:tab w:val="left" w:pos="284"/>
        </w:tabs>
        <w:spacing w:before="40" w:after="40"/>
        <w:ind w:firstLine="425"/>
        <w:jc w:val="both"/>
        <w:rPr>
          <w:rFonts w:ascii="Times New Roman" w:hAnsi="Times New Roman"/>
        </w:rPr>
      </w:pPr>
      <w:r>
        <w:rPr>
          <w:rFonts w:ascii="Times New Roman" w:hAnsi="Times New Roman"/>
          <w:i/>
        </w:rPr>
        <w:t xml:space="preserve">Пророк </w:t>
      </w:r>
      <w:r w:rsidR="00E770C0" w:rsidRPr="00BA5C2B">
        <w:rPr>
          <w:rFonts w:ascii="Times New Roman" w:hAnsi="Times New Roman"/>
          <w:iCs/>
        </w:rPr>
        <w:sym w:font="AGA Arabesque" w:char="F072"/>
      </w:r>
      <w:r w:rsidRPr="00BA5C2B">
        <w:rPr>
          <w:rFonts w:ascii="Times New Roman" w:hAnsi="Times New Roman"/>
          <w:iCs/>
        </w:rPr>
        <w:t xml:space="preserve"> </w:t>
      </w:r>
      <w:r>
        <w:rPr>
          <w:rFonts w:ascii="Times New Roman" w:hAnsi="Times New Roman"/>
          <w:i/>
        </w:rPr>
        <w:t>прибег за помощью к Аллаху и попросил Его не допустить того, чтобы его могилу превратили в идола, к</w:t>
      </w:r>
      <w:r>
        <w:rPr>
          <w:rFonts w:ascii="Times New Roman" w:hAnsi="Times New Roman"/>
          <w:i/>
        </w:rPr>
        <w:t>о</w:t>
      </w:r>
      <w:r>
        <w:rPr>
          <w:rFonts w:ascii="Times New Roman" w:hAnsi="Times New Roman"/>
          <w:i/>
        </w:rPr>
        <w:t>торому поклоняются. Это значит, что могила действ</w:t>
      </w:r>
      <w:r>
        <w:rPr>
          <w:rFonts w:ascii="Times New Roman" w:hAnsi="Times New Roman"/>
          <w:i/>
        </w:rPr>
        <w:t>и</w:t>
      </w:r>
      <w:r>
        <w:rPr>
          <w:rFonts w:ascii="Times New Roman" w:hAnsi="Times New Roman"/>
          <w:i/>
        </w:rPr>
        <w:t xml:space="preserve">тельно может быть превращена в идола для поклонения. Это </w:t>
      </w:r>
      <w:r w:rsidR="0022792A">
        <w:rPr>
          <w:rFonts w:ascii="Times New Roman" w:hAnsi="Times New Roman"/>
          <w:i/>
        </w:rPr>
        <w:t>—</w:t>
      </w:r>
      <w:r>
        <w:rPr>
          <w:rFonts w:ascii="Times New Roman" w:hAnsi="Times New Roman"/>
          <w:i/>
        </w:rPr>
        <w:t xml:space="preserve"> худшее, что может произойти. А приводит к этому то, о чем </w:t>
      </w:r>
      <w:r w:rsidR="0022792A">
        <w:rPr>
          <w:rFonts w:ascii="Times New Roman" w:hAnsi="Times New Roman"/>
          <w:i/>
        </w:rPr>
        <w:t>Пророк</w:t>
      </w:r>
      <w:r>
        <w:rPr>
          <w:rFonts w:ascii="Times New Roman" w:hAnsi="Times New Roman"/>
          <w:i/>
        </w:rPr>
        <w:t xml:space="preserve"> </w:t>
      </w:r>
      <w:r w:rsidR="00E770C0" w:rsidRPr="00BA5C2B">
        <w:rPr>
          <w:rFonts w:ascii="Times New Roman" w:hAnsi="Times New Roman"/>
          <w:iCs/>
        </w:rPr>
        <w:sym w:font="AGA Arabesque" w:char="F072"/>
      </w:r>
      <w:r>
        <w:rPr>
          <w:rFonts w:ascii="Times New Roman" w:hAnsi="Times New Roman"/>
          <w:i/>
        </w:rPr>
        <w:t xml:space="preserve"> упомянул вслед за этим, когда сказал: «Силен гнев Аллаха на людей, которые превращают могилы </w:t>
      </w:r>
      <w:r>
        <w:rPr>
          <w:rFonts w:ascii="Times New Roman" w:hAnsi="Times New Roman"/>
          <w:i/>
        </w:rPr>
        <w:lastRenderedPageBreak/>
        <w:t>своих пророков в мечети». Это и есть излишество и чре</w:t>
      </w:r>
      <w:r>
        <w:rPr>
          <w:rFonts w:ascii="Times New Roman" w:hAnsi="Times New Roman"/>
          <w:i/>
        </w:rPr>
        <w:t>з</w:t>
      </w:r>
      <w:r>
        <w:rPr>
          <w:rFonts w:ascii="Times New Roman" w:hAnsi="Times New Roman"/>
          <w:i/>
        </w:rPr>
        <w:t>мерность в делах, которые чреваты своими опасными п</w:t>
      </w:r>
      <w:r>
        <w:rPr>
          <w:rFonts w:ascii="Times New Roman" w:hAnsi="Times New Roman"/>
          <w:i/>
        </w:rPr>
        <w:t>о</w:t>
      </w:r>
      <w:r>
        <w:rPr>
          <w:rFonts w:ascii="Times New Roman" w:hAnsi="Times New Roman"/>
          <w:i/>
        </w:rPr>
        <w:t xml:space="preserve">следствиями. Следовательно, в этом хадисе </w:t>
      </w:r>
      <w:r w:rsidR="0022792A">
        <w:rPr>
          <w:rFonts w:ascii="Times New Roman" w:hAnsi="Times New Roman"/>
          <w:i/>
        </w:rPr>
        <w:t>Пророк</w:t>
      </w:r>
      <w:r>
        <w:rPr>
          <w:rFonts w:ascii="Times New Roman" w:hAnsi="Times New Roman"/>
          <w:i/>
        </w:rPr>
        <w:t xml:space="preserve"> </w:t>
      </w:r>
      <w:r w:rsidR="00E770C0" w:rsidRPr="00BA5C2B">
        <w:rPr>
          <w:rFonts w:ascii="Times New Roman" w:hAnsi="Times New Roman"/>
          <w:iCs/>
        </w:rPr>
        <w:sym w:font="AGA Arabesque" w:char="F072"/>
      </w:r>
      <w:r>
        <w:rPr>
          <w:rFonts w:ascii="Times New Roman" w:hAnsi="Times New Roman"/>
          <w:i/>
        </w:rPr>
        <w:t xml:space="preserve"> уп</w:t>
      </w:r>
      <w:r>
        <w:rPr>
          <w:rFonts w:ascii="Times New Roman" w:hAnsi="Times New Roman"/>
          <w:i/>
        </w:rPr>
        <w:t>о</w:t>
      </w:r>
      <w:r>
        <w:rPr>
          <w:rFonts w:ascii="Times New Roman" w:hAnsi="Times New Roman"/>
          <w:i/>
        </w:rPr>
        <w:t>мянул о поступке, который имеет опасные последствия. Он предостерег от него и поведал о том, что он навлекает на человека сильный гнев Аллаха. А наряду с этим он упомянул о том, к чему может привести этот поступок. А привести он может к тому, что могилы превратятся в идолов, которым будут поклоняться наряду с Великим и Могучим Аллахом. Из этого хадиса становится ясно, что могила действительно может стать идолом.</w:t>
      </w:r>
    </w:p>
    <w:p w:rsidR="00A81A97" w:rsidRDefault="00A81A97" w:rsidP="00AD0B30">
      <w:pPr>
        <w:pStyle w:val="10"/>
        <w:tabs>
          <w:tab w:val="left" w:pos="284"/>
        </w:tabs>
        <w:spacing w:before="40" w:after="40"/>
        <w:ind w:firstLine="425"/>
        <w:jc w:val="both"/>
        <w:rPr>
          <w:rFonts w:ascii="Times New Roman" w:hAnsi="Times New Roman"/>
        </w:rPr>
      </w:pPr>
      <w:r>
        <w:rPr>
          <w:rFonts w:ascii="Times New Roman" w:hAnsi="Times New Roman"/>
        </w:rPr>
        <w:t>Ибн Джарир передал хадис Суфьяна ас-Саури от Ман</w:t>
      </w:r>
      <w:r>
        <w:rPr>
          <w:rFonts w:ascii="Times New Roman" w:hAnsi="Times New Roman"/>
        </w:rPr>
        <w:t>с</w:t>
      </w:r>
      <w:r>
        <w:rPr>
          <w:rFonts w:ascii="Times New Roman" w:hAnsi="Times New Roman"/>
        </w:rPr>
        <w:t>ура о том, что Муджахид в своем комментарии к словам Вс</w:t>
      </w:r>
      <w:r>
        <w:rPr>
          <w:rFonts w:ascii="Times New Roman" w:hAnsi="Times New Roman"/>
        </w:rPr>
        <w:t>е</w:t>
      </w:r>
      <w:r>
        <w:rPr>
          <w:rFonts w:ascii="Times New Roman" w:hAnsi="Times New Roman"/>
        </w:rPr>
        <w:t xml:space="preserve">вышнего </w:t>
      </w:r>
      <w:r>
        <w:rPr>
          <w:rFonts w:ascii="Times New Roman" w:hAnsi="Times New Roman"/>
          <w:b/>
        </w:rPr>
        <w:t>«</w:t>
      </w:r>
      <w:r>
        <w:rPr>
          <w:rFonts w:cs="Tahoma"/>
          <w:b/>
          <w:bCs/>
          <w:spacing w:val="-4"/>
          <w:szCs w:val="24"/>
        </w:rPr>
        <w:t>Не видели ли вы аль-Лат и аль-Уззу</w:t>
      </w:r>
      <w:r>
        <w:rPr>
          <w:rFonts w:ascii="Times New Roman" w:hAnsi="Times New Roman"/>
          <w:b/>
        </w:rPr>
        <w:t>?»</w:t>
      </w:r>
      <w:r w:rsidRPr="00A23647">
        <w:rPr>
          <w:rStyle w:val="a4"/>
          <w:rFonts w:asciiTheme="minorHAnsi" w:hAnsiTheme="minorHAnsi" w:cstheme="minorHAnsi"/>
        </w:rPr>
        <w:footnoteReference w:id="133"/>
      </w:r>
      <w:r>
        <w:rPr>
          <w:rFonts w:ascii="Times New Roman" w:hAnsi="Times New Roman"/>
          <w:b/>
        </w:rPr>
        <w:t xml:space="preserve"> </w:t>
      </w:r>
      <w:r>
        <w:rPr>
          <w:rFonts w:ascii="Times New Roman" w:hAnsi="Times New Roman"/>
          <w:bCs/>
        </w:rPr>
        <w:t>сказал</w:t>
      </w:r>
      <w:r>
        <w:rPr>
          <w:rFonts w:ascii="Times New Roman" w:hAnsi="Times New Roman"/>
        </w:rPr>
        <w:t>: «Он готовил им кашу из крупы, а когда умер, они начали м</w:t>
      </w:r>
      <w:r>
        <w:rPr>
          <w:rFonts w:ascii="Times New Roman" w:hAnsi="Times New Roman"/>
        </w:rPr>
        <w:t>о</w:t>
      </w:r>
      <w:r>
        <w:rPr>
          <w:rFonts w:ascii="Times New Roman" w:hAnsi="Times New Roman"/>
        </w:rPr>
        <w:t>литься на его могиле». То же самое рассказал Абу аль-Джауза от Ибн Аббаса: «</w:t>
      </w:r>
      <w:r w:rsidRPr="00AD0B30">
        <w:rPr>
          <w:rFonts w:ascii="Times New Roman" w:hAnsi="Times New Roman"/>
          <w:i/>
          <w:iCs/>
        </w:rPr>
        <w:t>Он готовил для паломников кашу из крупы</w:t>
      </w:r>
      <w:r>
        <w:rPr>
          <w:rFonts w:ascii="Times New Roman" w:hAnsi="Times New Roman"/>
        </w:rPr>
        <w:t>»</w:t>
      </w:r>
      <w:r w:rsidR="000722F0">
        <w:rPr>
          <w:rFonts w:ascii="Times New Roman" w:hAnsi="Times New Roman"/>
        </w:rPr>
        <w:t>.</w:t>
      </w:r>
    </w:p>
    <w:p w:rsidR="00A81A97" w:rsidRDefault="00A81A97" w:rsidP="00BA5C2B">
      <w:pPr>
        <w:pStyle w:val="10"/>
        <w:tabs>
          <w:tab w:val="left" w:pos="284"/>
        </w:tabs>
        <w:spacing w:before="40" w:after="40"/>
        <w:ind w:firstLine="425"/>
        <w:jc w:val="both"/>
        <w:rPr>
          <w:rFonts w:ascii="Times New Roman" w:hAnsi="Times New Roman"/>
        </w:rPr>
      </w:pPr>
      <w:r>
        <w:rPr>
          <w:rFonts w:ascii="Times New Roman" w:hAnsi="Times New Roman"/>
          <w:i/>
        </w:rPr>
        <w:t>Этот хадис имеет отношение к данной главе, потому что в нем говорится, что люди стали молиться на могиле аль-Лата. Этот человек помогал им и замешивал для них кашу, и его праведность подтолкнула людей на чрезмерное почитание его могилы. Собираясь на его могиле, они пров</w:t>
      </w:r>
      <w:r>
        <w:rPr>
          <w:rFonts w:ascii="Times New Roman" w:hAnsi="Times New Roman"/>
          <w:i/>
        </w:rPr>
        <w:t>о</w:t>
      </w:r>
      <w:r>
        <w:rPr>
          <w:rFonts w:ascii="Times New Roman" w:hAnsi="Times New Roman"/>
          <w:i/>
        </w:rPr>
        <w:t>дили там время, чтобы тем самым возвеличить ее. Они п</w:t>
      </w:r>
      <w:r>
        <w:rPr>
          <w:rFonts w:ascii="Times New Roman" w:hAnsi="Times New Roman"/>
          <w:i/>
        </w:rPr>
        <w:t>о</w:t>
      </w:r>
      <w:r>
        <w:rPr>
          <w:rFonts w:ascii="Times New Roman" w:hAnsi="Times New Roman"/>
          <w:i/>
        </w:rPr>
        <w:t>лагали, что это поможет им снискать благословение, пол</w:t>
      </w:r>
      <w:r>
        <w:rPr>
          <w:rFonts w:ascii="Times New Roman" w:hAnsi="Times New Roman"/>
          <w:i/>
        </w:rPr>
        <w:t>у</w:t>
      </w:r>
      <w:r>
        <w:rPr>
          <w:rFonts w:ascii="Times New Roman" w:hAnsi="Times New Roman"/>
          <w:i/>
        </w:rPr>
        <w:t>чить награду, приобрести благо и уберечься от вреда. П</w:t>
      </w:r>
      <w:r>
        <w:rPr>
          <w:rFonts w:ascii="Times New Roman" w:hAnsi="Times New Roman"/>
          <w:i/>
        </w:rPr>
        <w:t>о</w:t>
      </w:r>
      <w:r>
        <w:rPr>
          <w:rFonts w:ascii="Times New Roman" w:hAnsi="Times New Roman"/>
          <w:i/>
        </w:rPr>
        <w:t>добные собрания на могилах превращают их в идолов, кот</w:t>
      </w:r>
      <w:r>
        <w:rPr>
          <w:rFonts w:ascii="Times New Roman" w:hAnsi="Times New Roman"/>
          <w:i/>
        </w:rPr>
        <w:t>о</w:t>
      </w:r>
      <w:r>
        <w:rPr>
          <w:rFonts w:ascii="Times New Roman" w:hAnsi="Times New Roman"/>
          <w:i/>
        </w:rPr>
        <w:t>рым поклоняются.</w:t>
      </w:r>
    </w:p>
    <w:p w:rsidR="00A81A97" w:rsidRDefault="00A81A97" w:rsidP="00BA5C2B">
      <w:pPr>
        <w:pStyle w:val="10"/>
        <w:tabs>
          <w:tab w:val="left" w:pos="284"/>
        </w:tabs>
        <w:spacing w:before="40" w:after="40"/>
        <w:ind w:firstLine="425"/>
        <w:jc w:val="both"/>
        <w:rPr>
          <w:rFonts w:ascii="Times New Roman" w:hAnsi="Times New Roman"/>
        </w:rPr>
      </w:pPr>
      <w:r>
        <w:rPr>
          <w:rFonts w:ascii="Times New Roman" w:hAnsi="Times New Roman"/>
        </w:rPr>
        <w:t>Передают, что Ибн Аббас также рассказывал: «</w:t>
      </w:r>
      <w:r w:rsidR="0022792A">
        <w:rPr>
          <w:rFonts w:ascii="Times New Roman" w:hAnsi="Times New Roman"/>
        </w:rPr>
        <w:t>Посла</w:t>
      </w:r>
      <w:r w:rsidR="0022792A">
        <w:rPr>
          <w:rFonts w:ascii="Times New Roman" w:hAnsi="Times New Roman"/>
        </w:rPr>
        <w:t>н</w:t>
      </w:r>
      <w:r w:rsidR="0022792A">
        <w:rPr>
          <w:rFonts w:ascii="Times New Roman" w:hAnsi="Times New Roman"/>
        </w:rPr>
        <w:t>ник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проклял женщин, посещающих могилы, и тех, кто возводит на них мечети и зажигает светильники». Этот хадис приводится в сборниках “ас-Сунан”</w:t>
      </w:r>
      <w:r w:rsidRPr="00A23647">
        <w:rPr>
          <w:rStyle w:val="a4"/>
          <w:rFonts w:asciiTheme="minorHAnsi" w:hAnsiTheme="minorHAnsi" w:cstheme="minorHAnsi"/>
        </w:rPr>
        <w:footnoteReference w:id="134"/>
      </w:r>
      <w:r w:rsidR="00602F36">
        <w:rPr>
          <w:rFonts w:ascii="Times New Roman" w:hAnsi="Times New Roman"/>
        </w:rPr>
        <w:t>.</w:t>
      </w:r>
    </w:p>
    <w:p w:rsidR="00A81A97" w:rsidRDefault="00A81A97" w:rsidP="00BA5C2B">
      <w:pPr>
        <w:pStyle w:val="10"/>
        <w:tabs>
          <w:tab w:val="left" w:pos="284"/>
        </w:tabs>
        <w:spacing w:before="40" w:after="40"/>
        <w:ind w:firstLine="425"/>
        <w:jc w:val="both"/>
        <w:rPr>
          <w:rFonts w:ascii="Times New Roman" w:hAnsi="Times New Roman"/>
        </w:rPr>
      </w:pPr>
      <w:r>
        <w:rPr>
          <w:rFonts w:ascii="Times New Roman" w:hAnsi="Times New Roman"/>
          <w:i/>
        </w:rPr>
        <w:lastRenderedPageBreak/>
        <w:t>Ранее мы уже говорили о том, как могилы превращаю</w:t>
      </w:r>
      <w:r>
        <w:rPr>
          <w:rFonts w:ascii="Times New Roman" w:hAnsi="Times New Roman"/>
          <w:i/>
        </w:rPr>
        <w:t>т</w:t>
      </w:r>
      <w:r>
        <w:rPr>
          <w:rFonts w:ascii="Times New Roman" w:hAnsi="Times New Roman"/>
          <w:i/>
        </w:rPr>
        <w:t>ся в мечети, и разъяснили мнение шариата на этот счет. Что же касается запрета на разжигание светильников на могилах, то его причина заключается в том, что подобный поступок приводит к возвеличиванию могил и является одной из форм их чрезмерного почитания. В прежние времена люди устанавливали на могилах фонари и светильники. Сегодня на них устанавливают яркие лампы, которыми людям дают п</w:t>
      </w:r>
      <w:r>
        <w:rPr>
          <w:rFonts w:ascii="Times New Roman" w:hAnsi="Times New Roman"/>
          <w:i/>
        </w:rPr>
        <w:t>о</w:t>
      </w:r>
      <w:r>
        <w:rPr>
          <w:rFonts w:ascii="Times New Roman" w:hAnsi="Times New Roman"/>
          <w:i/>
        </w:rPr>
        <w:t>нять, куда им следует стремиться. Их украшают лампами, которые соединены друг с другом, и прожекторами, дающ</w:t>
      </w:r>
      <w:r>
        <w:rPr>
          <w:rFonts w:ascii="Times New Roman" w:hAnsi="Times New Roman"/>
          <w:i/>
        </w:rPr>
        <w:t>и</w:t>
      </w:r>
      <w:r>
        <w:rPr>
          <w:rFonts w:ascii="Times New Roman" w:hAnsi="Times New Roman"/>
          <w:i/>
        </w:rPr>
        <w:t xml:space="preserve">ми ослепительный свет, для того, чтобы разъяснить людям, что эту могилу следует почитать. Воистину, поступающие таким образом прокляты языком </w:t>
      </w:r>
      <w:r w:rsidR="0022792A">
        <w:rPr>
          <w:rFonts w:ascii="Times New Roman" w:hAnsi="Times New Roman"/>
          <w:i/>
        </w:rPr>
        <w:t>Посланника Аллаха</w:t>
      </w:r>
      <w:r>
        <w:rPr>
          <w:rFonts w:ascii="Times New Roman" w:hAnsi="Times New Roman"/>
          <w:i/>
        </w:rPr>
        <w:t xml:space="preserve"> </w:t>
      </w:r>
      <w:r w:rsidR="00E770C0" w:rsidRPr="00BA5C2B">
        <w:rPr>
          <w:rFonts w:ascii="Times New Roman" w:hAnsi="Times New Roman"/>
          <w:iCs/>
        </w:rPr>
        <w:sym w:font="AGA Arabesque" w:char="F072"/>
      </w:r>
      <w:r w:rsidRPr="00BA5C2B">
        <w:rPr>
          <w:rFonts w:ascii="Times New Roman" w:hAnsi="Times New Roman"/>
          <w:iCs/>
        </w:rPr>
        <w:t>,</w:t>
      </w:r>
      <w:r>
        <w:rPr>
          <w:rFonts w:ascii="Times New Roman" w:hAnsi="Times New Roman"/>
          <w:i/>
        </w:rPr>
        <w:t xml:space="preserve"> п</w:t>
      </w:r>
      <w:r>
        <w:rPr>
          <w:rFonts w:ascii="Times New Roman" w:hAnsi="Times New Roman"/>
          <w:i/>
        </w:rPr>
        <w:t>о</w:t>
      </w:r>
      <w:r>
        <w:rPr>
          <w:rFonts w:ascii="Times New Roman" w:hAnsi="Times New Roman"/>
          <w:i/>
        </w:rPr>
        <w:t>тому что устанавливать светильники на могилах запрещено.</w:t>
      </w:r>
    </w:p>
    <w:p w:rsidR="00A81A97" w:rsidRPr="00BB1721" w:rsidRDefault="00A81A97" w:rsidP="00BB1721">
      <w:pPr>
        <w:pStyle w:val="TAWHID-02"/>
      </w:pPr>
      <w:r w:rsidRPr="00BB1721">
        <w:t>РАССМАТРИВАЕМЫЕ ВОПРОСЫ:</w:t>
      </w:r>
    </w:p>
    <w:p w:rsidR="00A81A97" w:rsidRPr="00BA5C2B" w:rsidRDefault="00A81A97" w:rsidP="00DC4896">
      <w:pPr>
        <w:pStyle w:val="10"/>
        <w:numPr>
          <w:ilvl w:val="0"/>
          <w:numId w:val="39"/>
        </w:numPr>
        <w:tabs>
          <w:tab w:val="left" w:pos="284"/>
          <w:tab w:val="left" w:pos="426"/>
        </w:tabs>
        <w:ind w:firstLine="425"/>
        <w:jc w:val="both"/>
        <w:rPr>
          <w:rFonts w:ascii="Times New Roman" w:hAnsi="Times New Roman"/>
          <w:szCs w:val="24"/>
        </w:rPr>
      </w:pPr>
      <w:r w:rsidRPr="00BA5C2B">
        <w:rPr>
          <w:rFonts w:ascii="Times New Roman" w:hAnsi="Times New Roman"/>
          <w:szCs w:val="24"/>
        </w:rPr>
        <w:t>Смысл понятия “идол”.</w:t>
      </w:r>
    </w:p>
    <w:p w:rsidR="00A81A97" w:rsidRPr="00BA5C2B" w:rsidRDefault="00A81A97" w:rsidP="00DC4896">
      <w:pPr>
        <w:pStyle w:val="10"/>
        <w:numPr>
          <w:ilvl w:val="0"/>
          <w:numId w:val="40"/>
        </w:numPr>
        <w:tabs>
          <w:tab w:val="left" w:pos="284"/>
          <w:tab w:val="left" w:pos="426"/>
        </w:tabs>
        <w:ind w:firstLine="425"/>
        <w:jc w:val="both"/>
        <w:rPr>
          <w:rFonts w:ascii="Times New Roman" w:hAnsi="Times New Roman"/>
          <w:szCs w:val="24"/>
        </w:rPr>
      </w:pPr>
      <w:r w:rsidRPr="00BA5C2B">
        <w:rPr>
          <w:rFonts w:ascii="Times New Roman" w:hAnsi="Times New Roman"/>
          <w:szCs w:val="24"/>
        </w:rPr>
        <w:t>Смысл понятия “поклонение”.</w:t>
      </w:r>
    </w:p>
    <w:p w:rsidR="00A81A97" w:rsidRPr="00BA5C2B" w:rsidRDefault="00A81A97" w:rsidP="00DC4896">
      <w:pPr>
        <w:pStyle w:val="10"/>
        <w:numPr>
          <w:ilvl w:val="0"/>
          <w:numId w:val="40"/>
        </w:numPr>
        <w:tabs>
          <w:tab w:val="left" w:pos="284"/>
          <w:tab w:val="left" w:pos="426"/>
        </w:tabs>
        <w:ind w:firstLine="425"/>
        <w:jc w:val="both"/>
        <w:rPr>
          <w:rFonts w:ascii="Times New Roman" w:hAnsi="Times New Roman"/>
          <w:szCs w:val="24"/>
        </w:rPr>
      </w:pPr>
      <w:r w:rsidRPr="00BA5C2B">
        <w:rPr>
          <w:rFonts w:ascii="Times New Roman" w:hAnsi="Times New Roman"/>
          <w:szCs w:val="24"/>
        </w:rPr>
        <w:t>Пророк взывал к Аллаху о помощи только в том случае, когда боялся, что может произойти нечто плохое.</w:t>
      </w:r>
    </w:p>
    <w:p w:rsidR="00A81A97" w:rsidRPr="00BA5C2B" w:rsidRDefault="00A81A97" w:rsidP="00DC4896">
      <w:pPr>
        <w:pStyle w:val="10"/>
        <w:numPr>
          <w:ilvl w:val="0"/>
          <w:numId w:val="40"/>
        </w:numPr>
        <w:tabs>
          <w:tab w:val="left" w:pos="284"/>
          <w:tab w:val="left" w:pos="426"/>
        </w:tabs>
        <w:ind w:firstLine="425"/>
        <w:jc w:val="both"/>
        <w:rPr>
          <w:rFonts w:ascii="Times New Roman" w:hAnsi="Times New Roman"/>
          <w:szCs w:val="24"/>
        </w:rPr>
      </w:pPr>
      <w:r w:rsidRPr="00BA5C2B">
        <w:rPr>
          <w:rFonts w:ascii="Times New Roman" w:hAnsi="Times New Roman"/>
          <w:szCs w:val="24"/>
        </w:rPr>
        <w:t>Он имел в виду превращение могил пророков в мечети.</w:t>
      </w:r>
    </w:p>
    <w:p w:rsidR="00A81A97" w:rsidRPr="00BA5C2B" w:rsidRDefault="00A81A97" w:rsidP="00DC4896">
      <w:pPr>
        <w:pStyle w:val="10"/>
        <w:numPr>
          <w:ilvl w:val="0"/>
          <w:numId w:val="40"/>
        </w:numPr>
        <w:tabs>
          <w:tab w:val="left" w:pos="284"/>
          <w:tab w:val="left" w:pos="426"/>
        </w:tabs>
        <w:ind w:firstLine="425"/>
        <w:jc w:val="both"/>
        <w:rPr>
          <w:rFonts w:ascii="Times New Roman" w:hAnsi="Times New Roman"/>
          <w:szCs w:val="24"/>
        </w:rPr>
      </w:pPr>
      <w:r w:rsidRPr="00BA5C2B">
        <w:rPr>
          <w:rFonts w:ascii="Times New Roman" w:hAnsi="Times New Roman"/>
          <w:szCs w:val="24"/>
        </w:rPr>
        <w:t xml:space="preserve">Упоминание о сильном гневе Аллаха. </w:t>
      </w:r>
    </w:p>
    <w:p w:rsidR="00A81A97" w:rsidRPr="00BA5C2B" w:rsidRDefault="00A81A97" w:rsidP="00DC4896">
      <w:pPr>
        <w:pStyle w:val="10"/>
        <w:numPr>
          <w:ilvl w:val="0"/>
          <w:numId w:val="40"/>
        </w:numPr>
        <w:tabs>
          <w:tab w:val="left" w:pos="284"/>
          <w:tab w:val="left" w:pos="426"/>
        </w:tabs>
        <w:ind w:firstLine="425"/>
        <w:jc w:val="both"/>
        <w:rPr>
          <w:rFonts w:ascii="Times New Roman" w:hAnsi="Times New Roman"/>
          <w:szCs w:val="24"/>
        </w:rPr>
      </w:pPr>
      <w:r w:rsidRPr="00BA5C2B">
        <w:rPr>
          <w:rFonts w:ascii="Times New Roman" w:hAnsi="Times New Roman"/>
          <w:szCs w:val="24"/>
        </w:rPr>
        <w:t>Важнейшим вопросом является знание причины покл</w:t>
      </w:r>
      <w:r w:rsidRPr="00BA5C2B">
        <w:rPr>
          <w:rFonts w:ascii="Times New Roman" w:hAnsi="Times New Roman"/>
          <w:szCs w:val="24"/>
        </w:rPr>
        <w:t>о</w:t>
      </w:r>
      <w:r w:rsidRPr="00BA5C2B">
        <w:rPr>
          <w:rFonts w:ascii="Times New Roman" w:hAnsi="Times New Roman"/>
          <w:szCs w:val="24"/>
        </w:rPr>
        <w:t>нения аль-Лат, одному из главных идолов древних арабов.</w:t>
      </w:r>
    </w:p>
    <w:p w:rsidR="00A81A97" w:rsidRPr="00BA5C2B" w:rsidRDefault="00A81A97" w:rsidP="00DC4896">
      <w:pPr>
        <w:pStyle w:val="10"/>
        <w:numPr>
          <w:ilvl w:val="0"/>
          <w:numId w:val="40"/>
        </w:numPr>
        <w:tabs>
          <w:tab w:val="left" w:pos="284"/>
          <w:tab w:val="left" w:pos="426"/>
        </w:tabs>
        <w:ind w:firstLine="425"/>
        <w:jc w:val="both"/>
        <w:rPr>
          <w:rFonts w:ascii="Times New Roman" w:hAnsi="Times New Roman"/>
          <w:szCs w:val="24"/>
        </w:rPr>
      </w:pPr>
      <w:r w:rsidRPr="00BA5C2B">
        <w:rPr>
          <w:rFonts w:ascii="Times New Roman" w:hAnsi="Times New Roman"/>
          <w:szCs w:val="24"/>
        </w:rPr>
        <w:t>Знание того, что этим идолом была могила праведного человека.</w:t>
      </w:r>
    </w:p>
    <w:p w:rsidR="00A81A97" w:rsidRPr="00BA5C2B" w:rsidRDefault="00A81A97" w:rsidP="00DC4896">
      <w:pPr>
        <w:pStyle w:val="10"/>
        <w:numPr>
          <w:ilvl w:val="0"/>
          <w:numId w:val="40"/>
        </w:numPr>
        <w:tabs>
          <w:tab w:val="left" w:pos="284"/>
          <w:tab w:val="left" w:pos="426"/>
        </w:tabs>
        <w:ind w:firstLine="425"/>
        <w:jc w:val="both"/>
        <w:rPr>
          <w:rFonts w:ascii="Times New Roman" w:hAnsi="Times New Roman"/>
          <w:szCs w:val="24"/>
        </w:rPr>
      </w:pPr>
      <w:r w:rsidRPr="00BA5C2B">
        <w:rPr>
          <w:rFonts w:ascii="Times New Roman" w:hAnsi="Times New Roman"/>
          <w:szCs w:val="24"/>
        </w:rPr>
        <w:t xml:space="preserve">Знание того, что аль-Лат </w:t>
      </w:r>
      <w:r w:rsidR="0022792A" w:rsidRPr="00BA5C2B">
        <w:rPr>
          <w:rFonts w:ascii="Times New Roman" w:hAnsi="Times New Roman"/>
          <w:szCs w:val="24"/>
        </w:rPr>
        <w:t>—</w:t>
      </w:r>
      <w:r w:rsidRPr="00BA5C2B">
        <w:rPr>
          <w:rFonts w:ascii="Times New Roman" w:hAnsi="Times New Roman"/>
          <w:szCs w:val="24"/>
        </w:rPr>
        <w:t xml:space="preserve"> это имя находящегося в м</w:t>
      </w:r>
      <w:r w:rsidRPr="00BA5C2B">
        <w:rPr>
          <w:rFonts w:ascii="Times New Roman" w:hAnsi="Times New Roman"/>
          <w:szCs w:val="24"/>
        </w:rPr>
        <w:t>о</w:t>
      </w:r>
      <w:r w:rsidRPr="00BA5C2B">
        <w:rPr>
          <w:rFonts w:ascii="Times New Roman" w:hAnsi="Times New Roman"/>
          <w:szCs w:val="24"/>
        </w:rPr>
        <w:t>гиле, и разъяснение смысла его имени</w:t>
      </w:r>
      <w:r w:rsidR="00BA5C2B" w:rsidRPr="00BA5C2B">
        <w:rPr>
          <w:rStyle w:val="a4"/>
          <w:rFonts w:asciiTheme="minorHAnsi" w:hAnsiTheme="minorHAnsi" w:cstheme="minorHAnsi"/>
          <w:szCs w:val="24"/>
        </w:rPr>
        <w:footnoteReference w:id="135"/>
      </w:r>
      <w:r w:rsidRPr="00BA5C2B">
        <w:rPr>
          <w:rFonts w:ascii="Times New Roman" w:hAnsi="Times New Roman"/>
          <w:szCs w:val="24"/>
        </w:rPr>
        <w:t>.</w:t>
      </w:r>
    </w:p>
    <w:p w:rsidR="00A81A97" w:rsidRPr="00BA5C2B" w:rsidRDefault="00A81A97" w:rsidP="00DC4896">
      <w:pPr>
        <w:pStyle w:val="10"/>
        <w:numPr>
          <w:ilvl w:val="0"/>
          <w:numId w:val="40"/>
        </w:numPr>
        <w:tabs>
          <w:tab w:val="left" w:pos="284"/>
          <w:tab w:val="left" w:pos="426"/>
        </w:tabs>
        <w:ind w:firstLine="425"/>
        <w:jc w:val="both"/>
        <w:rPr>
          <w:rFonts w:ascii="Times New Roman" w:hAnsi="Times New Roman"/>
          <w:szCs w:val="24"/>
        </w:rPr>
      </w:pPr>
      <w:r w:rsidRPr="00BA5C2B">
        <w:rPr>
          <w:rFonts w:ascii="Times New Roman" w:hAnsi="Times New Roman"/>
          <w:szCs w:val="24"/>
        </w:rPr>
        <w:t xml:space="preserve">Проклятие пророком женщин, посещающих могилы. </w:t>
      </w:r>
    </w:p>
    <w:p w:rsidR="00A81A97" w:rsidRPr="00BA5C2B" w:rsidRDefault="00A81A97" w:rsidP="00DC4896">
      <w:pPr>
        <w:pStyle w:val="10"/>
        <w:numPr>
          <w:ilvl w:val="0"/>
          <w:numId w:val="40"/>
        </w:numPr>
        <w:tabs>
          <w:tab w:val="left" w:pos="284"/>
          <w:tab w:val="left" w:pos="426"/>
        </w:tabs>
        <w:ind w:firstLine="425"/>
        <w:jc w:val="both"/>
        <w:rPr>
          <w:rFonts w:ascii="Times New Roman" w:hAnsi="Times New Roman"/>
          <w:szCs w:val="24"/>
        </w:rPr>
      </w:pPr>
      <w:r w:rsidRPr="00BA5C2B">
        <w:rPr>
          <w:rFonts w:ascii="Times New Roman" w:hAnsi="Times New Roman"/>
          <w:szCs w:val="24"/>
        </w:rPr>
        <w:t>Проклятие тех, кто зажигает на могилах светильники.</w:t>
      </w:r>
    </w:p>
    <w:p w:rsidR="00A81A97" w:rsidRPr="00602F36" w:rsidRDefault="00602F36" w:rsidP="00602F36">
      <w:pPr>
        <w:pStyle w:val="TAWHID01"/>
      </w:pPr>
      <w:bookmarkStart w:id="138" w:name="_Toc35856748"/>
      <w:bookmarkStart w:id="139" w:name="_Toc36973831"/>
      <w:bookmarkStart w:id="140" w:name="_Toc36973971"/>
      <w:r w:rsidRPr="00602F36">
        <w:lastRenderedPageBreak/>
        <w:t xml:space="preserve">ГЛАВА </w:t>
      </w:r>
      <w:bookmarkEnd w:id="138"/>
      <w:bookmarkEnd w:id="139"/>
      <w:bookmarkEnd w:id="140"/>
      <w:r w:rsidRPr="00602F36">
        <w:t>22</w:t>
      </w:r>
      <w:bookmarkStart w:id="141" w:name="_Toc35856749"/>
      <w:bookmarkStart w:id="142" w:name="_Toc36973832"/>
      <w:bookmarkStart w:id="143" w:name="_Toc36973972"/>
      <w:r w:rsidRPr="00602F36">
        <w:t xml:space="preserve"> </w:t>
      </w:r>
      <w:r w:rsidRPr="00602F36">
        <w:br/>
        <w:t>ИЗБРАННЫЙ ПРОРОК ЗАЩИЩАЛ НЕПРИКОСНОВЕННОСТЬ ЕДИНОБОЖИЯ И ПРЕГРАЖДАЛ ЛЮБОЙ ПУТЬ, ВЕДУЩИЙ К МНОГОБОЖИЮ</w:t>
      </w:r>
      <w:bookmarkEnd w:id="141"/>
      <w:bookmarkEnd w:id="142"/>
      <w:bookmarkEnd w:id="143"/>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CA16E2" w:rsidRPr="00BA5C2B" w:rsidRDefault="00CA16E2" w:rsidP="00BA5C2B">
      <w:pPr>
        <w:pStyle w:val="10"/>
        <w:tabs>
          <w:tab w:val="left" w:pos="284"/>
        </w:tabs>
        <w:bidi/>
        <w:spacing w:before="40" w:after="40"/>
        <w:ind w:firstLine="425"/>
        <w:jc w:val="both"/>
        <w:rPr>
          <w:rFonts w:ascii="Times New Roman" w:hAnsi="Times New Roman"/>
          <w:b/>
          <w:sz w:val="26"/>
          <w:szCs w:val="24"/>
        </w:rPr>
      </w:pPr>
      <w:r w:rsidRPr="00BA5C2B">
        <w:rPr>
          <w:rFonts w:ascii="QCF_BSML" w:hAnsi="QCF_BSML" w:cs="QCF_BSML"/>
          <w:color w:val="000000"/>
          <w:sz w:val="26"/>
          <w:szCs w:val="26"/>
          <w:rtl/>
          <w:lang w:val="en-US" w:eastAsia="en-US"/>
        </w:rPr>
        <w:t xml:space="preserve">ﭽ </w:t>
      </w:r>
      <w:r w:rsidRPr="00BA5C2B">
        <w:rPr>
          <w:rFonts w:ascii="QCF_P207" w:hAnsi="QCF_P207" w:cs="QCF_P207"/>
          <w:color w:val="000000"/>
          <w:sz w:val="26"/>
          <w:szCs w:val="26"/>
          <w:rtl/>
          <w:lang w:val="en-US" w:eastAsia="en-US"/>
        </w:rPr>
        <w:t>ﮬ</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ﮭ</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ﮮ</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ﮯ</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ﮰ</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ﮱ</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ﯓ</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ﯔ</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ﯕ</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ﯖ</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ﯗ</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ﯘ</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ﯙ</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ﯚ</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ﯛ</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ﯜ</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ﯝ</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ﯞ</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ﯟ</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ﯠ</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ﯡ</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ﯢ</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ﯣ</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ﯤ</w:t>
      </w:r>
      <w:r w:rsidRPr="00BA5C2B">
        <w:rPr>
          <w:rFonts w:ascii="QCF_P207" w:hAnsi="QCF_P207" w:cs="QCF_P207"/>
          <w:color w:val="0000A5"/>
          <w:sz w:val="26"/>
          <w:szCs w:val="26"/>
          <w:rtl/>
          <w:lang w:val="en-US" w:eastAsia="en-US"/>
        </w:rPr>
        <w:t>ﯥ</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ﯦ</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ﯧ</w:t>
      </w:r>
      <w:r w:rsidRPr="00BA5C2B">
        <w:rPr>
          <w:rFonts w:ascii="QCF_P207" w:hAnsi="QCF_P207" w:cs="QCF_P207"/>
          <w:color w:val="0000A5"/>
          <w:sz w:val="26"/>
          <w:szCs w:val="26"/>
          <w:rtl/>
          <w:lang w:val="en-US" w:eastAsia="en-US"/>
        </w:rPr>
        <w:t>ﯨ</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ﯩ</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ﯪ</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ﯫ</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ﯬ</w:t>
      </w:r>
      <w:r w:rsidR="00AD62A8" w:rsidRPr="00BA5C2B">
        <w:rPr>
          <w:rFonts w:ascii="QCF_P207" w:hAnsi="QCF_P207" w:cs="QCF_P207"/>
          <w:color w:val="000000"/>
          <w:sz w:val="26"/>
          <w:szCs w:val="26"/>
          <w:rtl/>
          <w:lang w:val="en-US" w:eastAsia="en-US"/>
        </w:rPr>
        <w:t xml:space="preserve"> </w:t>
      </w:r>
      <w:r w:rsidRPr="00BA5C2B">
        <w:rPr>
          <w:rFonts w:ascii="QCF_P207" w:hAnsi="QCF_P207" w:cs="QCF_P207"/>
          <w:color w:val="000000"/>
          <w:sz w:val="26"/>
          <w:szCs w:val="26"/>
          <w:rtl/>
          <w:lang w:val="en-US" w:eastAsia="en-US"/>
        </w:rPr>
        <w:t>ﯭ</w:t>
      </w:r>
      <w:r w:rsidR="00AD62A8" w:rsidRPr="00BA5C2B">
        <w:rPr>
          <w:rFonts w:ascii="QCF_P207" w:hAnsi="QCF_P207" w:cs="QCF_P207"/>
          <w:color w:val="000000"/>
          <w:sz w:val="26"/>
          <w:szCs w:val="26"/>
          <w:rtl/>
          <w:lang w:val="en-US" w:eastAsia="en-US"/>
        </w:rPr>
        <w:t xml:space="preserve"> </w:t>
      </w:r>
      <w:r w:rsidRPr="00BA5C2B">
        <w:rPr>
          <w:rFonts w:ascii="QCF_BSML" w:hAnsi="QCF_BSML" w:cs="QCF_BSML"/>
          <w:color w:val="000000"/>
          <w:sz w:val="26"/>
          <w:szCs w:val="26"/>
          <w:rtl/>
          <w:lang w:val="en-US" w:eastAsia="en-US"/>
        </w:rPr>
        <w:t>ﭼ</w:t>
      </w:r>
    </w:p>
    <w:p w:rsidR="00A81A97" w:rsidRDefault="00A81A97" w:rsidP="00602F36">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pacing w:val="-4"/>
          <w:szCs w:val="24"/>
        </w:rPr>
        <w:t xml:space="preserve">К вам явился </w:t>
      </w:r>
      <w:r w:rsidR="00EC3011">
        <w:rPr>
          <w:rFonts w:ascii="Times New Roman" w:hAnsi="Times New Roman"/>
          <w:b/>
          <w:bCs/>
          <w:spacing w:val="-4"/>
          <w:szCs w:val="24"/>
        </w:rPr>
        <w:t>Посланник</w:t>
      </w:r>
      <w:r>
        <w:rPr>
          <w:rFonts w:ascii="Times New Roman" w:hAnsi="Times New Roman"/>
          <w:b/>
          <w:bCs/>
          <w:spacing w:val="-4"/>
          <w:szCs w:val="24"/>
        </w:rPr>
        <w:t xml:space="preserve"> из вашей среды. Тяжко для него то, что вы страдаете. Он старается для вас. Он добр и милосерден к верующим. А если они отвернутся, то скажи: “Мне достаточно Аллаха! Нет божества, кроме Него. Я уп</w:t>
      </w:r>
      <w:r>
        <w:rPr>
          <w:rFonts w:ascii="Times New Roman" w:hAnsi="Times New Roman"/>
          <w:b/>
          <w:bCs/>
          <w:spacing w:val="-4"/>
          <w:szCs w:val="24"/>
        </w:rPr>
        <w:t>о</w:t>
      </w:r>
      <w:r>
        <w:rPr>
          <w:rFonts w:ascii="Times New Roman" w:hAnsi="Times New Roman"/>
          <w:b/>
          <w:bCs/>
          <w:spacing w:val="-4"/>
          <w:szCs w:val="24"/>
        </w:rPr>
        <w:t xml:space="preserve">ваю только на Него, ибо Он </w:t>
      </w:r>
      <w:r w:rsidR="0022792A">
        <w:rPr>
          <w:rFonts w:ascii="Times New Roman" w:hAnsi="Times New Roman"/>
          <w:b/>
          <w:bCs/>
          <w:spacing w:val="-4"/>
          <w:szCs w:val="24"/>
        </w:rPr>
        <w:t>—</w:t>
      </w:r>
      <w:r>
        <w:rPr>
          <w:rFonts w:ascii="Times New Roman" w:hAnsi="Times New Roman"/>
          <w:b/>
          <w:bCs/>
          <w:spacing w:val="-4"/>
          <w:szCs w:val="24"/>
        </w:rPr>
        <w:t xml:space="preserve"> Господь великого Трона”</w:t>
      </w:r>
      <w:r>
        <w:rPr>
          <w:rFonts w:ascii="Times New Roman" w:hAnsi="Times New Roman"/>
          <w:b/>
        </w:rPr>
        <w:t>»</w:t>
      </w:r>
      <w:r w:rsidRPr="00A23647">
        <w:rPr>
          <w:rStyle w:val="a4"/>
          <w:rFonts w:asciiTheme="minorHAnsi" w:hAnsiTheme="minorHAnsi" w:cstheme="minorHAnsi"/>
        </w:rPr>
        <w:footnoteReference w:id="136"/>
      </w:r>
      <w:r w:rsidR="00602F36" w:rsidRPr="00602F36">
        <w:rPr>
          <w:rFonts w:ascii="Times New Roman" w:hAnsi="Times New Roman"/>
          <w:bCs/>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 xml:space="preserve">Пророк </w:t>
      </w:r>
      <w:r w:rsidR="0022792A">
        <w:rPr>
          <w:rFonts w:ascii="Times New Roman" w:hAnsi="Times New Roman"/>
          <w:i/>
        </w:rPr>
        <w:t>Мухаммад</w:t>
      </w:r>
      <w:r>
        <w:rPr>
          <w:rFonts w:ascii="Times New Roman" w:hAnsi="Times New Roman"/>
          <w:i/>
        </w:rPr>
        <w:t xml:space="preserve"> </w:t>
      </w:r>
      <w:r w:rsidR="00E770C0" w:rsidRPr="00BA5C2B">
        <w:rPr>
          <w:rFonts w:ascii="Times New Roman" w:hAnsi="Times New Roman"/>
          <w:iCs/>
        </w:rPr>
        <w:sym w:font="AGA Arabesque" w:char="F072"/>
      </w:r>
      <w:r>
        <w:rPr>
          <w:rFonts w:ascii="Times New Roman" w:hAnsi="Times New Roman"/>
          <w:i/>
        </w:rPr>
        <w:t xml:space="preserve"> не хотел, чтобы верующие исп</w:t>
      </w:r>
      <w:r>
        <w:rPr>
          <w:rFonts w:ascii="Times New Roman" w:hAnsi="Times New Roman"/>
          <w:i/>
        </w:rPr>
        <w:t>ы</w:t>
      </w:r>
      <w:r>
        <w:rPr>
          <w:rFonts w:ascii="Times New Roman" w:hAnsi="Times New Roman"/>
          <w:i/>
        </w:rPr>
        <w:t>тывали страдания и трудности, и старался для них. А одним из проявлений этого была его забота о единобожии, стре</w:t>
      </w:r>
      <w:r>
        <w:rPr>
          <w:rFonts w:ascii="Times New Roman" w:hAnsi="Times New Roman"/>
          <w:i/>
        </w:rPr>
        <w:t>м</w:t>
      </w:r>
      <w:r>
        <w:rPr>
          <w:rFonts w:ascii="Times New Roman" w:hAnsi="Times New Roman"/>
          <w:i/>
        </w:rPr>
        <w:t>ление уберечь единобожие и перекрыть все дороги, ведущие к многобожию.</w:t>
      </w:r>
    </w:p>
    <w:p w:rsidR="00602F36"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Хурейра рассказывал,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602F36"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w:t>
      </w:r>
      <w:r w:rsidRPr="00602F36">
        <w:rPr>
          <w:rFonts w:ascii="Times New Roman" w:hAnsi="Times New Roman"/>
          <w:b/>
          <w:bCs/>
          <w:i/>
          <w:iCs/>
        </w:rPr>
        <w:t>Не превращайте свои дома в могилы и не устраива</w:t>
      </w:r>
      <w:r w:rsidRPr="00602F36">
        <w:rPr>
          <w:rFonts w:ascii="Times New Roman" w:hAnsi="Times New Roman"/>
          <w:b/>
          <w:bCs/>
          <w:i/>
          <w:iCs/>
        </w:rPr>
        <w:t>й</w:t>
      </w:r>
      <w:r w:rsidRPr="00602F36">
        <w:rPr>
          <w:rFonts w:ascii="Times New Roman" w:hAnsi="Times New Roman"/>
          <w:b/>
          <w:bCs/>
          <w:i/>
          <w:iCs/>
        </w:rPr>
        <w:t>те на моей могиле празднества. Испрашивайте для меня благословения, ибо ваши благословения достигнут меня, где бы вы ни были</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lastRenderedPageBreak/>
        <w:t>Этот хадис передал Абу Давуд с хорошей цепочкой ра</w:t>
      </w:r>
      <w:r>
        <w:rPr>
          <w:rFonts w:ascii="Times New Roman" w:hAnsi="Times New Roman"/>
        </w:rPr>
        <w:t>с</w:t>
      </w:r>
      <w:r>
        <w:rPr>
          <w:rFonts w:ascii="Times New Roman" w:hAnsi="Times New Roman"/>
        </w:rPr>
        <w:t>сказчиков, и все его рассказчики заслуживают доверия</w:t>
      </w:r>
      <w:r w:rsidRPr="00A23647">
        <w:rPr>
          <w:rStyle w:val="a4"/>
          <w:rFonts w:asciiTheme="minorHAnsi" w:hAnsiTheme="minorHAnsi" w:cstheme="minorHAnsi"/>
        </w:rPr>
        <w:footnoteReference w:id="137"/>
      </w:r>
      <w:r w:rsidR="00602F36">
        <w:rPr>
          <w:rFonts w:ascii="Times New Roman" w:hAnsi="Times New Roman"/>
        </w:rPr>
        <w:t>.</w:t>
      </w:r>
    </w:p>
    <w:p w:rsidR="00A81A97" w:rsidRDefault="00A81A97" w:rsidP="003E1C13">
      <w:pPr>
        <w:pStyle w:val="10"/>
        <w:tabs>
          <w:tab w:val="left" w:pos="284"/>
        </w:tabs>
        <w:spacing w:before="40" w:after="40"/>
        <w:ind w:firstLine="425"/>
        <w:jc w:val="both"/>
        <w:rPr>
          <w:rFonts w:ascii="Times New Roman" w:hAnsi="Times New Roman"/>
        </w:rPr>
      </w:pPr>
      <w:r>
        <w:rPr>
          <w:rFonts w:ascii="Times New Roman" w:hAnsi="Times New Roman"/>
          <w:i/>
        </w:rPr>
        <w:t>Празднества могут быть связаны с определенным м</w:t>
      </w:r>
      <w:r>
        <w:rPr>
          <w:rFonts w:ascii="Times New Roman" w:hAnsi="Times New Roman"/>
          <w:i/>
        </w:rPr>
        <w:t>е</w:t>
      </w:r>
      <w:r>
        <w:rPr>
          <w:rFonts w:ascii="Times New Roman" w:hAnsi="Times New Roman"/>
          <w:i/>
        </w:rPr>
        <w:t>стом, о чем и говорится в этом хадисе, и могут быть связ</w:t>
      </w:r>
      <w:r>
        <w:rPr>
          <w:rFonts w:ascii="Times New Roman" w:hAnsi="Times New Roman"/>
          <w:i/>
        </w:rPr>
        <w:t>а</w:t>
      </w:r>
      <w:r>
        <w:rPr>
          <w:rFonts w:ascii="Times New Roman" w:hAnsi="Times New Roman"/>
          <w:i/>
        </w:rPr>
        <w:t xml:space="preserve">ны с определенным временем. Пророк </w:t>
      </w:r>
      <w:r w:rsidR="00E770C0" w:rsidRPr="00BA5C2B">
        <w:rPr>
          <w:rFonts w:ascii="Times New Roman" w:hAnsi="Times New Roman"/>
          <w:iCs/>
        </w:rPr>
        <w:sym w:font="AGA Arabesque" w:char="F072"/>
      </w:r>
      <w:r w:rsidRPr="00BA5C2B">
        <w:rPr>
          <w:rFonts w:ascii="Times New Roman" w:hAnsi="Times New Roman"/>
          <w:iCs/>
        </w:rPr>
        <w:t xml:space="preserve"> </w:t>
      </w:r>
      <w:r>
        <w:rPr>
          <w:rFonts w:ascii="Times New Roman" w:hAnsi="Times New Roman"/>
          <w:i/>
        </w:rPr>
        <w:t>запретил превр</w:t>
      </w:r>
      <w:r>
        <w:rPr>
          <w:rFonts w:ascii="Times New Roman" w:hAnsi="Times New Roman"/>
          <w:i/>
        </w:rPr>
        <w:t>а</w:t>
      </w:r>
      <w:r>
        <w:rPr>
          <w:rFonts w:ascii="Times New Roman" w:hAnsi="Times New Roman"/>
          <w:i/>
        </w:rPr>
        <w:t xml:space="preserve">щать его могилу в место, которое навещают в определенное время года. Он не хотел, чтобы люди посещали его могилу в определенное время, потому что это привело бы к тому, что люди стали бы возвеличивать </w:t>
      </w:r>
      <w:r w:rsidR="0022792A">
        <w:rPr>
          <w:rFonts w:ascii="Times New Roman" w:hAnsi="Times New Roman"/>
          <w:i/>
        </w:rPr>
        <w:t>Пророка</w:t>
      </w:r>
      <w:r>
        <w:rPr>
          <w:rFonts w:ascii="Times New Roman" w:hAnsi="Times New Roman"/>
          <w:i/>
        </w:rPr>
        <w:t xml:space="preserve"> </w:t>
      </w:r>
      <w:r w:rsidR="00E770C0" w:rsidRPr="00BA5C2B">
        <w:rPr>
          <w:rFonts w:ascii="Times New Roman" w:hAnsi="Times New Roman"/>
          <w:iCs/>
        </w:rPr>
        <w:sym w:font="AGA Arabesque" w:char="F072"/>
      </w:r>
      <w:r>
        <w:rPr>
          <w:rFonts w:ascii="Times New Roman" w:hAnsi="Times New Roman"/>
          <w:i/>
        </w:rPr>
        <w:t xml:space="preserve"> так, как следует возвеличивать только Великого и Могучего Аллаха. Превр</w:t>
      </w:r>
      <w:r>
        <w:rPr>
          <w:rFonts w:ascii="Times New Roman" w:hAnsi="Times New Roman"/>
          <w:i/>
        </w:rPr>
        <w:t>а</w:t>
      </w:r>
      <w:r>
        <w:rPr>
          <w:rFonts w:ascii="Times New Roman" w:hAnsi="Times New Roman"/>
          <w:i/>
        </w:rPr>
        <w:t>щение могилы в место для проведения празднеств является одним из путей, приводящих к многобожию.</w:t>
      </w:r>
    </w:p>
    <w:p w:rsidR="00602F36" w:rsidRDefault="00A81A97" w:rsidP="00BA5C2B">
      <w:pPr>
        <w:pStyle w:val="10"/>
        <w:tabs>
          <w:tab w:val="left" w:pos="284"/>
        </w:tabs>
        <w:spacing w:before="40" w:after="40"/>
        <w:ind w:firstLine="425"/>
        <w:jc w:val="both"/>
        <w:rPr>
          <w:rFonts w:ascii="Times New Roman" w:hAnsi="Times New Roman"/>
        </w:rPr>
      </w:pPr>
      <w:r>
        <w:rPr>
          <w:rFonts w:ascii="Times New Roman" w:hAnsi="Times New Roman"/>
        </w:rPr>
        <w:t>Передают, что Али ибн аль-Хусейн рассказывал, что он однажды увидел человека, который вплотную подошел к м</w:t>
      </w:r>
      <w:r>
        <w:rPr>
          <w:rFonts w:ascii="Times New Roman" w:hAnsi="Times New Roman"/>
        </w:rPr>
        <w:t>о</w:t>
      </w:r>
      <w:r>
        <w:rPr>
          <w:rFonts w:ascii="Times New Roman" w:hAnsi="Times New Roman"/>
        </w:rPr>
        <w:t xml:space="preserve">гиле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и воззвал там к Аллаху. Али запретил ему делать это и сказал: «Не рассказать ли вам о том, что я сл</w:t>
      </w:r>
      <w:r>
        <w:rPr>
          <w:rFonts w:ascii="Times New Roman" w:hAnsi="Times New Roman"/>
        </w:rPr>
        <w:t>ы</w:t>
      </w:r>
      <w:r>
        <w:rPr>
          <w:rFonts w:ascii="Times New Roman" w:hAnsi="Times New Roman"/>
        </w:rPr>
        <w:t xml:space="preserve">шал от своего отца о том, что мой дед (Али ибн Абу Талиб) слышал, как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602F36" w:rsidRDefault="00A81A97" w:rsidP="006D0BCA">
      <w:pPr>
        <w:pStyle w:val="10"/>
        <w:tabs>
          <w:tab w:val="left" w:pos="284"/>
        </w:tabs>
        <w:spacing w:before="40" w:after="40"/>
        <w:ind w:firstLine="425"/>
        <w:jc w:val="both"/>
        <w:rPr>
          <w:rFonts w:ascii="Times New Roman" w:hAnsi="Times New Roman"/>
        </w:rPr>
      </w:pPr>
      <w:r w:rsidRPr="00602F36">
        <w:rPr>
          <w:rFonts w:ascii="Times New Roman" w:hAnsi="Times New Roman"/>
          <w:b/>
          <w:bCs/>
          <w:i/>
          <w:iCs/>
        </w:rPr>
        <w:t>“Не устраивайте на моей могиле празднества и не превращайте свои дома в могилы, ибо ваши приветствия достигнут меня, где бы вы ни были”</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аль-Макдиси в “аль-Мухтаре”.</w:t>
      </w:r>
    </w:p>
    <w:p w:rsidR="00A81A97" w:rsidRDefault="00A81A97" w:rsidP="00BA5C2B">
      <w:pPr>
        <w:pStyle w:val="10"/>
        <w:tabs>
          <w:tab w:val="left" w:pos="284"/>
        </w:tabs>
        <w:spacing w:before="40" w:after="40"/>
        <w:ind w:firstLine="425"/>
        <w:jc w:val="both"/>
        <w:rPr>
          <w:rFonts w:ascii="Times New Roman" w:hAnsi="Times New Roman"/>
        </w:rPr>
      </w:pPr>
      <w:r>
        <w:rPr>
          <w:rFonts w:ascii="Times New Roman" w:hAnsi="Times New Roman"/>
          <w:i/>
        </w:rPr>
        <w:t xml:space="preserve">Хадис Али ибн аль-Хусейна также свидетельствует о том, как </w:t>
      </w:r>
      <w:r w:rsidR="0022792A">
        <w:rPr>
          <w:rFonts w:ascii="Times New Roman" w:hAnsi="Times New Roman"/>
          <w:i/>
        </w:rPr>
        <w:t>Пророк</w:t>
      </w:r>
      <w:r>
        <w:rPr>
          <w:rFonts w:ascii="Times New Roman" w:hAnsi="Times New Roman"/>
          <w:i/>
        </w:rPr>
        <w:t xml:space="preserve"> </w:t>
      </w:r>
      <w:r w:rsidR="00E770C0" w:rsidRPr="00BA5C2B">
        <w:rPr>
          <w:rFonts w:ascii="Times New Roman" w:hAnsi="Times New Roman"/>
          <w:iCs/>
        </w:rPr>
        <w:sym w:font="AGA Arabesque" w:char="F072"/>
      </w:r>
      <w:r>
        <w:rPr>
          <w:rFonts w:ascii="Times New Roman" w:hAnsi="Times New Roman"/>
          <w:i/>
        </w:rPr>
        <w:t xml:space="preserve"> оберегал единобожие и его неприкосн</w:t>
      </w:r>
      <w:r>
        <w:rPr>
          <w:rFonts w:ascii="Times New Roman" w:hAnsi="Times New Roman"/>
          <w:i/>
        </w:rPr>
        <w:t>о</w:t>
      </w:r>
      <w:r>
        <w:rPr>
          <w:rFonts w:ascii="Times New Roman" w:hAnsi="Times New Roman"/>
          <w:i/>
        </w:rPr>
        <w:t>венность и перекрывал все дороги, ведущие к многобожию. И если на его могиле нельзя устраивать празднества, то на м</w:t>
      </w:r>
      <w:r>
        <w:rPr>
          <w:rFonts w:ascii="Times New Roman" w:hAnsi="Times New Roman"/>
          <w:i/>
        </w:rPr>
        <w:t>о</w:t>
      </w:r>
      <w:r>
        <w:rPr>
          <w:rFonts w:ascii="Times New Roman" w:hAnsi="Times New Roman"/>
          <w:i/>
        </w:rPr>
        <w:t xml:space="preserve">гилы всех остальных людей этот запрет распространяется в еще большей степени. Однако случилось так, что многие мусульмане не поняли того, что так усердно оберегал </w:t>
      </w:r>
      <w:r w:rsidR="0022792A">
        <w:rPr>
          <w:rFonts w:ascii="Times New Roman" w:hAnsi="Times New Roman"/>
          <w:i/>
        </w:rPr>
        <w:t>Пр</w:t>
      </w:r>
      <w:r w:rsidR="0022792A">
        <w:rPr>
          <w:rFonts w:ascii="Times New Roman" w:hAnsi="Times New Roman"/>
          <w:i/>
        </w:rPr>
        <w:t>о</w:t>
      </w:r>
      <w:r w:rsidR="0022792A">
        <w:rPr>
          <w:rFonts w:ascii="Times New Roman" w:hAnsi="Times New Roman"/>
          <w:i/>
        </w:rPr>
        <w:t>рок</w:t>
      </w:r>
      <w:r>
        <w:rPr>
          <w:rFonts w:ascii="Times New Roman" w:hAnsi="Times New Roman"/>
          <w:i/>
        </w:rPr>
        <w:t xml:space="preserve"> </w:t>
      </w:r>
      <w:r w:rsidR="00E770C0">
        <w:rPr>
          <w:rFonts w:ascii="Times New Roman" w:hAnsi="Times New Roman"/>
          <w:i/>
        </w:rPr>
        <w:sym w:font="AGA Arabesque" w:char="F072"/>
      </w:r>
      <w:r>
        <w:rPr>
          <w:rFonts w:ascii="Times New Roman" w:hAnsi="Times New Roman"/>
          <w:i/>
        </w:rPr>
        <w:t>. Они превратили могилы в мечети и устраивают на них празднества. Более того, они воздвигли на них мавзолеи и даже осветили их огнями. И более того, они совершают р</w:t>
      </w:r>
      <w:r>
        <w:rPr>
          <w:rFonts w:ascii="Times New Roman" w:hAnsi="Times New Roman"/>
          <w:i/>
        </w:rPr>
        <w:t>а</w:t>
      </w:r>
      <w:r>
        <w:rPr>
          <w:rFonts w:ascii="Times New Roman" w:hAnsi="Times New Roman"/>
          <w:i/>
        </w:rPr>
        <w:t xml:space="preserve">ди них жертвоприношения и приносят ради них обеты. Они </w:t>
      </w:r>
      <w:r>
        <w:rPr>
          <w:rFonts w:ascii="Times New Roman" w:hAnsi="Times New Roman"/>
          <w:i/>
        </w:rPr>
        <w:lastRenderedPageBreak/>
        <w:t>обходят вокруг них, уподобляя их Каабе, и считают земли вокруг них более священными, чем благословенные земли А</w:t>
      </w:r>
      <w:r>
        <w:rPr>
          <w:rFonts w:ascii="Times New Roman" w:hAnsi="Times New Roman"/>
          <w:i/>
        </w:rPr>
        <w:t>л</w:t>
      </w:r>
      <w:r>
        <w:rPr>
          <w:rFonts w:ascii="Times New Roman" w:hAnsi="Times New Roman"/>
          <w:i/>
        </w:rPr>
        <w:t xml:space="preserve">лаха. А когда эти люди, поклоняющиеся могилам, приходят на могилу </w:t>
      </w:r>
      <w:r w:rsidR="0022792A">
        <w:rPr>
          <w:rFonts w:ascii="Times New Roman" w:hAnsi="Times New Roman"/>
          <w:i/>
        </w:rPr>
        <w:t>Пророка</w:t>
      </w:r>
      <w:r>
        <w:rPr>
          <w:rFonts w:ascii="Times New Roman" w:hAnsi="Times New Roman"/>
          <w:i/>
        </w:rPr>
        <w:t xml:space="preserve"> </w:t>
      </w:r>
      <w:r w:rsidR="00E770C0" w:rsidRPr="00BA5C2B">
        <w:rPr>
          <w:rFonts w:ascii="Times New Roman" w:hAnsi="Times New Roman"/>
          <w:iCs/>
        </w:rPr>
        <w:sym w:font="AGA Arabesque" w:char="F072"/>
      </w:r>
      <w:r>
        <w:rPr>
          <w:rFonts w:ascii="Times New Roman" w:hAnsi="Times New Roman"/>
          <w:i/>
        </w:rPr>
        <w:t xml:space="preserve"> или других праведников и угодников, они испытывают унижение, смирение, раскаяние, страх и надежду, которые они не испытывают в своих сердцах, к</w:t>
      </w:r>
      <w:r>
        <w:rPr>
          <w:rFonts w:ascii="Times New Roman" w:hAnsi="Times New Roman"/>
          <w:i/>
        </w:rPr>
        <w:t>о</w:t>
      </w:r>
      <w:r>
        <w:rPr>
          <w:rFonts w:ascii="Times New Roman" w:hAnsi="Times New Roman"/>
          <w:i/>
        </w:rPr>
        <w:t xml:space="preserve">гда остаются наедине с Великим и Могучим Аллахом. А это </w:t>
      </w:r>
      <w:r w:rsidR="0022792A">
        <w:rPr>
          <w:rFonts w:ascii="Times New Roman" w:hAnsi="Times New Roman"/>
          <w:i/>
        </w:rPr>
        <w:t>—</w:t>
      </w:r>
      <w:r>
        <w:rPr>
          <w:rFonts w:ascii="Times New Roman" w:hAnsi="Times New Roman"/>
          <w:i/>
        </w:rPr>
        <w:t xml:space="preserve"> не что иное как противодействие Аллаху и Его </w:t>
      </w:r>
      <w:r w:rsidR="00EC3011">
        <w:rPr>
          <w:rFonts w:ascii="Times New Roman" w:hAnsi="Times New Roman"/>
          <w:i/>
        </w:rPr>
        <w:t>Посланник</w:t>
      </w:r>
      <w:r>
        <w:rPr>
          <w:rFonts w:ascii="Times New Roman" w:hAnsi="Times New Roman"/>
          <w:i/>
        </w:rPr>
        <w:t xml:space="preserve">у Мухаммаду </w:t>
      </w:r>
      <w:r w:rsidR="00E770C0" w:rsidRPr="00DD34AE">
        <w:rPr>
          <w:rFonts w:ascii="Times New Roman" w:hAnsi="Times New Roman"/>
          <w:iCs/>
        </w:rPr>
        <w:sym w:font="AGA Arabesque" w:char="F072"/>
      </w:r>
      <w:r>
        <w:rPr>
          <w:rFonts w:ascii="Times New Roman" w:hAnsi="Times New Roman"/>
          <w:i/>
        </w:rPr>
        <w:t>.</w:t>
      </w:r>
    </w:p>
    <w:p w:rsidR="00A81A97" w:rsidRPr="00A13021" w:rsidRDefault="00A81A97" w:rsidP="00602F36">
      <w:pPr>
        <w:pStyle w:val="TAWHID-02"/>
      </w:pPr>
      <w:r w:rsidRPr="00A13021">
        <w:t>РАССМАТРИВАЕМЫЕ ВОПРОСЫ:</w:t>
      </w:r>
    </w:p>
    <w:p w:rsidR="00A81A97" w:rsidRDefault="00A81A97" w:rsidP="00602F36">
      <w:pPr>
        <w:pStyle w:val="10"/>
        <w:numPr>
          <w:ilvl w:val="0"/>
          <w:numId w:val="41"/>
        </w:numPr>
        <w:tabs>
          <w:tab w:val="left" w:pos="284"/>
          <w:tab w:val="left" w:pos="426"/>
        </w:tabs>
        <w:spacing w:before="40" w:after="40"/>
        <w:ind w:firstLine="426"/>
        <w:jc w:val="both"/>
        <w:rPr>
          <w:rFonts w:ascii="Times New Roman" w:hAnsi="Times New Roman"/>
        </w:rPr>
      </w:pPr>
      <w:r>
        <w:rPr>
          <w:rFonts w:ascii="Times New Roman" w:hAnsi="Times New Roman"/>
        </w:rPr>
        <w:t>Смысл аята из суры “Бараа”</w:t>
      </w:r>
      <w:r w:rsidRPr="00A23647">
        <w:rPr>
          <w:rStyle w:val="a4"/>
          <w:rFonts w:asciiTheme="minorHAnsi" w:hAnsiTheme="minorHAnsi" w:cstheme="minorHAnsi"/>
        </w:rPr>
        <w:footnoteReference w:id="138"/>
      </w:r>
      <w:r w:rsidR="00602F36">
        <w:rPr>
          <w:rFonts w:ascii="Times New Roman" w:hAnsi="Times New Roman"/>
        </w:rPr>
        <w:t>.</w:t>
      </w:r>
    </w:p>
    <w:p w:rsidR="00A81A97" w:rsidRDefault="00A81A97" w:rsidP="003E1C13">
      <w:pPr>
        <w:pStyle w:val="10"/>
        <w:numPr>
          <w:ilvl w:val="0"/>
          <w:numId w:val="42"/>
        </w:numPr>
        <w:tabs>
          <w:tab w:val="left" w:pos="284"/>
          <w:tab w:val="left" w:pos="426"/>
        </w:tabs>
        <w:spacing w:before="40" w:after="40"/>
        <w:ind w:firstLine="426"/>
        <w:jc w:val="both"/>
        <w:rPr>
          <w:rFonts w:ascii="Times New Roman" w:hAnsi="Times New Roman"/>
        </w:rPr>
      </w:pPr>
      <w:r>
        <w:rPr>
          <w:rFonts w:ascii="Times New Roman" w:hAnsi="Times New Roman"/>
        </w:rPr>
        <w:t xml:space="preserve">Максимальное отдаление </w:t>
      </w:r>
      <w:r w:rsidR="0022792A">
        <w:rPr>
          <w:rFonts w:ascii="Times New Roman" w:hAnsi="Times New Roman"/>
        </w:rPr>
        <w:t>Пророком</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своей общины от нарушения границ единобожия.</w:t>
      </w:r>
    </w:p>
    <w:p w:rsidR="00A81A97" w:rsidRDefault="00A81A97" w:rsidP="006D0BCA">
      <w:pPr>
        <w:pStyle w:val="10"/>
        <w:numPr>
          <w:ilvl w:val="0"/>
          <w:numId w:val="42"/>
        </w:numPr>
        <w:tabs>
          <w:tab w:val="left" w:pos="284"/>
          <w:tab w:val="left" w:pos="426"/>
        </w:tabs>
        <w:spacing w:before="40" w:after="40"/>
        <w:ind w:firstLine="426"/>
        <w:jc w:val="both"/>
        <w:rPr>
          <w:rFonts w:ascii="Times New Roman" w:hAnsi="Times New Roman"/>
        </w:rPr>
      </w:pPr>
      <w:r>
        <w:rPr>
          <w:rFonts w:ascii="Times New Roman" w:hAnsi="Times New Roman"/>
        </w:rPr>
        <w:t xml:space="preserve">Упоминание о его внимании, сострадании и милосердии к нам. </w:t>
      </w:r>
    </w:p>
    <w:p w:rsidR="00A81A97" w:rsidRDefault="00A81A97" w:rsidP="006D0BCA">
      <w:pPr>
        <w:pStyle w:val="10"/>
        <w:numPr>
          <w:ilvl w:val="0"/>
          <w:numId w:val="42"/>
        </w:numPr>
        <w:tabs>
          <w:tab w:val="left" w:pos="284"/>
          <w:tab w:val="left" w:pos="426"/>
        </w:tabs>
        <w:spacing w:before="40" w:after="40"/>
        <w:ind w:firstLine="426"/>
        <w:jc w:val="both"/>
        <w:rPr>
          <w:rFonts w:ascii="Times New Roman" w:hAnsi="Times New Roman"/>
        </w:rPr>
      </w:pPr>
      <w:r>
        <w:rPr>
          <w:rFonts w:ascii="Times New Roman" w:hAnsi="Times New Roman"/>
        </w:rPr>
        <w:t>Его запрет на посещение его могилы с особой целью, х</w:t>
      </w:r>
      <w:r>
        <w:rPr>
          <w:rFonts w:ascii="Times New Roman" w:hAnsi="Times New Roman"/>
        </w:rPr>
        <w:t>о</w:t>
      </w:r>
      <w:r>
        <w:rPr>
          <w:rFonts w:ascii="Times New Roman" w:hAnsi="Times New Roman"/>
        </w:rPr>
        <w:t xml:space="preserve">тя простое посещение его могилы является одним из самых лучших деяний. </w:t>
      </w:r>
    </w:p>
    <w:p w:rsidR="00A81A97" w:rsidRDefault="00A81A97" w:rsidP="006D0BCA">
      <w:pPr>
        <w:pStyle w:val="10"/>
        <w:numPr>
          <w:ilvl w:val="0"/>
          <w:numId w:val="42"/>
        </w:numPr>
        <w:tabs>
          <w:tab w:val="left" w:pos="284"/>
          <w:tab w:val="left" w:pos="426"/>
        </w:tabs>
        <w:spacing w:before="40" w:after="40"/>
        <w:ind w:firstLine="426"/>
        <w:jc w:val="both"/>
        <w:rPr>
          <w:rFonts w:ascii="Times New Roman" w:hAnsi="Times New Roman"/>
        </w:rPr>
      </w:pPr>
      <w:r>
        <w:rPr>
          <w:rFonts w:ascii="Times New Roman" w:hAnsi="Times New Roman"/>
        </w:rPr>
        <w:t xml:space="preserve">Его запрет на частые посещения могил. </w:t>
      </w:r>
    </w:p>
    <w:p w:rsidR="00A81A97" w:rsidRDefault="00A81A97" w:rsidP="006D0BCA">
      <w:pPr>
        <w:pStyle w:val="10"/>
        <w:numPr>
          <w:ilvl w:val="0"/>
          <w:numId w:val="42"/>
        </w:numPr>
        <w:tabs>
          <w:tab w:val="left" w:pos="284"/>
          <w:tab w:val="left" w:pos="426"/>
        </w:tabs>
        <w:spacing w:before="40" w:after="40"/>
        <w:ind w:firstLine="426"/>
        <w:jc w:val="both"/>
        <w:rPr>
          <w:rFonts w:ascii="Times New Roman" w:hAnsi="Times New Roman"/>
        </w:rPr>
      </w:pPr>
      <w:r>
        <w:rPr>
          <w:rFonts w:ascii="Times New Roman" w:hAnsi="Times New Roman"/>
        </w:rPr>
        <w:t>Его призыв совершать дополнительные намазы дома.</w:t>
      </w:r>
    </w:p>
    <w:p w:rsidR="00A81A97" w:rsidRDefault="00A81A97" w:rsidP="006D0BCA">
      <w:pPr>
        <w:pStyle w:val="10"/>
        <w:numPr>
          <w:ilvl w:val="0"/>
          <w:numId w:val="42"/>
        </w:numPr>
        <w:tabs>
          <w:tab w:val="left" w:pos="284"/>
          <w:tab w:val="left" w:pos="426"/>
        </w:tabs>
        <w:spacing w:before="40" w:after="40"/>
        <w:ind w:firstLine="426"/>
        <w:jc w:val="both"/>
        <w:rPr>
          <w:rFonts w:ascii="Times New Roman" w:hAnsi="Times New Roman"/>
        </w:rPr>
      </w:pPr>
      <w:r>
        <w:rPr>
          <w:rFonts w:ascii="Times New Roman" w:hAnsi="Times New Roman"/>
        </w:rPr>
        <w:t>Ранние мусульмане не позволяли молиться около могил.</w:t>
      </w:r>
    </w:p>
    <w:p w:rsidR="00A81A97" w:rsidRDefault="00A81A97" w:rsidP="003E1C13">
      <w:pPr>
        <w:pStyle w:val="10"/>
        <w:numPr>
          <w:ilvl w:val="0"/>
          <w:numId w:val="42"/>
        </w:numPr>
        <w:tabs>
          <w:tab w:val="left" w:pos="284"/>
          <w:tab w:val="left" w:pos="426"/>
        </w:tabs>
        <w:spacing w:before="40" w:after="40"/>
        <w:ind w:firstLine="426"/>
        <w:jc w:val="both"/>
        <w:rPr>
          <w:rFonts w:ascii="Times New Roman" w:hAnsi="Times New Roman"/>
        </w:rPr>
      </w:pPr>
      <w:r>
        <w:rPr>
          <w:rFonts w:ascii="Times New Roman" w:hAnsi="Times New Roman"/>
        </w:rPr>
        <w:t>Это объясняется тем, что молитвы и приветствия дост</w:t>
      </w:r>
      <w:r>
        <w:rPr>
          <w:rFonts w:ascii="Times New Roman" w:hAnsi="Times New Roman"/>
        </w:rPr>
        <w:t>и</w:t>
      </w:r>
      <w:r>
        <w:rPr>
          <w:rFonts w:ascii="Times New Roman" w:hAnsi="Times New Roman"/>
        </w:rPr>
        <w:t xml:space="preserve">гают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из любого места, даже самого отдаленного. И поэтому в вымыслах тех, кто ищет приближения к нему, нет никакой необходимости.</w:t>
      </w:r>
    </w:p>
    <w:p w:rsidR="00A81A97" w:rsidRDefault="00A81A97" w:rsidP="006D0BCA">
      <w:pPr>
        <w:pStyle w:val="10"/>
        <w:numPr>
          <w:ilvl w:val="0"/>
          <w:numId w:val="42"/>
        </w:numPr>
        <w:tabs>
          <w:tab w:val="left" w:pos="284"/>
          <w:tab w:val="left" w:pos="426"/>
        </w:tabs>
        <w:spacing w:before="40" w:after="40"/>
        <w:ind w:firstLine="426"/>
        <w:jc w:val="both"/>
        <w:rPr>
          <w:rFonts w:ascii="Times New Roman" w:hAnsi="Times New Roman"/>
        </w:rPr>
      </w:pPr>
      <w:r>
        <w:rPr>
          <w:rFonts w:ascii="Times New Roman" w:hAnsi="Times New Roman"/>
        </w:rPr>
        <w:t>Находясь за барьером этой жизни, он имеет представл</w:t>
      </w:r>
      <w:r>
        <w:rPr>
          <w:rFonts w:ascii="Times New Roman" w:hAnsi="Times New Roman"/>
        </w:rPr>
        <w:t>е</w:t>
      </w:r>
      <w:r>
        <w:rPr>
          <w:rFonts w:ascii="Times New Roman" w:hAnsi="Times New Roman"/>
        </w:rPr>
        <w:t>ние о деяниях своих последователей посредством их благ</w:t>
      </w:r>
      <w:r>
        <w:rPr>
          <w:rFonts w:ascii="Times New Roman" w:hAnsi="Times New Roman"/>
        </w:rPr>
        <w:t>о</w:t>
      </w:r>
      <w:r>
        <w:rPr>
          <w:rFonts w:ascii="Times New Roman" w:hAnsi="Times New Roman"/>
        </w:rPr>
        <w:t>словений и приветствий.</w:t>
      </w:r>
    </w:p>
    <w:p w:rsidR="00A81A97" w:rsidRDefault="00A81A97" w:rsidP="006D0BCA">
      <w:pPr>
        <w:pStyle w:val="10"/>
        <w:tabs>
          <w:tab w:val="left" w:pos="284"/>
        </w:tabs>
        <w:spacing w:before="40" w:after="40"/>
        <w:ind w:firstLine="426"/>
        <w:jc w:val="both"/>
        <w:rPr>
          <w:rFonts w:ascii="Times New Roman" w:hAnsi="Times New Roman"/>
        </w:rPr>
      </w:pPr>
    </w:p>
    <w:p w:rsidR="00A81A97" w:rsidRPr="00F70553" w:rsidRDefault="00602F36" w:rsidP="00F70553">
      <w:pPr>
        <w:pStyle w:val="TAWHID01"/>
      </w:pPr>
      <w:bookmarkStart w:id="144" w:name="_Toc35856750"/>
      <w:bookmarkStart w:id="145" w:name="_Toc36973833"/>
      <w:bookmarkStart w:id="146" w:name="_Toc36973973"/>
      <w:r w:rsidRPr="00F70553">
        <w:lastRenderedPageBreak/>
        <w:t xml:space="preserve">ГЛАВА </w:t>
      </w:r>
      <w:bookmarkEnd w:id="144"/>
      <w:bookmarkEnd w:id="145"/>
      <w:bookmarkEnd w:id="146"/>
      <w:r w:rsidRPr="00F70553">
        <w:t>23</w:t>
      </w:r>
      <w:bookmarkStart w:id="147" w:name="_Toc35856751"/>
      <w:bookmarkStart w:id="148" w:name="_Toc36973834"/>
      <w:bookmarkStart w:id="149" w:name="_Toc36973974"/>
      <w:r w:rsidRPr="00F70553">
        <w:t xml:space="preserve"> </w:t>
      </w:r>
      <w:r w:rsidRPr="00F70553">
        <w:br/>
        <w:t>ЧАСТЬ ЭТОЙ ОБЩИНЫ ПОКЛОНЯЕТСЯ ИДОЛАМ</w:t>
      </w:r>
      <w:bookmarkEnd w:id="147"/>
      <w:bookmarkEnd w:id="148"/>
      <w:bookmarkEnd w:id="149"/>
    </w:p>
    <w:p w:rsidR="00A81A97" w:rsidRDefault="00A81A97" w:rsidP="00602F36">
      <w:pPr>
        <w:tabs>
          <w:tab w:val="left" w:pos="284"/>
        </w:tabs>
        <w:spacing w:before="40" w:after="40"/>
        <w:ind w:firstLine="425"/>
        <w:jc w:val="both"/>
        <w:rPr>
          <w:i/>
        </w:rPr>
      </w:pPr>
      <w:r>
        <w:rPr>
          <w:i/>
        </w:rPr>
        <w:t>После разъяснения необходимости изучать и познавать единобожие и опасаться многобожия, а также после раз</w:t>
      </w:r>
      <w:r>
        <w:rPr>
          <w:i/>
        </w:rPr>
        <w:t>ъ</w:t>
      </w:r>
      <w:r>
        <w:rPr>
          <w:i/>
        </w:rPr>
        <w:t>яснения некоторых обрядов поклонения и некоторых проя</w:t>
      </w:r>
      <w:r>
        <w:rPr>
          <w:i/>
        </w:rPr>
        <w:t>в</w:t>
      </w:r>
      <w:r>
        <w:rPr>
          <w:i/>
        </w:rPr>
        <w:t>лений великого и малого многобожия и деяний, которые пр</w:t>
      </w:r>
      <w:r>
        <w:rPr>
          <w:i/>
        </w:rPr>
        <w:t>и</w:t>
      </w:r>
      <w:r>
        <w:rPr>
          <w:i/>
        </w:rPr>
        <w:t>водят к этому, шейх принял во внимание то обстоятел</w:t>
      </w:r>
      <w:r>
        <w:rPr>
          <w:i/>
        </w:rPr>
        <w:t>ь</w:t>
      </w:r>
      <w:r>
        <w:rPr>
          <w:i/>
        </w:rPr>
        <w:t>ство, что некоторые люди могут сказать, что все это пр</w:t>
      </w:r>
      <w:r>
        <w:rPr>
          <w:i/>
        </w:rPr>
        <w:t>а</w:t>
      </w:r>
      <w:r>
        <w:rPr>
          <w:i/>
        </w:rPr>
        <w:t>вильно, однако мусульманская община обезопашена от вел</w:t>
      </w:r>
      <w:r>
        <w:rPr>
          <w:i/>
        </w:rPr>
        <w:t>и</w:t>
      </w:r>
      <w:r>
        <w:rPr>
          <w:i/>
        </w:rPr>
        <w:t xml:space="preserve">кого многобожия, потому что </w:t>
      </w:r>
      <w:r w:rsidR="0022792A">
        <w:rPr>
          <w:i/>
        </w:rPr>
        <w:t>Пророк</w:t>
      </w:r>
      <w:r>
        <w:rPr>
          <w:i/>
        </w:rPr>
        <w:t xml:space="preserve"> </w:t>
      </w:r>
      <w:r w:rsidR="00E770C0" w:rsidRPr="00D12FF2">
        <w:rPr>
          <w:iCs/>
        </w:rPr>
        <w:sym w:font="AGA Arabesque" w:char="F072"/>
      </w:r>
      <w:r w:rsidR="0022792A">
        <w:rPr>
          <w:i/>
        </w:rPr>
        <w:t xml:space="preserve"> сказал</w:t>
      </w:r>
      <w:r>
        <w:rPr>
          <w:i/>
        </w:rPr>
        <w:t>: «Воистину, сатана отчаялся в том, что молящиеся на Аравийском пол</w:t>
      </w:r>
      <w:r>
        <w:rPr>
          <w:i/>
        </w:rPr>
        <w:t>у</w:t>
      </w:r>
      <w:r>
        <w:rPr>
          <w:i/>
        </w:rPr>
        <w:t>острове станут поклоняться ему, но он будет довольств</w:t>
      </w:r>
      <w:r>
        <w:rPr>
          <w:i/>
        </w:rPr>
        <w:t>о</w:t>
      </w:r>
      <w:r>
        <w:rPr>
          <w:i/>
        </w:rPr>
        <w:t>ваться разжиганием розни между ними». В ответ мы м</w:t>
      </w:r>
      <w:r>
        <w:rPr>
          <w:i/>
        </w:rPr>
        <w:t>о</w:t>
      </w:r>
      <w:r>
        <w:rPr>
          <w:i/>
        </w:rPr>
        <w:t>жем сказать, что этот довод не имеет отношения к о</w:t>
      </w:r>
      <w:r>
        <w:rPr>
          <w:i/>
        </w:rPr>
        <w:t>б</w:t>
      </w:r>
      <w:r>
        <w:rPr>
          <w:i/>
        </w:rPr>
        <w:t>суждаемому вопросу. Сатана отчаялся, но это не означает того, что Великий и Могучий Аллах лишил его надежды на то, что ему будут поклоняться на Аравийском полуострове. Кроме того, он отчаялся в том, что ему будут поклоняться молящиеся. Здесь имеются в виду молящиеся, которые пр</w:t>
      </w:r>
      <w:r>
        <w:rPr>
          <w:i/>
        </w:rPr>
        <w:t>и</w:t>
      </w:r>
      <w:r>
        <w:rPr>
          <w:i/>
        </w:rPr>
        <w:t>зывают к одобряемому и предостерегают от предосуд</w:t>
      </w:r>
      <w:r>
        <w:rPr>
          <w:i/>
        </w:rPr>
        <w:t>и</w:t>
      </w:r>
      <w:r>
        <w:rPr>
          <w:i/>
        </w:rPr>
        <w:t>тельного, а самым тяжким из предосудительных поступков, который должны запрещать молящиеся, является приобщ</w:t>
      </w:r>
      <w:r>
        <w:rPr>
          <w:i/>
        </w:rPr>
        <w:t>е</w:t>
      </w:r>
      <w:r>
        <w:rPr>
          <w:i/>
        </w:rPr>
        <w:t>ние сотоварищей к Великому и Могучему Аллаху. Следов</w:t>
      </w:r>
      <w:r>
        <w:rPr>
          <w:i/>
        </w:rPr>
        <w:t>а</w:t>
      </w:r>
      <w:r>
        <w:rPr>
          <w:i/>
        </w:rPr>
        <w:t>тельно, сатана отчаялся в том, что ему будут поклоняться те, кто действительно совершает намаз, и мы можем ск</w:t>
      </w:r>
      <w:r>
        <w:rPr>
          <w:i/>
        </w:rPr>
        <w:t>а</w:t>
      </w:r>
      <w:r>
        <w:rPr>
          <w:i/>
        </w:rPr>
        <w:t>зать, что в этом хадисе ничего не говорится о том, что м</w:t>
      </w:r>
      <w:r>
        <w:rPr>
          <w:i/>
        </w:rPr>
        <w:t>у</w:t>
      </w:r>
      <w:r>
        <w:rPr>
          <w:i/>
        </w:rPr>
        <w:t xml:space="preserve">сульмане не будут поклоняться сатане. Поклонение сатане появилось уже спустя некоторое время после кончины </w:t>
      </w:r>
      <w:r w:rsidR="0022792A">
        <w:rPr>
          <w:i/>
        </w:rPr>
        <w:t>Пр</w:t>
      </w:r>
      <w:r w:rsidR="0022792A">
        <w:rPr>
          <w:i/>
        </w:rPr>
        <w:t>о</w:t>
      </w:r>
      <w:r w:rsidR="0022792A">
        <w:rPr>
          <w:i/>
        </w:rPr>
        <w:t>рока</w:t>
      </w:r>
      <w:r>
        <w:rPr>
          <w:i/>
        </w:rPr>
        <w:t xml:space="preserve"> </w:t>
      </w:r>
      <w:r w:rsidR="00E770C0" w:rsidRPr="00D12FF2">
        <w:rPr>
          <w:iCs/>
        </w:rPr>
        <w:sym w:font="AGA Arabesque" w:char="F072"/>
      </w:r>
      <w:r>
        <w:rPr>
          <w:i/>
        </w:rPr>
        <w:t>, когда некоторые из арабов отступили от веры. Это было самым настоящим поклонением сатане, потому что повиновение ему считается поклонением ему. Великий и М</w:t>
      </w:r>
      <w:r>
        <w:rPr>
          <w:i/>
        </w:rPr>
        <w:t>о</w:t>
      </w:r>
      <w:r>
        <w:rPr>
          <w:i/>
        </w:rPr>
        <w:t xml:space="preserve">гучий Аллах по этому поводу сказал: </w:t>
      </w:r>
      <w:r w:rsidRPr="00602F36">
        <w:rPr>
          <w:b/>
          <w:bCs/>
          <w:iCs/>
        </w:rPr>
        <w:t>«</w:t>
      </w:r>
      <w:r w:rsidRPr="00602F36">
        <w:rPr>
          <w:rFonts w:cs="Tahoma"/>
          <w:b/>
          <w:bCs/>
          <w:iCs/>
          <w:spacing w:val="-4"/>
        </w:rPr>
        <w:t xml:space="preserve">Разве Я не завещал </w:t>
      </w:r>
      <w:r w:rsidRPr="00602F36">
        <w:rPr>
          <w:rFonts w:cs="Tahoma"/>
          <w:b/>
          <w:bCs/>
          <w:iCs/>
          <w:spacing w:val="-4"/>
        </w:rPr>
        <w:lastRenderedPageBreak/>
        <w:t>вам, о сыны Адама, не поклоняться сатане, который явл</w:t>
      </w:r>
      <w:r w:rsidRPr="00602F36">
        <w:rPr>
          <w:rFonts w:cs="Tahoma"/>
          <w:b/>
          <w:bCs/>
          <w:iCs/>
          <w:spacing w:val="-4"/>
        </w:rPr>
        <w:t>я</w:t>
      </w:r>
      <w:r w:rsidRPr="00602F36">
        <w:rPr>
          <w:rFonts w:cs="Tahoma"/>
          <w:b/>
          <w:bCs/>
          <w:iCs/>
          <w:spacing w:val="-4"/>
        </w:rPr>
        <w:t>ется вашим явным врагом</w:t>
      </w:r>
      <w:r w:rsidRPr="00602F36">
        <w:rPr>
          <w:b/>
          <w:bCs/>
          <w:iCs/>
        </w:rPr>
        <w:t>»</w:t>
      </w:r>
      <w:r w:rsidRPr="00602F36">
        <w:rPr>
          <w:rStyle w:val="a4"/>
          <w:iCs/>
        </w:rPr>
        <w:footnoteReference w:id="139"/>
      </w:r>
      <w:r w:rsidR="00602F36">
        <w:rPr>
          <w:i/>
        </w:rPr>
        <w:t>.</w:t>
      </w:r>
      <w:r>
        <w:rPr>
          <w:i/>
        </w:rPr>
        <w:t xml:space="preserve"> В толковании этого аята о</w:t>
      </w:r>
      <w:r>
        <w:rPr>
          <w:i/>
        </w:rPr>
        <w:t>т</w:t>
      </w:r>
      <w:r>
        <w:rPr>
          <w:i/>
        </w:rPr>
        <w:t>мечается, что поклонением сатане является повиновение ему в повелениях и запретах, повиновение ему в приобщении сотоварищей к Аллаху, отказе от веры и отказе от выполн</w:t>
      </w:r>
      <w:r>
        <w:rPr>
          <w:i/>
        </w:rPr>
        <w:t>е</w:t>
      </w:r>
      <w:r>
        <w:rPr>
          <w:i/>
        </w:rPr>
        <w:t>ния ее обязательных требований.</w:t>
      </w:r>
    </w:p>
    <w:p w:rsidR="00A81A97" w:rsidRDefault="00A81A97" w:rsidP="006D0BCA">
      <w:pPr>
        <w:tabs>
          <w:tab w:val="left" w:pos="284"/>
        </w:tabs>
        <w:spacing w:before="40" w:after="40"/>
        <w:ind w:firstLine="425"/>
        <w:jc w:val="both"/>
        <w:rPr>
          <w:i/>
        </w:rPr>
      </w:pPr>
      <w:r>
        <w:rPr>
          <w:i/>
        </w:rPr>
        <w:t>Что же касается идолов, то арабское слово “васан” относится ко всему, чему люди поклоняются наряду с Алл</w:t>
      </w:r>
      <w:r>
        <w:rPr>
          <w:i/>
        </w:rPr>
        <w:t>а</w:t>
      </w:r>
      <w:r>
        <w:rPr>
          <w:i/>
        </w:rPr>
        <w:t>хом, к чему они обращаются с просьбами о спасении, на чью помощь они рассчитывают для того, чтобы обрести добро и уберечься от зла, не принимая во внимание волю Аллаха, ч</w:t>
      </w:r>
      <w:r>
        <w:rPr>
          <w:i/>
        </w:rPr>
        <w:t>е</w:t>
      </w:r>
      <w:r>
        <w:rPr>
          <w:i/>
        </w:rPr>
        <w:t>го они боятся в тайне так, как они боятся Аллаха. Эти ид</w:t>
      </w:r>
      <w:r>
        <w:rPr>
          <w:i/>
        </w:rPr>
        <w:t>о</w:t>
      </w:r>
      <w:r>
        <w:rPr>
          <w:i/>
        </w:rPr>
        <w:t>лы могут быть изображениями людей или других творений, но могут и не быть изображениями, а представлять собой стену, могилу, покойного и т.п.</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BE7A1E" w:rsidRPr="00D12FF2" w:rsidRDefault="00BE7A1E" w:rsidP="006D0BCA">
      <w:pPr>
        <w:pStyle w:val="10"/>
        <w:tabs>
          <w:tab w:val="left" w:pos="284"/>
        </w:tabs>
        <w:bidi/>
        <w:spacing w:before="40" w:after="40"/>
        <w:ind w:firstLine="425"/>
        <w:jc w:val="both"/>
        <w:rPr>
          <w:rFonts w:ascii="Times New Roman" w:hAnsi="Times New Roman"/>
          <w:b/>
          <w:sz w:val="26"/>
          <w:szCs w:val="26"/>
        </w:rPr>
      </w:pPr>
      <w:r w:rsidRPr="00D12FF2">
        <w:rPr>
          <w:rFonts w:ascii="QCF_BSML" w:hAnsi="QCF_BSML" w:cs="QCF_BSML"/>
          <w:color w:val="000000"/>
          <w:sz w:val="26"/>
          <w:szCs w:val="26"/>
          <w:rtl/>
          <w:lang w:val="en-US" w:eastAsia="en-US"/>
        </w:rPr>
        <w:t xml:space="preserve">ﭽ </w:t>
      </w:r>
      <w:r w:rsidRPr="00D12FF2">
        <w:rPr>
          <w:rFonts w:ascii="QCF_P086" w:hAnsi="QCF_P086" w:cs="QCF_P086"/>
          <w:color w:val="000000"/>
          <w:sz w:val="26"/>
          <w:szCs w:val="26"/>
          <w:rtl/>
          <w:lang w:val="en-US" w:eastAsia="en-US"/>
        </w:rPr>
        <w:t>ﯵ</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ﯶ</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ﯷ</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ﯸ</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ﯹ</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ﯺ</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ﯻ</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ﯼ</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ﯽ</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ﯾ</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ﯿ</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ﰀ</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ﰁ</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ﰂ</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ﰃ</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ﰄ</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ﰅ</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ﰆ</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ﰇ</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ﰈ</w:t>
      </w:r>
      <w:r w:rsidR="00AD62A8" w:rsidRPr="00D12FF2">
        <w:rPr>
          <w:rFonts w:ascii="QCF_P086" w:hAnsi="QCF_P086" w:cs="QCF_P086"/>
          <w:color w:val="000000"/>
          <w:sz w:val="26"/>
          <w:szCs w:val="26"/>
          <w:rtl/>
          <w:lang w:val="en-US" w:eastAsia="en-US"/>
        </w:rPr>
        <w:t xml:space="preserve"> </w:t>
      </w:r>
      <w:r w:rsidRPr="00D12FF2">
        <w:rPr>
          <w:rFonts w:ascii="QCF_P086" w:hAnsi="QCF_P086" w:cs="QCF_P086"/>
          <w:color w:val="000000"/>
          <w:sz w:val="26"/>
          <w:szCs w:val="26"/>
          <w:rtl/>
          <w:lang w:val="en-US" w:eastAsia="en-US"/>
        </w:rPr>
        <w:t>ﰉ</w:t>
      </w:r>
      <w:r w:rsidR="00AD62A8" w:rsidRPr="00D12FF2">
        <w:rPr>
          <w:rFonts w:ascii="QCF_P086" w:hAnsi="QCF_P086" w:cs="QCF_P086"/>
          <w:color w:val="000000"/>
          <w:sz w:val="26"/>
          <w:szCs w:val="26"/>
          <w:rtl/>
          <w:lang w:val="en-US" w:eastAsia="en-US"/>
        </w:rPr>
        <w:t xml:space="preserve"> </w:t>
      </w:r>
      <w:r w:rsidRPr="00D12FF2">
        <w:rPr>
          <w:rFonts w:ascii="QCF_BSML" w:hAnsi="QCF_BSML" w:cs="QCF_BSML"/>
          <w:color w:val="000000"/>
          <w:sz w:val="26"/>
          <w:szCs w:val="26"/>
          <w:rtl/>
          <w:lang w:val="en-US" w:eastAsia="en-US"/>
        </w:rPr>
        <w:t>ﭼ</w:t>
      </w:r>
    </w:p>
    <w:p w:rsidR="00A81A97" w:rsidRPr="00312102" w:rsidRDefault="00A81A97" w:rsidP="006D0BCA">
      <w:pPr>
        <w:pStyle w:val="10"/>
        <w:tabs>
          <w:tab w:val="left" w:pos="284"/>
        </w:tabs>
        <w:spacing w:before="40" w:after="40"/>
        <w:ind w:firstLine="425"/>
        <w:jc w:val="both"/>
        <w:rPr>
          <w:rFonts w:ascii="Calibri" w:hAnsi="Calibri"/>
        </w:rPr>
      </w:pPr>
      <w:r>
        <w:rPr>
          <w:rFonts w:ascii="Times New Roman" w:hAnsi="Times New Roman"/>
          <w:b/>
        </w:rPr>
        <w:t>«</w:t>
      </w:r>
      <w:r>
        <w:rPr>
          <w:rFonts w:cs="Tahoma"/>
          <w:b/>
          <w:bCs/>
          <w:spacing w:val="-4"/>
          <w:szCs w:val="24"/>
        </w:rPr>
        <w:t>Разве ты не видел тех, кому дана часть Писания? Они веруют в джибта и тагута и говорят ради неверующих: “Эти следуют более верным путем, чем верующие”</w:t>
      </w:r>
      <w:r>
        <w:rPr>
          <w:rFonts w:ascii="Times New Roman" w:hAnsi="Times New Roman"/>
          <w:b/>
          <w:bCs/>
        </w:rPr>
        <w:t>»</w:t>
      </w:r>
      <w:r w:rsidR="001E1500" w:rsidRPr="00A23647">
        <w:rPr>
          <w:rStyle w:val="a4"/>
          <w:rFonts w:asciiTheme="minorHAnsi" w:hAnsiTheme="minorHAnsi" w:cstheme="minorHAnsi"/>
        </w:rPr>
        <w:footnoteReference w:id="140"/>
      </w:r>
      <w:r w:rsidR="00602F36" w:rsidRPr="00602F36">
        <w:rPr>
          <w:rFonts w:ascii="Times New Roman" w:hAnsi="Times New Roman"/>
        </w:rPr>
        <w:t>.</w:t>
      </w:r>
      <w:r w:rsidR="00312102">
        <w:rPr>
          <w:rFonts w:ascii="Times New Roman" w:hAnsi="Times New Roman"/>
          <w:b/>
        </w:rPr>
        <w:t xml:space="preserve"> </w:t>
      </w:r>
    </w:p>
    <w:p w:rsidR="00A81A97" w:rsidRDefault="00A81A97" w:rsidP="00DD34AE">
      <w:pPr>
        <w:pStyle w:val="10"/>
        <w:tabs>
          <w:tab w:val="left" w:pos="284"/>
        </w:tabs>
        <w:spacing w:before="40" w:after="40"/>
        <w:ind w:firstLine="425"/>
        <w:jc w:val="both"/>
        <w:rPr>
          <w:rFonts w:ascii="Times New Roman" w:hAnsi="Times New Roman"/>
          <w:i/>
        </w:rPr>
      </w:pPr>
      <w:r>
        <w:rPr>
          <w:rFonts w:ascii="Times New Roman" w:hAnsi="Times New Roman"/>
          <w:i/>
        </w:rPr>
        <w:t xml:space="preserve">Джибт </w:t>
      </w:r>
      <w:r w:rsidR="0022792A">
        <w:rPr>
          <w:rFonts w:ascii="Times New Roman" w:hAnsi="Times New Roman"/>
          <w:i/>
        </w:rPr>
        <w:t>—</w:t>
      </w:r>
      <w:r>
        <w:rPr>
          <w:rFonts w:ascii="Times New Roman" w:hAnsi="Times New Roman"/>
          <w:i/>
        </w:rPr>
        <w:t xml:space="preserve"> это понятие, объединяющее все, что прот</w:t>
      </w:r>
      <w:r>
        <w:rPr>
          <w:rFonts w:ascii="Times New Roman" w:hAnsi="Times New Roman"/>
          <w:i/>
        </w:rPr>
        <w:t>и</w:t>
      </w:r>
      <w:r>
        <w:rPr>
          <w:rFonts w:ascii="Times New Roman" w:hAnsi="Times New Roman"/>
          <w:i/>
        </w:rPr>
        <w:t>воречит повелениям Великого и Могучего Аллаха и повелен</w:t>
      </w:r>
      <w:r>
        <w:rPr>
          <w:rFonts w:ascii="Times New Roman" w:hAnsi="Times New Roman"/>
          <w:i/>
        </w:rPr>
        <w:t>и</w:t>
      </w:r>
      <w:r>
        <w:rPr>
          <w:rFonts w:ascii="Times New Roman" w:hAnsi="Times New Roman"/>
          <w:i/>
        </w:rPr>
        <w:t xml:space="preserve">ям Его </w:t>
      </w:r>
      <w:r w:rsidR="00DD34AE">
        <w:rPr>
          <w:rFonts w:ascii="Times New Roman" w:hAnsi="Times New Roman"/>
          <w:i/>
        </w:rPr>
        <w:t>Посланника</w:t>
      </w:r>
      <w:r>
        <w:rPr>
          <w:rFonts w:ascii="Times New Roman" w:hAnsi="Times New Roman"/>
          <w:i/>
        </w:rPr>
        <w:t xml:space="preserve"> </w:t>
      </w:r>
      <w:r w:rsidR="00E770C0" w:rsidRPr="00D12FF2">
        <w:rPr>
          <w:rFonts w:ascii="Times New Roman" w:hAnsi="Times New Roman"/>
          <w:iCs/>
        </w:rPr>
        <w:sym w:font="AGA Arabesque" w:char="F072"/>
      </w:r>
      <w:r>
        <w:rPr>
          <w:rFonts w:ascii="Times New Roman" w:hAnsi="Times New Roman"/>
          <w:i/>
        </w:rPr>
        <w:t>. Джибтом можно назвать колдовство, прорицателя и любую скверную вещь, которая приносит вред своему хозяину.</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Арабское слово “тагут” является производным от слова “тугйан”, которое означает “произвол”, “беззаконие”, “н</w:t>
      </w:r>
      <w:r>
        <w:rPr>
          <w:rFonts w:ascii="Times New Roman" w:hAnsi="Times New Roman"/>
          <w:i/>
        </w:rPr>
        <w:t>е</w:t>
      </w:r>
      <w:r>
        <w:rPr>
          <w:rFonts w:ascii="Times New Roman" w:hAnsi="Times New Roman"/>
          <w:i/>
        </w:rPr>
        <w:t>справедливость”. Тагутом называют все, чему раб поклон</w:t>
      </w:r>
      <w:r>
        <w:rPr>
          <w:rFonts w:ascii="Times New Roman" w:hAnsi="Times New Roman"/>
          <w:i/>
        </w:rPr>
        <w:t>я</w:t>
      </w:r>
      <w:r>
        <w:rPr>
          <w:rFonts w:ascii="Times New Roman" w:hAnsi="Times New Roman"/>
          <w:i/>
        </w:rPr>
        <w:t>ется, покоряется или повинуется, преступая границы дозв</w:t>
      </w:r>
      <w:r>
        <w:rPr>
          <w:rFonts w:ascii="Times New Roman" w:hAnsi="Times New Roman"/>
          <w:i/>
        </w:rPr>
        <w:t>о</w:t>
      </w:r>
      <w:r>
        <w:rPr>
          <w:rFonts w:ascii="Times New Roman" w:hAnsi="Times New Roman"/>
          <w:i/>
        </w:rPr>
        <w:lastRenderedPageBreak/>
        <w:t>ленного. Тот, кому повинуются в делах, связанных с религией, должен приказывать совершать то, что велит совершать шариат, и должен запрещать то, что запрещает шариат. Следовательно, к тагутам относятся все те, кому поклон</w:t>
      </w:r>
      <w:r>
        <w:rPr>
          <w:rFonts w:ascii="Times New Roman" w:hAnsi="Times New Roman"/>
          <w:i/>
        </w:rPr>
        <w:t>я</w:t>
      </w:r>
      <w:r>
        <w:rPr>
          <w:rFonts w:ascii="Times New Roman" w:hAnsi="Times New Roman"/>
          <w:i/>
        </w:rPr>
        <w:t>ются, кому покоряются и кому повинуются, преступая гр</w:t>
      </w:r>
      <w:r>
        <w:rPr>
          <w:rFonts w:ascii="Times New Roman" w:hAnsi="Times New Roman"/>
          <w:i/>
        </w:rPr>
        <w:t>а</w:t>
      </w:r>
      <w:r>
        <w:rPr>
          <w:rFonts w:ascii="Times New Roman" w:hAnsi="Times New Roman"/>
          <w:i/>
        </w:rPr>
        <w:t>ницы дозволенного.</w:t>
      </w:r>
    </w:p>
    <w:p w:rsidR="00A81A97" w:rsidRDefault="00A81A97" w:rsidP="00602F36">
      <w:pPr>
        <w:pStyle w:val="10"/>
        <w:tabs>
          <w:tab w:val="left" w:pos="284"/>
        </w:tabs>
        <w:spacing w:before="40" w:after="40"/>
        <w:ind w:firstLine="425"/>
        <w:jc w:val="both"/>
        <w:rPr>
          <w:rFonts w:ascii="Times New Roman" w:hAnsi="Times New Roman"/>
        </w:rPr>
      </w:pPr>
      <w:r>
        <w:rPr>
          <w:rFonts w:ascii="Times New Roman" w:hAnsi="Times New Roman"/>
          <w:i/>
        </w:rPr>
        <w:t xml:space="preserve">Этот аят имеет отношение к данной главе, потому что в нем речь идет об иудеях и христианах, которые получили часть Писания. Пророк </w:t>
      </w:r>
      <w:r w:rsidR="00E770C0" w:rsidRPr="00D12FF2">
        <w:rPr>
          <w:rFonts w:ascii="Times New Roman" w:hAnsi="Times New Roman"/>
          <w:iCs/>
        </w:rPr>
        <w:sym w:font="AGA Arabesque" w:char="F072"/>
      </w:r>
      <w:r w:rsidRPr="00D12FF2">
        <w:rPr>
          <w:rFonts w:ascii="Times New Roman" w:hAnsi="Times New Roman"/>
          <w:iCs/>
        </w:rPr>
        <w:t xml:space="preserve"> </w:t>
      </w:r>
      <w:r>
        <w:rPr>
          <w:rFonts w:ascii="Times New Roman" w:hAnsi="Times New Roman"/>
          <w:i/>
        </w:rPr>
        <w:t>сообщил, что произошедшее с предыдущими религиозными общинами непременно произо</w:t>
      </w:r>
      <w:r>
        <w:rPr>
          <w:rFonts w:ascii="Times New Roman" w:hAnsi="Times New Roman"/>
          <w:i/>
        </w:rPr>
        <w:t>й</w:t>
      </w:r>
      <w:r>
        <w:rPr>
          <w:rFonts w:ascii="Times New Roman" w:hAnsi="Times New Roman"/>
          <w:i/>
        </w:rPr>
        <w:t>дет с этой мусульманской общиной, о чем говорится в хад</w:t>
      </w:r>
      <w:r>
        <w:rPr>
          <w:rFonts w:ascii="Times New Roman" w:hAnsi="Times New Roman"/>
          <w:i/>
        </w:rPr>
        <w:t>и</w:t>
      </w:r>
      <w:r>
        <w:rPr>
          <w:rFonts w:ascii="Times New Roman" w:hAnsi="Times New Roman"/>
          <w:i/>
        </w:rPr>
        <w:t>се Абу Саида, который мы рассмотрим позднее. Мы видим, что среди мусульман есть такие, которые уверовали в ко</w:t>
      </w:r>
      <w:r>
        <w:rPr>
          <w:rFonts w:ascii="Times New Roman" w:hAnsi="Times New Roman"/>
          <w:i/>
        </w:rPr>
        <w:t>л</w:t>
      </w:r>
      <w:r>
        <w:rPr>
          <w:rFonts w:ascii="Times New Roman" w:hAnsi="Times New Roman"/>
          <w:i/>
        </w:rPr>
        <w:t>довство, и такие, которые поклоняются не Аллаху. И пос</w:t>
      </w:r>
      <w:r>
        <w:rPr>
          <w:rFonts w:ascii="Times New Roman" w:hAnsi="Times New Roman"/>
          <w:i/>
        </w:rPr>
        <w:t>т</w:t>
      </w:r>
      <w:r>
        <w:rPr>
          <w:rFonts w:ascii="Times New Roman" w:hAnsi="Times New Roman"/>
          <w:i/>
        </w:rPr>
        <w:t>пая таким образом, они следуют по стопам своих предш</w:t>
      </w:r>
      <w:r>
        <w:rPr>
          <w:rFonts w:ascii="Times New Roman" w:hAnsi="Times New Roman"/>
          <w:i/>
        </w:rPr>
        <w:t>е</w:t>
      </w:r>
      <w:r>
        <w:rPr>
          <w:rFonts w:ascii="Times New Roman" w:hAnsi="Times New Roman"/>
          <w:i/>
        </w:rPr>
        <w:t>ственников.</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 также сказал:</w:t>
      </w:r>
    </w:p>
    <w:p w:rsidR="00BE7A1E" w:rsidRPr="00D12FF2" w:rsidRDefault="00BE7A1E" w:rsidP="006D0BCA">
      <w:pPr>
        <w:pStyle w:val="10"/>
        <w:tabs>
          <w:tab w:val="left" w:pos="284"/>
        </w:tabs>
        <w:bidi/>
        <w:spacing w:before="40" w:after="40"/>
        <w:ind w:firstLine="425"/>
        <w:jc w:val="both"/>
        <w:rPr>
          <w:rFonts w:ascii="Times New Roman" w:hAnsi="Times New Roman"/>
          <w:b/>
          <w:sz w:val="26"/>
          <w:szCs w:val="26"/>
        </w:rPr>
      </w:pPr>
      <w:r w:rsidRPr="00D12FF2">
        <w:rPr>
          <w:rFonts w:ascii="QCF_BSML" w:hAnsi="QCF_BSML" w:cs="QCF_BSML"/>
          <w:color w:val="000000"/>
          <w:sz w:val="26"/>
          <w:szCs w:val="26"/>
          <w:rtl/>
          <w:lang w:val="en-US" w:eastAsia="en-US"/>
        </w:rPr>
        <w:t xml:space="preserve">ﭽ </w:t>
      </w:r>
      <w:r w:rsidRPr="00D12FF2">
        <w:rPr>
          <w:rFonts w:ascii="QCF_P118" w:hAnsi="QCF_P118" w:cs="QCF_P118"/>
          <w:color w:val="000000"/>
          <w:sz w:val="26"/>
          <w:szCs w:val="26"/>
          <w:rtl/>
          <w:lang w:val="en-US" w:eastAsia="en-US"/>
        </w:rPr>
        <w:t>ﭴ</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ﭵ</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ﭶ</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ﭷ</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ﭸ</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ﭹ</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ﭺ</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ﭻ</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ﭼ</w:t>
      </w:r>
      <w:r w:rsidRPr="00D12FF2">
        <w:rPr>
          <w:rFonts w:ascii="QCF_P118" w:hAnsi="QCF_P118" w:cs="QCF_P118"/>
          <w:color w:val="0000A5"/>
          <w:sz w:val="26"/>
          <w:szCs w:val="26"/>
          <w:rtl/>
          <w:lang w:val="en-US" w:eastAsia="en-US"/>
        </w:rPr>
        <w:t>ﭽ</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ﭾ</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ﭿ</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ﮀ</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ﮁ</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ﮂ</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ﮃ</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ﮄ</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ﮅ</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ﮆ</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ﮇ</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ﮈ</w:t>
      </w:r>
      <w:r w:rsidRPr="00D12FF2">
        <w:rPr>
          <w:rFonts w:ascii="QCF_P118" w:hAnsi="QCF_P118" w:cs="QCF_P118"/>
          <w:color w:val="0000A5"/>
          <w:sz w:val="26"/>
          <w:szCs w:val="26"/>
          <w:rtl/>
          <w:lang w:val="en-US" w:eastAsia="en-US"/>
        </w:rPr>
        <w:t>ﮉ</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ﮊ</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ﮋ</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ﮌ</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ﮍ</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ﮎ</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ﮏ</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ﮐ</w:t>
      </w:r>
      <w:r w:rsidR="00AD62A8" w:rsidRPr="00D12FF2">
        <w:rPr>
          <w:rFonts w:ascii="QCF_P118" w:hAnsi="QCF_P118" w:cs="QCF_P118"/>
          <w:color w:val="000000"/>
          <w:sz w:val="26"/>
          <w:szCs w:val="26"/>
          <w:rtl/>
          <w:lang w:val="en-US" w:eastAsia="en-US"/>
        </w:rPr>
        <w:t xml:space="preserve"> </w:t>
      </w:r>
      <w:r w:rsidRPr="00D12FF2">
        <w:rPr>
          <w:rFonts w:ascii="QCF_P118" w:hAnsi="QCF_P118" w:cs="QCF_P118"/>
          <w:color w:val="000000"/>
          <w:sz w:val="26"/>
          <w:szCs w:val="26"/>
          <w:rtl/>
          <w:lang w:val="en-US" w:eastAsia="en-US"/>
        </w:rPr>
        <w:t>ﮑ</w:t>
      </w:r>
      <w:r w:rsidR="00AD62A8" w:rsidRPr="00D12FF2">
        <w:rPr>
          <w:rFonts w:ascii="QCF_P118" w:hAnsi="QCF_P118" w:cs="QCF_P118"/>
          <w:color w:val="000000"/>
          <w:sz w:val="26"/>
          <w:szCs w:val="26"/>
          <w:rtl/>
          <w:lang w:val="en-US" w:eastAsia="en-US"/>
        </w:rPr>
        <w:t xml:space="preserve"> </w:t>
      </w:r>
      <w:r w:rsidRPr="00D12FF2">
        <w:rPr>
          <w:rFonts w:ascii="QCF_BSML" w:hAnsi="QCF_BSML" w:cs="QCF_BSML"/>
          <w:color w:val="000000"/>
          <w:sz w:val="26"/>
          <w:szCs w:val="26"/>
          <w:rtl/>
          <w:lang w:val="en-US" w:eastAsia="en-US"/>
        </w:rPr>
        <w:t>ﭼ</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b/>
        </w:rPr>
        <w:t>«</w:t>
      </w:r>
      <w:r>
        <w:rPr>
          <w:rFonts w:cs="Tahoma"/>
          <w:b/>
          <w:bCs/>
          <w:szCs w:val="24"/>
        </w:rPr>
        <w:t xml:space="preserve">Скажи: “Сообщить ли вам о тех, кто получит еще худшее воздаяние от Аллаха? Это </w:t>
      </w:r>
      <w:r w:rsidR="0022792A">
        <w:rPr>
          <w:rFonts w:cs="Tahoma"/>
          <w:b/>
          <w:bCs/>
          <w:szCs w:val="24"/>
        </w:rPr>
        <w:t>—</w:t>
      </w:r>
      <w:r>
        <w:rPr>
          <w:rFonts w:cs="Tahoma"/>
          <w:b/>
          <w:bCs/>
          <w:szCs w:val="24"/>
        </w:rPr>
        <w:t xml:space="preserve"> те, кого Аллах пр</w:t>
      </w:r>
      <w:r>
        <w:rPr>
          <w:rFonts w:cs="Tahoma"/>
          <w:b/>
          <w:bCs/>
          <w:szCs w:val="24"/>
        </w:rPr>
        <w:t>о</w:t>
      </w:r>
      <w:r>
        <w:rPr>
          <w:rFonts w:cs="Tahoma"/>
          <w:b/>
          <w:bCs/>
          <w:szCs w:val="24"/>
        </w:rPr>
        <w:t>клял, на кого Он разгневался, кого Он превратил в обез</w:t>
      </w:r>
      <w:r>
        <w:rPr>
          <w:rFonts w:cs="Tahoma"/>
          <w:b/>
          <w:bCs/>
          <w:szCs w:val="24"/>
        </w:rPr>
        <w:t>ь</w:t>
      </w:r>
      <w:r>
        <w:rPr>
          <w:rFonts w:cs="Tahoma"/>
          <w:b/>
          <w:bCs/>
          <w:szCs w:val="24"/>
        </w:rPr>
        <w:t xml:space="preserve">ян и </w:t>
      </w:r>
      <w:r w:rsidR="00BE7A1E">
        <w:rPr>
          <w:rFonts w:cs="Tahoma"/>
          <w:b/>
          <w:bCs/>
          <w:szCs w:val="24"/>
        </w:rPr>
        <w:t>свиней,</w:t>
      </w:r>
      <w:r>
        <w:rPr>
          <w:rFonts w:cs="Tahoma"/>
          <w:b/>
          <w:bCs/>
          <w:szCs w:val="24"/>
        </w:rPr>
        <w:t xml:space="preserve"> и кто поклонялся тагуту”</w:t>
      </w:r>
      <w:r>
        <w:rPr>
          <w:rFonts w:ascii="Times New Roman" w:hAnsi="Times New Roman"/>
          <w:b/>
          <w:bCs/>
        </w:rPr>
        <w:t>»</w:t>
      </w:r>
      <w:r w:rsidR="001E1500" w:rsidRPr="00A823D1">
        <w:rPr>
          <w:rStyle w:val="a4"/>
          <w:rFonts w:asciiTheme="minorHAnsi" w:hAnsiTheme="minorHAnsi" w:cstheme="minorHAnsi"/>
          <w:bCs/>
        </w:rPr>
        <w:footnoteReference w:id="141"/>
      </w:r>
      <w:r w:rsidR="00602F36" w:rsidRPr="00602F36">
        <w:rPr>
          <w:rFonts w:ascii="Times New Roman" w:hAnsi="Times New Roman"/>
          <w:bCs/>
        </w:rPr>
        <w:t>.</w:t>
      </w:r>
      <w:r w:rsidR="00666BE9">
        <w:rPr>
          <w:rFonts w:ascii="Times New Roman" w:hAnsi="Times New Roman"/>
          <w:b/>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Поклонение тагуту имеет широкий смысл и включает в себя поклонение идолам, в том числе могилам, обожествл</w:t>
      </w:r>
      <w:r>
        <w:rPr>
          <w:rFonts w:ascii="Times New Roman" w:hAnsi="Times New Roman"/>
          <w:i/>
        </w:rPr>
        <w:t>е</w:t>
      </w:r>
      <w:r>
        <w:rPr>
          <w:rFonts w:ascii="Times New Roman" w:hAnsi="Times New Roman"/>
          <w:i/>
        </w:rPr>
        <w:t>ние погребенных в них покойников и стремление приблизит</w:t>
      </w:r>
      <w:r>
        <w:rPr>
          <w:rFonts w:ascii="Times New Roman" w:hAnsi="Times New Roman"/>
          <w:i/>
        </w:rPr>
        <w:t>ь</w:t>
      </w:r>
      <w:r>
        <w:rPr>
          <w:rFonts w:ascii="Times New Roman" w:hAnsi="Times New Roman"/>
          <w:i/>
        </w:rPr>
        <w:t xml:space="preserve">ся за счет них к Великому и Могучему Аллаху. Все это имеет место среди некоторых из последователей </w:t>
      </w:r>
      <w:r w:rsidR="0022792A">
        <w:rPr>
          <w:rFonts w:ascii="Times New Roman" w:hAnsi="Times New Roman"/>
          <w:i/>
        </w:rPr>
        <w:t>Пророк</w:t>
      </w:r>
      <w:r>
        <w:rPr>
          <w:rFonts w:ascii="Times New Roman" w:hAnsi="Times New Roman"/>
          <w:i/>
        </w:rPr>
        <w:t xml:space="preserve">а </w:t>
      </w:r>
      <w:r w:rsidR="0022792A">
        <w:rPr>
          <w:rFonts w:ascii="Times New Roman" w:hAnsi="Times New Roman"/>
          <w:i/>
        </w:rPr>
        <w:t>Муха</w:t>
      </w:r>
      <w:r w:rsidR="0022792A">
        <w:rPr>
          <w:rFonts w:ascii="Times New Roman" w:hAnsi="Times New Roman"/>
          <w:i/>
        </w:rPr>
        <w:t>м</w:t>
      </w:r>
      <w:r w:rsidR="0022792A">
        <w:rPr>
          <w:rFonts w:ascii="Times New Roman" w:hAnsi="Times New Roman"/>
          <w:i/>
        </w:rPr>
        <w:t>мада</w:t>
      </w:r>
      <w:r>
        <w:rPr>
          <w:rFonts w:ascii="Times New Roman" w:hAnsi="Times New Roman"/>
          <w:i/>
        </w:rPr>
        <w:t xml:space="preserve"> </w:t>
      </w:r>
      <w:r w:rsidR="00E770C0" w:rsidRPr="00D12FF2">
        <w:rPr>
          <w:rFonts w:ascii="Times New Roman" w:hAnsi="Times New Roman"/>
          <w:iCs/>
        </w:rPr>
        <w:sym w:font="AGA Arabesque" w:char="F072"/>
      </w:r>
      <w:r w:rsidRPr="00D12FF2">
        <w:rPr>
          <w:rFonts w:ascii="Times New Roman" w:hAnsi="Times New Roman"/>
          <w:iCs/>
        </w:rPr>
        <w:t xml:space="preserve">, </w:t>
      </w:r>
      <w:r>
        <w:rPr>
          <w:rFonts w:ascii="Times New Roman" w:hAnsi="Times New Roman"/>
          <w:i/>
        </w:rPr>
        <w:t>которые поклоняются идолам, мавзолеям, деревьям, камням и прочим идолам.</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 сказал также:</w:t>
      </w:r>
    </w:p>
    <w:p w:rsidR="00BE7A1E" w:rsidRPr="00D12FF2" w:rsidRDefault="00BE7A1E" w:rsidP="006D0BCA">
      <w:pPr>
        <w:pStyle w:val="10"/>
        <w:tabs>
          <w:tab w:val="left" w:pos="284"/>
        </w:tabs>
        <w:bidi/>
        <w:spacing w:before="40" w:after="40"/>
        <w:ind w:firstLine="425"/>
        <w:jc w:val="both"/>
        <w:rPr>
          <w:rFonts w:ascii="Times New Roman" w:hAnsi="Times New Roman"/>
          <w:b/>
          <w:sz w:val="26"/>
          <w:szCs w:val="24"/>
        </w:rPr>
      </w:pPr>
      <w:r w:rsidRPr="00D12FF2">
        <w:rPr>
          <w:rFonts w:ascii="QCF_BSML" w:hAnsi="QCF_BSML" w:cs="QCF_BSML"/>
          <w:color w:val="000000"/>
          <w:sz w:val="26"/>
          <w:szCs w:val="26"/>
          <w:rtl/>
          <w:lang w:val="en-US" w:eastAsia="en-US"/>
        </w:rPr>
        <w:lastRenderedPageBreak/>
        <w:t xml:space="preserve">ﭽ </w:t>
      </w:r>
      <w:r w:rsidRPr="00D12FF2">
        <w:rPr>
          <w:rFonts w:ascii="Calibri" w:hAnsi="Calibri" w:cs="QCF_BSML"/>
          <w:color w:val="000000"/>
          <w:sz w:val="26"/>
          <w:szCs w:val="26"/>
          <w:lang w:eastAsia="en-US"/>
        </w:rPr>
        <w:t>…</w:t>
      </w:r>
      <w:r w:rsidRPr="00D12FF2">
        <w:rPr>
          <w:rFonts w:ascii="QCF_P296" w:hAnsi="QCF_P296" w:cs="QCF_P296"/>
          <w:color w:val="000000"/>
          <w:sz w:val="26"/>
          <w:szCs w:val="26"/>
          <w:rtl/>
          <w:lang w:val="en-US" w:eastAsia="en-US"/>
        </w:rPr>
        <w:t>ﭬ</w:t>
      </w:r>
      <w:r w:rsidR="00AD62A8" w:rsidRPr="00D12FF2">
        <w:rPr>
          <w:rFonts w:ascii="QCF_P296" w:hAnsi="QCF_P296" w:cs="QCF_P296"/>
          <w:color w:val="000000"/>
          <w:sz w:val="26"/>
          <w:szCs w:val="26"/>
          <w:rtl/>
          <w:lang w:val="en-US" w:eastAsia="en-US"/>
        </w:rPr>
        <w:t xml:space="preserve"> </w:t>
      </w:r>
      <w:r w:rsidRPr="00D12FF2">
        <w:rPr>
          <w:rFonts w:ascii="QCF_P296" w:hAnsi="QCF_P296" w:cs="QCF_P296"/>
          <w:color w:val="000000"/>
          <w:sz w:val="26"/>
          <w:szCs w:val="26"/>
          <w:rtl/>
          <w:lang w:val="en-US" w:eastAsia="en-US"/>
        </w:rPr>
        <w:t>ﭭ</w:t>
      </w:r>
      <w:r w:rsidR="00AD62A8" w:rsidRPr="00D12FF2">
        <w:rPr>
          <w:rFonts w:ascii="QCF_P296" w:hAnsi="QCF_P296" w:cs="QCF_P296"/>
          <w:color w:val="000000"/>
          <w:sz w:val="26"/>
          <w:szCs w:val="26"/>
          <w:rtl/>
          <w:lang w:val="en-US" w:eastAsia="en-US"/>
        </w:rPr>
        <w:t xml:space="preserve"> </w:t>
      </w:r>
      <w:r w:rsidRPr="00D12FF2">
        <w:rPr>
          <w:rFonts w:ascii="QCF_P296" w:hAnsi="QCF_P296" w:cs="QCF_P296"/>
          <w:color w:val="000000"/>
          <w:sz w:val="26"/>
          <w:szCs w:val="26"/>
          <w:rtl/>
          <w:lang w:val="en-US" w:eastAsia="en-US"/>
        </w:rPr>
        <w:t>ﭮ</w:t>
      </w:r>
      <w:r w:rsidR="00AD62A8" w:rsidRPr="00D12FF2">
        <w:rPr>
          <w:rFonts w:ascii="QCF_P296" w:hAnsi="QCF_P296" w:cs="QCF_P296"/>
          <w:color w:val="000000"/>
          <w:sz w:val="26"/>
          <w:szCs w:val="26"/>
          <w:rtl/>
          <w:lang w:val="en-US" w:eastAsia="en-US"/>
        </w:rPr>
        <w:t xml:space="preserve"> </w:t>
      </w:r>
      <w:r w:rsidRPr="00D12FF2">
        <w:rPr>
          <w:rFonts w:ascii="QCF_P296" w:hAnsi="QCF_P296" w:cs="QCF_P296"/>
          <w:color w:val="000000"/>
          <w:sz w:val="26"/>
          <w:szCs w:val="26"/>
          <w:rtl/>
          <w:lang w:val="en-US" w:eastAsia="en-US"/>
        </w:rPr>
        <w:t>ﭯ</w:t>
      </w:r>
      <w:r w:rsidR="00AD62A8" w:rsidRPr="00D12FF2">
        <w:rPr>
          <w:rFonts w:ascii="QCF_P296" w:hAnsi="QCF_P296" w:cs="QCF_P296"/>
          <w:color w:val="000000"/>
          <w:sz w:val="26"/>
          <w:szCs w:val="26"/>
          <w:rtl/>
          <w:lang w:val="en-US" w:eastAsia="en-US"/>
        </w:rPr>
        <w:t xml:space="preserve"> </w:t>
      </w:r>
      <w:r w:rsidRPr="00D12FF2">
        <w:rPr>
          <w:rFonts w:ascii="QCF_P296" w:hAnsi="QCF_P296" w:cs="QCF_P296"/>
          <w:color w:val="000000"/>
          <w:sz w:val="26"/>
          <w:szCs w:val="26"/>
          <w:rtl/>
          <w:lang w:val="en-US" w:eastAsia="en-US"/>
        </w:rPr>
        <w:t>ﭰ</w:t>
      </w:r>
      <w:r w:rsidR="00AD62A8" w:rsidRPr="00D12FF2">
        <w:rPr>
          <w:rFonts w:ascii="QCF_P296" w:hAnsi="QCF_P296" w:cs="QCF_P296"/>
          <w:color w:val="000000"/>
          <w:sz w:val="26"/>
          <w:szCs w:val="26"/>
          <w:rtl/>
          <w:lang w:val="en-US" w:eastAsia="en-US"/>
        </w:rPr>
        <w:t xml:space="preserve"> </w:t>
      </w:r>
      <w:r w:rsidRPr="00D12FF2">
        <w:rPr>
          <w:rFonts w:ascii="QCF_P296" w:hAnsi="QCF_P296" w:cs="QCF_P296"/>
          <w:color w:val="000000"/>
          <w:sz w:val="26"/>
          <w:szCs w:val="26"/>
          <w:rtl/>
          <w:lang w:val="en-US" w:eastAsia="en-US"/>
        </w:rPr>
        <w:t>ﭱ</w:t>
      </w:r>
      <w:r w:rsidR="00AD62A8" w:rsidRPr="00D12FF2">
        <w:rPr>
          <w:rFonts w:ascii="QCF_P296" w:hAnsi="QCF_P296" w:cs="QCF_P296"/>
          <w:color w:val="000000"/>
          <w:sz w:val="26"/>
          <w:szCs w:val="26"/>
          <w:rtl/>
          <w:lang w:val="en-US" w:eastAsia="en-US"/>
        </w:rPr>
        <w:t xml:space="preserve"> </w:t>
      </w:r>
      <w:r w:rsidRPr="00D12FF2">
        <w:rPr>
          <w:rFonts w:ascii="QCF_P296" w:hAnsi="QCF_P296" w:cs="QCF_P296"/>
          <w:color w:val="000000"/>
          <w:sz w:val="26"/>
          <w:szCs w:val="26"/>
          <w:rtl/>
          <w:lang w:val="en-US" w:eastAsia="en-US"/>
        </w:rPr>
        <w:t>ﭲ</w:t>
      </w:r>
      <w:r w:rsidR="00AD62A8" w:rsidRPr="00D12FF2">
        <w:rPr>
          <w:rFonts w:ascii="QCF_P296" w:hAnsi="QCF_P296" w:cs="QCF_P296"/>
          <w:color w:val="000000"/>
          <w:sz w:val="26"/>
          <w:szCs w:val="26"/>
          <w:rtl/>
          <w:lang w:val="en-US" w:eastAsia="en-US"/>
        </w:rPr>
        <w:t xml:space="preserve"> </w:t>
      </w:r>
      <w:r w:rsidRPr="00D12FF2">
        <w:rPr>
          <w:rFonts w:ascii="QCF_P296" w:hAnsi="QCF_P296" w:cs="QCF_P296"/>
          <w:color w:val="000000"/>
          <w:sz w:val="26"/>
          <w:szCs w:val="26"/>
          <w:rtl/>
          <w:lang w:val="en-US" w:eastAsia="en-US"/>
        </w:rPr>
        <w:t>ﭳ</w:t>
      </w:r>
      <w:r w:rsidR="00AD62A8" w:rsidRPr="00D12FF2">
        <w:rPr>
          <w:rFonts w:ascii="QCF_P296" w:hAnsi="QCF_P296" w:cs="QCF_P296"/>
          <w:color w:val="000000"/>
          <w:sz w:val="26"/>
          <w:szCs w:val="26"/>
          <w:rtl/>
          <w:lang w:val="en-US" w:eastAsia="en-US"/>
        </w:rPr>
        <w:t xml:space="preserve"> </w:t>
      </w:r>
      <w:r w:rsidRPr="00D12FF2">
        <w:rPr>
          <w:rFonts w:ascii="QCF_P296" w:hAnsi="QCF_P296" w:cs="QCF_P296"/>
          <w:color w:val="000000"/>
          <w:sz w:val="26"/>
          <w:szCs w:val="26"/>
          <w:rtl/>
          <w:lang w:val="en-US" w:eastAsia="en-US"/>
        </w:rPr>
        <w:t>ﭴ</w:t>
      </w:r>
      <w:r w:rsidR="00AD62A8" w:rsidRPr="00D12FF2">
        <w:rPr>
          <w:rFonts w:ascii="QCF_P296" w:hAnsi="QCF_P296" w:cs="QCF_P296"/>
          <w:color w:val="000000"/>
          <w:sz w:val="26"/>
          <w:szCs w:val="26"/>
          <w:rtl/>
          <w:lang w:val="en-US" w:eastAsia="en-US"/>
        </w:rPr>
        <w:t xml:space="preserve"> </w:t>
      </w:r>
      <w:r w:rsidRPr="00D12FF2">
        <w:rPr>
          <w:rFonts w:ascii="QCF_BSML" w:hAnsi="QCF_BSML" w:cs="QCF_BSML"/>
          <w:color w:val="000000"/>
          <w:sz w:val="26"/>
          <w:szCs w:val="26"/>
          <w:rtl/>
          <w:lang w:val="en-US" w:eastAsia="en-US"/>
        </w:rPr>
        <w:t>ﭼ</w:t>
      </w:r>
    </w:p>
    <w:p w:rsidR="00A81A97" w:rsidRDefault="00A81A97" w:rsidP="00602F36">
      <w:pPr>
        <w:pStyle w:val="10"/>
        <w:tabs>
          <w:tab w:val="left" w:pos="284"/>
        </w:tabs>
        <w:spacing w:before="40" w:after="40"/>
        <w:ind w:firstLine="425"/>
        <w:jc w:val="both"/>
        <w:rPr>
          <w:rFonts w:ascii="Times New Roman" w:hAnsi="Times New Roman"/>
        </w:rPr>
      </w:pPr>
      <w:r>
        <w:rPr>
          <w:rFonts w:ascii="Times New Roman" w:hAnsi="Times New Roman"/>
          <w:b/>
        </w:rPr>
        <w:t>«</w:t>
      </w:r>
      <w:r>
        <w:rPr>
          <w:rFonts w:cs="Tahoma"/>
          <w:b/>
          <w:bCs/>
          <w:spacing w:val="-4"/>
          <w:szCs w:val="24"/>
        </w:rPr>
        <w:t>А те, которые отстояли свое мнение, сказали: “Мы непременно воздвигнем над ними мечеть”</w:t>
      </w:r>
      <w:r>
        <w:rPr>
          <w:rFonts w:ascii="Times New Roman" w:hAnsi="Times New Roman"/>
          <w:b/>
          <w:bCs/>
        </w:rPr>
        <w:t>»</w:t>
      </w:r>
      <w:r w:rsidR="00602F36" w:rsidRPr="00A23647">
        <w:rPr>
          <w:rStyle w:val="a4"/>
          <w:rFonts w:asciiTheme="minorHAnsi" w:hAnsiTheme="minorHAnsi" w:cstheme="minorHAnsi"/>
        </w:rPr>
        <w:footnoteReference w:id="142"/>
      </w:r>
      <w:r w:rsidR="00C04C6A">
        <w:rPr>
          <w:iCs/>
          <w:sz w:val="20"/>
        </w:rPr>
        <w:t>.</w:t>
      </w:r>
      <w:r w:rsidR="00666BE9">
        <w:rPr>
          <w:rFonts w:ascii="Times New Roman" w:hAnsi="Times New Roman"/>
          <w:b/>
          <w:bCs/>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Люди, которые сумели отстоять свое мнение, решили возвеличить этих праведников</w:t>
      </w:r>
      <w:r w:rsidRPr="00041363">
        <w:rPr>
          <w:rStyle w:val="a4"/>
          <w:rFonts w:asciiTheme="minorHAnsi" w:hAnsiTheme="minorHAnsi" w:cstheme="minorHAnsi"/>
          <w:iCs/>
        </w:rPr>
        <w:footnoteReference w:id="143"/>
      </w:r>
      <w:r>
        <w:rPr>
          <w:rFonts w:ascii="Times New Roman" w:hAnsi="Times New Roman"/>
          <w:i/>
        </w:rPr>
        <w:t xml:space="preserve"> и сказали: «Мы непременно воздвигнем над ними храм!» Это имело место в предыдущих религиозных общинах, и это также должно было произойти в мусульманской общине, поскольку любое проявление мног</w:t>
      </w:r>
      <w:r>
        <w:rPr>
          <w:rFonts w:ascii="Times New Roman" w:hAnsi="Times New Roman"/>
          <w:i/>
        </w:rPr>
        <w:t>о</w:t>
      </w:r>
      <w:r>
        <w:rPr>
          <w:rFonts w:ascii="Times New Roman" w:hAnsi="Times New Roman"/>
          <w:i/>
        </w:rPr>
        <w:t>божия, которое имело место в предыдущих общинах, непр</w:t>
      </w:r>
      <w:r>
        <w:rPr>
          <w:rFonts w:ascii="Times New Roman" w:hAnsi="Times New Roman"/>
          <w:i/>
        </w:rPr>
        <w:t>е</w:t>
      </w:r>
      <w:r>
        <w:rPr>
          <w:rFonts w:ascii="Times New Roman" w:hAnsi="Times New Roman"/>
          <w:i/>
        </w:rPr>
        <w:t>менно будет повторено мусульманами.</w:t>
      </w:r>
    </w:p>
    <w:p w:rsidR="00602F36"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Саид рассказывал,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9B4559" w:rsidRDefault="00A81A97" w:rsidP="006D0BCA">
      <w:pPr>
        <w:pStyle w:val="10"/>
        <w:tabs>
          <w:tab w:val="left" w:pos="284"/>
        </w:tabs>
        <w:spacing w:before="40" w:after="40"/>
        <w:ind w:firstLine="425"/>
        <w:jc w:val="both"/>
        <w:rPr>
          <w:rFonts w:ascii="Times New Roman" w:hAnsi="Times New Roman"/>
        </w:rPr>
      </w:pPr>
      <w:r w:rsidRPr="00602F36">
        <w:rPr>
          <w:rFonts w:ascii="Times New Roman" w:hAnsi="Times New Roman"/>
          <w:b/>
          <w:bCs/>
          <w:i/>
          <w:iCs/>
        </w:rPr>
        <w:t>«Воистину, вы последуете по дорогам своих предш</w:t>
      </w:r>
      <w:r w:rsidRPr="00602F36">
        <w:rPr>
          <w:rFonts w:ascii="Times New Roman" w:hAnsi="Times New Roman"/>
          <w:b/>
          <w:bCs/>
          <w:i/>
          <w:iCs/>
        </w:rPr>
        <w:t>е</w:t>
      </w:r>
      <w:r w:rsidRPr="00602F36">
        <w:rPr>
          <w:rFonts w:ascii="Times New Roman" w:hAnsi="Times New Roman"/>
          <w:b/>
          <w:bCs/>
          <w:i/>
          <w:iCs/>
        </w:rPr>
        <w:t>ственников, подражая им во всем, подобно перьям на стреле. И даже если они залезут в нору ящерицы, вы тоже полезете в нее»</w:t>
      </w:r>
      <w:r>
        <w:rPr>
          <w:rFonts w:ascii="Times New Roman" w:hAnsi="Times New Roman"/>
        </w:rPr>
        <w:t xml:space="preserve">. </w:t>
      </w:r>
    </w:p>
    <w:p w:rsidR="009B4559"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Люди спросили: «О </w:t>
      </w:r>
      <w:r w:rsidR="0022792A">
        <w:rPr>
          <w:rFonts w:ascii="Times New Roman" w:hAnsi="Times New Roman"/>
        </w:rPr>
        <w:t>Посланник Аллаха</w:t>
      </w:r>
      <w:r>
        <w:rPr>
          <w:rFonts w:ascii="Times New Roman" w:hAnsi="Times New Roman"/>
        </w:rPr>
        <w:t xml:space="preserve"> это иудеи и хр</w:t>
      </w:r>
      <w:r>
        <w:rPr>
          <w:rFonts w:ascii="Times New Roman" w:hAnsi="Times New Roman"/>
        </w:rPr>
        <w:t>и</w:t>
      </w:r>
      <w:r>
        <w:rPr>
          <w:rFonts w:ascii="Times New Roman" w:hAnsi="Times New Roman"/>
        </w:rPr>
        <w:t xml:space="preserve">стиане?» </w:t>
      </w:r>
    </w:p>
    <w:p w:rsidR="009B4559"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Он сказал: </w:t>
      </w:r>
      <w:r w:rsidRPr="009B4559">
        <w:rPr>
          <w:rFonts w:ascii="Times New Roman" w:hAnsi="Times New Roman"/>
          <w:b/>
          <w:bCs/>
          <w:i/>
          <w:iCs/>
        </w:rPr>
        <w:t>«А кто же еще?»</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Этот хадис передали аль-Бухари </w:t>
      </w:r>
      <w:r w:rsidR="00CA077A" w:rsidRPr="00CA077A">
        <w:rPr>
          <w:rFonts w:ascii="Times New Roman" w:hAnsi="Times New Roman"/>
          <w:szCs w:val="24"/>
        </w:rPr>
        <w:t>(</w:t>
      </w:r>
      <w:r w:rsidR="00CA077A" w:rsidRPr="00CA077A">
        <w:rPr>
          <w:iCs/>
          <w:szCs w:val="24"/>
        </w:rPr>
        <w:t>6/360</w:t>
      </w:r>
      <w:r w:rsidR="00CA077A" w:rsidRPr="00CA077A">
        <w:rPr>
          <w:rFonts w:ascii="Calibri" w:hAnsi="Calibri"/>
          <w:iCs/>
          <w:szCs w:val="24"/>
        </w:rPr>
        <w:t xml:space="preserve">) </w:t>
      </w:r>
      <w:r w:rsidRPr="00CA077A">
        <w:rPr>
          <w:rFonts w:ascii="Times New Roman" w:hAnsi="Times New Roman"/>
          <w:szCs w:val="24"/>
        </w:rPr>
        <w:t>и Муслим</w:t>
      </w:r>
      <w:r w:rsidR="00CA077A" w:rsidRPr="00CA077A">
        <w:rPr>
          <w:rFonts w:ascii="Times New Roman" w:hAnsi="Times New Roman"/>
          <w:szCs w:val="24"/>
        </w:rPr>
        <w:t xml:space="preserve"> </w:t>
      </w:r>
      <w:r w:rsidR="00CA077A" w:rsidRPr="00CA077A">
        <w:rPr>
          <w:iCs/>
          <w:szCs w:val="24"/>
        </w:rPr>
        <w:t>(2669)</w:t>
      </w:r>
      <w:r w:rsidRPr="00CA077A">
        <w:rPr>
          <w:rFonts w:ascii="Times New Roman" w:hAnsi="Times New Roman"/>
          <w:szCs w:val="24"/>
        </w:rPr>
        <w:t>.</w:t>
      </w:r>
    </w:p>
    <w:p w:rsidR="00A81A97" w:rsidRDefault="00A81A97" w:rsidP="00D12FF2">
      <w:pPr>
        <w:pStyle w:val="10"/>
        <w:tabs>
          <w:tab w:val="left" w:pos="284"/>
        </w:tabs>
        <w:spacing w:before="40" w:after="40"/>
        <w:ind w:firstLine="425"/>
        <w:jc w:val="both"/>
        <w:rPr>
          <w:rFonts w:ascii="Times New Roman" w:hAnsi="Times New Roman"/>
        </w:rPr>
      </w:pPr>
      <w:r>
        <w:rPr>
          <w:rFonts w:ascii="Times New Roman" w:hAnsi="Times New Roman"/>
          <w:i/>
        </w:rPr>
        <w:t xml:space="preserve">Грамматический анализ слов </w:t>
      </w:r>
      <w:r w:rsidR="0022792A">
        <w:rPr>
          <w:rFonts w:ascii="Times New Roman" w:hAnsi="Times New Roman"/>
          <w:i/>
        </w:rPr>
        <w:t>Пророка</w:t>
      </w:r>
      <w:r>
        <w:rPr>
          <w:rFonts w:ascii="Times New Roman" w:hAnsi="Times New Roman"/>
          <w:i/>
        </w:rPr>
        <w:t xml:space="preserve"> </w:t>
      </w:r>
      <w:r w:rsidR="00E770C0" w:rsidRPr="00D12FF2">
        <w:rPr>
          <w:rFonts w:ascii="Times New Roman" w:hAnsi="Times New Roman"/>
          <w:iCs/>
        </w:rPr>
        <w:sym w:font="AGA Arabesque" w:char="F072"/>
      </w:r>
      <w:r w:rsidRPr="00D12FF2">
        <w:rPr>
          <w:rFonts w:ascii="Times New Roman" w:hAnsi="Times New Roman"/>
          <w:iCs/>
        </w:rPr>
        <w:t xml:space="preserve"> </w:t>
      </w:r>
      <w:r>
        <w:rPr>
          <w:rFonts w:ascii="Times New Roman" w:hAnsi="Times New Roman"/>
          <w:i/>
        </w:rPr>
        <w:t>позволяет п</w:t>
      </w:r>
      <w:r>
        <w:rPr>
          <w:rFonts w:ascii="Times New Roman" w:hAnsi="Times New Roman"/>
          <w:i/>
        </w:rPr>
        <w:t>о</w:t>
      </w:r>
      <w:r>
        <w:rPr>
          <w:rFonts w:ascii="Times New Roman" w:hAnsi="Times New Roman"/>
          <w:i/>
        </w:rPr>
        <w:t xml:space="preserve">нять, что он фактически поклялся в том, что мусульмане последуют по дорогам своих предшественников. Зачем же </w:t>
      </w:r>
      <w:r w:rsidR="0022792A">
        <w:rPr>
          <w:rFonts w:ascii="Times New Roman" w:hAnsi="Times New Roman"/>
          <w:i/>
        </w:rPr>
        <w:t>Пророку</w:t>
      </w:r>
      <w:r>
        <w:rPr>
          <w:rFonts w:ascii="Times New Roman" w:hAnsi="Times New Roman"/>
          <w:i/>
        </w:rPr>
        <w:t xml:space="preserve"> </w:t>
      </w:r>
      <w:r w:rsidR="00E770C0" w:rsidRPr="00D12FF2">
        <w:rPr>
          <w:rFonts w:ascii="Times New Roman" w:hAnsi="Times New Roman"/>
          <w:iCs/>
        </w:rPr>
        <w:sym w:font="AGA Arabesque" w:char="F072"/>
      </w:r>
      <w:r w:rsidRPr="00D12FF2">
        <w:rPr>
          <w:rFonts w:ascii="Times New Roman" w:hAnsi="Times New Roman"/>
          <w:iCs/>
        </w:rPr>
        <w:t xml:space="preserve"> </w:t>
      </w:r>
      <w:r>
        <w:rPr>
          <w:rFonts w:ascii="Times New Roman" w:hAnsi="Times New Roman"/>
          <w:i/>
        </w:rPr>
        <w:t>было клясться? Для того чтобы подчеркнуть неизбежность этого и разъяснить, что мусульманская о</w:t>
      </w:r>
      <w:r>
        <w:rPr>
          <w:rFonts w:ascii="Times New Roman" w:hAnsi="Times New Roman"/>
          <w:i/>
        </w:rPr>
        <w:t>б</w:t>
      </w:r>
      <w:r>
        <w:rPr>
          <w:rFonts w:ascii="Times New Roman" w:hAnsi="Times New Roman"/>
          <w:i/>
        </w:rPr>
        <w:t xml:space="preserve">щина последует по стопам предшествующих ей общин. И это было грозным предупреждением для мусульман. Судьба этих общин будет похожа, подобно тому, как похожи друг на друга перья стрелы, а известно, что между перьями </w:t>
      </w:r>
      <w:r>
        <w:rPr>
          <w:rFonts w:ascii="Times New Roman" w:hAnsi="Times New Roman"/>
          <w:i/>
        </w:rPr>
        <w:lastRenderedPageBreak/>
        <w:t>стрелы не существует различий. Этот хадис упоминается в данной главе, потому что в нем разъясняется, что неверие и многобожие имели место в предыдущих религиозных общ</w:t>
      </w:r>
      <w:r>
        <w:rPr>
          <w:rFonts w:ascii="Times New Roman" w:hAnsi="Times New Roman"/>
          <w:i/>
        </w:rPr>
        <w:t>и</w:t>
      </w:r>
      <w:r>
        <w:rPr>
          <w:rFonts w:ascii="Times New Roman" w:hAnsi="Times New Roman"/>
          <w:i/>
        </w:rPr>
        <w:t>нах и непременно появятся в мусульманской общине.</w:t>
      </w:r>
    </w:p>
    <w:p w:rsidR="009B4559" w:rsidRDefault="00A81A97" w:rsidP="00806299">
      <w:pPr>
        <w:pStyle w:val="10"/>
        <w:tabs>
          <w:tab w:val="left" w:pos="284"/>
        </w:tabs>
        <w:spacing w:before="40" w:after="40"/>
        <w:ind w:firstLine="425"/>
        <w:jc w:val="both"/>
        <w:rPr>
          <w:rFonts w:ascii="Times New Roman" w:hAnsi="Times New Roman"/>
        </w:rPr>
      </w:pPr>
      <w:r>
        <w:rPr>
          <w:rFonts w:ascii="Times New Roman" w:hAnsi="Times New Roman"/>
        </w:rPr>
        <w:t xml:space="preserve">Муслим также передал хадис Саубана о том, что </w:t>
      </w:r>
      <w:r w:rsidR="0022792A">
        <w:rPr>
          <w:rFonts w:ascii="Times New Roman" w:hAnsi="Times New Roman"/>
        </w:rPr>
        <w:t>Посла</w:t>
      </w:r>
      <w:r w:rsidR="0022792A">
        <w:rPr>
          <w:rFonts w:ascii="Times New Roman" w:hAnsi="Times New Roman"/>
        </w:rPr>
        <w:t>н</w:t>
      </w:r>
      <w:r w:rsidR="0022792A">
        <w:rPr>
          <w:rFonts w:ascii="Times New Roman" w:hAnsi="Times New Roman"/>
        </w:rPr>
        <w:t>ник Аллаха</w:t>
      </w:r>
      <w:r w:rsidR="00806299">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9B4559" w:rsidRDefault="00A81A97" w:rsidP="006D0BCA">
      <w:pPr>
        <w:pStyle w:val="10"/>
        <w:tabs>
          <w:tab w:val="left" w:pos="284"/>
        </w:tabs>
        <w:spacing w:before="40" w:after="40"/>
        <w:ind w:firstLine="425"/>
        <w:jc w:val="both"/>
        <w:rPr>
          <w:rFonts w:ascii="Times New Roman" w:hAnsi="Times New Roman"/>
          <w:b/>
          <w:bCs/>
          <w:i/>
          <w:iCs/>
        </w:rPr>
      </w:pPr>
      <w:r w:rsidRPr="009B4559">
        <w:rPr>
          <w:rFonts w:ascii="Times New Roman" w:hAnsi="Times New Roman"/>
          <w:b/>
          <w:bCs/>
          <w:i/>
          <w:iCs/>
        </w:rPr>
        <w:t>«Аллах расстелил предо мною землю, и я увидел ее от востока до запада. Воистину, мои последователи получат власть над территорией, которая была мне показана. И было вручено мне две сокровищницы: красная и белая. Я попросил у своего Господа, чтобы Он не губил моих посл</w:t>
      </w:r>
      <w:r w:rsidRPr="009B4559">
        <w:rPr>
          <w:rFonts w:ascii="Times New Roman" w:hAnsi="Times New Roman"/>
          <w:b/>
          <w:bCs/>
          <w:i/>
          <w:iCs/>
        </w:rPr>
        <w:t>е</w:t>
      </w:r>
      <w:r w:rsidRPr="009B4559">
        <w:rPr>
          <w:rFonts w:ascii="Times New Roman" w:hAnsi="Times New Roman"/>
          <w:b/>
          <w:bCs/>
          <w:i/>
          <w:iCs/>
        </w:rPr>
        <w:t>дователей, посылая на них массовые бедствия, и чтобы никакой враг, кроме того, который находится в их со</w:t>
      </w:r>
      <w:r w:rsidRPr="009B4559">
        <w:rPr>
          <w:rFonts w:ascii="Times New Roman" w:hAnsi="Times New Roman"/>
          <w:b/>
          <w:bCs/>
          <w:i/>
          <w:iCs/>
        </w:rPr>
        <w:t>б</w:t>
      </w:r>
      <w:r w:rsidRPr="009B4559">
        <w:rPr>
          <w:rFonts w:ascii="Times New Roman" w:hAnsi="Times New Roman"/>
          <w:b/>
          <w:bCs/>
          <w:i/>
          <w:iCs/>
        </w:rPr>
        <w:t>ственных рядах, не мог одержать над ними верх и завл</w:t>
      </w:r>
      <w:r w:rsidRPr="009B4559">
        <w:rPr>
          <w:rFonts w:ascii="Times New Roman" w:hAnsi="Times New Roman"/>
          <w:b/>
          <w:bCs/>
          <w:i/>
          <w:iCs/>
        </w:rPr>
        <w:t>а</w:t>
      </w:r>
      <w:r w:rsidRPr="009B4559">
        <w:rPr>
          <w:rFonts w:ascii="Times New Roman" w:hAnsi="Times New Roman"/>
          <w:b/>
          <w:bCs/>
          <w:i/>
          <w:iCs/>
        </w:rPr>
        <w:t xml:space="preserve">деть их землями. </w:t>
      </w:r>
    </w:p>
    <w:p w:rsidR="00A81A97" w:rsidRDefault="00A81A97" w:rsidP="006D0BCA">
      <w:pPr>
        <w:pStyle w:val="10"/>
        <w:tabs>
          <w:tab w:val="left" w:pos="284"/>
        </w:tabs>
        <w:spacing w:before="40" w:after="40"/>
        <w:ind w:firstLine="425"/>
        <w:jc w:val="both"/>
        <w:rPr>
          <w:rFonts w:ascii="Times New Roman" w:hAnsi="Times New Roman"/>
        </w:rPr>
      </w:pPr>
      <w:r w:rsidRPr="009B4559">
        <w:rPr>
          <w:rFonts w:ascii="Times New Roman" w:hAnsi="Times New Roman"/>
          <w:b/>
          <w:bCs/>
          <w:i/>
          <w:iCs/>
        </w:rPr>
        <w:t>Мой Господь сказал: “О Мухаммад, если Я решил что-нибудь, то это неотвратимо. Воистину, Я даровал твоим последователям то, что Я не погублю их, посылая на них массовые бедствия, и не позволю никакому врагу, кроме того, который находится в ее собственных рядах, оде</w:t>
      </w:r>
      <w:r w:rsidRPr="009B4559">
        <w:rPr>
          <w:rFonts w:ascii="Times New Roman" w:hAnsi="Times New Roman"/>
          <w:b/>
          <w:bCs/>
          <w:i/>
          <w:iCs/>
        </w:rPr>
        <w:t>р</w:t>
      </w:r>
      <w:r w:rsidRPr="009B4559">
        <w:rPr>
          <w:rFonts w:ascii="Times New Roman" w:hAnsi="Times New Roman"/>
          <w:b/>
          <w:bCs/>
          <w:i/>
          <w:iCs/>
        </w:rPr>
        <w:t>жать над ними верх и завладеть их землями, даже если все население соседних провинций выступит против них. Но в конце концов они начнут губить и пленить друг др</w:t>
      </w:r>
      <w:r w:rsidRPr="009B4559">
        <w:rPr>
          <w:rFonts w:ascii="Times New Roman" w:hAnsi="Times New Roman"/>
          <w:b/>
          <w:bCs/>
          <w:i/>
          <w:iCs/>
        </w:rPr>
        <w:t>у</w:t>
      </w:r>
      <w:r w:rsidRPr="009B4559">
        <w:rPr>
          <w:rFonts w:ascii="Times New Roman" w:hAnsi="Times New Roman"/>
          <w:b/>
          <w:bCs/>
          <w:i/>
          <w:iCs/>
        </w:rPr>
        <w:t>га</w:t>
      </w:r>
      <w:r w:rsidRPr="009B4559">
        <w:rPr>
          <w:rFonts w:ascii="Times New Roman" w:hAnsi="Times New Roman"/>
          <w:b/>
          <w:bCs/>
          <w:i/>
          <w:iCs/>
        </w:rPr>
        <w:sym w:font="Arial" w:char="201D"/>
      </w:r>
      <w:r w:rsidRPr="009B4559">
        <w:rPr>
          <w:rFonts w:ascii="Times New Roman" w:hAnsi="Times New Roman"/>
          <w:b/>
          <w:bCs/>
          <w:i/>
          <w:iCs/>
        </w:rPr>
        <w:t>»</w:t>
      </w:r>
      <w:r w:rsidRPr="00A23647">
        <w:rPr>
          <w:rStyle w:val="a4"/>
          <w:rFonts w:asciiTheme="minorHAnsi" w:hAnsiTheme="minorHAnsi" w:cstheme="minorHAnsi"/>
        </w:rPr>
        <w:footnoteReference w:id="144"/>
      </w:r>
      <w:r w:rsidR="009B4559" w:rsidRPr="009B4559">
        <w:rPr>
          <w:rFonts w:ascii="Times New Roman" w:hAnsi="Times New Roman"/>
          <w:i/>
          <w:iCs/>
        </w:rPr>
        <w:t>.</w:t>
      </w:r>
    </w:p>
    <w:p w:rsidR="009B4559"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Аль-Баркани в своем сборнике “ас-Сахих” передал этот же хадис со следующим дополнением: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w:t>
      </w:r>
      <w:r w:rsidRPr="009B4559">
        <w:rPr>
          <w:rFonts w:ascii="Times New Roman" w:hAnsi="Times New Roman"/>
          <w:b/>
          <w:bCs/>
          <w:i/>
          <w:iCs/>
        </w:rPr>
        <w:t>Воистину, я боюсь, что среди моих последователей появятся вожди, вводящие в заблуждение. Если же на них падет меч, то он уже не поднимется до Дня воскресения. И не наступит Час до тех пор, пока одно из племен среди моих последователей не присоединится к язычникам и п</w:t>
      </w:r>
      <w:r w:rsidRPr="009B4559">
        <w:rPr>
          <w:rFonts w:ascii="Times New Roman" w:hAnsi="Times New Roman"/>
          <w:b/>
          <w:bCs/>
          <w:i/>
          <w:iCs/>
        </w:rPr>
        <w:t>о</w:t>
      </w:r>
      <w:r w:rsidRPr="009B4559">
        <w:rPr>
          <w:rFonts w:ascii="Times New Roman" w:hAnsi="Times New Roman"/>
          <w:b/>
          <w:bCs/>
          <w:i/>
          <w:iCs/>
        </w:rPr>
        <w:t>ка большие группы моих последователей не станут покл</w:t>
      </w:r>
      <w:r w:rsidRPr="009B4559">
        <w:rPr>
          <w:rFonts w:ascii="Times New Roman" w:hAnsi="Times New Roman"/>
          <w:b/>
          <w:bCs/>
          <w:i/>
          <w:iCs/>
        </w:rPr>
        <w:t>о</w:t>
      </w:r>
      <w:r w:rsidRPr="009B4559">
        <w:rPr>
          <w:rFonts w:ascii="Times New Roman" w:hAnsi="Times New Roman"/>
          <w:b/>
          <w:bCs/>
          <w:i/>
          <w:iCs/>
        </w:rPr>
        <w:t xml:space="preserve">няться идолам. Среди моих последователей появятся </w:t>
      </w:r>
      <w:r w:rsidRPr="009B4559">
        <w:rPr>
          <w:rFonts w:ascii="Times New Roman" w:hAnsi="Times New Roman"/>
          <w:b/>
          <w:bCs/>
          <w:i/>
          <w:iCs/>
        </w:rPr>
        <w:lastRenderedPageBreak/>
        <w:t xml:space="preserve">тридцать лжецов, каждый из которых провозгласит себя </w:t>
      </w:r>
      <w:r w:rsidR="0022792A" w:rsidRPr="009B4559">
        <w:rPr>
          <w:rFonts w:ascii="Times New Roman" w:hAnsi="Times New Roman"/>
          <w:b/>
          <w:bCs/>
          <w:i/>
          <w:iCs/>
        </w:rPr>
        <w:t>Пророком</w:t>
      </w:r>
      <w:r w:rsidRPr="009B4559">
        <w:rPr>
          <w:rFonts w:ascii="Times New Roman" w:hAnsi="Times New Roman"/>
          <w:b/>
          <w:bCs/>
          <w:i/>
          <w:iCs/>
        </w:rPr>
        <w:t xml:space="preserve">, хотя я </w:t>
      </w:r>
      <w:r w:rsidR="0022792A" w:rsidRPr="009B4559">
        <w:rPr>
          <w:rFonts w:ascii="Times New Roman" w:hAnsi="Times New Roman"/>
          <w:b/>
          <w:bCs/>
          <w:i/>
          <w:iCs/>
        </w:rPr>
        <w:t>—</w:t>
      </w:r>
      <w:r w:rsidRPr="009B4559">
        <w:rPr>
          <w:rFonts w:ascii="Times New Roman" w:hAnsi="Times New Roman"/>
          <w:b/>
          <w:bCs/>
          <w:i/>
          <w:iCs/>
        </w:rPr>
        <w:t xml:space="preserve"> последний из пророков, и после меня уже не будет другого пророка. Но среди моих последоват</w:t>
      </w:r>
      <w:r w:rsidRPr="009B4559">
        <w:rPr>
          <w:rFonts w:ascii="Times New Roman" w:hAnsi="Times New Roman"/>
          <w:b/>
          <w:bCs/>
          <w:i/>
          <w:iCs/>
        </w:rPr>
        <w:t>е</w:t>
      </w:r>
      <w:r w:rsidRPr="009B4559">
        <w:rPr>
          <w:rFonts w:ascii="Times New Roman" w:hAnsi="Times New Roman"/>
          <w:b/>
          <w:bCs/>
          <w:i/>
          <w:iCs/>
        </w:rPr>
        <w:t>лей все время будет группа людей, которые будут приде</w:t>
      </w:r>
      <w:r w:rsidRPr="009B4559">
        <w:rPr>
          <w:rFonts w:ascii="Times New Roman" w:hAnsi="Times New Roman"/>
          <w:b/>
          <w:bCs/>
          <w:i/>
          <w:iCs/>
        </w:rPr>
        <w:t>р</w:t>
      </w:r>
      <w:r w:rsidRPr="009B4559">
        <w:rPr>
          <w:rFonts w:ascii="Times New Roman" w:hAnsi="Times New Roman"/>
          <w:b/>
          <w:bCs/>
          <w:i/>
          <w:iCs/>
        </w:rPr>
        <w:t>живаться истины и одержат победу, и не причинят им вреда те, кто оставит их без поддержки, пока не явится повеление Всевышнего и Всеблагого Аллаха</w:t>
      </w:r>
      <w:r>
        <w:rPr>
          <w:rFonts w:ascii="Times New Roman" w:hAnsi="Times New Roman"/>
        </w:rPr>
        <w:t>»</w:t>
      </w:r>
      <w:r w:rsidRPr="00A23647">
        <w:rPr>
          <w:rStyle w:val="a4"/>
          <w:rFonts w:asciiTheme="minorHAnsi" w:hAnsiTheme="minorHAnsi" w:cstheme="minorHAnsi"/>
        </w:rPr>
        <w:footnoteReference w:id="145"/>
      </w:r>
      <w:r w:rsidR="009B4559">
        <w:rPr>
          <w:rFonts w:ascii="Times New Roman" w:hAnsi="Times New Roman"/>
        </w:rPr>
        <w:t>.</w:t>
      </w:r>
    </w:p>
    <w:p w:rsidR="00A81A97" w:rsidRDefault="00A81A97" w:rsidP="009B4559">
      <w:pPr>
        <w:pStyle w:val="10"/>
        <w:tabs>
          <w:tab w:val="left" w:pos="284"/>
        </w:tabs>
        <w:spacing w:before="40" w:after="40"/>
        <w:ind w:firstLine="425"/>
        <w:jc w:val="both"/>
        <w:rPr>
          <w:rFonts w:ascii="Times New Roman" w:hAnsi="Times New Roman"/>
          <w:i/>
        </w:rPr>
      </w:pPr>
      <w:r>
        <w:rPr>
          <w:rFonts w:ascii="Times New Roman" w:hAnsi="Times New Roman"/>
          <w:i/>
        </w:rPr>
        <w:t xml:space="preserve">Пророк </w:t>
      </w:r>
      <w:r w:rsidR="00E770C0" w:rsidRPr="00D12FF2">
        <w:rPr>
          <w:rFonts w:ascii="Times New Roman" w:hAnsi="Times New Roman"/>
          <w:iCs/>
        </w:rPr>
        <w:sym w:font="AGA Arabesque" w:char="F072"/>
      </w:r>
      <w:r>
        <w:rPr>
          <w:rFonts w:ascii="Times New Roman" w:hAnsi="Times New Roman"/>
          <w:i/>
        </w:rPr>
        <w:t xml:space="preserve"> опасался того, что его последователям могут навредить вожди, вводящие людей в заблуждение. К ним о</w:t>
      </w:r>
      <w:r>
        <w:rPr>
          <w:rFonts w:ascii="Times New Roman" w:hAnsi="Times New Roman"/>
          <w:i/>
        </w:rPr>
        <w:t>т</w:t>
      </w:r>
      <w:r>
        <w:rPr>
          <w:rFonts w:ascii="Times New Roman" w:hAnsi="Times New Roman"/>
          <w:i/>
        </w:rPr>
        <w:t>носятся те, кого люди избирают своими вождями и руков</w:t>
      </w:r>
      <w:r>
        <w:rPr>
          <w:rFonts w:ascii="Times New Roman" w:hAnsi="Times New Roman"/>
          <w:i/>
        </w:rPr>
        <w:t>о</w:t>
      </w:r>
      <w:r>
        <w:rPr>
          <w:rFonts w:ascii="Times New Roman" w:hAnsi="Times New Roman"/>
          <w:i/>
        </w:rPr>
        <w:t>дителями в делах, связанных с религией или управлением. В их руках находятся вожжи правления народом, и они вводят людей в заблуждение, распространяя ересь и многобожие и приукрашивая их в глазах людей до такой степени, что они начинают считать эти поступки правильными.</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хадисе также сообщается, что перед наступлением Судного дня некоторые мусульманские племена присоед</w:t>
      </w:r>
      <w:r>
        <w:rPr>
          <w:rFonts w:ascii="Times New Roman" w:hAnsi="Times New Roman"/>
          <w:i/>
        </w:rPr>
        <w:t>и</w:t>
      </w:r>
      <w:r>
        <w:rPr>
          <w:rFonts w:ascii="Times New Roman" w:hAnsi="Times New Roman"/>
          <w:i/>
        </w:rPr>
        <w:t>нятся к язычникам. Возможно, они оставят мусульманские земли и переселятся к многобожникам, выражая довольство их религией. Возможно также, что они уподобятся язычн</w:t>
      </w:r>
      <w:r>
        <w:rPr>
          <w:rFonts w:ascii="Times New Roman" w:hAnsi="Times New Roman"/>
          <w:i/>
        </w:rPr>
        <w:t>и</w:t>
      </w:r>
      <w:r>
        <w:rPr>
          <w:rFonts w:ascii="Times New Roman" w:hAnsi="Times New Roman"/>
          <w:i/>
        </w:rPr>
        <w:t>кам и станут приобщать сотоварищей к Аллаху, подобно многобожникам, и отступят от своей веры. А большие группы мусульман даже будут поклоняться идолам. Из уп</w:t>
      </w:r>
      <w:r>
        <w:rPr>
          <w:rFonts w:ascii="Times New Roman" w:hAnsi="Times New Roman"/>
          <w:i/>
        </w:rPr>
        <w:t>о</w:t>
      </w:r>
      <w:r>
        <w:rPr>
          <w:rFonts w:ascii="Times New Roman" w:hAnsi="Times New Roman"/>
          <w:i/>
        </w:rPr>
        <w:t xml:space="preserve">минания об этом </w:t>
      </w:r>
      <w:r w:rsidR="00285B50">
        <w:rPr>
          <w:rFonts w:ascii="Times New Roman" w:hAnsi="Times New Roman"/>
          <w:i/>
        </w:rPr>
        <w:t>становится,</w:t>
      </w:r>
      <w:r>
        <w:rPr>
          <w:rFonts w:ascii="Times New Roman" w:hAnsi="Times New Roman"/>
          <w:i/>
        </w:rPr>
        <w:t xml:space="preserve"> очевидно, какое отношение имеет к данной главе этот хадис.</w:t>
      </w:r>
    </w:p>
    <w:p w:rsidR="00A81A97" w:rsidRDefault="00A81A97" w:rsidP="009B4559">
      <w:pPr>
        <w:pStyle w:val="10"/>
        <w:tabs>
          <w:tab w:val="left" w:pos="284"/>
        </w:tabs>
        <w:spacing w:before="40" w:after="40"/>
        <w:ind w:firstLine="425"/>
        <w:jc w:val="both"/>
        <w:rPr>
          <w:rFonts w:ascii="Times New Roman" w:hAnsi="Times New Roman"/>
          <w:i/>
        </w:rPr>
      </w:pPr>
      <w:r>
        <w:rPr>
          <w:rFonts w:ascii="Times New Roman" w:hAnsi="Times New Roman"/>
          <w:i/>
        </w:rPr>
        <w:t xml:space="preserve">Затем </w:t>
      </w:r>
      <w:r w:rsidR="0022792A">
        <w:rPr>
          <w:rFonts w:ascii="Times New Roman" w:hAnsi="Times New Roman"/>
          <w:i/>
        </w:rPr>
        <w:t>Пророк</w:t>
      </w:r>
      <w:r>
        <w:rPr>
          <w:rFonts w:ascii="Times New Roman" w:hAnsi="Times New Roman"/>
          <w:i/>
        </w:rPr>
        <w:t xml:space="preserve"> </w:t>
      </w:r>
      <w:r w:rsidR="00E770C0" w:rsidRPr="00D12FF2">
        <w:rPr>
          <w:rFonts w:ascii="Times New Roman" w:hAnsi="Times New Roman"/>
          <w:iCs/>
        </w:rPr>
        <w:sym w:font="AGA Arabesque" w:char="F072"/>
      </w:r>
      <w:r>
        <w:rPr>
          <w:rFonts w:ascii="Times New Roman" w:hAnsi="Times New Roman"/>
          <w:i/>
        </w:rPr>
        <w:t xml:space="preserve"> сообщил, что среди его последователей все время будет группа людей, которые будут придерж</w:t>
      </w:r>
      <w:r>
        <w:rPr>
          <w:rFonts w:ascii="Times New Roman" w:hAnsi="Times New Roman"/>
          <w:i/>
        </w:rPr>
        <w:t>и</w:t>
      </w:r>
      <w:r>
        <w:rPr>
          <w:rFonts w:ascii="Times New Roman" w:hAnsi="Times New Roman"/>
          <w:i/>
        </w:rPr>
        <w:t>ваться истины и одержат победу, а те, кто оставит их без поддержки, не смогут причинить им вреда, пока не явится повеление Всевышнего и Всеблагого Аллаха. Эта группа б</w:t>
      </w:r>
      <w:r>
        <w:rPr>
          <w:rFonts w:ascii="Times New Roman" w:hAnsi="Times New Roman"/>
          <w:i/>
        </w:rPr>
        <w:t>у</w:t>
      </w:r>
      <w:r>
        <w:rPr>
          <w:rFonts w:ascii="Times New Roman" w:hAnsi="Times New Roman"/>
          <w:i/>
        </w:rPr>
        <w:t xml:space="preserve">дет всегда одерживать верх, потому что Великий и Могучий Аллах будет всегда поддерживать ее доказательствами и ясными доводами в борьбе с теми, кто будет противиться </w:t>
      </w:r>
      <w:r>
        <w:rPr>
          <w:rFonts w:ascii="Times New Roman" w:hAnsi="Times New Roman"/>
          <w:i/>
        </w:rPr>
        <w:lastRenderedPageBreak/>
        <w:t xml:space="preserve">им. Здесь не идет речь о боевых успехах, </w:t>
      </w:r>
      <w:r w:rsidR="00C1601E">
        <w:rPr>
          <w:rFonts w:ascii="Times New Roman" w:hAnsi="Times New Roman"/>
          <w:i/>
        </w:rPr>
        <w:t>потому,</w:t>
      </w:r>
      <w:r>
        <w:rPr>
          <w:rFonts w:ascii="Times New Roman" w:hAnsi="Times New Roman"/>
          <w:i/>
        </w:rPr>
        <w:t xml:space="preserve"> что иногда они могут терпеть поражения, а иногда </w:t>
      </w:r>
      <w:r w:rsidR="0022792A">
        <w:rPr>
          <w:rFonts w:ascii="Times New Roman" w:hAnsi="Times New Roman"/>
          <w:i/>
        </w:rPr>
        <w:t>—</w:t>
      </w:r>
      <w:r>
        <w:rPr>
          <w:rFonts w:ascii="Times New Roman" w:hAnsi="Times New Roman"/>
          <w:i/>
        </w:rPr>
        <w:t xml:space="preserve"> даже лишаться своего государства, однако они всегда будут одерживать верх над своими противниками благодаря тем священным текстам, доказательствам и истинным доводам, которыми их одарил Великий и Могучий Аллах. Воистину, они приде</w:t>
      </w:r>
      <w:r>
        <w:rPr>
          <w:rFonts w:ascii="Times New Roman" w:hAnsi="Times New Roman"/>
          <w:i/>
        </w:rPr>
        <w:t>р</w:t>
      </w:r>
      <w:r>
        <w:rPr>
          <w:rFonts w:ascii="Times New Roman" w:hAnsi="Times New Roman"/>
          <w:i/>
        </w:rPr>
        <w:t>живаются истины, тогда как все остальные люди приде</w:t>
      </w:r>
      <w:r>
        <w:rPr>
          <w:rFonts w:ascii="Times New Roman" w:hAnsi="Times New Roman"/>
          <w:i/>
        </w:rPr>
        <w:t>р</w:t>
      </w:r>
      <w:r>
        <w:rPr>
          <w:rFonts w:ascii="Times New Roman" w:hAnsi="Times New Roman"/>
          <w:i/>
        </w:rPr>
        <w:t>живаются лжи.</w:t>
      </w:r>
    </w:p>
    <w:p w:rsidR="00A81A97" w:rsidRPr="00A13021" w:rsidRDefault="00A81A97" w:rsidP="009B4559">
      <w:pPr>
        <w:pStyle w:val="TAWHID-02"/>
      </w:pPr>
      <w:r w:rsidRPr="00A13021">
        <w:t>РАССМАТРИВАЕМЫЕ ВОПРОСЫ:</w:t>
      </w:r>
    </w:p>
    <w:p w:rsidR="00A81A97" w:rsidRDefault="00A81A97" w:rsidP="00D12FF2">
      <w:pPr>
        <w:pStyle w:val="10"/>
        <w:numPr>
          <w:ilvl w:val="0"/>
          <w:numId w:val="43"/>
        </w:numPr>
        <w:tabs>
          <w:tab w:val="left" w:pos="284"/>
          <w:tab w:val="left" w:pos="426"/>
        </w:tabs>
        <w:ind w:firstLine="425"/>
        <w:jc w:val="both"/>
        <w:rPr>
          <w:rFonts w:ascii="Times New Roman" w:hAnsi="Times New Roman"/>
        </w:rPr>
      </w:pPr>
      <w:r>
        <w:rPr>
          <w:rFonts w:ascii="Times New Roman" w:hAnsi="Times New Roman"/>
        </w:rPr>
        <w:t>Смысл аята из суры “ан-Ниса”.</w:t>
      </w:r>
    </w:p>
    <w:p w:rsidR="00A81A97" w:rsidRDefault="00A81A97" w:rsidP="00D12FF2">
      <w:pPr>
        <w:pStyle w:val="10"/>
        <w:numPr>
          <w:ilvl w:val="0"/>
          <w:numId w:val="44"/>
        </w:numPr>
        <w:tabs>
          <w:tab w:val="left" w:pos="284"/>
          <w:tab w:val="left" w:pos="426"/>
        </w:tabs>
        <w:ind w:firstLine="425"/>
        <w:jc w:val="both"/>
        <w:rPr>
          <w:rFonts w:ascii="Times New Roman" w:hAnsi="Times New Roman"/>
        </w:rPr>
      </w:pPr>
      <w:r>
        <w:rPr>
          <w:rFonts w:ascii="Times New Roman" w:hAnsi="Times New Roman"/>
        </w:rPr>
        <w:t xml:space="preserve">Смысл аята из суры “аль-Маида”. </w:t>
      </w:r>
    </w:p>
    <w:p w:rsidR="00A81A97" w:rsidRDefault="00A81A97" w:rsidP="00D12FF2">
      <w:pPr>
        <w:pStyle w:val="10"/>
        <w:numPr>
          <w:ilvl w:val="0"/>
          <w:numId w:val="44"/>
        </w:numPr>
        <w:tabs>
          <w:tab w:val="left" w:pos="284"/>
          <w:tab w:val="left" w:pos="426"/>
        </w:tabs>
        <w:ind w:firstLine="425"/>
        <w:jc w:val="both"/>
        <w:rPr>
          <w:rFonts w:ascii="Times New Roman" w:hAnsi="Times New Roman"/>
        </w:rPr>
      </w:pPr>
      <w:r>
        <w:rPr>
          <w:rFonts w:ascii="Times New Roman" w:hAnsi="Times New Roman"/>
        </w:rPr>
        <w:t xml:space="preserve">Смысл аята из суры “аль-Кахф”. </w:t>
      </w:r>
    </w:p>
    <w:p w:rsidR="00A81A97" w:rsidRDefault="00A81A97" w:rsidP="00D12FF2">
      <w:pPr>
        <w:pStyle w:val="10"/>
        <w:numPr>
          <w:ilvl w:val="0"/>
          <w:numId w:val="44"/>
        </w:numPr>
        <w:tabs>
          <w:tab w:val="left" w:pos="284"/>
          <w:tab w:val="left" w:pos="426"/>
        </w:tabs>
        <w:ind w:firstLine="425"/>
        <w:jc w:val="both"/>
        <w:rPr>
          <w:rFonts w:ascii="Times New Roman" w:hAnsi="Times New Roman"/>
        </w:rPr>
      </w:pPr>
      <w:r>
        <w:rPr>
          <w:rFonts w:ascii="Times New Roman" w:hAnsi="Times New Roman"/>
        </w:rPr>
        <w:t>Важнейший вопрос состоит в смысле веры в джибта и т</w:t>
      </w:r>
      <w:r>
        <w:rPr>
          <w:rFonts w:ascii="Times New Roman" w:hAnsi="Times New Roman"/>
        </w:rPr>
        <w:t>а</w:t>
      </w:r>
      <w:r>
        <w:rPr>
          <w:rFonts w:ascii="Times New Roman" w:hAnsi="Times New Roman"/>
        </w:rPr>
        <w:t>гута? Является ли эта вера сердечным убеждением? Либо же это чисто внешнее уподобление тем, кто верит в это, наряду с затаенной ненавистью к этому и убежденностью в несосто</w:t>
      </w:r>
      <w:r>
        <w:rPr>
          <w:rFonts w:ascii="Times New Roman" w:hAnsi="Times New Roman"/>
        </w:rPr>
        <w:t>я</w:t>
      </w:r>
      <w:r>
        <w:rPr>
          <w:rFonts w:ascii="Times New Roman" w:hAnsi="Times New Roman"/>
        </w:rPr>
        <w:t>тельности этого?</w:t>
      </w:r>
    </w:p>
    <w:p w:rsidR="00A81A97" w:rsidRDefault="00A81A97" w:rsidP="00D12FF2">
      <w:pPr>
        <w:pStyle w:val="10"/>
        <w:numPr>
          <w:ilvl w:val="0"/>
          <w:numId w:val="44"/>
        </w:numPr>
        <w:tabs>
          <w:tab w:val="left" w:pos="284"/>
          <w:tab w:val="left" w:pos="426"/>
        </w:tabs>
        <w:ind w:firstLine="425"/>
        <w:jc w:val="both"/>
        <w:rPr>
          <w:rFonts w:ascii="Times New Roman" w:hAnsi="Times New Roman"/>
        </w:rPr>
      </w:pPr>
      <w:r>
        <w:rPr>
          <w:rFonts w:ascii="Times New Roman" w:hAnsi="Times New Roman"/>
        </w:rPr>
        <w:t>Их высказывание о том, что неверующие, неверие кот</w:t>
      </w:r>
      <w:r>
        <w:rPr>
          <w:rFonts w:ascii="Times New Roman" w:hAnsi="Times New Roman"/>
        </w:rPr>
        <w:t>о</w:t>
      </w:r>
      <w:r>
        <w:rPr>
          <w:rFonts w:ascii="Times New Roman" w:hAnsi="Times New Roman"/>
        </w:rPr>
        <w:t>рых известно, следуют более правильным путем, чем веру</w:t>
      </w:r>
      <w:r>
        <w:rPr>
          <w:rFonts w:ascii="Times New Roman" w:hAnsi="Times New Roman"/>
        </w:rPr>
        <w:t>ю</w:t>
      </w:r>
      <w:r>
        <w:rPr>
          <w:rFonts w:ascii="Times New Roman" w:hAnsi="Times New Roman"/>
        </w:rPr>
        <w:t>щие.</w:t>
      </w:r>
    </w:p>
    <w:p w:rsidR="00A81A97" w:rsidRDefault="00A81A97" w:rsidP="00D12FF2">
      <w:pPr>
        <w:pStyle w:val="10"/>
        <w:numPr>
          <w:ilvl w:val="0"/>
          <w:numId w:val="44"/>
        </w:numPr>
        <w:tabs>
          <w:tab w:val="left" w:pos="284"/>
          <w:tab w:val="left" w:pos="426"/>
        </w:tabs>
        <w:ind w:firstLine="425"/>
        <w:jc w:val="both"/>
        <w:rPr>
          <w:rFonts w:ascii="Times New Roman" w:hAnsi="Times New Roman"/>
        </w:rPr>
      </w:pPr>
      <w:r>
        <w:rPr>
          <w:rFonts w:ascii="Times New Roman" w:hAnsi="Times New Roman"/>
        </w:rPr>
        <w:t>Смысл названия этой главы состоит в том, что многоб</w:t>
      </w:r>
      <w:r>
        <w:rPr>
          <w:rFonts w:ascii="Times New Roman" w:hAnsi="Times New Roman"/>
        </w:rPr>
        <w:t>о</w:t>
      </w:r>
      <w:r>
        <w:rPr>
          <w:rFonts w:ascii="Times New Roman" w:hAnsi="Times New Roman"/>
        </w:rPr>
        <w:t>жие непременно должно было возродиться в этой общине, о чем говорится в хадисе Абу Саида.</w:t>
      </w:r>
    </w:p>
    <w:p w:rsidR="00A81A97" w:rsidRDefault="00A81A97" w:rsidP="00D12FF2">
      <w:pPr>
        <w:pStyle w:val="10"/>
        <w:numPr>
          <w:ilvl w:val="0"/>
          <w:numId w:val="44"/>
        </w:numPr>
        <w:tabs>
          <w:tab w:val="left" w:pos="284"/>
          <w:tab w:val="left" w:pos="426"/>
        </w:tabs>
        <w:ind w:firstLine="425"/>
        <w:jc w:val="both"/>
        <w:rPr>
          <w:rFonts w:ascii="Times New Roman" w:hAnsi="Times New Roman"/>
        </w:rPr>
      </w:pPr>
      <w:r>
        <w:rPr>
          <w:rFonts w:ascii="Times New Roman" w:hAnsi="Times New Roman"/>
        </w:rPr>
        <w:t>Ясное заявление о том, что это обязательно произойдет. Я имею в виду поклонение большого количества людей из этой общины идолам.</w:t>
      </w:r>
    </w:p>
    <w:p w:rsidR="00A81A97" w:rsidRDefault="00A81A97" w:rsidP="00D12FF2">
      <w:pPr>
        <w:pStyle w:val="10"/>
        <w:numPr>
          <w:ilvl w:val="0"/>
          <w:numId w:val="44"/>
        </w:numPr>
        <w:tabs>
          <w:tab w:val="left" w:pos="284"/>
          <w:tab w:val="left" w:pos="426"/>
        </w:tabs>
        <w:ind w:firstLine="425"/>
        <w:jc w:val="both"/>
        <w:rPr>
          <w:rFonts w:ascii="Times New Roman" w:hAnsi="Times New Roman"/>
        </w:rPr>
      </w:pPr>
      <w:r>
        <w:rPr>
          <w:rFonts w:ascii="Times New Roman" w:hAnsi="Times New Roman"/>
        </w:rPr>
        <w:t>Весьма удивительным является появление людей, пр</w:t>
      </w:r>
      <w:r>
        <w:rPr>
          <w:rFonts w:ascii="Times New Roman" w:hAnsi="Times New Roman"/>
        </w:rPr>
        <w:t>о</w:t>
      </w:r>
      <w:r>
        <w:rPr>
          <w:rFonts w:ascii="Times New Roman" w:hAnsi="Times New Roman"/>
        </w:rPr>
        <w:t>возглашающих себя пророками, подобно аль-Мухтару, кот</w:t>
      </w:r>
      <w:r>
        <w:rPr>
          <w:rFonts w:ascii="Times New Roman" w:hAnsi="Times New Roman"/>
        </w:rPr>
        <w:t>о</w:t>
      </w:r>
      <w:r>
        <w:rPr>
          <w:rFonts w:ascii="Times New Roman" w:hAnsi="Times New Roman"/>
        </w:rPr>
        <w:t>рый вместе с тем произносил слова двух свидетельств и зая</w:t>
      </w:r>
      <w:r>
        <w:rPr>
          <w:rFonts w:ascii="Times New Roman" w:hAnsi="Times New Roman"/>
        </w:rPr>
        <w:t>в</w:t>
      </w:r>
      <w:r>
        <w:rPr>
          <w:rFonts w:ascii="Times New Roman" w:hAnsi="Times New Roman"/>
        </w:rPr>
        <w:t xml:space="preserve">лял, что он принадлежит к этой общине, что </w:t>
      </w:r>
      <w:r w:rsidR="0022792A">
        <w:rPr>
          <w:rFonts w:ascii="Times New Roman" w:hAnsi="Times New Roman"/>
        </w:rPr>
        <w:t>Мухаммад</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был истинным </w:t>
      </w:r>
      <w:r w:rsidR="00EC3011">
        <w:rPr>
          <w:rFonts w:ascii="Times New Roman" w:hAnsi="Times New Roman"/>
        </w:rPr>
        <w:t>Посланник</w:t>
      </w:r>
      <w:r>
        <w:rPr>
          <w:rFonts w:ascii="Times New Roman" w:hAnsi="Times New Roman"/>
        </w:rPr>
        <w:t>ом и что Коран является истиной! Он также признавал Мухаммада печатью пророков, и люди вер</w:t>
      </w:r>
      <w:r>
        <w:rPr>
          <w:rFonts w:ascii="Times New Roman" w:hAnsi="Times New Roman"/>
        </w:rPr>
        <w:t>и</w:t>
      </w:r>
      <w:r>
        <w:rPr>
          <w:rFonts w:ascii="Times New Roman" w:hAnsi="Times New Roman"/>
        </w:rPr>
        <w:t xml:space="preserve">ли ему, несмотря на существующее во всем этом вопиющее </w:t>
      </w:r>
      <w:r>
        <w:rPr>
          <w:rFonts w:ascii="Times New Roman" w:hAnsi="Times New Roman"/>
        </w:rPr>
        <w:lastRenderedPageBreak/>
        <w:t>противоречие. Аль-Мухтар появился в конце эпохи сподви</w:t>
      </w:r>
      <w:r>
        <w:rPr>
          <w:rFonts w:ascii="Times New Roman" w:hAnsi="Times New Roman"/>
        </w:rPr>
        <w:t>ж</w:t>
      </w:r>
      <w:r>
        <w:rPr>
          <w:rFonts w:ascii="Times New Roman" w:hAnsi="Times New Roman"/>
        </w:rPr>
        <w:t xml:space="preserve">ников, и его поддержало большое число людей. </w:t>
      </w:r>
    </w:p>
    <w:p w:rsidR="00A81A97" w:rsidRDefault="00A81A97" w:rsidP="00D12FF2">
      <w:pPr>
        <w:pStyle w:val="10"/>
        <w:numPr>
          <w:ilvl w:val="0"/>
          <w:numId w:val="44"/>
        </w:numPr>
        <w:tabs>
          <w:tab w:val="left" w:pos="284"/>
          <w:tab w:val="left" w:pos="426"/>
        </w:tabs>
        <w:ind w:firstLine="425"/>
        <w:jc w:val="both"/>
        <w:rPr>
          <w:rFonts w:ascii="Times New Roman" w:hAnsi="Times New Roman"/>
        </w:rPr>
      </w:pPr>
      <w:r>
        <w:rPr>
          <w:rFonts w:ascii="Times New Roman" w:hAnsi="Times New Roman"/>
        </w:rPr>
        <w:t>Благая весть о том, что истина никогда не исчезнет по</w:t>
      </w:r>
      <w:r>
        <w:rPr>
          <w:rFonts w:ascii="Times New Roman" w:hAnsi="Times New Roman"/>
        </w:rPr>
        <w:t>л</w:t>
      </w:r>
      <w:r>
        <w:rPr>
          <w:rFonts w:ascii="Times New Roman" w:hAnsi="Times New Roman"/>
        </w:rPr>
        <w:t>ностью, как это случалось в прошлом, поскольку одна группа будет постоянно придерживаться ее.</w:t>
      </w:r>
    </w:p>
    <w:p w:rsidR="00A81A97" w:rsidRDefault="00A81A97" w:rsidP="00D12FF2">
      <w:pPr>
        <w:pStyle w:val="10"/>
        <w:numPr>
          <w:ilvl w:val="0"/>
          <w:numId w:val="44"/>
        </w:numPr>
        <w:tabs>
          <w:tab w:val="left" w:pos="284"/>
          <w:tab w:val="left" w:pos="426"/>
        </w:tabs>
        <w:ind w:firstLine="425"/>
        <w:jc w:val="both"/>
        <w:rPr>
          <w:rFonts w:ascii="Times New Roman" w:hAnsi="Times New Roman"/>
        </w:rPr>
      </w:pPr>
      <w:r>
        <w:rPr>
          <w:rFonts w:ascii="Times New Roman" w:hAnsi="Times New Roman"/>
        </w:rPr>
        <w:t>Величайшее знамение, состоящее в том, что несмотря на их малочисленность, им не могут причинить вреда те, кто оставляет их без поддержки или выступает против них.</w:t>
      </w:r>
    </w:p>
    <w:p w:rsidR="00A81A97" w:rsidRDefault="00A81A97" w:rsidP="00D12FF2">
      <w:pPr>
        <w:pStyle w:val="10"/>
        <w:numPr>
          <w:ilvl w:val="0"/>
          <w:numId w:val="44"/>
        </w:numPr>
        <w:tabs>
          <w:tab w:val="left" w:pos="284"/>
          <w:tab w:val="left" w:pos="426"/>
        </w:tabs>
        <w:ind w:firstLine="425"/>
        <w:jc w:val="both"/>
        <w:rPr>
          <w:rFonts w:ascii="Times New Roman" w:hAnsi="Times New Roman"/>
        </w:rPr>
      </w:pPr>
      <w:r>
        <w:rPr>
          <w:rFonts w:ascii="Times New Roman" w:hAnsi="Times New Roman"/>
        </w:rPr>
        <w:t>Это обстоятельство не изменится вплоть до наступления Часа.</w:t>
      </w:r>
    </w:p>
    <w:p w:rsidR="00A81A97" w:rsidRDefault="00A81A97" w:rsidP="00D12FF2">
      <w:pPr>
        <w:pStyle w:val="10"/>
        <w:numPr>
          <w:ilvl w:val="0"/>
          <w:numId w:val="44"/>
        </w:numPr>
        <w:tabs>
          <w:tab w:val="left" w:pos="284"/>
          <w:tab w:val="left" w:pos="426"/>
        </w:tabs>
        <w:ind w:firstLine="425"/>
        <w:jc w:val="both"/>
        <w:rPr>
          <w:rFonts w:ascii="Times New Roman" w:hAnsi="Times New Roman"/>
        </w:rPr>
      </w:pPr>
      <w:r>
        <w:rPr>
          <w:rFonts w:ascii="Times New Roman" w:hAnsi="Times New Roman"/>
        </w:rPr>
        <w:t>В этой главе указываются следующие великие знамения:</w:t>
      </w:r>
    </w:p>
    <w:p w:rsidR="00A81A97" w:rsidRDefault="0022792A" w:rsidP="00D12FF2">
      <w:pPr>
        <w:pStyle w:val="10"/>
        <w:tabs>
          <w:tab w:val="left" w:pos="284"/>
          <w:tab w:val="left" w:pos="426"/>
        </w:tabs>
        <w:ind w:firstLine="425"/>
        <w:jc w:val="both"/>
        <w:rPr>
          <w:rFonts w:ascii="Times New Roman" w:hAnsi="Times New Roman"/>
        </w:rPr>
      </w:pPr>
      <w:r>
        <w:rPr>
          <w:rFonts w:ascii="Times New Roman" w:hAnsi="Times New Roman"/>
        </w:rPr>
        <w:t>—</w:t>
      </w:r>
      <w:r w:rsidR="00A81A97">
        <w:rPr>
          <w:rFonts w:ascii="Times New Roman" w:hAnsi="Times New Roman"/>
          <w:lang w:val="en-US"/>
        </w:rPr>
        <w:t> </w:t>
      </w:r>
      <w:r w:rsidR="00C826C5">
        <w:rPr>
          <w:rFonts w:ascii="Times New Roman" w:hAnsi="Times New Roman"/>
        </w:rPr>
        <w:t xml:space="preserve">Возвещение </w:t>
      </w:r>
      <w:r>
        <w:rPr>
          <w:rFonts w:ascii="Times New Roman" w:hAnsi="Times New Roman"/>
        </w:rPr>
        <w:t>Пророка</w:t>
      </w:r>
      <w:r w:rsidR="00A81A97">
        <w:rPr>
          <w:rFonts w:ascii="Times New Roman" w:hAnsi="Times New Roman"/>
        </w:rPr>
        <w:t xml:space="preserve"> </w:t>
      </w:r>
      <w:r w:rsidR="00E770C0">
        <w:rPr>
          <w:rFonts w:ascii="Times New Roman" w:hAnsi="Times New Roman"/>
        </w:rPr>
        <w:sym w:font="AGA Arabesque" w:char="F072"/>
      </w:r>
      <w:r w:rsidR="00A81A97">
        <w:rPr>
          <w:rFonts w:ascii="Times New Roman" w:hAnsi="Times New Roman"/>
        </w:rPr>
        <w:t xml:space="preserve"> о том, что Аллах развернул перед ним землю от востока до запада, и разъяснение смысла этого. Именно так все произошло в действительности, чего нельзя сказать о юге и севере;</w:t>
      </w:r>
    </w:p>
    <w:p w:rsidR="00A81A97" w:rsidRDefault="0022792A" w:rsidP="00D12FF2">
      <w:pPr>
        <w:pStyle w:val="10"/>
        <w:tabs>
          <w:tab w:val="left" w:pos="284"/>
          <w:tab w:val="left" w:pos="426"/>
        </w:tabs>
        <w:ind w:firstLine="425"/>
        <w:jc w:val="both"/>
        <w:rPr>
          <w:rFonts w:ascii="Times New Roman" w:hAnsi="Times New Roman"/>
        </w:rPr>
      </w:pPr>
      <w:r>
        <w:rPr>
          <w:rFonts w:ascii="Times New Roman" w:hAnsi="Times New Roman"/>
        </w:rPr>
        <w:t>—</w:t>
      </w:r>
      <w:r w:rsidR="00A81A97">
        <w:rPr>
          <w:rFonts w:ascii="Times New Roman" w:hAnsi="Times New Roman"/>
          <w:lang w:val="en-US"/>
        </w:rPr>
        <w:t> </w:t>
      </w:r>
      <w:r w:rsidR="00C826C5">
        <w:rPr>
          <w:rFonts w:ascii="Times New Roman" w:hAnsi="Times New Roman"/>
        </w:rPr>
        <w:t xml:space="preserve">Возвещение </w:t>
      </w:r>
      <w:r w:rsidR="00A81A97">
        <w:rPr>
          <w:rFonts w:ascii="Times New Roman" w:hAnsi="Times New Roman"/>
        </w:rPr>
        <w:t>о даровании ему двух сокровищниц;</w:t>
      </w:r>
    </w:p>
    <w:p w:rsidR="00A81A97" w:rsidRDefault="0022792A" w:rsidP="00D12FF2">
      <w:pPr>
        <w:pStyle w:val="10"/>
        <w:tabs>
          <w:tab w:val="left" w:pos="284"/>
          <w:tab w:val="left" w:pos="426"/>
        </w:tabs>
        <w:ind w:firstLine="425"/>
        <w:jc w:val="both"/>
        <w:rPr>
          <w:rFonts w:ascii="Times New Roman" w:hAnsi="Times New Roman"/>
        </w:rPr>
      </w:pPr>
      <w:r>
        <w:rPr>
          <w:rFonts w:ascii="Times New Roman" w:hAnsi="Times New Roman"/>
        </w:rPr>
        <w:t>—</w:t>
      </w:r>
      <w:r w:rsidR="00A81A97">
        <w:rPr>
          <w:rFonts w:ascii="Times New Roman" w:hAnsi="Times New Roman"/>
          <w:lang w:val="en-US"/>
        </w:rPr>
        <w:t> </w:t>
      </w:r>
      <w:r w:rsidR="00C826C5">
        <w:rPr>
          <w:rFonts w:ascii="Times New Roman" w:hAnsi="Times New Roman"/>
        </w:rPr>
        <w:t xml:space="preserve">Возвещение </w:t>
      </w:r>
      <w:r w:rsidR="00A81A97">
        <w:rPr>
          <w:rFonts w:ascii="Times New Roman" w:hAnsi="Times New Roman"/>
        </w:rPr>
        <w:t>о положительном ответе на две его прос</w:t>
      </w:r>
      <w:r w:rsidR="00A81A97">
        <w:rPr>
          <w:rFonts w:ascii="Times New Roman" w:hAnsi="Times New Roman"/>
        </w:rPr>
        <w:t>ь</w:t>
      </w:r>
      <w:r w:rsidR="00A81A97">
        <w:rPr>
          <w:rFonts w:ascii="Times New Roman" w:hAnsi="Times New Roman"/>
        </w:rPr>
        <w:t>бы для его последователей;</w:t>
      </w:r>
    </w:p>
    <w:p w:rsidR="00A81A97" w:rsidRDefault="0022792A" w:rsidP="00D12FF2">
      <w:pPr>
        <w:pStyle w:val="10"/>
        <w:tabs>
          <w:tab w:val="left" w:pos="284"/>
          <w:tab w:val="left" w:pos="426"/>
        </w:tabs>
        <w:ind w:firstLine="425"/>
        <w:jc w:val="both"/>
        <w:rPr>
          <w:rFonts w:ascii="Times New Roman" w:hAnsi="Times New Roman"/>
        </w:rPr>
      </w:pPr>
      <w:r>
        <w:rPr>
          <w:rFonts w:ascii="Times New Roman" w:hAnsi="Times New Roman"/>
        </w:rPr>
        <w:t>—</w:t>
      </w:r>
      <w:r w:rsidR="00A81A97">
        <w:rPr>
          <w:rFonts w:ascii="Times New Roman" w:hAnsi="Times New Roman"/>
          <w:lang w:val="en-US"/>
        </w:rPr>
        <w:t> </w:t>
      </w:r>
      <w:r w:rsidR="00C826C5">
        <w:rPr>
          <w:rFonts w:ascii="Times New Roman" w:hAnsi="Times New Roman"/>
        </w:rPr>
        <w:t xml:space="preserve">Возвещение </w:t>
      </w:r>
      <w:r w:rsidR="00A81A97">
        <w:rPr>
          <w:rFonts w:ascii="Times New Roman" w:hAnsi="Times New Roman"/>
        </w:rPr>
        <w:t>о том, что его третья просьба была откл</w:t>
      </w:r>
      <w:r w:rsidR="00A81A97">
        <w:rPr>
          <w:rFonts w:ascii="Times New Roman" w:hAnsi="Times New Roman"/>
        </w:rPr>
        <w:t>о</w:t>
      </w:r>
      <w:r w:rsidR="00A81A97">
        <w:rPr>
          <w:rFonts w:ascii="Times New Roman" w:hAnsi="Times New Roman"/>
        </w:rPr>
        <w:t>нена;</w:t>
      </w:r>
    </w:p>
    <w:p w:rsidR="00A81A97" w:rsidRDefault="0022792A" w:rsidP="00D12FF2">
      <w:pPr>
        <w:pStyle w:val="10"/>
        <w:tabs>
          <w:tab w:val="left" w:pos="284"/>
          <w:tab w:val="left" w:pos="426"/>
        </w:tabs>
        <w:ind w:firstLine="425"/>
        <w:jc w:val="both"/>
        <w:rPr>
          <w:rFonts w:ascii="Times New Roman" w:hAnsi="Times New Roman"/>
        </w:rPr>
      </w:pPr>
      <w:r>
        <w:rPr>
          <w:rFonts w:ascii="Times New Roman" w:hAnsi="Times New Roman"/>
        </w:rPr>
        <w:t>—</w:t>
      </w:r>
      <w:r w:rsidR="00A81A97">
        <w:rPr>
          <w:rFonts w:ascii="Times New Roman" w:hAnsi="Times New Roman"/>
          <w:lang w:val="en-US"/>
        </w:rPr>
        <w:t> </w:t>
      </w:r>
      <w:r w:rsidR="00C826C5">
        <w:rPr>
          <w:rFonts w:ascii="Times New Roman" w:hAnsi="Times New Roman"/>
        </w:rPr>
        <w:t xml:space="preserve">Возвещение </w:t>
      </w:r>
      <w:r w:rsidR="00A81A97">
        <w:rPr>
          <w:rFonts w:ascii="Times New Roman" w:hAnsi="Times New Roman"/>
        </w:rPr>
        <w:t>о падении на них меча, который впосле</w:t>
      </w:r>
      <w:r w:rsidR="00A81A97">
        <w:rPr>
          <w:rFonts w:ascii="Times New Roman" w:hAnsi="Times New Roman"/>
        </w:rPr>
        <w:t>д</w:t>
      </w:r>
      <w:r w:rsidR="00A81A97">
        <w:rPr>
          <w:rFonts w:ascii="Times New Roman" w:hAnsi="Times New Roman"/>
        </w:rPr>
        <w:t>ствии уже не будет поднят;</w:t>
      </w:r>
    </w:p>
    <w:p w:rsidR="00A81A97" w:rsidRDefault="0022792A" w:rsidP="00D12FF2">
      <w:pPr>
        <w:pStyle w:val="10"/>
        <w:tabs>
          <w:tab w:val="left" w:pos="284"/>
          <w:tab w:val="left" w:pos="426"/>
        </w:tabs>
        <w:ind w:firstLine="425"/>
        <w:jc w:val="both"/>
        <w:rPr>
          <w:rFonts w:ascii="Times New Roman" w:hAnsi="Times New Roman"/>
        </w:rPr>
      </w:pPr>
      <w:r>
        <w:rPr>
          <w:rFonts w:ascii="Times New Roman" w:hAnsi="Times New Roman"/>
        </w:rPr>
        <w:t>—</w:t>
      </w:r>
      <w:r w:rsidR="00A81A97">
        <w:rPr>
          <w:rFonts w:ascii="Times New Roman" w:hAnsi="Times New Roman"/>
          <w:lang w:val="en-US"/>
        </w:rPr>
        <w:t> </w:t>
      </w:r>
      <w:r w:rsidR="00C826C5">
        <w:rPr>
          <w:rFonts w:ascii="Times New Roman" w:hAnsi="Times New Roman"/>
        </w:rPr>
        <w:t xml:space="preserve">Возвещение </w:t>
      </w:r>
      <w:r w:rsidR="00A81A97">
        <w:rPr>
          <w:rFonts w:ascii="Times New Roman" w:hAnsi="Times New Roman"/>
        </w:rPr>
        <w:t>о том, что мусульмане начнут губить и пленить друг друга, а также его опасения того, что среди его последователей появятся вводящие в заблуждение вожди;</w:t>
      </w:r>
    </w:p>
    <w:p w:rsidR="00A81A97" w:rsidRDefault="0022792A" w:rsidP="00D12FF2">
      <w:pPr>
        <w:pStyle w:val="10"/>
        <w:tabs>
          <w:tab w:val="left" w:pos="284"/>
          <w:tab w:val="left" w:pos="426"/>
        </w:tabs>
        <w:ind w:firstLine="425"/>
        <w:jc w:val="both"/>
        <w:rPr>
          <w:rFonts w:ascii="Times New Roman" w:hAnsi="Times New Roman"/>
        </w:rPr>
      </w:pPr>
      <w:r>
        <w:rPr>
          <w:rFonts w:ascii="Times New Roman" w:hAnsi="Times New Roman"/>
        </w:rPr>
        <w:t>—</w:t>
      </w:r>
      <w:r w:rsidR="00A81A97">
        <w:rPr>
          <w:rFonts w:ascii="Times New Roman" w:hAnsi="Times New Roman"/>
          <w:lang w:val="en-US"/>
        </w:rPr>
        <w:t> </w:t>
      </w:r>
      <w:r w:rsidR="00C826C5">
        <w:rPr>
          <w:rFonts w:ascii="Times New Roman" w:hAnsi="Times New Roman"/>
        </w:rPr>
        <w:t xml:space="preserve">Возвещение </w:t>
      </w:r>
      <w:r w:rsidR="00A81A97">
        <w:rPr>
          <w:rFonts w:ascii="Times New Roman" w:hAnsi="Times New Roman"/>
        </w:rPr>
        <w:t>о появлении среди его последователей лжепророков;</w:t>
      </w:r>
    </w:p>
    <w:p w:rsidR="00A81A97" w:rsidRDefault="0022792A" w:rsidP="00D12FF2">
      <w:pPr>
        <w:pStyle w:val="10"/>
        <w:tabs>
          <w:tab w:val="left" w:pos="284"/>
          <w:tab w:val="left" w:pos="426"/>
        </w:tabs>
        <w:ind w:firstLine="425"/>
        <w:jc w:val="both"/>
        <w:rPr>
          <w:rFonts w:ascii="Times New Roman" w:hAnsi="Times New Roman"/>
        </w:rPr>
      </w:pPr>
      <w:r>
        <w:rPr>
          <w:rFonts w:ascii="Times New Roman" w:hAnsi="Times New Roman"/>
        </w:rPr>
        <w:t>—</w:t>
      </w:r>
      <w:r w:rsidR="00A81A97">
        <w:rPr>
          <w:rFonts w:ascii="Times New Roman" w:hAnsi="Times New Roman"/>
          <w:lang w:val="en-US"/>
        </w:rPr>
        <w:t> </w:t>
      </w:r>
      <w:r w:rsidR="00C826C5">
        <w:rPr>
          <w:rFonts w:ascii="Times New Roman" w:hAnsi="Times New Roman"/>
        </w:rPr>
        <w:t xml:space="preserve">Возвещение </w:t>
      </w:r>
      <w:r w:rsidR="00A81A97">
        <w:rPr>
          <w:rFonts w:ascii="Times New Roman" w:hAnsi="Times New Roman"/>
        </w:rPr>
        <w:t>о постоянном существовании победоно</w:t>
      </w:r>
      <w:r w:rsidR="00A81A97">
        <w:rPr>
          <w:rFonts w:ascii="Times New Roman" w:hAnsi="Times New Roman"/>
        </w:rPr>
        <w:t>с</w:t>
      </w:r>
      <w:r w:rsidR="00A81A97">
        <w:rPr>
          <w:rFonts w:ascii="Times New Roman" w:hAnsi="Times New Roman"/>
        </w:rPr>
        <w:t xml:space="preserve">ной общины. </w:t>
      </w:r>
    </w:p>
    <w:p w:rsidR="00A81A97" w:rsidRDefault="00A81A97" w:rsidP="00D12FF2">
      <w:pPr>
        <w:pStyle w:val="10"/>
        <w:tabs>
          <w:tab w:val="left" w:pos="284"/>
          <w:tab w:val="left" w:pos="426"/>
        </w:tabs>
        <w:ind w:firstLine="425"/>
        <w:jc w:val="both"/>
        <w:rPr>
          <w:rFonts w:ascii="Times New Roman" w:hAnsi="Times New Roman"/>
        </w:rPr>
      </w:pPr>
      <w:r>
        <w:rPr>
          <w:rFonts w:ascii="Times New Roman" w:hAnsi="Times New Roman"/>
        </w:rPr>
        <w:t xml:space="preserve">Все произошло именно так, как было возвещено </w:t>
      </w:r>
      <w:r w:rsidR="0022792A">
        <w:rPr>
          <w:rFonts w:ascii="Times New Roman" w:hAnsi="Times New Roman"/>
        </w:rPr>
        <w:t>Прор</w:t>
      </w:r>
      <w:r w:rsidR="0022792A">
        <w:rPr>
          <w:rFonts w:ascii="Times New Roman" w:hAnsi="Times New Roman"/>
        </w:rPr>
        <w:t>о</w:t>
      </w:r>
      <w:r w:rsidR="0022792A">
        <w:rPr>
          <w:rFonts w:ascii="Times New Roman" w:hAnsi="Times New Roman"/>
        </w:rPr>
        <w:t>ком</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хотя никто не мог даже предположить этого.</w:t>
      </w:r>
    </w:p>
    <w:p w:rsidR="00A81A97" w:rsidRDefault="0022792A" w:rsidP="00D12FF2">
      <w:pPr>
        <w:pStyle w:val="10"/>
        <w:tabs>
          <w:tab w:val="left" w:pos="284"/>
          <w:tab w:val="left" w:pos="426"/>
        </w:tabs>
        <w:ind w:firstLine="425"/>
        <w:jc w:val="both"/>
        <w:rPr>
          <w:rFonts w:ascii="Times New Roman" w:hAnsi="Times New Roman"/>
        </w:rPr>
      </w:pPr>
      <w:r>
        <w:rPr>
          <w:rFonts w:ascii="Times New Roman" w:hAnsi="Times New Roman"/>
        </w:rPr>
        <w:t>—</w:t>
      </w:r>
      <w:r w:rsidR="00A81A97">
        <w:rPr>
          <w:rFonts w:ascii="Times New Roman" w:hAnsi="Times New Roman"/>
          <w:lang w:val="en-US"/>
        </w:rPr>
        <w:t> </w:t>
      </w:r>
      <w:r w:rsidR="00A81A97">
        <w:rPr>
          <w:rFonts w:ascii="Times New Roman" w:hAnsi="Times New Roman"/>
        </w:rPr>
        <w:t xml:space="preserve">Опасения </w:t>
      </w:r>
      <w:r>
        <w:rPr>
          <w:rFonts w:ascii="Times New Roman" w:hAnsi="Times New Roman"/>
        </w:rPr>
        <w:t>Пророка</w:t>
      </w:r>
      <w:r w:rsidR="00A81A97">
        <w:rPr>
          <w:rFonts w:ascii="Times New Roman" w:hAnsi="Times New Roman"/>
        </w:rPr>
        <w:t xml:space="preserve"> </w:t>
      </w:r>
      <w:r w:rsidR="00E770C0">
        <w:rPr>
          <w:rFonts w:ascii="Times New Roman" w:hAnsi="Times New Roman"/>
        </w:rPr>
        <w:sym w:font="AGA Arabesque" w:char="F072"/>
      </w:r>
      <w:r w:rsidR="00A81A97">
        <w:rPr>
          <w:rFonts w:ascii="Times New Roman" w:hAnsi="Times New Roman"/>
        </w:rPr>
        <w:t xml:space="preserve"> за его последователей сводились только к его опасениям того, что среди них появятся ввод</w:t>
      </w:r>
      <w:r w:rsidR="00A81A97">
        <w:rPr>
          <w:rFonts w:ascii="Times New Roman" w:hAnsi="Times New Roman"/>
        </w:rPr>
        <w:t>я</w:t>
      </w:r>
      <w:r w:rsidR="00A81A97">
        <w:rPr>
          <w:rFonts w:ascii="Times New Roman" w:hAnsi="Times New Roman"/>
        </w:rPr>
        <w:t>щие в заблуждение вожди.</w:t>
      </w:r>
    </w:p>
    <w:p w:rsidR="00A81A97" w:rsidRDefault="0022792A" w:rsidP="00D12FF2">
      <w:pPr>
        <w:pStyle w:val="10"/>
        <w:tabs>
          <w:tab w:val="left" w:pos="284"/>
          <w:tab w:val="left" w:pos="426"/>
        </w:tabs>
        <w:ind w:firstLine="425"/>
        <w:jc w:val="both"/>
        <w:rPr>
          <w:rFonts w:ascii="Times New Roman" w:hAnsi="Times New Roman"/>
        </w:rPr>
      </w:pPr>
      <w:r>
        <w:rPr>
          <w:rFonts w:ascii="Times New Roman" w:hAnsi="Times New Roman"/>
        </w:rPr>
        <w:t>—</w:t>
      </w:r>
      <w:r w:rsidR="00C826C5">
        <w:rPr>
          <w:rFonts w:ascii="Times New Roman" w:hAnsi="Times New Roman"/>
        </w:rPr>
        <w:t xml:space="preserve"> </w:t>
      </w:r>
      <w:r w:rsidR="00A81A97">
        <w:rPr>
          <w:rFonts w:ascii="Times New Roman" w:hAnsi="Times New Roman"/>
        </w:rPr>
        <w:t>Обращение внимания на смысл идолопоклонства.</w:t>
      </w:r>
    </w:p>
    <w:p w:rsidR="00A81A97" w:rsidRDefault="00A81A97" w:rsidP="006D0BCA">
      <w:pPr>
        <w:pStyle w:val="10"/>
        <w:tabs>
          <w:tab w:val="left" w:pos="284"/>
          <w:tab w:val="left" w:pos="426"/>
        </w:tabs>
        <w:spacing w:before="40" w:after="40"/>
        <w:ind w:firstLine="426"/>
        <w:jc w:val="both"/>
        <w:rPr>
          <w:rFonts w:ascii="Times New Roman" w:hAnsi="Times New Roman"/>
          <w:sz w:val="2"/>
          <w:szCs w:val="2"/>
        </w:rPr>
      </w:pPr>
    </w:p>
    <w:p w:rsidR="00A81A97" w:rsidRPr="00F70553" w:rsidRDefault="009B4559" w:rsidP="00F70553">
      <w:pPr>
        <w:pStyle w:val="TAWHID01"/>
      </w:pPr>
      <w:bookmarkStart w:id="150" w:name="_Toc35856752"/>
      <w:bookmarkStart w:id="151" w:name="_Toc36973835"/>
      <w:bookmarkStart w:id="152" w:name="_Toc36973975"/>
      <w:r w:rsidRPr="00F70553">
        <w:lastRenderedPageBreak/>
        <w:t xml:space="preserve">ГЛАВА </w:t>
      </w:r>
      <w:bookmarkEnd w:id="150"/>
      <w:bookmarkEnd w:id="151"/>
      <w:bookmarkEnd w:id="152"/>
      <w:r w:rsidRPr="00F70553">
        <w:t>24</w:t>
      </w:r>
      <w:bookmarkStart w:id="153" w:name="_Toc35856753"/>
      <w:bookmarkStart w:id="154" w:name="_Toc36973836"/>
      <w:bookmarkStart w:id="155" w:name="_Toc36973976"/>
      <w:r w:rsidRPr="00F70553">
        <w:br/>
        <w:t>О КОЛДОВСТВЕ</w:t>
      </w:r>
      <w:bookmarkEnd w:id="153"/>
      <w:bookmarkEnd w:id="154"/>
      <w:bookmarkEnd w:id="155"/>
    </w:p>
    <w:p w:rsidR="00A81A97" w:rsidRDefault="00A81A97" w:rsidP="00D12FF2">
      <w:pPr>
        <w:pStyle w:val="10"/>
        <w:tabs>
          <w:tab w:val="left" w:pos="284"/>
        </w:tabs>
        <w:ind w:firstLine="425"/>
        <w:jc w:val="both"/>
        <w:rPr>
          <w:rFonts w:ascii="Times New Roman" w:hAnsi="Times New Roman"/>
        </w:rPr>
      </w:pPr>
      <w:r>
        <w:rPr>
          <w:rFonts w:ascii="Times New Roman" w:hAnsi="Times New Roman"/>
          <w:i/>
        </w:rPr>
        <w:t xml:space="preserve">Колдовство </w:t>
      </w:r>
      <w:r w:rsidR="0022792A">
        <w:rPr>
          <w:rFonts w:ascii="Times New Roman" w:hAnsi="Times New Roman"/>
          <w:i/>
        </w:rPr>
        <w:t>—</w:t>
      </w:r>
      <w:r>
        <w:rPr>
          <w:rFonts w:ascii="Times New Roman" w:hAnsi="Times New Roman"/>
          <w:i/>
        </w:rPr>
        <w:t xml:space="preserve"> это одна из форм великого многобожия, которая несовместима с единобожием в самой сути. В де</w:t>
      </w:r>
      <w:r>
        <w:rPr>
          <w:rFonts w:ascii="Times New Roman" w:hAnsi="Times New Roman"/>
          <w:i/>
        </w:rPr>
        <w:t>й</w:t>
      </w:r>
      <w:r>
        <w:rPr>
          <w:rFonts w:ascii="Times New Roman" w:hAnsi="Times New Roman"/>
          <w:i/>
        </w:rPr>
        <w:t>ствительности под колдовством подразумевается использ</w:t>
      </w:r>
      <w:r>
        <w:rPr>
          <w:rFonts w:ascii="Times New Roman" w:hAnsi="Times New Roman"/>
          <w:i/>
        </w:rPr>
        <w:t>о</w:t>
      </w:r>
      <w:r>
        <w:rPr>
          <w:rFonts w:ascii="Times New Roman" w:hAnsi="Times New Roman"/>
          <w:i/>
        </w:rPr>
        <w:t>вание бесов для оказания влияния на людей. Колдун никогда не сможет претворить в жизнь колдовство, пока он не станет угождать дьяволам. Когда же он станет поклоняться им, дьяволы из числа джиннов начинают прислуживать ему и оказывать воздействие на тело околдованного человека. О</w:t>
      </w:r>
      <w:r>
        <w:rPr>
          <w:rFonts w:ascii="Times New Roman" w:hAnsi="Times New Roman"/>
          <w:i/>
        </w:rPr>
        <w:t>д</w:t>
      </w:r>
      <w:r>
        <w:rPr>
          <w:rFonts w:ascii="Times New Roman" w:hAnsi="Times New Roman"/>
          <w:i/>
        </w:rPr>
        <w:t>ним словом, колдун не сможет стать настоящим колдуном, пока не будет поклоняться дьяволам, и поэтому мы утве</w:t>
      </w:r>
      <w:r>
        <w:rPr>
          <w:rFonts w:ascii="Times New Roman" w:hAnsi="Times New Roman"/>
          <w:i/>
        </w:rPr>
        <w:t>р</w:t>
      </w:r>
      <w:r>
        <w:rPr>
          <w:rFonts w:ascii="Times New Roman" w:hAnsi="Times New Roman"/>
          <w:i/>
        </w:rPr>
        <w:t>ждаем, что колдовство является приобщением сотоварищей к Аллаху. Великий и Могучий Аллах велел искать у Него з</w:t>
      </w:r>
      <w:r>
        <w:rPr>
          <w:rFonts w:ascii="Times New Roman" w:hAnsi="Times New Roman"/>
          <w:i/>
        </w:rPr>
        <w:t>а</w:t>
      </w:r>
      <w:r>
        <w:rPr>
          <w:rFonts w:ascii="Times New Roman" w:hAnsi="Times New Roman"/>
          <w:i/>
        </w:rPr>
        <w:t xml:space="preserve">щиты </w:t>
      </w:r>
      <w:r>
        <w:rPr>
          <w:rFonts w:ascii="Times New Roman" w:hAnsi="Times New Roman"/>
          <w:b/>
          <w:bCs/>
          <w:i/>
        </w:rPr>
        <w:t>«</w:t>
      </w:r>
      <w:r w:rsidRPr="009B4559">
        <w:rPr>
          <w:rFonts w:ascii="Times New Roman" w:hAnsi="Times New Roman"/>
          <w:b/>
          <w:bCs/>
          <w:iCs/>
        </w:rPr>
        <w:t>от зла колдуний, поплевывающих на узлы</w:t>
      </w:r>
      <w:r>
        <w:rPr>
          <w:rFonts w:ascii="Times New Roman" w:hAnsi="Times New Roman"/>
          <w:b/>
          <w:bCs/>
          <w:i/>
        </w:rPr>
        <w:t>»</w:t>
      </w:r>
      <w:r w:rsidRPr="00E01B37">
        <w:rPr>
          <w:rStyle w:val="a4"/>
          <w:rFonts w:asciiTheme="minorHAnsi" w:hAnsiTheme="minorHAnsi" w:cstheme="minorHAnsi"/>
          <w:iCs/>
        </w:rPr>
        <w:footnoteReference w:id="146"/>
      </w:r>
      <w:r w:rsidR="009B4559">
        <w:rPr>
          <w:rFonts w:ascii="Times New Roman" w:hAnsi="Times New Roman"/>
          <w:i/>
        </w:rPr>
        <w:t>.</w:t>
      </w:r>
      <w:r>
        <w:rPr>
          <w:rFonts w:ascii="Times New Roman" w:hAnsi="Times New Roman"/>
          <w:i/>
        </w:rPr>
        <w:t xml:space="preserve"> Речь идет о женщинах, которые часто поплевывают на узлы. Это </w:t>
      </w:r>
      <w:r w:rsidR="0022792A">
        <w:rPr>
          <w:rFonts w:ascii="Times New Roman" w:hAnsi="Times New Roman"/>
          <w:i/>
        </w:rPr>
        <w:t>—</w:t>
      </w:r>
      <w:r>
        <w:rPr>
          <w:rFonts w:ascii="Times New Roman" w:hAnsi="Times New Roman"/>
          <w:i/>
        </w:rPr>
        <w:t xml:space="preserve"> колдуньи, которых называют таким образом, пот</w:t>
      </w:r>
      <w:r>
        <w:rPr>
          <w:rFonts w:ascii="Times New Roman" w:hAnsi="Times New Roman"/>
          <w:i/>
        </w:rPr>
        <w:t>о</w:t>
      </w:r>
      <w:r>
        <w:rPr>
          <w:rFonts w:ascii="Times New Roman" w:hAnsi="Times New Roman"/>
          <w:i/>
        </w:rPr>
        <w:t>му что они многократно поплевывают на узлы и поплевыв</w:t>
      </w:r>
      <w:r>
        <w:rPr>
          <w:rFonts w:ascii="Times New Roman" w:hAnsi="Times New Roman"/>
          <w:i/>
        </w:rPr>
        <w:t>а</w:t>
      </w:r>
      <w:r>
        <w:rPr>
          <w:rFonts w:ascii="Times New Roman" w:hAnsi="Times New Roman"/>
          <w:i/>
        </w:rPr>
        <w:t>ют на руки, когда читают заклинания и заговоры, в к</w:t>
      </w:r>
      <w:r>
        <w:rPr>
          <w:rFonts w:ascii="Times New Roman" w:hAnsi="Times New Roman"/>
          <w:i/>
        </w:rPr>
        <w:t>о</w:t>
      </w:r>
      <w:r>
        <w:rPr>
          <w:rFonts w:ascii="Times New Roman" w:hAnsi="Times New Roman"/>
          <w:i/>
        </w:rPr>
        <w:t>торых они прибегают к помощи джиннов. При этом от джиннов требуется, чтобы они служили узелку, в котором находится что-либо, взятое от тела околдованного либо связанное с ним, поскольку это позволяет им воздействовать на него.</w:t>
      </w:r>
    </w:p>
    <w:p w:rsidR="00A81A97" w:rsidRDefault="00A81A97" w:rsidP="00D12FF2">
      <w:pPr>
        <w:pStyle w:val="10"/>
        <w:tabs>
          <w:tab w:val="left" w:pos="284"/>
        </w:tabs>
        <w:ind w:firstLine="425"/>
        <w:jc w:val="both"/>
        <w:rPr>
          <w:rFonts w:ascii="Times New Roman" w:hAnsi="Times New Roman"/>
        </w:rPr>
      </w:pPr>
      <w:r>
        <w:rPr>
          <w:rFonts w:ascii="Times New Roman" w:hAnsi="Times New Roman"/>
        </w:rPr>
        <w:t>Всевышний Аллах сказал:</w:t>
      </w:r>
    </w:p>
    <w:p w:rsidR="00C34AF4" w:rsidRPr="00D12FF2" w:rsidRDefault="00C34AF4" w:rsidP="00D12FF2">
      <w:pPr>
        <w:pStyle w:val="10"/>
        <w:tabs>
          <w:tab w:val="left" w:pos="284"/>
        </w:tabs>
        <w:bidi/>
        <w:ind w:firstLine="425"/>
        <w:rPr>
          <w:rFonts w:ascii="Times New Roman" w:hAnsi="Times New Roman"/>
          <w:b/>
          <w:sz w:val="26"/>
          <w:szCs w:val="26"/>
        </w:rPr>
      </w:pPr>
      <w:r w:rsidRPr="00D12FF2">
        <w:rPr>
          <w:rFonts w:ascii="QCF_BSML" w:hAnsi="QCF_BSML" w:cs="QCF_BSML"/>
          <w:color w:val="000000"/>
          <w:sz w:val="26"/>
          <w:szCs w:val="26"/>
          <w:rtl/>
          <w:lang w:val="en-US" w:eastAsia="en-US"/>
        </w:rPr>
        <w:t xml:space="preserve">ﭽ </w:t>
      </w:r>
      <w:r w:rsidRPr="00D12FF2">
        <w:rPr>
          <w:rFonts w:ascii="Calibri" w:hAnsi="Calibri" w:cs="QCF_BSML"/>
          <w:color w:val="000000"/>
          <w:sz w:val="26"/>
          <w:szCs w:val="26"/>
          <w:lang w:eastAsia="en-US"/>
        </w:rPr>
        <w:t>…</w:t>
      </w:r>
      <w:r w:rsidRPr="00D12FF2">
        <w:rPr>
          <w:rFonts w:ascii="QCF_P016" w:hAnsi="QCF_P016" w:cs="QCF_P016"/>
          <w:color w:val="000000"/>
          <w:sz w:val="26"/>
          <w:szCs w:val="26"/>
          <w:rtl/>
          <w:lang w:val="en-US" w:eastAsia="en-US"/>
        </w:rPr>
        <w:t>ﮏ</w:t>
      </w:r>
      <w:r w:rsidR="00AD62A8" w:rsidRPr="00D12FF2">
        <w:rPr>
          <w:rFonts w:ascii="QCF_P016" w:hAnsi="QCF_P016" w:cs="QCF_P016"/>
          <w:color w:val="000000"/>
          <w:sz w:val="26"/>
          <w:szCs w:val="26"/>
          <w:rtl/>
          <w:lang w:val="en-US" w:eastAsia="en-US"/>
        </w:rPr>
        <w:t xml:space="preserve"> </w:t>
      </w:r>
      <w:r w:rsidRPr="00D12FF2">
        <w:rPr>
          <w:rFonts w:ascii="QCF_P016" w:hAnsi="QCF_P016" w:cs="QCF_P016"/>
          <w:color w:val="000000"/>
          <w:sz w:val="26"/>
          <w:szCs w:val="26"/>
          <w:rtl/>
          <w:lang w:val="en-US" w:eastAsia="en-US"/>
        </w:rPr>
        <w:t>ﮐ</w:t>
      </w:r>
      <w:r w:rsidR="00AD62A8" w:rsidRPr="00D12FF2">
        <w:rPr>
          <w:rFonts w:ascii="QCF_P016" w:hAnsi="QCF_P016" w:cs="QCF_P016"/>
          <w:color w:val="000000"/>
          <w:sz w:val="26"/>
          <w:szCs w:val="26"/>
          <w:rtl/>
          <w:lang w:val="en-US" w:eastAsia="en-US"/>
        </w:rPr>
        <w:t xml:space="preserve"> </w:t>
      </w:r>
      <w:r w:rsidRPr="00D12FF2">
        <w:rPr>
          <w:rFonts w:ascii="QCF_P016" w:hAnsi="QCF_P016" w:cs="QCF_P016"/>
          <w:color w:val="000000"/>
          <w:sz w:val="26"/>
          <w:szCs w:val="26"/>
          <w:rtl/>
          <w:lang w:val="en-US" w:eastAsia="en-US"/>
        </w:rPr>
        <w:t>ﮑ</w:t>
      </w:r>
      <w:r w:rsidR="00AD62A8" w:rsidRPr="00D12FF2">
        <w:rPr>
          <w:rFonts w:ascii="QCF_P016" w:hAnsi="QCF_P016" w:cs="QCF_P016"/>
          <w:color w:val="000000"/>
          <w:sz w:val="26"/>
          <w:szCs w:val="26"/>
          <w:rtl/>
          <w:lang w:val="en-US" w:eastAsia="en-US"/>
        </w:rPr>
        <w:t xml:space="preserve"> </w:t>
      </w:r>
      <w:r w:rsidRPr="00D12FF2">
        <w:rPr>
          <w:rFonts w:ascii="QCF_P016" w:hAnsi="QCF_P016" w:cs="QCF_P016"/>
          <w:color w:val="000000"/>
          <w:sz w:val="26"/>
          <w:szCs w:val="26"/>
          <w:rtl/>
          <w:lang w:val="en-US" w:eastAsia="en-US"/>
        </w:rPr>
        <w:t>ﮒ</w:t>
      </w:r>
      <w:r w:rsidR="00AD62A8" w:rsidRPr="00D12FF2">
        <w:rPr>
          <w:rFonts w:ascii="QCF_P016" w:hAnsi="QCF_P016" w:cs="QCF_P016"/>
          <w:color w:val="000000"/>
          <w:sz w:val="26"/>
          <w:szCs w:val="26"/>
          <w:rtl/>
          <w:lang w:val="en-US" w:eastAsia="en-US"/>
        </w:rPr>
        <w:t xml:space="preserve"> </w:t>
      </w:r>
      <w:r w:rsidRPr="00D12FF2">
        <w:rPr>
          <w:rFonts w:ascii="QCF_P016" w:hAnsi="QCF_P016" w:cs="QCF_P016"/>
          <w:color w:val="000000"/>
          <w:sz w:val="26"/>
          <w:szCs w:val="26"/>
          <w:rtl/>
          <w:lang w:val="en-US" w:eastAsia="en-US"/>
        </w:rPr>
        <w:t>ﮓ</w:t>
      </w:r>
      <w:r w:rsidR="00AD62A8" w:rsidRPr="00D12FF2">
        <w:rPr>
          <w:rFonts w:ascii="QCF_P016" w:hAnsi="QCF_P016" w:cs="QCF_P016"/>
          <w:color w:val="000000"/>
          <w:sz w:val="26"/>
          <w:szCs w:val="26"/>
          <w:rtl/>
          <w:lang w:val="en-US" w:eastAsia="en-US"/>
        </w:rPr>
        <w:t xml:space="preserve"> </w:t>
      </w:r>
      <w:r w:rsidRPr="00D12FF2">
        <w:rPr>
          <w:rFonts w:ascii="QCF_P016" w:hAnsi="QCF_P016" w:cs="QCF_P016"/>
          <w:color w:val="000000"/>
          <w:sz w:val="26"/>
          <w:szCs w:val="26"/>
          <w:rtl/>
          <w:lang w:val="en-US" w:eastAsia="en-US"/>
        </w:rPr>
        <w:t>ﮔ</w:t>
      </w:r>
      <w:r w:rsidR="00AD62A8" w:rsidRPr="00D12FF2">
        <w:rPr>
          <w:rFonts w:ascii="QCF_P016" w:hAnsi="QCF_P016" w:cs="QCF_P016"/>
          <w:color w:val="000000"/>
          <w:sz w:val="26"/>
          <w:szCs w:val="26"/>
          <w:rtl/>
          <w:lang w:val="en-US" w:eastAsia="en-US"/>
        </w:rPr>
        <w:t xml:space="preserve"> </w:t>
      </w:r>
      <w:r w:rsidRPr="00D12FF2">
        <w:rPr>
          <w:rFonts w:ascii="QCF_P016" w:hAnsi="QCF_P016" w:cs="QCF_P016"/>
          <w:color w:val="000000"/>
          <w:sz w:val="26"/>
          <w:szCs w:val="26"/>
          <w:rtl/>
          <w:lang w:val="en-US" w:eastAsia="en-US"/>
        </w:rPr>
        <w:t>ﮕ</w:t>
      </w:r>
      <w:r w:rsidR="00AD62A8" w:rsidRPr="00D12FF2">
        <w:rPr>
          <w:rFonts w:ascii="QCF_P016" w:hAnsi="QCF_P016" w:cs="QCF_P016"/>
          <w:color w:val="000000"/>
          <w:sz w:val="26"/>
          <w:szCs w:val="26"/>
          <w:rtl/>
          <w:lang w:val="en-US" w:eastAsia="en-US"/>
        </w:rPr>
        <w:t xml:space="preserve"> </w:t>
      </w:r>
      <w:r w:rsidRPr="00D12FF2">
        <w:rPr>
          <w:rFonts w:ascii="QCF_P016" w:hAnsi="QCF_P016" w:cs="QCF_P016"/>
          <w:color w:val="000000"/>
          <w:sz w:val="26"/>
          <w:szCs w:val="26"/>
          <w:rtl/>
          <w:lang w:val="en-US" w:eastAsia="en-US"/>
        </w:rPr>
        <w:t>ﮖ</w:t>
      </w:r>
      <w:r w:rsidR="00AD62A8" w:rsidRPr="00D12FF2">
        <w:rPr>
          <w:rFonts w:ascii="QCF_P016" w:hAnsi="QCF_P016" w:cs="QCF_P016"/>
          <w:color w:val="000000"/>
          <w:sz w:val="26"/>
          <w:szCs w:val="26"/>
          <w:rtl/>
          <w:lang w:val="en-US" w:eastAsia="en-US"/>
        </w:rPr>
        <w:t xml:space="preserve"> </w:t>
      </w:r>
      <w:r w:rsidRPr="00D12FF2">
        <w:rPr>
          <w:rFonts w:ascii="QCF_P016" w:hAnsi="QCF_P016" w:cs="QCF_P016"/>
          <w:color w:val="000000"/>
          <w:sz w:val="26"/>
          <w:szCs w:val="26"/>
          <w:rtl/>
          <w:lang w:val="en-US" w:eastAsia="en-US"/>
        </w:rPr>
        <w:t>ﮗ</w:t>
      </w:r>
      <w:r w:rsidR="00AD62A8" w:rsidRPr="00D12FF2">
        <w:rPr>
          <w:rFonts w:ascii="QCF_P016" w:hAnsi="QCF_P016" w:cs="QCF_P016"/>
          <w:color w:val="000000"/>
          <w:sz w:val="26"/>
          <w:szCs w:val="26"/>
          <w:rtl/>
          <w:lang w:val="en-US" w:eastAsia="en-US"/>
        </w:rPr>
        <w:t xml:space="preserve"> </w:t>
      </w:r>
      <w:r w:rsidRPr="00D12FF2">
        <w:rPr>
          <w:rFonts w:ascii="QCF_P016" w:hAnsi="QCF_P016" w:cs="QCF_P016"/>
          <w:color w:val="000000"/>
          <w:sz w:val="26"/>
          <w:szCs w:val="26"/>
          <w:rtl/>
          <w:lang w:val="en-US" w:eastAsia="en-US"/>
        </w:rPr>
        <w:t>ﮘ</w:t>
      </w:r>
      <w:r w:rsidRPr="00D12FF2">
        <w:rPr>
          <w:rFonts w:ascii="QCF_P016" w:hAnsi="QCF_P016" w:cs="QCF_P016"/>
          <w:color w:val="0000A5"/>
          <w:sz w:val="26"/>
          <w:szCs w:val="26"/>
          <w:rtl/>
          <w:lang w:val="en-US" w:eastAsia="en-US"/>
        </w:rPr>
        <w:t>ﮙ</w:t>
      </w:r>
      <w:r w:rsidR="00AD62A8" w:rsidRPr="00D12FF2">
        <w:rPr>
          <w:rFonts w:ascii="QCF_P016" w:hAnsi="QCF_P016" w:cs="QCF_P016"/>
          <w:color w:val="000000"/>
          <w:sz w:val="26"/>
          <w:szCs w:val="26"/>
          <w:rtl/>
          <w:lang w:val="en-US" w:eastAsia="en-US"/>
        </w:rPr>
        <w:t xml:space="preserve"> </w:t>
      </w:r>
      <w:r w:rsidRPr="00D12FF2">
        <w:rPr>
          <w:rFonts w:ascii="Calibri" w:hAnsi="Calibri" w:cs="QCF_P016"/>
          <w:color w:val="000000"/>
          <w:sz w:val="26"/>
          <w:szCs w:val="26"/>
          <w:lang w:eastAsia="en-US"/>
        </w:rPr>
        <w:t>…</w:t>
      </w:r>
      <w:r w:rsidR="00AD62A8" w:rsidRPr="00D12FF2">
        <w:rPr>
          <w:rFonts w:ascii="QCF_P016" w:hAnsi="QCF_P016" w:cs="QCF_P016"/>
          <w:color w:val="000000"/>
          <w:sz w:val="26"/>
          <w:szCs w:val="26"/>
          <w:rtl/>
          <w:lang w:val="en-US" w:eastAsia="en-US"/>
        </w:rPr>
        <w:t xml:space="preserve"> </w:t>
      </w:r>
      <w:r w:rsidRPr="00D12FF2">
        <w:rPr>
          <w:rFonts w:ascii="QCF_P016" w:hAnsi="QCF_P016" w:cs="QCF_P016"/>
          <w:color w:val="000000"/>
          <w:sz w:val="26"/>
          <w:szCs w:val="26"/>
          <w:rtl/>
          <w:lang w:val="en-US" w:eastAsia="en-US"/>
        </w:rPr>
        <w:t>ﮣ</w:t>
      </w:r>
      <w:r w:rsidR="00AD62A8" w:rsidRPr="00D12FF2">
        <w:rPr>
          <w:rFonts w:ascii="QCF_P016" w:hAnsi="QCF_P016" w:cs="QCF_P016"/>
          <w:color w:val="000000"/>
          <w:sz w:val="26"/>
          <w:szCs w:val="26"/>
          <w:rtl/>
          <w:lang w:val="en-US" w:eastAsia="en-US"/>
        </w:rPr>
        <w:t xml:space="preserve"> </w:t>
      </w:r>
      <w:r w:rsidRPr="00D12FF2">
        <w:rPr>
          <w:rFonts w:ascii="QCF_BSML" w:hAnsi="QCF_BSML" w:cs="QCF_BSML"/>
          <w:color w:val="000000"/>
          <w:sz w:val="26"/>
          <w:szCs w:val="26"/>
          <w:rtl/>
          <w:lang w:val="en-US" w:eastAsia="en-US"/>
        </w:rPr>
        <w:t>ﭼ</w:t>
      </w:r>
    </w:p>
    <w:p w:rsidR="00A81A97" w:rsidRDefault="00A81A97" w:rsidP="00D12FF2">
      <w:pPr>
        <w:pStyle w:val="10"/>
        <w:tabs>
          <w:tab w:val="left" w:pos="284"/>
        </w:tabs>
        <w:ind w:firstLine="425"/>
        <w:jc w:val="both"/>
        <w:rPr>
          <w:rFonts w:ascii="Times New Roman" w:hAnsi="Times New Roman"/>
        </w:rPr>
      </w:pPr>
      <w:r>
        <w:rPr>
          <w:rFonts w:ascii="Times New Roman" w:hAnsi="Times New Roman"/>
          <w:b/>
        </w:rPr>
        <w:t>«</w:t>
      </w:r>
      <w:r>
        <w:rPr>
          <w:rFonts w:cs="Tahoma"/>
          <w:b/>
          <w:bCs/>
          <w:spacing w:val="-4"/>
          <w:szCs w:val="24"/>
        </w:rPr>
        <w:t>Они знали, что тому, кто приобрел это, нет доли в П</w:t>
      </w:r>
      <w:r>
        <w:rPr>
          <w:rFonts w:cs="Tahoma"/>
          <w:b/>
          <w:bCs/>
          <w:spacing w:val="-4"/>
          <w:szCs w:val="24"/>
        </w:rPr>
        <w:t>о</w:t>
      </w:r>
      <w:r>
        <w:rPr>
          <w:rFonts w:cs="Tahoma"/>
          <w:b/>
          <w:bCs/>
          <w:spacing w:val="-4"/>
          <w:szCs w:val="24"/>
        </w:rPr>
        <w:t>следней жизни</w:t>
      </w:r>
      <w:r w:rsidR="00C1601E">
        <w:rPr>
          <w:rFonts w:ascii="Times New Roman" w:hAnsi="Times New Roman"/>
          <w:b/>
        </w:rPr>
        <w:t>»</w:t>
      </w:r>
      <w:r w:rsidR="009B4559" w:rsidRPr="00A823D1">
        <w:rPr>
          <w:rStyle w:val="a4"/>
          <w:rFonts w:asciiTheme="minorHAnsi" w:hAnsiTheme="minorHAnsi" w:cstheme="minorHAnsi"/>
          <w:bCs/>
        </w:rPr>
        <w:footnoteReference w:id="147"/>
      </w:r>
      <w:r w:rsidR="00666BE9" w:rsidRPr="00C1601E">
        <w:rPr>
          <w:rFonts w:ascii="Times New Roman" w:hAnsi="Times New Roman"/>
          <w:iCs/>
          <w:sz w:val="22"/>
          <w:szCs w:val="22"/>
        </w:rPr>
        <w:t>.</w:t>
      </w:r>
    </w:p>
    <w:p w:rsidR="00A81A97" w:rsidRDefault="00A81A97" w:rsidP="00D12FF2">
      <w:pPr>
        <w:pStyle w:val="10"/>
        <w:tabs>
          <w:tab w:val="left" w:pos="284"/>
        </w:tabs>
        <w:ind w:firstLine="425"/>
        <w:jc w:val="both"/>
        <w:rPr>
          <w:rFonts w:ascii="Times New Roman" w:hAnsi="Times New Roman"/>
        </w:rPr>
      </w:pPr>
      <w:r>
        <w:rPr>
          <w:rFonts w:ascii="Times New Roman" w:hAnsi="Times New Roman"/>
          <w:i/>
        </w:rPr>
        <w:t>Колдун приобретает колдовство и расплачивается за н</w:t>
      </w:r>
      <w:r>
        <w:rPr>
          <w:rFonts w:ascii="Times New Roman" w:hAnsi="Times New Roman"/>
          <w:i/>
        </w:rPr>
        <w:t>е</w:t>
      </w:r>
      <w:r>
        <w:rPr>
          <w:rFonts w:ascii="Times New Roman" w:hAnsi="Times New Roman"/>
          <w:i/>
        </w:rPr>
        <w:t xml:space="preserve">го единобожием. Единобожие является той ценой, которую </w:t>
      </w:r>
      <w:r>
        <w:rPr>
          <w:rFonts w:ascii="Times New Roman" w:hAnsi="Times New Roman"/>
          <w:i/>
        </w:rPr>
        <w:lastRenderedPageBreak/>
        <w:t>он платит за колдовство, и поэтому в Последней жизни у него не будет никакой доли. Воистину, многобожники ник</w:t>
      </w:r>
      <w:r>
        <w:rPr>
          <w:rFonts w:ascii="Times New Roman" w:hAnsi="Times New Roman"/>
          <w:i/>
        </w:rPr>
        <w:t>о</w:t>
      </w:r>
      <w:r>
        <w:rPr>
          <w:rFonts w:ascii="Times New Roman" w:hAnsi="Times New Roman"/>
          <w:i/>
        </w:rPr>
        <w:t>гда не преуспеют в Последней жизни.</w:t>
      </w:r>
    </w:p>
    <w:p w:rsidR="00A81A97" w:rsidRDefault="00A81A97" w:rsidP="00D12FF2">
      <w:pPr>
        <w:pStyle w:val="10"/>
        <w:tabs>
          <w:tab w:val="left" w:pos="284"/>
        </w:tabs>
        <w:ind w:firstLine="425"/>
        <w:jc w:val="both"/>
        <w:rPr>
          <w:rFonts w:ascii="Times New Roman" w:hAnsi="Times New Roman"/>
        </w:rPr>
      </w:pPr>
      <w:r>
        <w:rPr>
          <w:rFonts w:ascii="Times New Roman" w:hAnsi="Times New Roman"/>
        </w:rPr>
        <w:t>Он сказал также:</w:t>
      </w:r>
      <w:r>
        <w:rPr>
          <w:rFonts w:ascii="Times New Roman" w:hAnsi="Times New Roman"/>
          <w:b/>
        </w:rPr>
        <w:t>«</w:t>
      </w:r>
      <w:r>
        <w:rPr>
          <w:rFonts w:cs="Tahoma"/>
          <w:b/>
          <w:bCs/>
          <w:spacing w:val="-4"/>
          <w:szCs w:val="24"/>
        </w:rPr>
        <w:t>Они веруют в джибта и тагута</w:t>
      </w:r>
      <w:r w:rsidR="00C1601E">
        <w:rPr>
          <w:rFonts w:ascii="Times New Roman" w:hAnsi="Times New Roman"/>
          <w:b/>
        </w:rPr>
        <w:t>»</w:t>
      </w:r>
      <w:r w:rsidR="00036A80" w:rsidRPr="00A823D1">
        <w:rPr>
          <w:rStyle w:val="a4"/>
          <w:rFonts w:asciiTheme="minorHAnsi" w:hAnsiTheme="minorHAnsi" w:cstheme="minorHAnsi"/>
          <w:bCs/>
        </w:rPr>
        <w:footnoteReference w:id="148"/>
      </w:r>
      <w:r w:rsidR="00666BE9" w:rsidRPr="00C1601E">
        <w:rPr>
          <w:rFonts w:ascii="Times New Roman" w:hAnsi="Times New Roman"/>
          <w:iCs/>
          <w:sz w:val="20"/>
        </w:rPr>
        <w:t>.</w:t>
      </w:r>
    </w:p>
    <w:p w:rsidR="00A81A97" w:rsidRDefault="00A81A97" w:rsidP="00D12FF2">
      <w:pPr>
        <w:pStyle w:val="10"/>
        <w:tabs>
          <w:tab w:val="left" w:pos="284"/>
        </w:tabs>
        <w:ind w:firstLine="425"/>
        <w:jc w:val="both"/>
        <w:rPr>
          <w:rFonts w:ascii="Times New Roman" w:hAnsi="Times New Roman"/>
        </w:rPr>
      </w:pPr>
      <w:r>
        <w:rPr>
          <w:rFonts w:ascii="Times New Roman" w:hAnsi="Times New Roman"/>
        </w:rPr>
        <w:t xml:space="preserve">Умар сказал: «Джибт </w:t>
      </w:r>
      <w:r w:rsidR="0022792A">
        <w:rPr>
          <w:rFonts w:ascii="Times New Roman" w:hAnsi="Times New Roman"/>
        </w:rPr>
        <w:t>—</w:t>
      </w:r>
      <w:r>
        <w:rPr>
          <w:rFonts w:ascii="Times New Roman" w:hAnsi="Times New Roman"/>
        </w:rPr>
        <w:t xml:space="preserve"> это колдовство, а тагут </w:t>
      </w:r>
      <w:r w:rsidR="0022792A">
        <w:rPr>
          <w:rFonts w:ascii="Times New Roman" w:hAnsi="Times New Roman"/>
        </w:rPr>
        <w:t>—</w:t>
      </w:r>
      <w:r>
        <w:rPr>
          <w:rFonts w:ascii="Times New Roman" w:hAnsi="Times New Roman"/>
        </w:rPr>
        <w:t xml:space="preserve"> это сатана». Джабир сказал: «Тагуты </w:t>
      </w:r>
      <w:r w:rsidR="0022792A">
        <w:rPr>
          <w:rFonts w:ascii="Times New Roman" w:hAnsi="Times New Roman"/>
        </w:rPr>
        <w:t>—</w:t>
      </w:r>
      <w:r>
        <w:rPr>
          <w:rFonts w:ascii="Times New Roman" w:hAnsi="Times New Roman"/>
        </w:rPr>
        <w:t xml:space="preserve"> это предсказатели, в к</w:t>
      </w:r>
      <w:r>
        <w:rPr>
          <w:rFonts w:ascii="Times New Roman" w:hAnsi="Times New Roman"/>
        </w:rPr>
        <w:t>о</w:t>
      </w:r>
      <w:r>
        <w:rPr>
          <w:rFonts w:ascii="Times New Roman" w:hAnsi="Times New Roman"/>
        </w:rPr>
        <w:t xml:space="preserve">торых вселился дьявол, и в каждом из них </w:t>
      </w:r>
      <w:r w:rsidR="0022792A">
        <w:rPr>
          <w:rFonts w:ascii="Times New Roman" w:hAnsi="Times New Roman"/>
        </w:rPr>
        <w:t>—</w:t>
      </w:r>
      <w:r>
        <w:rPr>
          <w:rFonts w:ascii="Times New Roman" w:hAnsi="Times New Roman"/>
        </w:rPr>
        <w:t xml:space="preserve"> по одному дь</w:t>
      </w:r>
      <w:r>
        <w:rPr>
          <w:rFonts w:ascii="Times New Roman" w:hAnsi="Times New Roman"/>
        </w:rPr>
        <w:t>я</w:t>
      </w:r>
      <w:r>
        <w:rPr>
          <w:rFonts w:ascii="Times New Roman" w:hAnsi="Times New Roman"/>
        </w:rPr>
        <w:t>волу».</w:t>
      </w:r>
    </w:p>
    <w:p w:rsidR="00A81A97" w:rsidRDefault="00A81A97" w:rsidP="00D12FF2">
      <w:pPr>
        <w:pStyle w:val="10"/>
        <w:tabs>
          <w:tab w:val="left" w:pos="284"/>
        </w:tabs>
        <w:ind w:firstLine="425"/>
        <w:jc w:val="both"/>
        <w:rPr>
          <w:rFonts w:ascii="Times New Roman" w:hAnsi="Times New Roman"/>
          <w:i/>
        </w:rPr>
      </w:pPr>
      <w:r>
        <w:rPr>
          <w:rFonts w:ascii="Times New Roman" w:hAnsi="Times New Roman"/>
          <w:i/>
        </w:rPr>
        <w:t xml:space="preserve">Это </w:t>
      </w:r>
      <w:r w:rsidR="0022792A">
        <w:rPr>
          <w:rFonts w:ascii="Times New Roman" w:hAnsi="Times New Roman"/>
          <w:i/>
        </w:rPr>
        <w:t>—</w:t>
      </w:r>
      <w:r>
        <w:rPr>
          <w:rFonts w:ascii="Times New Roman" w:hAnsi="Times New Roman"/>
          <w:i/>
        </w:rPr>
        <w:t xml:space="preserve"> порицание людей Писания за то, что они верят в колдовство. Чаще всего таким образом поступают иудеи. Аллах упрекнул их за это, проклял их и разгневался на них, и все это свидетельствует о том, что колдовство является одним из запрещенных деяний и тяжких грехов. Оно соде</w:t>
      </w:r>
      <w:r>
        <w:rPr>
          <w:rFonts w:ascii="Times New Roman" w:hAnsi="Times New Roman"/>
          <w:i/>
        </w:rPr>
        <w:t>р</w:t>
      </w:r>
      <w:r>
        <w:rPr>
          <w:rFonts w:ascii="Times New Roman" w:hAnsi="Times New Roman"/>
          <w:i/>
        </w:rPr>
        <w:t>жит элементы многобожия и представляет собой форму приобщения сотоварищей к Великому и Могучему Аллаху. Это относится ко всем его видам.</w:t>
      </w:r>
    </w:p>
    <w:p w:rsidR="00A81A97" w:rsidRDefault="00A81A97" w:rsidP="00D12FF2">
      <w:pPr>
        <w:pStyle w:val="10"/>
        <w:tabs>
          <w:tab w:val="left" w:pos="284"/>
        </w:tabs>
        <w:ind w:firstLine="425"/>
        <w:jc w:val="both"/>
        <w:rPr>
          <w:rFonts w:ascii="Times New Roman" w:hAnsi="Times New Roman"/>
        </w:rPr>
      </w:pPr>
      <w:r>
        <w:rPr>
          <w:rFonts w:ascii="Times New Roman" w:hAnsi="Times New Roman"/>
          <w:i/>
        </w:rPr>
        <w:t xml:space="preserve">Умар ибн аль-Хаттаб сказал, что джибт </w:t>
      </w:r>
      <w:r w:rsidR="0022792A">
        <w:rPr>
          <w:rFonts w:ascii="Times New Roman" w:hAnsi="Times New Roman"/>
          <w:i/>
        </w:rPr>
        <w:t>—</w:t>
      </w:r>
      <w:r>
        <w:rPr>
          <w:rFonts w:ascii="Times New Roman" w:hAnsi="Times New Roman"/>
          <w:i/>
        </w:rPr>
        <w:t xml:space="preserve"> это колдо</w:t>
      </w:r>
      <w:r>
        <w:rPr>
          <w:rFonts w:ascii="Times New Roman" w:hAnsi="Times New Roman"/>
          <w:i/>
        </w:rPr>
        <w:t>в</w:t>
      </w:r>
      <w:r>
        <w:rPr>
          <w:rFonts w:ascii="Times New Roman" w:hAnsi="Times New Roman"/>
          <w:i/>
        </w:rPr>
        <w:t xml:space="preserve">ство, а тагут </w:t>
      </w:r>
      <w:r w:rsidR="0022792A">
        <w:rPr>
          <w:rFonts w:ascii="Times New Roman" w:hAnsi="Times New Roman"/>
          <w:i/>
        </w:rPr>
        <w:t>—</w:t>
      </w:r>
      <w:r>
        <w:rPr>
          <w:rFonts w:ascii="Times New Roman" w:hAnsi="Times New Roman"/>
          <w:i/>
        </w:rPr>
        <w:t xml:space="preserve"> это сатана. Мы уже упомянули о том, что джибт </w:t>
      </w:r>
      <w:r w:rsidR="0022792A">
        <w:rPr>
          <w:rFonts w:ascii="Times New Roman" w:hAnsi="Times New Roman"/>
          <w:i/>
        </w:rPr>
        <w:t>—</w:t>
      </w:r>
      <w:r>
        <w:rPr>
          <w:rFonts w:ascii="Times New Roman" w:hAnsi="Times New Roman"/>
          <w:i/>
        </w:rPr>
        <w:t xml:space="preserve"> это понятие, объединяющее много вещей. Одной из самых ярких и очевидных форм джибта является колдо</w:t>
      </w:r>
      <w:r>
        <w:rPr>
          <w:rFonts w:ascii="Times New Roman" w:hAnsi="Times New Roman"/>
          <w:i/>
        </w:rPr>
        <w:t>в</w:t>
      </w:r>
      <w:r>
        <w:rPr>
          <w:rFonts w:ascii="Times New Roman" w:hAnsi="Times New Roman"/>
          <w:i/>
        </w:rPr>
        <w:t>ство. Иудеи верили в джибта, т.е. в колдовство. Они также верили в тагута, т.е. сатану, и таким образом поступает каждый, кто повинуется сатане и отдаляется от истины и верного пути. Что же касается высказывания Джабира ибн Абдуллаха, то его мы рассмотрим ниже.</w:t>
      </w:r>
    </w:p>
    <w:p w:rsidR="00167F27" w:rsidRDefault="00A81A97" w:rsidP="00D12FF2">
      <w:pPr>
        <w:pStyle w:val="10"/>
        <w:tabs>
          <w:tab w:val="left" w:pos="284"/>
        </w:tabs>
        <w:ind w:firstLine="425"/>
        <w:jc w:val="both"/>
        <w:rPr>
          <w:rFonts w:ascii="Times New Roman" w:hAnsi="Times New Roman"/>
        </w:rPr>
      </w:pPr>
      <w:r>
        <w:rPr>
          <w:rFonts w:ascii="Times New Roman" w:hAnsi="Times New Roman"/>
        </w:rPr>
        <w:t xml:space="preserve">Абу Хурейра рассказывал,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w:t>
      </w:r>
      <w:r w:rsidR="0022792A">
        <w:rPr>
          <w:rFonts w:ascii="Times New Roman" w:hAnsi="Times New Roman"/>
        </w:rPr>
        <w:t>а</w:t>
      </w:r>
      <w:r w:rsidR="0022792A">
        <w:rPr>
          <w:rFonts w:ascii="Times New Roman" w:hAnsi="Times New Roman"/>
        </w:rPr>
        <w:t>зал</w:t>
      </w:r>
      <w:r>
        <w:rPr>
          <w:rFonts w:ascii="Times New Roman" w:hAnsi="Times New Roman"/>
        </w:rPr>
        <w:t xml:space="preserve">: </w:t>
      </w:r>
      <w:r w:rsidRPr="00167F27">
        <w:rPr>
          <w:rFonts w:ascii="Times New Roman" w:hAnsi="Times New Roman"/>
          <w:b/>
          <w:bCs/>
          <w:i/>
          <w:iCs/>
        </w:rPr>
        <w:t xml:space="preserve">«Избегайте семи смертных грехов». Люди спросили: «А каких именно, о </w:t>
      </w:r>
      <w:r w:rsidR="00EC3011">
        <w:rPr>
          <w:rFonts w:ascii="Times New Roman" w:hAnsi="Times New Roman"/>
          <w:b/>
          <w:bCs/>
          <w:i/>
          <w:iCs/>
        </w:rPr>
        <w:t>Посланник</w:t>
      </w:r>
      <w:r w:rsidRPr="00167F27">
        <w:rPr>
          <w:rFonts w:ascii="Times New Roman" w:hAnsi="Times New Roman"/>
          <w:b/>
          <w:bCs/>
          <w:i/>
          <w:iCs/>
        </w:rPr>
        <w:t xml:space="preserve"> Аллаха?»</w:t>
      </w:r>
      <w:r>
        <w:rPr>
          <w:rFonts w:ascii="Times New Roman" w:hAnsi="Times New Roman"/>
        </w:rPr>
        <w:t xml:space="preserve"> </w:t>
      </w:r>
    </w:p>
    <w:p w:rsidR="00167F27" w:rsidRDefault="00A81A97" w:rsidP="00D12FF2">
      <w:pPr>
        <w:pStyle w:val="10"/>
        <w:tabs>
          <w:tab w:val="left" w:pos="284"/>
        </w:tabs>
        <w:ind w:firstLine="425"/>
        <w:jc w:val="both"/>
        <w:rPr>
          <w:rFonts w:ascii="Times New Roman" w:hAnsi="Times New Roman"/>
        </w:rPr>
      </w:pPr>
      <w:r>
        <w:rPr>
          <w:rFonts w:ascii="Times New Roman" w:hAnsi="Times New Roman"/>
        </w:rPr>
        <w:t xml:space="preserve">Он сказал: </w:t>
      </w:r>
      <w:r w:rsidRPr="00167F27">
        <w:rPr>
          <w:rFonts w:ascii="Times New Roman" w:hAnsi="Times New Roman"/>
          <w:b/>
          <w:bCs/>
          <w:i/>
          <w:iCs/>
        </w:rPr>
        <w:t>«Приобщения к Аллаху сотоварищей, ко</w:t>
      </w:r>
      <w:r w:rsidRPr="00167F27">
        <w:rPr>
          <w:rFonts w:ascii="Times New Roman" w:hAnsi="Times New Roman"/>
          <w:b/>
          <w:bCs/>
          <w:i/>
          <w:iCs/>
        </w:rPr>
        <w:t>л</w:t>
      </w:r>
      <w:r w:rsidRPr="00167F27">
        <w:rPr>
          <w:rFonts w:ascii="Times New Roman" w:hAnsi="Times New Roman"/>
          <w:b/>
          <w:bCs/>
          <w:i/>
          <w:iCs/>
        </w:rPr>
        <w:t>довства, убийства, которое Аллах запретил, если только на это нет права, пожирания лихвы, пожирания имущ</w:t>
      </w:r>
      <w:r w:rsidRPr="00167F27">
        <w:rPr>
          <w:rFonts w:ascii="Times New Roman" w:hAnsi="Times New Roman"/>
          <w:b/>
          <w:bCs/>
          <w:i/>
          <w:iCs/>
        </w:rPr>
        <w:t>е</w:t>
      </w:r>
      <w:r w:rsidRPr="00167F27">
        <w:rPr>
          <w:rFonts w:ascii="Times New Roman" w:hAnsi="Times New Roman"/>
          <w:b/>
          <w:bCs/>
          <w:i/>
          <w:iCs/>
        </w:rPr>
        <w:t>ства сироты, бегства с поля боя и клеветы на целому</w:t>
      </w:r>
      <w:r w:rsidRPr="00167F27">
        <w:rPr>
          <w:rFonts w:ascii="Times New Roman" w:hAnsi="Times New Roman"/>
          <w:b/>
          <w:bCs/>
          <w:i/>
          <w:iCs/>
        </w:rPr>
        <w:t>д</w:t>
      </w:r>
      <w:r w:rsidRPr="00167F27">
        <w:rPr>
          <w:rFonts w:ascii="Times New Roman" w:hAnsi="Times New Roman"/>
          <w:b/>
          <w:bCs/>
          <w:i/>
          <w:iCs/>
        </w:rPr>
        <w:t>ренных верующих женщин, даже не помышляющих о гр</w:t>
      </w:r>
      <w:r w:rsidRPr="00167F27">
        <w:rPr>
          <w:rFonts w:ascii="Times New Roman" w:hAnsi="Times New Roman"/>
          <w:b/>
          <w:bCs/>
          <w:i/>
          <w:iCs/>
        </w:rPr>
        <w:t>е</w:t>
      </w:r>
      <w:r w:rsidRPr="00167F27">
        <w:rPr>
          <w:rFonts w:ascii="Times New Roman" w:hAnsi="Times New Roman"/>
          <w:b/>
          <w:bCs/>
          <w:i/>
          <w:iCs/>
        </w:rPr>
        <w:t>хе»</w:t>
      </w:r>
      <w:r>
        <w:rPr>
          <w:rFonts w:ascii="Times New Roman" w:hAnsi="Times New Roman"/>
        </w:rPr>
        <w:t xml:space="preserve">. </w:t>
      </w:r>
    </w:p>
    <w:p w:rsidR="00A81A97" w:rsidRDefault="00A81A97" w:rsidP="00D12FF2">
      <w:pPr>
        <w:pStyle w:val="10"/>
        <w:tabs>
          <w:tab w:val="left" w:pos="284"/>
        </w:tabs>
        <w:ind w:firstLine="425"/>
        <w:jc w:val="both"/>
        <w:rPr>
          <w:rFonts w:ascii="Times New Roman" w:hAnsi="Times New Roman"/>
        </w:rPr>
      </w:pPr>
      <w:r>
        <w:rPr>
          <w:rFonts w:ascii="Times New Roman" w:hAnsi="Times New Roman"/>
        </w:rPr>
        <w:lastRenderedPageBreak/>
        <w:t>Этот хадис передали аль-Бухари и Муслим</w:t>
      </w:r>
      <w:r w:rsidRPr="00A23647">
        <w:rPr>
          <w:rStyle w:val="a4"/>
          <w:rFonts w:asciiTheme="minorHAnsi" w:hAnsiTheme="minorHAnsi" w:cstheme="minorHAnsi"/>
        </w:rPr>
        <w:footnoteReference w:id="149"/>
      </w:r>
      <w:r w:rsidR="00167F27">
        <w:rPr>
          <w:rFonts w:ascii="Times New Roman" w:hAnsi="Times New Roman"/>
        </w:rPr>
        <w:t>.</w:t>
      </w:r>
    </w:p>
    <w:p w:rsidR="00A81A97" w:rsidRDefault="00A81A97" w:rsidP="00D12FF2">
      <w:pPr>
        <w:pStyle w:val="10"/>
        <w:tabs>
          <w:tab w:val="left" w:pos="284"/>
        </w:tabs>
        <w:ind w:firstLine="425"/>
        <w:jc w:val="both"/>
        <w:rPr>
          <w:rFonts w:ascii="Times New Roman" w:hAnsi="Times New Roman"/>
        </w:rPr>
      </w:pPr>
      <w:r>
        <w:rPr>
          <w:rFonts w:ascii="Times New Roman" w:hAnsi="Times New Roman"/>
          <w:i/>
        </w:rPr>
        <w:t>К смертным грехам относятся поступки, которые г</w:t>
      </w:r>
      <w:r>
        <w:rPr>
          <w:rFonts w:ascii="Times New Roman" w:hAnsi="Times New Roman"/>
          <w:i/>
        </w:rPr>
        <w:t>у</w:t>
      </w:r>
      <w:r>
        <w:rPr>
          <w:rFonts w:ascii="Times New Roman" w:hAnsi="Times New Roman"/>
          <w:i/>
        </w:rPr>
        <w:t>бят человека и обрекают его на погибель и убыток как в мирской жизни, так и после смерти. Они являются велича</w:t>
      </w:r>
      <w:r>
        <w:rPr>
          <w:rFonts w:ascii="Times New Roman" w:hAnsi="Times New Roman"/>
          <w:i/>
        </w:rPr>
        <w:t>й</w:t>
      </w:r>
      <w:r>
        <w:rPr>
          <w:rFonts w:ascii="Times New Roman" w:hAnsi="Times New Roman"/>
          <w:i/>
        </w:rPr>
        <w:t xml:space="preserve">шими из тяжких грехов. Пророк </w:t>
      </w:r>
      <w:r w:rsidR="00E770C0" w:rsidRPr="00D12FF2">
        <w:rPr>
          <w:rFonts w:ascii="Times New Roman" w:hAnsi="Times New Roman"/>
          <w:iCs/>
        </w:rPr>
        <w:sym w:font="AGA Arabesque" w:char="F072"/>
      </w:r>
      <w:r w:rsidRPr="00D12FF2">
        <w:rPr>
          <w:rFonts w:ascii="Times New Roman" w:hAnsi="Times New Roman"/>
          <w:iCs/>
        </w:rPr>
        <w:t xml:space="preserve"> </w:t>
      </w:r>
      <w:r>
        <w:rPr>
          <w:rFonts w:ascii="Times New Roman" w:hAnsi="Times New Roman"/>
          <w:i/>
        </w:rPr>
        <w:t>упомянул о колдовстве и приобщении сотоварищей к Аллаху отдельно, что является примером отдельного упоминания частного и общего, п</w:t>
      </w:r>
      <w:r>
        <w:rPr>
          <w:rFonts w:ascii="Times New Roman" w:hAnsi="Times New Roman"/>
          <w:i/>
        </w:rPr>
        <w:t>о</w:t>
      </w:r>
      <w:r>
        <w:rPr>
          <w:rFonts w:ascii="Times New Roman" w:hAnsi="Times New Roman"/>
          <w:i/>
        </w:rPr>
        <w:t>скольку колдовство является одной из форм приобщения с</w:t>
      </w:r>
      <w:r>
        <w:rPr>
          <w:rFonts w:ascii="Times New Roman" w:hAnsi="Times New Roman"/>
          <w:i/>
        </w:rPr>
        <w:t>о</w:t>
      </w:r>
      <w:r>
        <w:rPr>
          <w:rFonts w:ascii="Times New Roman" w:hAnsi="Times New Roman"/>
          <w:i/>
        </w:rPr>
        <w:t>товарищей к Великому и Могучему Аллаху.</w:t>
      </w:r>
    </w:p>
    <w:p w:rsidR="00167F27" w:rsidRDefault="00A81A97" w:rsidP="00D12FF2">
      <w:pPr>
        <w:pStyle w:val="10"/>
        <w:tabs>
          <w:tab w:val="left" w:pos="284"/>
        </w:tabs>
        <w:ind w:firstLine="425"/>
        <w:jc w:val="both"/>
        <w:rPr>
          <w:rFonts w:ascii="Times New Roman" w:hAnsi="Times New Roman"/>
        </w:rPr>
      </w:pPr>
      <w:r>
        <w:rPr>
          <w:rFonts w:ascii="Times New Roman" w:hAnsi="Times New Roman"/>
        </w:rPr>
        <w:t xml:space="preserve">В хадисе Джундаба говорится,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r w:rsidRPr="00167F27">
        <w:rPr>
          <w:rFonts w:ascii="Times New Roman" w:hAnsi="Times New Roman"/>
          <w:b/>
          <w:bCs/>
          <w:i/>
          <w:iCs/>
        </w:rPr>
        <w:t>«Колдун наказывается ударом меча».</w:t>
      </w:r>
      <w:r>
        <w:rPr>
          <w:rFonts w:ascii="Times New Roman" w:hAnsi="Times New Roman"/>
        </w:rPr>
        <w:t xml:space="preserve"> </w:t>
      </w:r>
    </w:p>
    <w:p w:rsidR="00A81A97" w:rsidRDefault="00A81A97" w:rsidP="00D12FF2">
      <w:pPr>
        <w:pStyle w:val="10"/>
        <w:tabs>
          <w:tab w:val="left" w:pos="284"/>
        </w:tabs>
        <w:ind w:firstLine="425"/>
        <w:jc w:val="both"/>
        <w:rPr>
          <w:rFonts w:ascii="Times New Roman" w:hAnsi="Times New Roman"/>
        </w:rPr>
      </w:pPr>
      <w:r>
        <w:rPr>
          <w:rFonts w:ascii="Times New Roman" w:hAnsi="Times New Roman"/>
        </w:rPr>
        <w:t>Этот хадис передал ат-Тирмизи</w:t>
      </w:r>
      <w:r w:rsidRPr="00A23647">
        <w:rPr>
          <w:rStyle w:val="a4"/>
          <w:rFonts w:asciiTheme="minorHAnsi" w:hAnsiTheme="minorHAnsi" w:cstheme="minorHAnsi"/>
        </w:rPr>
        <w:footnoteReference w:id="150"/>
      </w:r>
      <w:r>
        <w:rPr>
          <w:rFonts w:ascii="Times New Roman" w:hAnsi="Times New Roman"/>
        </w:rPr>
        <w:t xml:space="preserve"> и сказал, что в действ</w:t>
      </w:r>
      <w:r>
        <w:rPr>
          <w:rFonts w:ascii="Times New Roman" w:hAnsi="Times New Roman"/>
        </w:rPr>
        <w:t>и</w:t>
      </w:r>
      <w:r>
        <w:rPr>
          <w:rFonts w:ascii="Times New Roman" w:hAnsi="Times New Roman"/>
        </w:rPr>
        <w:t>тельности эти слова принадлежат самому Джундабу.</w:t>
      </w:r>
    </w:p>
    <w:p w:rsidR="00A81A97" w:rsidRDefault="00A81A97" w:rsidP="00D12FF2">
      <w:pPr>
        <w:pStyle w:val="10"/>
        <w:tabs>
          <w:tab w:val="left" w:pos="284"/>
        </w:tabs>
        <w:ind w:firstLine="425"/>
        <w:jc w:val="both"/>
        <w:rPr>
          <w:rFonts w:ascii="Times New Roman" w:hAnsi="Times New Roman"/>
        </w:rPr>
      </w:pPr>
      <w:r>
        <w:rPr>
          <w:rFonts w:ascii="Times New Roman" w:hAnsi="Times New Roman"/>
          <w:i/>
        </w:rPr>
        <w:t>В этом сообщении подчеркивается, что между колдун</w:t>
      </w:r>
      <w:r>
        <w:rPr>
          <w:rFonts w:ascii="Times New Roman" w:hAnsi="Times New Roman"/>
          <w:i/>
        </w:rPr>
        <w:t>а</w:t>
      </w:r>
      <w:r>
        <w:rPr>
          <w:rFonts w:ascii="Times New Roman" w:hAnsi="Times New Roman"/>
          <w:i/>
        </w:rPr>
        <w:t>ми нет различий, и поэтому любой колдун, каким бы колдо</w:t>
      </w:r>
      <w:r>
        <w:rPr>
          <w:rFonts w:ascii="Times New Roman" w:hAnsi="Times New Roman"/>
          <w:i/>
        </w:rPr>
        <w:t>в</w:t>
      </w:r>
      <w:r>
        <w:rPr>
          <w:rFonts w:ascii="Times New Roman" w:hAnsi="Times New Roman"/>
          <w:i/>
        </w:rPr>
        <w:t>ством он ни занимался, должен быть казнен. Согласно д</w:t>
      </w:r>
      <w:r>
        <w:rPr>
          <w:rFonts w:ascii="Times New Roman" w:hAnsi="Times New Roman"/>
          <w:i/>
        </w:rPr>
        <w:t>о</w:t>
      </w:r>
      <w:r>
        <w:rPr>
          <w:rFonts w:ascii="Times New Roman" w:hAnsi="Times New Roman"/>
          <w:i/>
        </w:rPr>
        <w:t>стоверному мнению, причина этой казни заключается в в</w:t>
      </w:r>
      <w:r>
        <w:rPr>
          <w:rFonts w:ascii="Times New Roman" w:hAnsi="Times New Roman"/>
          <w:i/>
        </w:rPr>
        <w:t>е</w:t>
      </w:r>
      <w:r>
        <w:rPr>
          <w:rFonts w:ascii="Times New Roman" w:hAnsi="Times New Roman"/>
          <w:i/>
        </w:rPr>
        <w:t>роотступничестве, потому что колдовство непременно с</w:t>
      </w:r>
      <w:r>
        <w:rPr>
          <w:rFonts w:ascii="Times New Roman" w:hAnsi="Times New Roman"/>
          <w:i/>
        </w:rPr>
        <w:t>о</w:t>
      </w:r>
      <w:r>
        <w:rPr>
          <w:rFonts w:ascii="Times New Roman" w:hAnsi="Times New Roman"/>
          <w:i/>
        </w:rPr>
        <w:t>держит элементы приобщения сотоварищей к Великому и Могучему Аллаху, и если человек приобщает сотоварищей к Аллаху, то он отступает от религии, а его жизнь и имущ</w:t>
      </w:r>
      <w:r>
        <w:rPr>
          <w:rFonts w:ascii="Times New Roman" w:hAnsi="Times New Roman"/>
          <w:i/>
        </w:rPr>
        <w:t>е</w:t>
      </w:r>
      <w:r>
        <w:rPr>
          <w:rFonts w:ascii="Times New Roman" w:hAnsi="Times New Roman"/>
          <w:i/>
        </w:rPr>
        <w:t>ство перестают быть неприкосновенными. В следующем х</w:t>
      </w:r>
      <w:r>
        <w:rPr>
          <w:rFonts w:ascii="Times New Roman" w:hAnsi="Times New Roman"/>
          <w:i/>
        </w:rPr>
        <w:t>а</w:t>
      </w:r>
      <w:r>
        <w:rPr>
          <w:rFonts w:ascii="Times New Roman" w:hAnsi="Times New Roman"/>
          <w:i/>
        </w:rPr>
        <w:t>дисе также содержится очевидное повеление убивать всех колдунов и колдуний без разграничений.</w:t>
      </w:r>
    </w:p>
    <w:p w:rsidR="00A81A97" w:rsidRDefault="00A81A97" w:rsidP="00D12FF2">
      <w:pPr>
        <w:pStyle w:val="10"/>
        <w:tabs>
          <w:tab w:val="left" w:pos="284"/>
        </w:tabs>
        <w:ind w:firstLine="425"/>
        <w:jc w:val="both"/>
        <w:rPr>
          <w:rFonts w:ascii="Times New Roman" w:hAnsi="Times New Roman"/>
        </w:rPr>
      </w:pPr>
      <w:r>
        <w:rPr>
          <w:rFonts w:ascii="Times New Roman" w:hAnsi="Times New Roman"/>
        </w:rPr>
        <w:t>В “ас-Сахихе” аль-Бухари приводится хадис Баджали ибн Абады: «Умар ибн аль-Хаттаб издал указ убивать каждого колдуна и колдунью, и мы убили троих»</w:t>
      </w:r>
      <w:r w:rsidRPr="00A23647">
        <w:rPr>
          <w:rStyle w:val="a4"/>
          <w:rFonts w:asciiTheme="minorHAnsi" w:hAnsiTheme="minorHAnsi" w:cstheme="minorHAnsi"/>
        </w:rPr>
        <w:footnoteReference w:id="151"/>
      </w:r>
      <w:r w:rsidR="00167F27">
        <w:rPr>
          <w:rFonts w:ascii="Times New Roman" w:hAnsi="Times New Roman"/>
        </w:rPr>
        <w:t>.</w:t>
      </w:r>
    </w:p>
    <w:p w:rsidR="00A81A97" w:rsidRDefault="00A81A97" w:rsidP="00D12FF2">
      <w:pPr>
        <w:pStyle w:val="10"/>
        <w:tabs>
          <w:tab w:val="left" w:pos="284"/>
        </w:tabs>
        <w:ind w:firstLine="425"/>
        <w:jc w:val="both"/>
        <w:rPr>
          <w:rFonts w:ascii="Times New Roman" w:hAnsi="Times New Roman"/>
        </w:rPr>
      </w:pPr>
      <w:r>
        <w:rPr>
          <w:rFonts w:ascii="Times New Roman" w:hAnsi="Times New Roman"/>
        </w:rPr>
        <w:t>Передают, что Хафса повелела убить свою рабыню, кот</w:t>
      </w:r>
      <w:r>
        <w:rPr>
          <w:rFonts w:ascii="Times New Roman" w:hAnsi="Times New Roman"/>
        </w:rPr>
        <w:t>о</w:t>
      </w:r>
      <w:r>
        <w:rPr>
          <w:rFonts w:ascii="Times New Roman" w:hAnsi="Times New Roman"/>
        </w:rPr>
        <w:t>рая заколдовала ее, и та была убита. То же самое рассказыв</w:t>
      </w:r>
      <w:r>
        <w:rPr>
          <w:rFonts w:ascii="Times New Roman" w:hAnsi="Times New Roman"/>
        </w:rPr>
        <w:t>а</w:t>
      </w:r>
      <w:r>
        <w:rPr>
          <w:rFonts w:ascii="Times New Roman" w:hAnsi="Times New Roman"/>
        </w:rPr>
        <w:lastRenderedPageBreak/>
        <w:t>ют от имени Джундаба</w:t>
      </w:r>
      <w:r w:rsidRPr="00A23647">
        <w:rPr>
          <w:rStyle w:val="a4"/>
          <w:rFonts w:asciiTheme="minorHAnsi" w:hAnsiTheme="minorHAnsi" w:cstheme="minorHAnsi"/>
        </w:rPr>
        <w:footnoteReference w:id="152"/>
      </w:r>
      <w:r w:rsidR="00167F27">
        <w:rPr>
          <w:rFonts w:ascii="Times New Roman" w:hAnsi="Times New Roman"/>
        </w:rPr>
        <w:t>.</w:t>
      </w:r>
      <w:r>
        <w:rPr>
          <w:rFonts w:ascii="Times New Roman" w:hAnsi="Times New Roman"/>
        </w:rPr>
        <w:t xml:space="preserve"> Ахмад сказал: «От имени трех сп</w:t>
      </w:r>
      <w:r>
        <w:rPr>
          <w:rFonts w:ascii="Times New Roman" w:hAnsi="Times New Roman"/>
        </w:rPr>
        <w:t>о</w:t>
      </w:r>
      <w:r>
        <w:rPr>
          <w:rFonts w:ascii="Times New Roman" w:hAnsi="Times New Roman"/>
        </w:rPr>
        <w:t xml:space="preserve">движников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w:t>
      </w:r>
      <w:r w:rsidRPr="00A23647">
        <w:rPr>
          <w:rStyle w:val="a4"/>
          <w:rFonts w:asciiTheme="minorHAnsi" w:hAnsiTheme="minorHAnsi" w:cstheme="minorHAnsi"/>
        </w:rPr>
        <w:footnoteReference w:id="153"/>
      </w:r>
      <w:r w:rsidR="00167F27">
        <w:rPr>
          <w:rFonts w:ascii="Times New Roman" w:hAnsi="Times New Roman"/>
        </w:rPr>
        <w:t>.</w:t>
      </w:r>
    </w:p>
    <w:p w:rsidR="00A81A97" w:rsidRDefault="00A81A97" w:rsidP="00D12FF2">
      <w:pPr>
        <w:pStyle w:val="10"/>
        <w:tabs>
          <w:tab w:val="left" w:pos="284"/>
        </w:tabs>
        <w:ind w:firstLine="425"/>
        <w:jc w:val="both"/>
        <w:rPr>
          <w:rFonts w:ascii="Times New Roman" w:hAnsi="Times New Roman"/>
        </w:rPr>
      </w:pPr>
      <w:r>
        <w:rPr>
          <w:rFonts w:ascii="Times New Roman" w:hAnsi="Times New Roman"/>
          <w:i/>
        </w:rPr>
        <w:t>Колдун должен быть казнен, и сподвижники, да будет доволен ими Аллах, издавали указы о казни колдунов и велели поступать таким образом. При этом они не делали исключ</w:t>
      </w:r>
      <w:r>
        <w:rPr>
          <w:rFonts w:ascii="Times New Roman" w:hAnsi="Times New Roman"/>
          <w:i/>
        </w:rPr>
        <w:t>е</w:t>
      </w:r>
      <w:r>
        <w:rPr>
          <w:rFonts w:ascii="Times New Roman" w:hAnsi="Times New Roman"/>
          <w:i/>
        </w:rPr>
        <w:t>ний для некоторых из них, и поэтому нельзя делать различия между колдунами, занимающимися различными видами ко</w:t>
      </w:r>
      <w:r>
        <w:rPr>
          <w:rFonts w:ascii="Times New Roman" w:hAnsi="Times New Roman"/>
          <w:i/>
        </w:rPr>
        <w:t>л</w:t>
      </w:r>
      <w:r>
        <w:rPr>
          <w:rFonts w:ascii="Times New Roman" w:hAnsi="Times New Roman"/>
          <w:i/>
        </w:rPr>
        <w:t>довства. Мусульмане обязаны остерегаться всех видов ко</w:t>
      </w:r>
      <w:r>
        <w:rPr>
          <w:rFonts w:ascii="Times New Roman" w:hAnsi="Times New Roman"/>
          <w:i/>
        </w:rPr>
        <w:t>л</w:t>
      </w:r>
      <w:r>
        <w:rPr>
          <w:rFonts w:ascii="Times New Roman" w:hAnsi="Times New Roman"/>
          <w:i/>
        </w:rPr>
        <w:t>довства, и для того, чтобы избежать ответственности, они должны предостерегать других от этого предосуд</w:t>
      </w:r>
      <w:r>
        <w:rPr>
          <w:rFonts w:ascii="Times New Roman" w:hAnsi="Times New Roman"/>
          <w:i/>
        </w:rPr>
        <w:t>и</w:t>
      </w:r>
      <w:r>
        <w:rPr>
          <w:rFonts w:ascii="Times New Roman" w:hAnsi="Times New Roman"/>
          <w:i/>
        </w:rPr>
        <w:t>тельного поступка и сообщать о каждом, кто занимается подобной деятельностью, потому что колдуны, как отмеч</w:t>
      </w:r>
      <w:r>
        <w:rPr>
          <w:rFonts w:ascii="Times New Roman" w:hAnsi="Times New Roman"/>
          <w:i/>
        </w:rPr>
        <w:t>а</w:t>
      </w:r>
      <w:r>
        <w:rPr>
          <w:rFonts w:ascii="Times New Roman" w:hAnsi="Times New Roman"/>
          <w:i/>
        </w:rPr>
        <w:t>ли выдающиеся богословы, заходя в город, непременно ра</w:t>
      </w:r>
      <w:r>
        <w:rPr>
          <w:rFonts w:ascii="Times New Roman" w:hAnsi="Times New Roman"/>
          <w:i/>
        </w:rPr>
        <w:t>с</w:t>
      </w:r>
      <w:r>
        <w:rPr>
          <w:rFonts w:ascii="Times New Roman" w:hAnsi="Times New Roman"/>
          <w:i/>
        </w:rPr>
        <w:t>пространяют в нем нечестие, несправедливость, вражду и беззаконие.</w:t>
      </w:r>
    </w:p>
    <w:p w:rsidR="00A81A97" w:rsidRPr="00BB1721" w:rsidRDefault="00A81A97" w:rsidP="00BB1721">
      <w:pPr>
        <w:pStyle w:val="TAWHID-02"/>
      </w:pPr>
      <w:r w:rsidRPr="00BB1721">
        <w:t>РАССМАТРИВАЕМЫЕ ВОПРОСЫ:</w:t>
      </w:r>
    </w:p>
    <w:p w:rsidR="00A81A97" w:rsidRDefault="00A81A97" w:rsidP="00BB1721">
      <w:pPr>
        <w:pStyle w:val="10"/>
        <w:numPr>
          <w:ilvl w:val="0"/>
          <w:numId w:val="45"/>
        </w:numPr>
        <w:tabs>
          <w:tab w:val="left" w:pos="284"/>
          <w:tab w:val="left" w:pos="426"/>
        </w:tabs>
        <w:ind w:firstLine="426"/>
        <w:jc w:val="both"/>
        <w:rPr>
          <w:rFonts w:ascii="Times New Roman" w:hAnsi="Times New Roman"/>
        </w:rPr>
      </w:pPr>
      <w:r>
        <w:rPr>
          <w:rFonts w:ascii="Times New Roman" w:hAnsi="Times New Roman"/>
        </w:rPr>
        <w:t>Смысл аята из суры “аль-Бакара”.</w:t>
      </w:r>
    </w:p>
    <w:p w:rsidR="00A81A97" w:rsidRDefault="00A81A97" w:rsidP="00BB1721">
      <w:pPr>
        <w:pStyle w:val="10"/>
        <w:numPr>
          <w:ilvl w:val="0"/>
          <w:numId w:val="46"/>
        </w:numPr>
        <w:tabs>
          <w:tab w:val="left" w:pos="284"/>
          <w:tab w:val="left" w:pos="426"/>
        </w:tabs>
        <w:ind w:firstLine="426"/>
        <w:jc w:val="both"/>
        <w:rPr>
          <w:rFonts w:ascii="Times New Roman" w:hAnsi="Times New Roman"/>
        </w:rPr>
      </w:pPr>
      <w:r>
        <w:rPr>
          <w:rFonts w:ascii="Times New Roman" w:hAnsi="Times New Roman"/>
        </w:rPr>
        <w:t>Смысл аята из суры “ан-Ниса”.</w:t>
      </w:r>
    </w:p>
    <w:p w:rsidR="00A81A97" w:rsidRDefault="00A81A97" w:rsidP="00BB1721">
      <w:pPr>
        <w:pStyle w:val="10"/>
        <w:numPr>
          <w:ilvl w:val="0"/>
          <w:numId w:val="46"/>
        </w:numPr>
        <w:tabs>
          <w:tab w:val="left" w:pos="284"/>
          <w:tab w:val="left" w:pos="426"/>
        </w:tabs>
        <w:ind w:firstLine="426"/>
        <w:jc w:val="both"/>
        <w:rPr>
          <w:rFonts w:ascii="Times New Roman" w:hAnsi="Times New Roman"/>
        </w:rPr>
      </w:pPr>
      <w:r>
        <w:rPr>
          <w:rFonts w:ascii="Times New Roman" w:hAnsi="Times New Roman"/>
        </w:rPr>
        <w:t>Смысл понятий “джибт” и “тагут” с указанием разницы между ними.</w:t>
      </w:r>
    </w:p>
    <w:p w:rsidR="00A81A97" w:rsidRDefault="00A81A97" w:rsidP="00BB1721">
      <w:pPr>
        <w:pStyle w:val="10"/>
        <w:numPr>
          <w:ilvl w:val="0"/>
          <w:numId w:val="46"/>
        </w:numPr>
        <w:tabs>
          <w:tab w:val="left" w:pos="284"/>
          <w:tab w:val="left" w:pos="426"/>
        </w:tabs>
        <w:ind w:firstLine="426"/>
        <w:jc w:val="both"/>
        <w:rPr>
          <w:rFonts w:ascii="Times New Roman" w:hAnsi="Times New Roman"/>
        </w:rPr>
      </w:pPr>
      <w:r>
        <w:rPr>
          <w:rFonts w:ascii="Times New Roman" w:hAnsi="Times New Roman"/>
        </w:rPr>
        <w:t>Тагут может быть как джинном, так и человеком.</w:t>
      </w:r>
    </w:p>
    <w:p w:rsidR="00A81A97" w:rsidRDefault="00A81A97" w:rsidP="00BB1721">
      <w:pPr>
        <w:pStyle w:val="10"/>
        <w:numPr>
          <w:ilvl w:val="0"/>
          <w:numId w:val="46"/>
        </w:numPr>
        <w:tabs>
          <w:tab w:val="left" w:pos="284"/>
          <w:tab w:val="left" w:pos="426"/>
        </w:tabs>
        <w:ind w:firstLine="426"/>
        <w:jc w:val="both"/>
        <w:rPr>
          <w:rFonts w:ascii="Times New Roman" w:hAnsi="Times New Roman"/>
        </w:rPr>
      </w:pPr>
      <w:r>
        <w:rPr>
          <w:rFonts w:ascii="Times New Roman" w:hAnsi="Times New Roman"/>
        </w:rPr>
        <w:t>Знание семи смертных грехов, запрет на которые являе</w:t>
      </w:r>
      <w:r>
        <w:rPr>
          <w:rFonts w:ascii="Times New Roman" w:hAnsi="Times New Roman"/>
        </w:rPr>
        <w:t>т</w:t>
      </w:r>
      <w:r>
        <w:rPr>
          <w:rFonts w:ascii="Times New Roman" w:hAnsi="Times New Roman"/>
        </w:rPr>
        <w:t>ся наиболее строгим.</w:t>
      </w:r>
    </w:p>
    <w:p w:rsidR="00A81A97" w:rsidRDefault="00A81A97" w:rsidP="00BB1721">
      <w:pPr>
        <w:pStyle w:val="10"/>
        <w:numPr>
          <w:ilvl w:val="0"/>
          <w:numId w:val="46"/>
        </w:numPr>
        <w:tabs>
          <w:tab w:val="left" w:pos="284"/>
          <w:tab w:val="left" w:pos="426"/>
        </w:tabs>
        <w:ind w:firstLine="426"/>
        <w:jc w:val="both"/>
        <w:rPr>
          <w:rFonts w:ascii="Times New Roman" w:hAnsi="Times New Roman"/>
        </w:rPr>
      </w:pPr>
      <w:r>
        <w:rPr>
          <w:rFonts w:ascii="Times New Roman" w:hAnsi="Times New Roman"/>
        </w:rPr>
        <w:t>Колдун является неверующим.</w:t>
      </w:r>
    </w:p>
    <w:p w:rsidR="00A81A97" w:rsidRDefault="00A81A97" w:rsidP="00BB1721">
      <w:pPr>
        <w:pStyle w:val="10"/>
        <w:numPr>
          <w:ilvl w:val="0"/>
          <w:numId w:val="46"/>
        </w:numPr>
        <w:tabs>
          <w:tab w:val="left" w:pos="284"/>
          <w:tab w:val="left" w:pos="426"/>
        </w:tabs>
        <w:ind w:firstLine="426"/>
        <w:jc w:val="both"/>
        <w:rPr>
          <w:rFonts w:ascii="Times New Roman" w:hAnsi="Times New Roman"/>
        </w:rPr>
      </w:pPr>
      <w:r>
        <w:rPr>
          <w:rFonts w:ascii="Times New Roman" w:hAnsi="Times New Roman"/>
        </w:rPr>
        <w:t>Его следует убить, не требуя от него раскаяния.</w:t>
      </w:r>
    </w:p>
    <w:p w:rsidR="00A81A97" w:rsidRDefault="00A81A97" w:rsidP="00BB1721">
      <w:pPr>
        <w:pStyle w:val="10"/>
        <w:numPr>
          <w:ilvl w:val="0"/>
          <w:numId w:val="46"/>
        </w:numPr>
        <w:tabs>
          <w:tab w:val="left" w:pos="284"/>
          <w:tab w:val="left" w:pos="426"/>
        </w:tabs>
        <w:ind w:firstLine="426"/>
        <w:jc w:val="both"/>
        <w:rPr>
          <w:rFonts w:ascii="Times New Roman" w:hAnsi="Times New Roman"/>
        </w:rPr>
      </w:pPr>
      <w:r>
        <w:rPr>
          <w:rFonts w:ascii="Times New Roman" w:hAnsi="Times New Roman"/>
        </w:rPr>
        <w:t xml:space="preserve">Если такое явление имело место среди мусульман во время правления Умара, </w:t>
      </w:r>
      <w:r w:rsidR="00C1601E">
        <w:rPr>
          <w:rFonts w:ascii="Times New Roman" w:hAnsi="Times New Roman"/>
        </w:rPr>
        <w:t>то,</w:t>
      </w:r>
      <w:r>
        <w:rPr>
          <w:rFonts w:ascii="Times New Roman" w:hAnsi="Times New Roman"/>
        </w:rPr>
        <w:t xml:space="preserve"> что же говорить о том, что было позже?</w:t>
      </w:r>
    </w:p>
    <w:p w:rsidR="00A81A97" w:rsidRPr="00167F27" w:rsidRDefault="00167F27" w:rsidP="00167F27">
      <w:pPr>
        <w:pStyle w:val="TAWHID01"/>
      </w:pPr>
      <w:bookmarkStart w:id="156" w:name="_Toc35856754"/>
      <w:bookmarkStart w:id="157" w:name="_Toc36973837"/>
      <w:bookmarkStart w:id="158" w:name="_Toc36973977"/>
      <w:r w:rsidRPr="00167F27">
        <w:lastRenderedPageBreak/>
        <w:t xml:space="preserve">ГЛАВА </w:t>
      </w:r>
      <w:bookmarkEnd w:id="156"/>
      <w:bookmarkEnd w:id="157"/>
      <w:bookmarkEnd w:id="158"/>
      <w:r w:rsidRPr="00167F27">
        <w:t>25</w:t>
      </w:r>
      <w:bookmarkStart w:id="159" w:name="_Toc35856755"/>
      <w:bookmarkStart w:id="160" w:name="_Toc36973838"/>
      <w:bookmarkStart w:id="161" w:name="_Toc36973978"/>
      <w:r w:rsidRPr="00167F27">
        <w:t xml:space="preserve"> </w:t>
      </w:r>
      <w:r w:rsidRPr="00167F27">
        <w:br/>
        <w:t>РАЗЪЯСНЕНИЕ НЕКОТОРЫХ ВИДОВ КОЛДОВСТВА</w:t>
      </w:r>
      <w:bookmarkEnd w:id="159"/>
      <w:bookmarkEnd w:id="160"/>
      <w:bookmarkEnd w:id="161"/>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Слово “колдовство” в языке имеет широкий смысл. О</w:t>
      </w:r>
      <w:r>
        <w:rPr>
          <w:rFonts w:ascii="Times New Roman" w:hAnsi="Times New Roman"/>
          <w:i/>
        </w:rPr>
        <w:t>д</w:t>
      </w:r>
      <w:r>
        <w:rPr>
          <w:rFonts w:ascii="Times New Roman" w:hAnsi="Times New Roman"/>
          <w:i/>
        </w:rPr>
        <w:t>ним из его значений является обращение за помощью к дьяв</w:t>
      </w:r>
      <w:r>
        <w:rPr>
          <w:rFonts w:ascii="Times New Roman" w:hAnsi="Times New Roman"/>
          <w:i/>
        </w:rPr>
        <w:t>о</w:t>
      </w:r>
      <w:r>
        <w:rPr>
          <w:rFonts w:ascii="Times New Roman" w:hAnsi="Times New Roman"/>
          <w:i/>
        </w:rPr>
        <w:t>лам, стремление угодить им и поклонение им для того, чт</w:t>
      </w:r>
      <w:r>
        <w:rPr>
          <w:rFonts w:ascii="Times New Roman" w:hAnsi="Times New Roman"/>
          <w:i/>
        </w:rPr>
        <w:t>о</w:t>
      </w:r>
      <w:r>
        <w:rPr>
          <w:rFonts w:ascii="Times New Roman" w:hAnsi="Times New Roman"/>
          <w:i/>
        </w:rPr>
        <w:t>бы они стали прислуживать колдуну. Это понятие включает в себя и другие значения, которые Законотворец называл колдовством, хотя они не похожи на настоящее колдовство. Они отличаются от него как по сути, так и по отношению религии к ним. Существуют различные степени колдовства, и различие между ними очень важно. И для того, чтобы л</w:t>
      </w:r>
      <w:r>
        <w:rPr>
          <w:rFonts w:ascii="Times New Roman" w:hAnsi="Times New Roman"/>
          <w:i/>
        </w:rPr>
        <w:t>ю</w:t>
      </w:r>
      <w:r>
        <w:rPr>
          <w:rFonts w:ascii="Times New Roman" w:hAnsi="Times New Roman"/>
          <w:i/>
        </w:rPr>
        <w:t>ди могли делать различие между ними, имам написал эту главу.</w:t>
      </w:r>
    </w:p>
    <w:p w:rsidR="00167F27" w:rsidRDefault="00A81A97" w:rsidP="005909D4">
      <w:pPr>
        <w:pStyle w:val="10"/>
        <w:tabs>
          <w:tab w:val="left" w:pos="284"/>
        </w:tabs>
        <w:spacing w:before="40" w:after="40"/>
        <w:ind w:firstLine="425"/>
        <w:jc w:val="both"/>
        <w:rPr>
          <w:rFonts w:ascii="Times New Roman" w:hAnsi="Times New Roman"/>
        </w:rPr>
      </w:pPr>
      <w:r>
        <w:rPr>
          <w:rFonts w:ascii="Times New Roman" w:hAnsi="Times New Roman"/>
        </w:rPr>
        <w:t xml:space="preserve">Ахмад сообщил, что Мухаммад ибн Джафар рассказывал, что Ауф ибн Абу Джамиля рассказывал от имени Хайана ибн аль-Ала, что Катан ибн Кабиса рассказывал от имени своего отца (Кабисы ибн Махарика), что тот слышал, как </w:t>
      </w:r>
      <w:r w:rsidR="0022792A">
        <w:rPr>
          <w:rFonts w:ascii="Times New Roman" w:hAnsi="Times New Roman"/>
        </w:rPr>
        <w:t>Пророк</w:t>
      </w:r>
      <w:r w:rsidR="005909D4">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sidRPr="00167F27">
        <w:rPr>
          <w:rFonts w:ascii="Times New Roman" w:hAnsi="Times New Roman"/>
          <w:b/>
          <w:bCs/>
          <w:i/>
          <w:iCs/>
        </w:rPr>
        <w:t>«Гадание по направлению полета птиц, гадание по черточкам и суеверие являются джибтом»</w:t>
      </w:r>
      <w:r>
        <w:rPr>
          <w:rFonts w:ascii="Times New Roman" w:hAnsi="Times New Roman"/>
        </w:rPr>
        <w:t xml:space="preserve">. </w:t>
      </w:r>
    </w:p>
    <w:p w:rsidR="00A81A97" w:rsidRPr="00666BE9" w:rsidRDefault="00A81A97" w:rsidP="006D0BCA">
      <w:pPr>
        <w:pStyle w:val="10"/>
        <w:tabs>
          <w:tab w:val="left" w:pos="284"/>
        </w:tabs>
        <w:spacing w:before="40" w:after="40"/>
        <w:ind w:firstLine="425"/>
        <w:jc w:val="both"/>
        <w:rPr>
          <w:rFonts w:ascii="Times New Roman" w:hAnsi="Times New Roman"/>
          <w:szCs w:val="24"/>
        </w:rPr>
      </w:pPr>
      <w:r>
        <w:rPr>
          <w:rFonts w:ascii="Times New Roman" w:hAnsi="Times New Roman"/>
        </w:rPr>
        <w:t xml:space="preserve">Ауф сказал: «При гадании по направлению полета птиц разгоняют птиц, а при гадании по черточкам чертят линии на земле». Аль-Хасан сказал, что джибт </w:t>
      </w:r>
      <w:r w:rsidR="0022792A">
        <w:rPr>
          <w:rFonts w:ascii="Times New Roman" w:hAnsi="Times New Roman"/>
        </w:rPr>
        <w:t>—</w:t>
      </w:r>
      <w:r>
        <w:rPr>
          <w:rFonts w:ascii="Times New Roman" w:hAnsi="Times New Roman"/>
        </w:rPr>
        <w:t xml:space="preserve"> это отголосок стона сатаны. Цепочка рассказчиков этого хадиса хорошая. Его также передали </w:t>
      </w:r>
      <w:r w:rsidR="00666BE9" w:rsidRPr="00666BE9">
        <w:rPr>
          <w:rFonts w:ascii="Times New Roman" w:hAnsi="Times New Roman"/>
          <w:szCs w:val="24"/>
        </w:rPr>
        <w:t xml:space="preserve">имам </w:t>
      </w:r>
      <w:r w:rsidR="00666BE9" w:rsidRPr="00666BE9">
        <w:rPr>
          <w:iCs/>
          <w:szCs w:val="24"/>
        </w:rPr>
        <w:t xml:space="preserve">Ахмад </w:t>
      </w:r>
      <w:r w:rsidR="00666BE9" w:rsidRPr="00666BE9">
        <w:rPr>
          <w:rFonts w:ascii="Calibri" w:hAnsi="Calibri"/>
          <w:iCs/>
          <w:szCs w:val="24"/>
        </w:rPr>
        <w:t>(</w:t>
      </w:r>
      <w:r w:rsidR="00666BE9" w:rsidRPr="00666BE9">
        <w:rPr>
          <w:iCs/>
          <w:szCs w:val="24"/>
        </w:rPr>
        <w:t>3/477 и 5/60</w:t>
      </w:r>
      <w:r w:rsidR="00666BE9" w:rsidRPr="00666BE9">
        <w:rPr>
          <w:rFonts w:ascii="Calibri" w:hAnsi="Calibri"/>
          <w:iCs/>
          <w:szCs w:val="24"/>
        </w:rPr>
        <w:t>);</w:t>
      </w:r>
      <w:r w:rsidR="00666BE9" w:rsidRPr="00666BE9">
        <w:rPr>
          <w:iCs/>
          <w:szCs w:val="24"/>
        </w:rPr>
        <w:t xml:space="preserve"> </w:t>
      </w:r>
      <w:r w:rsidRPr="00666BE9">
        <w:rPr>
          <w:rFonts w:ascii="Times New Roman" w:hAnsi="Times New Roman"/>
          <w:szCs w:val="24"/>
        </w:rPr>
        <w:t>Абу Дауд</w:t>
      </w:r>
      <w:r w:rsidR="00666BE9" w:rsidRPr="00666BE9">
        <w:rPr>
          <w:rFonts w:ascii="Times New Roman" w:hAnsi="Times New Roman"/>
          <w:szCs w:val="24"/>
        </w:rPr>
        <w:t xml:space="preserve"> </w:t>
      </w:r>
      <w:r w:rsidR="00666BE9" w:rsidRPr="00666BE9">
        <w:rPr>
          <w:iCs/>
          <w:szCs w:val="24"/>
        </w:rPr>
        <w:t>(3908)</w:t>
      </w:r>
      <w:r w:rsidR="00666BE9" w:rsidRPr="00666BE9">
        <w:rPr>
          <w:rFonts w:ascii="Calibri" w:hAnsi="Calibri"/>
          <w:iCs/>
          <w:szCs w:val="24"/>
        </w:rPr>
        <w:t>;</w:t>
      </w:r>
      <w:r w:rsidRPr="00666BE9">
        <w:rPr>
          <w:rFonts w:ascii="Times New Roman" w:hAnsi="Times New Roman"/>
          <w:szCs w:val="24"/>
        </w:rPr>
        <w:t xml:space="preserve"> ан-Насаи и Ибн Хиббан в своем сборнике “ас-Сахих”</w:t>
      </w:r>
      <w:r w:rsidR="00666BE9" w:rsidRPr="00666BE9">
        <w:rPr>
          <w:iCs/>
          <w:szCs w:val="24"/>
        </w:rPr>
        <w:t>(1426).</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 xml:space="preserve">При гадании по направлению птиц, как отметил Ауф, разгоняют птиц и по направлению их полета определяют, будет ли удачным дело, которое человек задумал начать, или же определяют будущее по поведению птиц. Это является одной из форм джибта и колдовства. Почему? Мы сказали, </w:t>
      </w:r>
      <w:r>
        <w:rPr>
          <w:rFonts w:ascii="Times New Roman" w:hAnsi="Times New Roman"/>
          <w:i/>
        </w:rPr>
        <w:lastRenderedPageBreak/>
        <w:t>что джибтом называются презренные вещи, которые о</w:t>
      </w:r>
      <w:r>
        <w:rPr>
          <w:rFonts w:ascii="Times New Roman" w:hAnsi="Times New Roman"/>
          <w:i/>
        </w:rPr>
        <w:t>т</w:t>
      </w:r>
      <w:r>
        <w:rPr>
          <w:rFonts w:ascii="Times New Roman" w:hAnsi="Times New Roman"/>
          <w:i/>
        </w:rPr>
        <w:t>вращают человека от истины. Это же является одним из значений гадания по направлению полета птиц. Оно влияет на действия человека, который либо берется за дело, либо воздерживается от него, и поэтому гадание по направлению полета птиц считается одним из видов колдовства. Суев</w:t>
      </w:r>
      <w:r>
        <w:rPr>
          <w:rFonts w:ascii="Times New Roman" w:hAnsi="Times New Roman"/>
          <w:i/>
        </w:rPr>
        <w:t>е</w:t>
      </w:r>
      <w:r>
        <w:rPr>
          <w:rFonts w:ascii="Times New Roman" w:hAnsi="Times New Roman"/>
          <w:i/>
        </w:rPr>
        <w:t>рие имеет более широкий смысл, нежели гадание по напра</w:t>
      </w:r>
      <w:r>
        <w:rPr>
          <w:rFonts w:ascii="Times New Roman" w:hAnsi="Times New Roman"/>
          <w:i/>
        </w:rPr>
        <w:t>в</w:t>
      </w:r>
      <w:r>
        <w:rPr>
          <w:rFonts w:ascii="Times New Roman" w:hAnsi="Times New Roman"/>
          <w:i/>
        </w:rPr>
        <w:t>лению полета птиц, поскольку это понятие включает в себя любые добрые и дурные предзнаменования, связываемые с вещами или событиями. Более подробно об этом мы погов</w:t>
      </w:r>
      <w:r>
        <w:rPr>
          <w:rFonts w:ascii="Times New Roman" w:hAnsi="Times New Roman"/>
          <w:i/>
        </w:rPr>
        <w:t>о</w:t>
      </w:r>
      <w:r>
        <w:rPr>
          <w:rFonts w:ascii="Times New Roman" w:hAnsi="Times New Roman"/>
          <w:i/>
        </w:rPr>
        <w:t>рим в следующей главе. Что же касается гадания по черто</w:t>
      </w:r>
      <w:r>
        <w:rPr>
          <w:rFonts w:ascii="Times New Roman" w:hAnsi="Times New Roman"/>
          <w:i/>
        </w:rPr>
        <w:t>ч</w:t>
      </w:r>
      <w:r>
        <w:rPr>
          <w:rFonts w:ascii="Times New Roman" w:hAnsi="Times New Roman"/>
          <w:i/>
        </w:rPr>
        <w:t>кам, то для этого на земле чертят очень много черточек, после чего предсказатель начинает быстро стирать их по одной или по две, а затем смотрит на оставшиеся черточки и делает свое предсказание. Эти предсказания также явл</w:t>
      </w:r>
      <w:r>
        <w:rPr>
          <w:rFonts w:ascii="Times New Roman" w:hAnsi="Times New Roman"/>
          <w:i/>
        </w:rPr>
        <w:t>я</w:t>
      </w:r>
      <w:r>
        <w:rPr>
          <w:rFonts w:ascii="Times New Roman" w:hAnsi="Times New Roman"/>
          <w:i/>
        </w:rPr>
        <w:t>ются одним из видов колдовства. Что же касается слов аль-Хасана аль-Басри, то он назвал джибт отголоском сатаны, потому что сатана призывает людей к этому своим голосом и воплем.</w:t>
      </w:r>
    </w:p>
    <w:p w:rsidR="00167F27" w:rsidRDefault="00A81A97" w:rsidP="00DD2B64">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Ибн Аббас рассказывал, что </w:t>
      </w:r>
      <w:r w:rsidR="0022792A">
        <w:rPr>
          <w:rFonts w:ascii="Times New Roman" w:hAnsi="Times New Roman"/>
        </w:rPr>
        <w:t>Посланник Аллаха</w:t>
      </w:r>
      <w:r w:rsidR="00DD2B64">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167F27" w:rsidRDefault="00A81A97" w:rsidP="006D0BCA">
      <w:pPr>
        <w:pStyle w:val="10"/>
        <w:tabs>
          <w:tab w:val="left" w:pos="284"/>
        </w:tabs>
        <w:spacing w:before="40" w:after="40"/>
        <w:ind w:firstLine="425"/>
        <w:jc w:val="both"/>
        <w:rPr>
          <w:rFonts w:ascii="Times New Roman" w:hAnsi="Times New Roman"/>
        </w:rPr>
      </w:pPr>
      <w:r w:rsidRPr="00167F27">
        <w:rPr>
          <w:rFonts w:ascii="Times New Roman" w:hAnsi="Times New Roman"/>
          <w:b/>
          <w:bCs/>
          <w:i/>
          <w:iCs/>
        </w:rPr>
        <w:t>«Кто обучился части астрологии, тот обучился ч</w:t>
      </w:r>
      <w:r w:rsidRPr="00167F27">
        <w:rPr>
          <w:rFonts w:ascii="Times New Roman" w:hAnsi="Times New Roman"/>
          <w:b/>
          <w:bCs/>
          <w:i/>
          <w:iCs/>
        </w:rPr>
        <w:t>а</w:t>
      </w:r>
      <w:r w:rsidRPr="00167F27">
        <w:rPr>
          <w:rFonts w:ascii="Times New Roman" w:hAnsi="Times New Roman"/>
          <w:b/>
          <w:bCs/>
          <w:i/>
          <w:iCs/>
        </w:rPr>
        <w:t>сти колдовства, и чем больше одного, тем больше друг</w:t>
      </w:r>
      <w:r w:rsidRPr="00167F27">
        <w:rPr>
          <w:rFonts w:ascii="Times New Roman" w:hAnsi="Times New Roman"/>
          <w:b/>
          <w:bCs/>
          <w:i/>
          <w:iCs/>
        </w:rPr>
        <w:t>о</w:t>
      </w:r>
      <w:r w:rsidRPr="00167F27">
        <w:rPr>
          <w:rFonts w:ascii="Times New Roman" w:hAnsi="Times New Roman"/>
          <w:b/>
          <w:bCs/>
          <w:i/>
          <w:iCs/>
        </w:rPr>
        <w:t>го»</w:t>
      </w:r>
      <w:r>
        <w:rPr>
          <w:rFonts w:ascii="Times New Roman" w:hAnsi="Times New Roman"/>
        </w:rPr>
        <w:t xml:space="preserve">. </w:t>
      </w:r>
    </w:p>
    <w:p w:rsidR="00A81A97" w:rsidRDefault="00A81A97" w:rsidP="00DD2B64">
      <w:pPr>
        <w:pStyle w:val="10"/>
        <w:tabs>
          <w:tab w:val="left" w:pos="284"/>
        </w:tabs>
        <w:spacing w:before="40" w:after="40"/>
        <w:ind w:firstLine="425"/>
        <w:jc w:val="both"/>
        <w:rPr>
          <w:rFonts w:ascii="Times New Roman" w:hAnsi="Times New Roman"/>
        </w:rPr>
      </w:pPr>
      <w:r w:rsidRPr="00666BE9">
        <w:rPr>
          <w:rFonts w:ascii="Times New Roman" w:hAnsi="Times New Roman"/>
          <w:szCs w:val="24"/>
        </w:rPr>
        <w:t>Этот хадис привел</w:t>
      </w:r>
      <w:r w:rsidR="005E7E58">
        <w:rPr>
          <w:rFonts w:ascii="Times New Roman" w:hAnsi="Times New Roman"/>
          <w:szCs w:val="24"/>
        </w:rPr>
        <w:t>и</w:t>
      </w:r>
      <w:r w:rsidRPr="00666BE9">
        <w:rPr>
          <w:rFonts w:ascii="Times New Roman" w:hAnsi="Times New Roman"/>
          <w:szCs w:val="24"/>
        </w:rPr>
        <w:t xml:space="preserve"> </w:t>
      </w:r>
      <w:r w:rsidR="005E7E58">
        <w:rPr>
          <w:rFonts w:ascii="Times New Roman" w:hAnsi="Times New Roman"/>
          <w:szCs w:val="24"/>
        </w:rPr>
        <w:t xml:space="preserve">имам </w:t>
      </w:r>
      <w:r w:rsidR="00666BE9" w:rsidRPr="00666BE9">
        <w:rPr>
          <w:iCs/>
          <w:szCs w:val="24"/>
        </w:rPr>
        <w:t>Ахмад</w:t>
      </w:r>
      <w:r w:rsidR="00666BE9">
        <w:rPr>
          <w:rFonts w:ascii="Calibri" w:hAnsi="Calibri"/>
          <w:iCs/>
          <w:szCs w:val="24"/>
        </w:rPr>
        <w:t>;</w:t>
      </w:r>
      <w:r w:rsidR="00666BE9" w:rsidRPr="00666BE9">
        <w:rPr>
          <w:iCs/>
          <w:szCs w:val="24"/>
        </w:rPr>
        <w:t xml:space="preserve"> Абу Давуд (3905)</w:t>
      </w:r>
      <w:r w:rsidR="005E7E58">
        <w:rPr>
          <w:rFonts w:ascii="Calibri" w:hAnsi="Calibri"/>
          <w:iCs/>
          <w:szCs w:val="24"/>
        </w:rPr>
        <w:t xml:space="preserve"> и</w:t>
      </w:r>
      <w:r w:rsidR="00666BE9" w:rsidRPr="00666BE9">
        <w:rPr>
          <w:iCs/>
          <w:szCs w:val="24"/>
        </w:rPr>
        <w:t xml:space="preserve"> Ибн Маджа (3726)</w:t>
      </w:r>
      <w:r w:rsidR="00666BE9">
        <w:rPr>
          <w:rFonts w:ascii="Calibri" w:hAnsi="Calibri"/>
          <w:iCs/>
          <w:szCs w:val="24"/>
        </w:rPr>
        <w:t>,</w:t>
      </w:r>
      <w:r w:rsidRPr="00666BE9">
        <w:rPr>
          <w:rFonts w:ascii="Times New Roman" w:hAnsi="Times New Roman"/>
          <w:szCs w:val="24"/>
        </w:rPr>
        <w:t xml:space="preserve"> с достоверной цепочкой рассказчиков.</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Из этих слов следует, что изучающий звезды фактич</w:t>
      </w:r>
      <w:r>
        <w:rPr>
          <w:rFonts w:ascii="Times New Roman" w:hAnsi="Times New Roman"/>
          <w:i/>
        </w:rPr>
        <w:t>е</w:t>
      </w:r>
      <w:r>
        <w:rPr>
          <w:rFonts w:ascii="Times New Roman" w:hAnsi="Times New Roman"/>
          <w:i/>
        </w:rPr>
        <w:t>ски изучает колдовство. В одной из глав речь пойдет о видах наук о звездах и том, ради чего Великий и Могучий Аллах с</w:t>
      </w:r>
      <w:r>
        <w:rPr>
          <w:rFonts w:ascii="Times New Roman" w:hAnsi="Times New Roman"/>
          <w:i/>
        </w:rPr>
        <w:t>о</w:t>
      </w:r>
      <w:r>
        <w:rPr>
          <w:rFonts w:ascii="Times New Roman" w:hAnsi="Times New Roman"/>
          <w:i/>
        </w:rPr>
        <w:t>творил звезды.</w:t>
      </w:r>
    </w:p>
    <w:p w:rsidR="00167F27" w:rsidRDefault="00A81A97" w:rsidP="00DD2B64">
      <w:pPr>
        <w:pStyle w:val="10"/>
        <w:tabs>
          <w:tab w:val="left" w:pos="284"/>
        </w:tabs>
        <w:spacing w:before="40" w:after="40"/>
        <w:ind w:firstLine="425"/>
        <w:jc w:val="both"/>
        <w:rPr>
          <w:rFonts w:ascii="Times New Roman" w:hAnsi="Times New Roman"/>
        </w:rPr>
      </w:pPr>
      <w:r>
        <w:rPr>
          <w:rFonts w:ascii="Times New Roman" w:hAnsi="Times New Roman"/>
        </w:rPr>
        <w:t xml:space="preserve">Ан-Насаи передал хадис Абу Хурейры о том, что </w:t>
      </w:r>
      <w:r w:rsidR="0022792A">
        <w:rPr>
          <w:rFonts w:ascii="Times New Roman" w:hAnsi="Times New Roman"/>
        </w:rPr>
        <w:t>Пророк</w:t>
      </w:r>
      <w:r w:rsidR="00DD2B64">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A81A97" w:rsidRDefault="00A81A97" w:rsidP="00167F27">
      <w:pPr>
        <w:pStyle w:val="10"/>
        <w:tabs>
          <w:tab w:val="left" w:pos="284"/>
        </w:tabs>
        <w:spacing w:before="40" w:after="40"/>
        <w:ind w:firstLine="425"/>
        <w:jc w:val="both"/>
        <w:rPr>
          <w:rFonts w:ascii="Times New Roman" w:hAnsi="Times New Roman"/>
        </w:rPr>
      </w:pPr>
      <w:r w:rsidRPr="00167F27">
        <w:rPr>
          <w:rFonts w:ascii="Times New Roman" w:hAnsi="Times New Roman"/>
          <w:b/>
          <w:bCs/>
          <w:i/>
          <w:iCs/>
        </w:rPr>
        <w:t>«Кто завязал узел, а затем поплевал на него, тот с</w:t>
      </w:r>
      <w:r w:rsidRPr="00167F27">
        <w:rPr>
          <w:rFonts w:ascii="Times New Roman" w:hAnsi="Times New Roman"/>
          <w:b/>
          <w:bCs/>
          <w:i/>
          <w:iCs/>
        </w:rPr>
        <w:t>о</w:t>
      </w:r>
      <w:r w:rsidRPr="00167F27">
        <w:rPr>
          <w:rFonts w:ascii="Times New Roman" w:hAnsi="Times New Roman"/>
          <w:b/>
          <w:bCs/>
          <w:i/>
          <w:iCs/>
        </w:rPr>
        <w:t>вершил колдовство, а кто совершил колдовство, тот пр</w:t>
      </w:r>
      <w:r w:rsidRPr="00167F27">
        <w:rPr>
          <w:rFonts w:ascii="Times New Roman" w:hAnsi="Times New Roman"/>
          <w:b/>
          <w:bCs/>
          <w:i/>
          <w:iCs/>
        </w:rPr>
        <w:t>и</w:t>
      </w:r>
      <w:r w:rsidRPr="00167F27">
        <w:rPr>
          <w:rFonts w:ascii="Times New Roman" w:hAnsi="Times New Roman"/>
          <w:b/>
          <w:bCs/>
          <w:i/>
          <w:iCs/>
        </w:rPr>
        <w:lastRenderedPageBreak/>
        <w:t>общил сотоварищей к Аллаху. А кто повесил на себя что-либо, тот вверяется этому»</w:t>
      </w:r>
      <w:r w:rsidRPr="00A23647">
        <w:rPr>
          <w:rStyle w:val="a4"/>
          <w:rFonts w:asciiTheme="minorHAnsi" w:hAnsiTheme="minorHAnsi" w:cstheme="minorHAnsi"/>
        </w:rPr>
        <w:footnoteReference w:id="154"/>
      </w:r>
      <w:r w:rsidR="00167F27" w:rsidRPr="00167F27">
        <w:rPr>
          <w:rFonts w:ascii="Times New Roman" w:hAnsi="Times New Roman"/>
          <w:i/>
          <w:iCs/>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Под поплевыванием здесь подразумевается обращение за покровительством и помощью к дьяволам и произнесение слов, которые привлекают джиннов и заставляют их сл</w:t>
      </w:r>
      <w:r>
        <w:rPr>
          <w:rFonts w:ascii="Times New Roman" w:hAnsi="Times New Roman"/>
          <w:i/>
        </w:rPr>
        <w:t>у</w:t>
      </w:r>
      <w:r>
        <w:rPr>
          <w:rFonts w:ascii="Times New Roman" w:hAnsi="Times New Roman"/>
          <w:i/>
        </w:rPr>
        <w:t>жить колдовскому узелку. Поэтому не всякое поплевывание на узелок считается колдовством. Но если человек соверш</w:t>
      </w:r>
      <w:r>
        <w:rPr>
          <w:rFonts w:ascii="Times New Roman" w:hAnsi="Times New Roman"/>
          <w:i/>
        </w:rPr>
        <w:t>а</w:t>
      </w:r>
      <w:r>
        <w:rPr>
          <w:rFonts w:ascii="Times New Roman" w:hAnsi="Times New Roman"/>
          <w:i/>
        </w:rPr>
        <w:t>ет колдовство, то джинн начинает служить этому колдо</w:t>
      </w:r>
      <w:r>
        <w:rPr>
          <w:rFonts w:ascii="Times New Roman" w:hAnsi="Times New Roman"/>
          <w:i/>
        </w:rPr>
        <w:t>в</w:t>
      </w:r>
      <w:r>
        <w:rPr>
          <w:rFonts w:ascii="Times New Roman" w:hAnsi="Times New Roman"/>
          <w:i/>
        </w:rPr>
        <w:t>ству, закрепленному поплевыванием на узелки. Колдуны зав</w:t>
      </w:r>
      <w:r>
        <w:rPr>
          <w:rFonts w:ascii="Times New Roman" w:hAnsi="Times New Roman"/>
          <w:i/>
        </w:rPr>
        <w:t>я</w:t>
      </w:r>
      <w:r>
        <w:rPr>
          <w:rFonts w:ascii="Times New Roman" w:hAnsi="Times New Roman"/>
          <w:i/>
        </w:rPr>
        <w:t>зывают узелки, потому что колдовство не теряет свою с</w:t>
      </w:r>
      <w:r>
        <w:rPr>
          <w:rFonts w:ascii="Times New Roman" w:hAnsi="Times New Roman"/>
          <w:i/>
        </w:rPr>
        <w:t>и</w:t>
      </w:r>
      <w:r>
        <w:rPr>
          <w:rFonts w:ascii="Times New Roman" w:hAnsi="Times New Roman"/>
          <w:i/>
        </w:rPr>
        <w:t>лу, пока они остаются завязанными. Одним словом, колдун добивается желаемого благодаря двум вещам: узелкам и п</w:t>
      </w:r>
      <w:r>
        <w:rPr>
          <w:rFonts w:ascii="Times New Roman" w:hAnsi="Times New Roman"/>
          <w:i/>
        </w:rPr>
        <w:t>о</w:t>
      </w:r>
      <w:r>
        <w:rPr>
          <w:rFonts w:ascii="Times New Roman" w:hAnsi="Times New Roman"/>
          <w:i/>
        </w:rPr>
        <w:t xml:space="preserve">плевыванию. И очень важно знать, что эти узелки иногда бывают крупными и хорошо различимыми, а иногда </w:t>
      </w:r>
      <w:r w:rsidR="0022792A">
        <w:rPr>
          <w:rFonts w:ascii="Times New Roman" w:hAnsi="Times New Roman"/>
          <w:i/>
        </w:rPr>
        <w:t>—</w:t>
      </w:r>
      <w:r>
        <w:rPr>
          <w:rFonts w:ascii="Times New Roman" w:hAnsi="Times New Roman"/>
          <w:i/>
        </w:rPr>
        <w:t xml:space="preserve"> очень маленькими.</w:t>
      </w:r>
    </w:p>
    <w:p w:rsidR="005909D4" w:rsidRDefault="00A81A97" w:rsidP="00167F27">
      <w:pPr>
        <w:pStyle w:val="10"/>
        <w:tabs>
          <w:tab w:val="left" w:pos="284"/>
        </w:tabs>
        <w:spacing w:before="40" w:after="40"/>
        <w:ind w:firstLine="425"/>
        <w:jc w:val="both"/>
        <w:rPr>
          <w:rFonts w:ascii="Times New Roman" w:hAnsi="Times New Roman"/>
          <w:i/>
        </w:rPr>
      </w:pPr>
      <w:r>
        <w:rPr>
          <w:rFonts w:ascii="Times New Roman" w:hAnsi="Times New Roman"/>
          <w:i/>
        </w:rPr>
        <w:t>В хадисе также говорится, что занимающийся колдо</w:t>
      </w:r>
      <w:r>
        <w:rPr>
          <w:rFonts w:ascii="Times New Roman" w:hAnsi="Times New Roman"/>
          <w:i/>
        </w:rPr>
        <w:t>в</w:t>
      </w:r>
      <w:r>
        <w:rPr>
          <w:rFonts w:ascii="Times New Roman" w:hAnsi="Times New Roman"/>
          <w:i/>
        </w:rPr>
        <w:t>ством приобщает сотоварищей к Аллаху, и это выражение имеет самый широкий смысл. В нем также говорится, что всякий, кто повесил на себя что-либо, вверяется этому. Если раб полагается на Аллаха, то ему бывает достаточно Б</w:t>
      </w:r>
      <w:r>
        <w:rPr>
          <w:rFonts w:ascii="Times New Roman" w:hAnsi="Times New Roman"/>
          <w:i/>
        </w:rPr>
        <w:t>о</w:t>
      </w:r>
      <w:r>
        <w:rPr>
          <w:rFonts w:ascii="Times New Roman" w:hAnsi="Times New Roman"/>
          <w:i/>
        </w:rPr>
        <w:t>жьего покровительства. Но если он полагается не на Аллаха, то его покровителем становится тот, на кого он положи</w:t>
      </w:r>
      <w:r>
        <w:rPr>
          <w:rFonts w:ascii="Times New Roman" w:hAnsi="Times New Roman"/>
          <w:i/>
        </w:rPr>
        <w:t>л</w:t>
      </w:r>
      <w:r>
        <w:rPr>
          <w:rFonts w:ascii="Times New Roman" w:hAnsi="Times New Roman"/>
          <w:i/>
        </w:rPr>
        <w:t xml:space="preserve">ся, а ведь все существа, помимо Всевышнего Аллаха, бедны и нуждаются в Нем. Великий и Могучий Аллах один является распорядителем благ и милостей. Он сказал: </w:t>
      </w:r>
    </w:p>
    <w:p w:rsidR="00A81A97" w:rsidRDefault="00A81A97" w:rsidP="00167F27">
      <w:pPr>
        <w:pStyle w:val="10"/>
        <w:tabs>
          <w:tab w:val="left" w:pos="284"/>
        </w:tabs>
        <w:spacing w:before="40" w:after="40"/>
        <w:ind w:firstLine="425"/>
        <w:jc w:val="both"/>
        <w:rPr>
          <w:rFonts w:ascii="Times New Roman" w:hAnsi="Times New Roman"/>
        </w:rPr>
      </w:pPr>
      <w:r w:rsidRPr="00167F27">
        <w:rPr>
          <w:rFonts w:ascii="Times New Roman" w:hAnsi="Times New Roman"/>
          <w:b/>
          <w:bCs/>
          <w:iCs/>
        </w:rPr>
        <w:t>«</w:t>
      </w:r>
      <w:r w:rsidRPr="00167F27">
        <w:rPr>
          <w:rFonts w:cs="Tahoma"/>
          <w:b/>
          <w:bCs/>
          <w:iCs/>
          <w:spacing w:val="-4"/>
          <w:szCs w:val="24"/>
        </w:rPr>
        <w:t xml:space="preserve">О люди! Вы нуждаетесь в Аллахе, тогда как Аллах </w:t>
      </w:r>
      <w:r w:rsidR="0022792A" w:rsidRPr="00167F27">
        <w:rPr>
          <w:rFonts w:cs="Tahoma"/>
          <w:b/>
          <w:bCs/>
          <w:iCs/>
          <w:spacing w:val="-4"/>
          <w:szCs w:val="24"/>
        </w:rPr>
        <w:t>—</w:t>
      </w:r>
      <w:r w:rsidRPr="00167F27">
        <w:rPr>
          <w:rFonts w:cs="Tahoma"/>
          <w:b/>
          <w:bCs/>
          <w:iCs/>
          <w:spacing w:val="-4"/>
          <w:szCs w:val="24"/>
        </w:rPr>
        <w:t xml:space="preserve"> Богатый, Достохвальный</w:t>
      </w:r>
      <w:r w:rsidRPr="00167F27">
        <w:rPr>
          <w:rFonts w:ascii="Times New Roman" w:hAnsi="Times New Roman"/>
          <w:b/>
          <w:bCs/>
          <w:iCs/>
        </w:rPr>
        <w:t>»</w:t>
      </w:r>
      <w:r w:rsidR="00167F27" w:rsidRPr="00E01B37">
        <w:rPr>
          <w:rStyle w:val="a4"/>
          <w:rFonts w:asciiTheme="minorHAnsi" w:hAnsiTheme="minorHAnsi" w:cstheme="minorHAnsi"/>
          <w:iCs/>
        </w:rPr>
        <w:footnoteReference w:id="155"/>
      </w:r>
      <w:r w:rsidR="00666BE9" w:rsidRPr="004874EF">
        <w:rPr>
          <w:rFonts w:ascii="Times New Roman" w:hAnsi="Times New Roman"/>
          <w:iCs/>
          <w:sz w:val="22"/>
          <w:szCs w:val="22"/>
        </w:rPr>
        <w:t>.</w:t>
      </w:r>
    </w:p>
    <w:p w:rsidR="00167F27" w:rsidRDefault="00A81A97" w:rsidP="00DD2B64">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Ибн Масуд рассказывал, что </w:t>
      </w:r>
      <w:r w:rsidR="0022792A">
        <w:rPr>
          <w:rFonts w:ascii="Times New Roman" w:hAnsi="Times New Roman"/>
        </w:rPr>
        <w:t>Посланник Аллаха</w:t>
      </w:r>
      <w:r w:rsidR="00DD2B64">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167F27" w:rsidRDefault="00A81A97" w:rsidP="006D0BCA">
      <w:pPr>
        <w:pStyle w:val="10"/>
        <w:tabs>
          <w:tab w:val="left" w:pos="284"/>
        </w:tabs>
        <w:spacing w:before="40" w:after="40"/>
        <w:ind w:firstLine="425"/>
        <w:jc w:val="both"/>
        <w:rPr>
          <w:rFonts w:ascii="Times New Roman" w:hAnsi="Times New Roman"/>
        </w:rPr>
      </w:pPr>
      <w:r w:rsidRPr="00167F27">
        <w:rPr>
          <w:rFonts w:ascii="Times New Roman" w:hAnsi="Times New Roman"/>
          <w:b/>
          <w:bCs/>
          <w:i/>
          <w:iCs/>
        </w:rPr>
        <w:t>«Не сообщить ли мне вам, что относится к колдо</w:t>
      </w:r>
      <w:r w:rsidRPr="00167F27">
        <w:rPr>
          <w:rFonts w:ascii="Times New Roman" w:hAnsi="Times New Roman"/>
          <w:b/>
          <w:bCs/>
          <w:i/>
          <w:iCs/>
        </w:rPr>
        <w:t>в</w:t>
      </w:r>
      <w:r w:rsidRPr="00167F27">
        <w:rPr>
          <w:rFonts w:ascii="Times New Roman" w:hAnsi="Times New Roman"/>
          <w:b/>
          <w:bCs/>
          <w:i/>
          <w:iCs/>
        </w:rPr>
        <w:t>ству? Сплетни и распространение слухов среди людей»</w:t>
      </w:r>
      <w:r>
        <w:rPr>
          <w:rFonts w:ascii="Times New Roman" w:hAnsi="Times New Roman"/>
        </w:rPr>
        <w:t xml:space="preserve">. </w:t>
      </w:r>
    </w:p>
    <w:p w:rsidR="00A81A97" w:rsidRPr="00666BE9" w:rsidRDefault="00A81A97" w:rsidP="006D0BCA">
      <w:pPr>
        <w:pStyle w:val="10"/>
        <w:tabs>
          <w:tab w:val="left" w:pos="284"/>
        </w:tabs>
        <w:spacing w:before="40" w:after="40"/>
        <w:ind w:firstLine="425"/>
        <w:jc w:val="both"/>
        <w:rPr>
          <w:rFonts w:ascii="Times New Roman" w:hAnsi="Times New Roman"/>
          <w:szCs w:val="24"/>
        </w:rPr>
      </w:pPr>
      <w:r>
        <w:rPr>
          <w:rFonts w:ascii="Times New Roman" w:hAnsi="Times New Roman"/>
        </w:rPr>
        <w:t>Этот хадис передал Муслим</w:t>
      </w:r>
      <w:r w:rsidR="00666BE9">
        <w:rPr>
          <w:rFonts w:ascii="Times New Roman" w:hAnsi="Times New Roman"/>
        </w:rPr>
        <w:t xml:space="preserve"> хадис </w:t>
      </w:r>
      <w:r w:rsidR="00666BE9" w:rsidRPr="00666BE9">
        <w:rPr>
          <w:rFonts w:ascii="Times New Roman" w:hAnsi="Times New Roman"/>
          <w:szCs w:val="24"/>
        </w:rPr>
        <w:t xml:space="preserve">№ </w:t>
      </w:r>
      <w:r w:rsidR="00666BE9" w:rsidRPr="00666BE9">
        <w:rPr>
          <w:iCs/>
          <w:szCs w:val="24"/>
        </w:rPr>
        <w:t>(2606).</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lastRenderedPageBreak/>
        <w:t>Арабское слово “адх” имеет несколько значений, одним из которых является “колдовство”. Сходство между ко</w:t>
      </w:r>
      <w:r>
        <w:rPr>
          <w:rFonts w:ascii="Times New Roman" w:hAnsi="Times New Roman"/>
          <w:i/>
        </w:rPr>
        <w:t>л</w:t>
      </w:r>
      <w:r>
        <w:rPr>
          <w:rFonts w:ascii="Times New Roman" w:hAnsi="Times New Roman"/>
          <w:i/>
        </w:rPr>
        <w:t>довством и сплетнями заключается в том, что колдовство разлучает двух влюбленных или сближает двух чуждых друг другу людей, оказывая скрытое воздействие на сердца, и т</w:t>
      </w:r>
      <w:r>
        <w:rPr>
          <w:rFonts w:ascii="Times New Roman" w:hAnsi="Times New Roman"/>
          <w:i/>
        </w:rPr>
        <w:t>а</w:t>
      </w:r>
      <w:r>
        <w:rPr>
          <w:rFonts w:ascii="Times New Roman" w:hAnsi="Times New Roman"/>
          <w:i/>
        </w:rPr>
        <w:t>ким же образом поступают сплетники, когда разлучают любящих друг друга людей, передавая им различные сплетни.</w:t>
      </w:r>
    </w:p>
    <w:p w:rsidR="00167F2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Аль-Бухари и Муслим приводят хадис Ибн Умара, кот</w:t>
      </w:r>
      <w:r>
        <w:rPr>
          <w:rFonts w:ascii="Times New Roman" w:hAnsi="Times New Roman"/>
        </w:rPr>
        <w:t>о</w:t>
      </w:r>
      <w:r>
        <w:rPr>
          <w:rFonts w:ascii="Times New Roman" w:hAnsi="Times New Roman"/>
        </w:rPr>
        <w:t xml:space="preserve">рый рассказывал,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Pr="00167F27" w:rsidRDefault="00A81A97" w:rsidP="006D0BCA">
      <w:pPr>
        <w:pStyle w:val="10"/>
        <w:tabs>
          <w:tab w:val="left" w:pos="284"/>
        </w:tabs>
        <w:spacing w:before="40" w:after="40"/>
        <w:ind w:firstLine="425"/>
        <w:jc w:val="both"/>
        <w:rPr>
          <w:rFonts w:ascii="Times New Roman" w:hAnsi="Times New Roman"/>
          <w:b/>
          <w:bCs/>
          <w:i/>
          <w:iCs/>
        </w:rPr>
      </w:pPr>
      <w:r w:rsidRPr="00167F27">
        <w:rPr>
          <w:rFonts w:ascii="Times New Roman" w:hAnsi="Times New Roman"/>
          <w:b/>
          <w:bCs/>
          <w:i/>
          <w:iCs/>
        </w:rPr>
        <w:t>«И в красноречии есть доля колдовства».</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Это значит, что красноречие тоже может быть видом колдовства. Под красноречием здесь подразумевается ум</w:t>
      </w:r>
      <w:r>
        <w:rPr>
          <w:rFonts w:ascii="Times New Roman" w:hAnsi="Times New Roman"/>
          <w:i/>
        </w:rPr>
        <w:t>е</w:t>
      </w:r>
      <w:r>
        <w:rPr>
          <w:rFonts w:ascii="Times New Roman" w:hAnsi="Times New Roman"/>
          <w:i/>
        </w:rPr>
        <w:t>ние излагать мысли ясными и красивыми словами, которые поражают и очаровывают слух и сердца. Иногда посре</w:t>
      </w:r>
      <w:r>
        <w:rPr>
          <w:rFonts w:ascii="Times New Roman" w:hAnsi="Times New Roman"/>
          <w:i/>
        </w:rPr>
        <w:t>д</w:t>
      </w:r>
      <w:r>
        <w:rPr>
          <w:rFonts w:ascii="Times New Roman" w:hAnsi="Times New Roman"/>
          <w:i/>
        </w:rPr>
        <w:t xml:space="preserve">ством этого можно представить истину ложью, а ложь </w:t>
      </w:r>
      <w:r w:rsidR="0022792A">
        <w:rPr>
          <w:rFonts w:ascii="Times New Roman" w:hAnsi="Times New Roman"/>
          <w:i/>
        </w:rPr>
        <w:t>—</w:t>
      </w:r>
      <w:r>
        <w:rPr>
          <w:rFonts w:ascii="Times New Roman" w:hAnsi="Times New Roman"/>
          <w:i/>
        </w:rPr>
        <w:t xml:space="preserve"> истиной. Согласно наиболее достоверному мнению богосл</w:t>
      </w:r>
      <w:r>
        <w:rPr>
          <w:rFonts w:ascii="Times New Roman" w:hAnsi="Times New Roman"/>
          <w:i/>
        </w:rPr>
        <w:t>о</w:t>
      </w:r>
      <w:r>
        <w:rPr>
          <w:rFonts w:ascii="Times New Roman" w:hAnsi="Times New Roman"/>
          <w:i/>
        </w:rPr>
        <w:t>вов, этот хадис порицает, а не восхваляет красноречие. Именно поэтому шейх, да смилостивится над ним Аллах, привел его в этой главе, в которой упоминаются различные запрещенные поступки.</w:t>
      </w:r>
    </w:p>
    <w:p w:rsidR="00A81A97" w:rsidRPr="00A13021" w:rsidRDefault="00A81A97" w:rsidP="00167F27">
      <w:pPr>
        <w:pStyle w:val="TAWHID-02"/>
      </w:pPr>
      <w:r w:rsidRPr="00A13021">
        <w:t>РАССМАТРИВАЕМЫЕ ВОПРОСЫ:</w:t>
      </w:r>
    </w:p>
    <w:p w:rsidR="00A81A97" w:rsidRDefault="00A81A97" w:rsidP="00DD2B64">
      <w:pPr>
        <w:pStyle w:val="10"/>
        <w:numPr>
          <w:ilvl w:val="0"/>
          <w:numId w:val="47"/>
        </w:numPr>
        <w:tabs>
          <w:tab w:val="left" w:pos="284"/>
          <w:tab w:val="left" w:pos="426"/>
        </w:tabs>
        <w:ind w:firstLine="425"/>
        <w:jc w:val="both"/>
        <w:rPr>
          <w:rFonts w:ascii="Times New Roman" w:hAnsi="Times New Roman"/>
        </w:rPr>
      </w:pPr>
      <w:r>
        <w:rPr>
          <w:rFonts w:ascii="Times New Roman" w:hAnsi="Times New Roman"/>
        </w:rPr>
        <w:t>Гадание по направлению полета птиц, гадание по черто</w:t>
      </w:r>
      <w:r>
        <w:rPr>
          <w:rFonts w:ascii="Times New Roman" w:hAnsi="Times New Roman"/>
        </w:rPr>
        <w:t>ч</w:t>
      </w:r>
      <w:r>
        <w:rPr>
          <w:rFonts w:ascii="Times New Roman" w:hAnsi="Times New Roman"/>
        </w:rPr>
        <w:t>кам и суеверие являются джибтом.</w:t>
      </w:r>
    </w:p>
    <w:p w:rsidR="00A81A97" w:rsidRDefault="00A81A97" w:rsidP="00DD2B64">
      <w:pPr>
        <w:pStyle w:val="10"/>
        <w:numPr>
          <w:ilvl w:val="0"/>
          <w:numId w:val="48"/>
        </w:numPr>
        <w:tabs>
          <w:tab w:val="left" w:pos="284"/>
          <w:tab w:val="left" w:pos="426"/>
        </w:tabs>
        <w:ind w:firstLine="425"/>
        <w:jc w:val="both"/>
        <w:rPr>
          <w:rFonts w:ascii="Times New Roman" w:hAnsi="Times New Roman"/>
        </w:rPr>
      </w:pPr>
      <w:r>
        <w:rPr>
          <w:rFonts w:ascii="Times New Roman" w:hAnsi="Times New Roman"/>
        </w:rPr>
        <w:t xml:space="preserve">Смысл понятий “гадание по направлению полета птиц” и “гадание по черточкам”. </w:t>
      </w:r>
    </w:p>
    <w:p w:rsidR="00A81A97" w:rsidRDefault="00A81A97" w:rsidP="00DD2B64">
      <w:pPr>
        <w:pStyle w:val="10"/>
        <w:numPr>
          <w:ilvl w:val="0"/>
          <w:numId w:val="48"/>
        </w:numPr>
        <w:tabs>
          <w:tab w:val="left" w:pos="284"/>
          <w:tab w:val="left" w:pos="426"/>
        </w:tabs>
        <w:ind w:firstLine="425"/>
        <w:jc w:val="both"/>
        <w:rPr>
          <w:rFonts w:ascii="Times New Roman" w:hAnsi="Times New Roman"/>
        </w:rPr>
      </w:pPr>
      <w:r>
        <w:rPr>
          <w:rFonts w:ascii="Times New Roman" w:hAnsi="Times New Roman"/>
        </w:rPr>
        <w:t>Астрология является одной из разновидностей колдо</w:t>
      </w:r>
      <w:r>
        <w:rPr>
          <w:rFonts w:ascii="Times New Roman" w:hAnsi="Times New Roman"/>
        </w:rPr>
        <w:t>в</w:t>
      </w:r>
      <w:r>
        <w:rPr>
          <w:rFonts w:ascii="Times New Roman" w:hAnsi="Times New Roman"/>
        </w:rPr>
        <w:t xml:space="preserve">ства. </w:t>
      </w:r>
    </w:p>
    <w:p w:rsidR="00A81A97" w:rsidRDefault="00A81A97" w:rsidP="00DD2B64">
      <w:pPr>
        <w:pStyle w:val="10"/>
        <w:numPr>
          <w:ilvl w:val="0"/>
          <w:numId w:val="48"/>
        </w:numPr>
        <w:tabs>
          <w:tab w:val="left" w:pos="284"/>
          <w:tab w:val="left" w:pos="426"/>
        </w:tabs>
        <w:ind w:firstLine="425"/>
        <w:jc w:val="both"/>
        <w:rPr>
          <w:rFonts w:ascii="Times New Roman" w:hAnsi="Times New Roman"/>
        </w:rPr>
      </w:pPr>
      <w:r>
        <w:rPr>
          <w:rFonts w:ascii="Times New Roman" w:hAnsi="Times New Roman"/>
        </w:rPr>
        <w:t>Завязывание узлов и поплевывание на них также отн</w:t>
      </w:r>
      <w:r>
        <w:rPr>
          <w:rFonts w:ascii="Times New Roman" w:hAnsi="Times New Roman"/>
        </w:rPr>
        <w:t>о</w:t>
      </w:r>
      <w:r>
        <w:rPr>
          <w:rFonts w:ascii="Times New Roman" w:hAnsi="Times New Roman"/>
        </w:rPr>
        <w:t>сится к колдовству.</w:t>
      </w:r>
    </w:p>
    <w:p w:rsidR="00A81A97" w:rsidRDefault="00A81A97" w:rsidP="00DD2B64">
      <w:pPr>
        <w:pStyle w:val="10"/>
        <w:numPr>
          <w:ilvl w:val="0"/>
          <w:numId w:val="48"/>
        </w:numPr>
        <w:tabs>
          <w:tab w:val="left" w:pos="284"/>
          <w:tab w:val="left" w:pos="426"/>
        </w:tabs>
        <w:ind w:firstLine="425"/>
        <w:jc w:val="both"/>
        <w:rPr>
          <w:rFonts w:ascii="Times New Roman" w:hAnsi="Times New Roman"/>
        </w:rPr>
      </w:pPr>
      <w:r>
        <w:rPr>
          <w:rFonts w:ascii="Times New Roman" w:hAnsi="Times New Roman"/>
        </w:rPr>
        <w:t>Сплетни также расцениваются как колдовство.</w:t>
      </w:r>
    </w:p>
    <w:p w:rsidR="00A81A97" w:rsidRDefault="00A81A97" w:rsidP="00DD2B64">
      <w:pPr>
        <w:pStyle w:val="10"/>
        <w:numPr>
          <w:ilvl w:val="0"/>
          <w:numId w:val="48"/>
        </w:numPr>
        <w:tabs>
          <w:tab w:val="left" w:pos="284"/>
          <w:tab w:val="left" w:pos="426"/>
        </w:tabs>
        <w:ind w:firstLine="425"/>
        <w:jc w:val="both"/>
        <w:rPr>
          <w:rFonts w:ascii="Times New Roman" w:hAnsi="Times New Roman"/>
        </w:rPr>
      </w:pPr>
      <w:r>
        <w:rPr>
          <w:rFonts w:ascii="Times New Roman" w:hAnsi="Times New Roman"/>
        </w:rPr>
        <w:t>Определенного рода красноречие тоже относится к эт</w:t>
      </w:r>
      <w:r>
        <w:rPr>
          <w:rFonts w:ascii="Times New Roman" w:hAnsi="Times New Roman"/>
        </w:rPr>
        <w:t>о</w:t>
      </w:r>
      <w:r>
        <w:rPr>
          <w:rFonts w:ascii="Times New Roman" w:hAnsi="Times New Roman"/>
        </w:rPr>
        <w:t>му.</w:t>
      </w:r>
    </w:p>
    <w:p w:rsidR="00A81A97" w:rsidRPr="00167F27" w:rsidRDefault="00167F27" w:rsidP="00167F27">
      <w:pPr>
        <w:pStyle w:val="TAWHID01"/>
      </w:pPr>
      <w:bookmarkStart w:id="162" w:name="_Toc35856756"/>
      <w:bookmarkStart w:id="163" w:name="_Toc36973839"/>
      <w:bookmarkStart w:id="164" w:name="_Toc36973979"/>
      <w:r w:rsidRPr="00167F27">
        <w:lastRenderedPageBreak/>
        <w:t xml:space="preserve">ГЛАВА </w:t>
      </w:r>
      <w:bookmarkEnd w:id="162"/>
      <w:bookmarkEnd w:id="163"/>
      <w:bookmarkEnd w:id="164"/>
      <w:r w:rsidRPr="00167F27">
        <w:t>26</w:t>
      </w:r>
      <w:bookmarkStart w:id="165" w:name="_Toc35856757"/>
      <w:bookmarkStart w:id="166" w:name="_Toc36973840"/>
      <w:bookmarkStart w:id="167" w:name="_Toc36973980"/>
      <w:r w:rsidRPr="00167F27">
        <w:t xml:space="preserve"> </w:t>
      </w:r>
      <w:r w:rsidRPr="00167F27">
        <w:br/>
        <w:t>О ПРЕДСКАЗАТЕЛЯХ И ИМ ПОДОБНЫХ</w:t>
      </w:r>
      <w:bookmarkEnd w:id="165"/>
      <w:bookmarkEnd w:id="166"/>
      <w:bookmarkEnd w:id="167"/>
    </w:p>
    <w:p w:rsidR="00A81A97" w:rsidRDefault="00A81A97" w:rsidP="006D0BCA">
      <w:pPr>
        <w:pStyle w:val="10"/>
        <w:tabs>
          <w:tab w:val="left" w:pos="284"/>
        </w:tabs>
        <w:spacing w:before="40" w:after="40"/>
        <w:ind w:firstLine="425"/>
        <w:jc w:val="both"/>
        <w:rPr>
          <w:rFonts w:ascii="Times New Roman" w:hAnsi="Times New Roman"/>
          <w:i/>
          <w:iCs/>
        </w:rPr>
      </w:pPr>
      <w:r>
        <w:rPr>
          <w:rFonts w:ascii="Times New Roman" w:hAnsi="Times New Roman"/>
          <w:i/>
          <w:iCs/>
        </w:rPr>
        <w:t>В этой главе речь пойдет о предсказателях и им подо</w:t>
      </w:r>
      <w:r>
        <w:rPr>
          <w:rFonts w:ascii="Times New Roman" w:hAnsi="Times New Roman"/>
          <w:i/>
          <w:iCs/>
        </w:rPr>
        <w:t>б</w:t>
      </w:r>
      <w:r>
        <w:rPr>
          <w:rFonts w:ascii="Times New Roman" w:hAnsi="Times New Roman"/>
          <w:i/>
          <w:iCs/>
        </w:rPr>
        <w:t>ных, то есть прорицателях и астрологах. Предсказания противоречат самой сути единобожия, и предсказатель непременно является многобожником, потому что он и</w:t>
      </w:r>
      <w:r>
        <w:rPr>
          <w:rFonts w:ascii="Times New Roman" w:hAnsi="Times New Roman"/>
          <w:i/>
          <w:iCs/>
        </w:rPr>
        <w:t>с</w:t>
      </w:r>
      <w:r>
        <w:rPr>
          <w:rFonts w:ascii="Times New Roman" w:hAnsi="Times New Roman"/>
          <w:i/>
          <w:iCs/>
        </w:rPr>
        <w:t>пользует джиннов и поклоняется им для того, чтобы они служили ему и рассказывали ему о сокровенном. Такое нево</w:t>
      </w:r>
      <w:r>
        <w:rPr>
          <w:rFonts w:ascii="Times New Roman" w:hAnsi="Times New Roman"/>
          <w:i/>
          <w:iCs/>
        </w:rPr>
        <w:t>з</w:t>
      </w:r>
      <w:r>
        <w:rPr>
          <w:rFonts w:ascii="Times New Roman" w:hAnsi="Times New Roman"/>
          <w:i/>
          <w:iCs/>
        </w:rPr>
        <w:t>можно до тех пор, пока человек не станет поклоняться джиннам. Во времена невежества предсказатели, в осно</w:t>
      </w:r>
      <w:r>
        <w:rPr>
          <w:rFonts w:ascii="Times New Roman" w:hAnsi="Times New Roman"/>
          <w:i/>
          <w:iCs/>
        </w:rPr>
        <w:t>в</w:t>
      </w:r>
      <w:r>
        <w:rPr>
          <w:rFonts w:ascii="Times New Roman" w:hAnsi="Times New Roman"/>
          <w:i/>
          <w:iCs/>
        </w:rPr>
        <w:t>ном, считались угодниками и праведниками. Люди думали, что они знают о сокровенном и ведают о том, что произо</w:t>
      </w:r>
      <w:r>
        <w:rPr>
          <w:rFonts w:ascii="Times New Roman" w:hAnsi="Times New Roman"/>
          <w:i/>
          <w:iCs/>
        </w:rPr>
        <w:t>й</w:t>
      </w:r>
      <w:r>
        <w:rPr>
          <w:rFonts w:ascii="Times New Roman" w:hAnsi="Times New Roman"/>
          <w:i/>
          <w:iCs/>
        </w:rPr>
        <w:t>дет с людьми или на земле. Поэтому арабы почитали пре</w:t>
      </w:r>
      <w:r>
        <w:rPr>
          <w:rFonts w:ascii="Times New Roman" w:hAnsi="Times New Roman"/>
          <w:i/>
          <w:iCs/>
        </w:rPr>
        <w:t>д</w:t>
      </w:r>
      <w:r>
        <w:rPr>
          <w:rFonts w:ascii="Times New Roman" w:hAnsi="Times New Roman"/>
          <w:i/>
          <w:iCs/>
        </w:rPr>
        <w:t>сказателей и боялись их.</w:t>
      </w:r>
    </w:p>
    <w:p w:rsidR="00A81A97" w:rsidRDefault="00A81A97" w:rsidP="006D0BCA">
      <w:pPr>
        <w:pStyle w:val="10"/>
        <w:tabs>
          <w:tab w:val="left" w:pos="284"/>
        </w:tabs>
        <w:spacing w:before="40" w:after="40"/>
        <w:ind w:firstLine="425"/>
        <w:jc w:val="both"/>
        <w:rPr>
          <w:rFonts w:ascii="Times New Roman" w:hAnsi="Times New Roman"/>
          <w:i/>
          <w:iCs/>
        </w:rPr>
      </w:pPr>
      <w:r>
        <w:rPr>
          <w:rFonts w:ascii="Times New Roman" w:hAnsi="Times New Roman"/>
          <w:i/>
          <w:iCs/>
        </w:rPr>
        <w:t xml:space="preserve">Следует знать, что джинны иногда говорят правду о сокровенном, и узнают они об этом, подслушивая разговоры на небесах. До начала пророчества таких случаев было очень много. После начала пророческой миссии </w:t>
      </w:r>
      <w:r w:rsidR="0022792A">
        <w:rPr>
          <w:rFonts w:ascii="Times New Roman" w:hAnsi="Times New Roman"/>
          <w:i/>
          <w:iCs/>
        </w:rPr>
        <w:t>Мухаммада</w:t>
      </w:r>
      <w:r>
        <w:rPr>
          <w:rFonts w:ascii="Times New Roman" w:hAnsi="Times New Roman"/>
          <w:i/>
          <w:iCs/>
        </w:rPr>
        <w:t xml:space="preserve"> </w:t>
      </w:r>
      <w:r w:rsidR="00E770C0" w:rsidRPr="00DD2B64">
        <w:rPr>
          <w:rFonts w:ascii="Times New Roman" w:hAnsi="Times New Roman"/>
        </w:rPr>
        <w:sym w:font="AGA Arabesque" w:char="F072"/>
      </w:r>
      <w:r w:rsidRPr="00DD2B64">
        <w:rPr>
          <w:rFonts w:ascii="Times New Roman" w:hAnsi="Times New Roman"/>
        </w:rPr>
        <w:t xml:space="preserve">, </w:t>
      </w:r>
      <w:r>
        <w:rPr>
          <w:rFonts w:ascii="Times New Roman" w:hAnsi="Times New Roman"/>
          <w:i/>
          <w:iCs/>
        </w:rPr>
        <w:t>джиннам не удавалось подслушать разговоры на небесах, и если даже такое случалось, то это было крайне редко и не касалось откровений, которые вошли в Писание, чтобы н</w:t>
      </w:r>
      <w:r>
        <w:rPr>
          <w:rFonts w:ascii="Times New Roman" w:hAnsi="Times New Roman"/>
          <w:i/>
          <w:iCs/>
        </w:rPr>
        <w:t>и</w:t>
      </w:r>
      <w:r>
        <w:rPr>
          <w:rFonts w:ascii="Times New Roman" w:hAnsi="Times New Roman"/>
          <w:i/>
          <w:iCs/>
        </w:rPr>
        <w:t>кто не мог усомниться в правдивости откровения и пророч</w:t>
      </w:r>
      <w:r>
        <w:rPr>
          <w:rFonts w:ascii="Times New Roman" w:hAnsi="Times New Roman"/>
          <w:i/>
          <w:iCs/>
        </w:rPr>
        <w:t>е</w:t>
      </w:r>
      <w:r>
        <w:rPr>
          <w:rFonts w:ascii="Times New Roman" w:hAnsi="Times New Roman"/>
          <w:i/>
          <w:iCs/>
        </w:rPr>
        <w:t xml:space="preserve">ства. После смерти </w:t>
      </w:r>
      <w:r w:rsidR="0022792A">
        <w:rPr>
          <w:rFonts w:ascii="Times New Roman" w:hAnsi="Times New Roman"/>
          <w:i/>
          <w:iCs/>
        </w:rPr>
        <w:t>Пророка</w:t>
      </w:r>
      <w:r>
        <w:rPr>
          <w:rFonts w:ascii="Times New Roman" w:hAnsi="Times New Roman"/>
          <w:i/>
          <w:iCs/>
        </w:rPr>
        <w:t xml:space="preserve"> </w:t>
      </w:r>
      <w:r w:rsidR="00E770C0" w:rsidRPr="00DD2B64">
        <w:rPr>
          <w:rFonts w:ascii="Times New Roman" w:hAnsi="Times New Roman"/>
        </w:rPr>
        <w:sym w:font="AGA Arabesque" w:char="F072"/>
      </w:r>
      <w:r w:rsidRPr="00DD2B64">
        <w:rPr>
          <w:rFonts w:ascii="Times New Roman" w:hAnsi="Times New Roman"/>
        </w:rPr>
        <w:t>,</w:t>
      </w:r>
      <w:r>
        <w:rPr>
          <w:rFonts w:ascii="Times New Roman" w:hAnsi="Times New Roman"/>
          <w:i/>
          <w:iCs/>
        </w:rPr>
        <w:t xml:space="preserve"> джиннам вновь было позв</w:t>
      </w:r>
      <w:r>
        <w:rPr>
          <w:rFonts w:ascii="Times New Roman" w:hAnsi="Times New Roman"/>
          <w:i/>
          <w:iCs/>
        </w:rPr>
        <w:t>о</w:t>
      </w:r>
      <w:r>
        <w:rPr>
          <w:rFonts w:ascii="Times New Roman" w:hAnsi="Times New Roman"/>
          <w:i/>
          <w:iCs/>
        </w:rPr>
        <w:t>лено подслушивать разговоры, однако теперь они не могут этого делать так же часто, как прежде, потому что небо заполнено суровыми стражами и пылающими огнями.</w:t>
      </w:r>
    </w:p>
    <w:p w:rsidR="00A81A97" w:rsidRDefault="00A81A97" w:rsidP="006D0BCA">
      <w:pPr>
        <w:pStyle w:val="10"/>
        <w:tabs>
          <w:tab w:val="left" w:pos="284"/>
        </w:tabs>
        <w:spacing w:before="40" w:after="40"/>
        <w:ind w:firstLine="425"/>
        <w:jc w:val="both"/>
        <w:rPr>
          <w:rFonts w:ascii="Times New Roman" w:hAnsi="Times New Roman"/>
          <w:i/>
          <w:iCs/>
        </w:rPr>
      </w:pPr>
      <w:r>
        <w:rPr>
          <w:rFonts w:ascii="Times New Roman" w:hAnsi="Times New Roman"/>
          <w:i/>
          <w:iCs/>
        </w:rPr>
        <w:t>Из этого следует, что предсказателей можно назвать прорицателями. Эти два понятия взаимосвязаны, и одно из них указывает на другое. То же самое относится и к гад</w:t>
      </w:r>
      <w:r>
        <w:rPr>
          <w:rFonts w:ascii="Times New Roman" w:hAnsi="Times New Roman"/>
          <w:i/>
          <w:iCs/>
        </w:rPr>
        <w:t>а</w:t>
      </w:r>
      <w:r>
        <w:rPr>
          <w:rFonts w:ascii="Times New Roman" w:hAnsi="Times New Roman"/>
          <w:i/>
          <w:iCs/>
        </w:rPr>
        <w:t>телям и астрологам.</w:t>
      </w:r>
    </w:p>
    <w:p w:rsidR="00705734" w:rsidRDefault="00A81A97" w:rsidP="00705734">
      <w:pPr>
        <w:pStyle w:val="10"/>
        <w:tabs>
          <w:tab w:val="left" w:pos="284"/>
        </w:tabs>
        <w:spacing w:before="40" w:after="40"/>
        <w:ind w:firstLine="425"/>
        <w:jc w:val="both"/>
        <w:rPr>
          <w:rFonts w:ascii="Times New Roman" w:hAnsi="Times New Roman"/>
        </w:rPr>
      </w:pPr>
      <w:r>
        <w:rPr>
          <w:rFonts w:ascii="Times New Roman" w:hAnsi="Times New Roman"/>
        </w:rPr>
        <w:t xml:space="preserve">Муслим передал слова одной из жен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о том, что однажды он сказал: </w:t>
      </w:r>
    </w:p>
    <w:p w:rsidR="00A81A97" w:rsidRDefault="00A81A97" w:rsidP="00705734">
      <w:pPr>
        <w:pStyle w:val="10"/>
        <w:tabs>
          <w:tab w:val="left" w:pos="284"/>
        </w:tabs>
        <w:spacing w:before="40" w:after="40"/>
        <w:ind w:firstLine="425"/>
        <w:jc w:val="both"/>
        <w:rPr>
          <w:rFonts w:ascii="Times New Roman" w:hAnsi="Times New Roman"/>
        </w:rPr>
      </w:pPr>
      <w:r w:rsidRPr="00705734">
        <w:rPr>
          <w:rFonts w:ascii="Times New Roman" w:hAnsi="Times New Roman"/>
          <w:b/>
          <w:bCs/>
          <w:i/>
          <w:iCs/>
        </w:rPr>
        <w:lastRenderedPageBreak/>
        <w:t>«Если человек придет к прорицателю, спросит его о чем-нибудь и поверит сказанному им, то его намаз не б</w:t>
      </w:r>
      <w:r w:rsidRPr="00705734">
        <w:rPr>
          <w:rFonts w:ascii="Times New Roman" w:hAnsi="Times New Roman"/>
          <w:b/>
          <w:bCs/>
          <w:i/>
          <w:iCs/>
        </w:rPr>
        <w:t>у</w:t>
      </w:r>
      <w:r w:rsidRPr="00705734">
        <w:rPr>
          <w:rFonts w:ascii="Times New Roman" w:hAnsi="Times New Roman"/>
          <w:b/>
          <w:bCs/>
          <w:i/>
          <w:iCs/>
        </w:rPr>
        <w:t>дет принят в течение сорока дней»</w:t>
      </w:r>
      <w:r w:rsidRPr="00A23647">
        <w:rPr>
          <w:rStyle w:val="a4"/>
          <w:rFonts w:asciiTheme="minorHAnsi" w:hAnsiTheme="minorHAnsi" w:cstheme="minorHAnsi"/>
        </w:rPr>
        <w:footnoteReference w:id="156"/>
      </w:r>
      <w:r w:rsidR="00705734" w:rsidRPr="00705734">
        <w:rPr>
          <w:rFonts w:ascii="Times New Roman" w:hAnsi="Times New Roman"/>
          <w:i/>
          <w:iCs/>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Комментаторы отмечали, что в тексте хадиса, пер</w:t>
      </w:r>
      <w:r>
        <w:rPr>
          <w:rFonts w:ascii="Times New Roman" w:hAnsi="Times New Roman"/>
          <w:i/>
        </w:rPr>
        <w:t>е</w:t>
      </w:r>
      <w:r>
        <w:rPr>
          <w:rFonts w:ascii="Times New Roman" w:hAnsi="Times New Roman"/>
          <w:i/>
        </w:rPr>
        <w:t>данного Муслимом, отсутствует фраза “и поверит сказа</w:t>
      </w:r>
      <w:r>
        <w:rPr>
          <w:rFonts w:ascii="Times New Roman" w:hAnsi="Times New Roman"/>
          <w:i/>
        </w:rPr>
        <w:t>н</w:t>
      </w:r>
      <w:r>
        <w:rPr>
          <w:rFonts w:ascii="Times New Roman" w:hAnsi="Times New Roman"/>
          <w:i/>
        </w:rPr>
        <w:t>ному”. Эта фраза упоминается в хадисе, переданном в “аль-Муснаде” имама Ахмада. Шейх, да смилостивится над ним Аллах, передал этот хадис, сославшись на Муслима, следуя примеру богословов, которые приписывали хадисы аль-Бухари или Муслиму, если те передавали хотя бы суть этих хадисов в своих достоверных сборниках, ссылаясь на одну и ту же цепочку рассказчиков и т.п.</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Под прорицателями подразумеваются предсказатели и все, кто занимается похожей деятельностью. Что же кас</w:t>
      </w:r>
      <w:r>
        <w:rPr>
          <w:rFonts w:ascii="Times New Roman" w:hAnsi="Times New Roman"/>
          <w:i/>
        </w:rPr>
        <w:t>а</w:t>
      </w:r>
      <w:r>
        <w:rPr>
          <w:rFonts w:ascii="Times New Roman" w:hAnsi="Times New Roman"/>
          <w:i/>
        </w:rPr>
        <w:t>ется высказывания о том, что намаз не будет принят в т</w:t>
      </w:r>
      <w:r>
        <w:rPr>
          <w:rFonts w:ascii="Times New Roman" w:hAnsi="Times New Roman"/>
          <w:i/>
        </w:rPr>
        <w:t>е</w:t>
      </w:r>
      <w:r>
        <w:rPr>
          <w:rFonts w:ascii="Times New Roman" w:hAnsi="Times New Roman"/>
          <w:i/>
        </w:rPr>
        <w:t>чение сорока дней, то оно означает, что совершенные в т</w:t>
      </w:r>
      <w:r>
        <w:rPr>
          <w:rFonts w:ascii="Times New Roman" w:hAnsi="Times New Roman"/>
          <w:i/>
        </w:rPr>
        <w:t>е</w:t>
      </w:r>
      <w:r>
        <w:rPr>
          <w:rFonts w:ascii="Times New Roman" w:hAnsi="Times New Roman"/>
          <w:i/>
        </w:rPr>
        <w:t>чение этого срока намазы засчитываются, и молящийся не должен возмещать их, однако он не получит за них возн</w:t>
      </w:r>
      <w:r>
        <w:rPr>
          <w:rFonts w:ascii="Times New Roman" w:hAnsi="Times New Roman"/>
          <w:i/>
        </w:rPr>
        <w:t>а</w:t>
      </w:r>
      <w:r>
        <w:rPr>
          <w:rFonts w:ascii="Times New Roman" w:hAnsi="Times New Roman"/>
          <w:i/>
        </w:rPr>
        <w:t>граждения, потому что грех, который он совершил, придя к прорицателю, спросив его о чем-нибудь и поверив сказанному ему, равняется вознаграждению за намазы, совершенные в течение сорока дней. Все это свидетельствует о том, какой огромный грех совершает человек, посещающий прорицат</w:t>
      </w:r>
      <w:r>
        <w:rPr>
          <w:rFonts w:ascii="Times New Roman" w:hAnsi="Times New Roman"/>
          <w:i/>
        </w:rPr>
        <w:t>е</w:t>
      </w:r>
      <w:r>
        <w:rPr>
          <w:rFonts w:ascii="Times New Roman" w:hAnsi="Times New Roman"/>
          <w:i/>
        </w:rPr>
        <w:t>лей и желающий узнать у них о событиях в будущем, даже если он не верит услышанному.</w:t>
      </w:r>
    </w:p>
    <w:p w:rsidR="00705734" w:rsidRDefault="00A81A97" w:rsidP="005909D4">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Хурейра рассказывал, что </w:t>
      </w:r>
      <w:r w:rsidR="0022792A">
        <w:rPr>
          <w:rFonts w:ascii="Times New Roman" w:hAnsi="Times New Roman"/>
        </w:rPr>
        <w:t>Пророк</w:t>
      </w:r>
      <w:r w:rsidR="005909D4">
        <w:rPr>
          <w:rFonts w:ascii="Times New Roman" w:hAnsi="Times New Roman"/>
        </w:rPr>
        <w:t>,</w:t>
      </w:r>
      <w:r>
        <w:rPr>
          <w:rFonts w:ascii="Times New Roman" w:hAnsi="Times New Roman"/>
        </w:rPr>
        <w:t xml:space="preserve"> </w:t>
      </w:r>
      <w:r w:rsidR="005909D4">
        <w:rPr>
          <w:rFonts w:ascii="Times New Roman" w:hAnsi="Times New Roman"/>
        </w:rPr>
        <w:t xml:space="preserve">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705734" w:rsidRDefault="00A81A97" w:rsidP="006D0BCA">
      <w:pPr>
        <w:pStyle w:val="10"/>
        <w:tabs>
          <w:tab w:val="left" w:pos="284"/>
        </w:tabs>
        <w:spacing w:before="40" w:after="40"/>
        <w:ind w:firstLine="425"/>
        <w:jc w:val="both"/>
        <w:rPr>
          <w:rFonts w:ascii="Times New Roman" w:hAnsi="Times New Roman"/>
        </w:rPr>
      </w:pPr>
      <w:r w:rsidRPr="00705734">
        <w:rPr>
          <w:rFonts w:ascii="Times New Roman" w:hAnsi="Times New Roman"/>
          <w:b/>
          <w:bCs/>
          <w:i/>
          <w:iCs/>
        </w:rPr>
        <w:t>«Кто пришел к предсказателю и поверил в сказанное им, тот не уверовал в ниспосланное Мухаммаду».</w:t>
      </w:r>
      <w:r>
        <w:rPr>
          <w:rFonts w:ascii="Times New Roman" w:hAnsi="Times New Roman"/>
        </w:rPr>
        <w:t xml:space="preserve"> </w:t>
      </w:r>
    </w:p>
    <w:p w:rsidR="00A81A97" w:rsidRDefault="00A81A97" w:rsidP="00705734">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Абу Давуд</w:t>
      </w:r>
      <w:r w:rsidRPr="00A23647">
        <w:rPr>
          <w:rStyle w:val="a4"/>
          <w:rFonts w:asciiTheme="minorHAnsi" w:hAnsiTheme="minorHAnsi" w:cstheme="minorHAnsi"/>
        </w:rPr>
        <w:footnoteReference w:id="157"/>
      </w:r>
      <w:r w:rsidR="00705734">
        <w:rPr>
          <w:rFonts w:ascii="Times New Roman" w:hAnsi="Times New Roman"/>
        </w:rPr>
        <w:t>.</w:t>
      </w:r>
    </w:p>
    <w:p w:rsidR="00705734" w:rsidRDefault="00A81A97" w:rsidP="005909D4">
      <w:pPr>
        <w:pStyle w:val="10"/>
        <w:tabs>
          <w:tab w:val="left" w:pos="284"/>
        </w:tabs>
        <w:spacing w:before="40" w:after="40"/>
        <w:ind w:firstLine="425"/>
        <w:jc w:val="both"/>
        <w:rPr>
          <w:rFonts w:ascii="Times New Roman" w:hAnsi="Times New Roman"/>
        </w:rPr>
      </w:pPr>
      <w:r>
        <w:rPr>
          <w:rFonts w:ascii="Times New Roman" w:hAnsi="Times New Roman"/>
        </w:rPr>
        <w:lastRenderedPageBreak/>
        <w:t xml:space="preserve">Абу Давуд, ат-Тирмизи, ан-Насаи, Ибн Маджа и аль-Хаким передали следующий хадис Абу Хурейры о том, что </w:t>
      </w:r>
      <w:r w:rsidR="0022792A">
        <w:rPr>
          <w:rFonts w:ascii="Times New Roman" w:hAnsi="Times New Roman"/>
        </w:rPr>
        <w:t>Пророк</w:t>
      </w:r>
      <w:r w:rsidR="005909D4">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705734" w:rsidRDefault="00A81A97" w:rsidP="006D0BCA">
      <w:pPr>
        <w:pStyle w:val="10"/>
        <w:tabs>
          <w:tab w:val="left" w:pos="284"/>
        </w:tabs>
        <w:spacing w:before="40" w:after="40"/>
        <w:ind w:firstLine="425"/>
        <w:jc w:val="both"/>
        <w:rPr>
          <w:rFonts w:ascii="Times New Roman" w:hAnsi="Times New Roman"/>
        </w:rPr>
      </w:pPr>
      <w:r w:rsidRPr="00705734">
        <w:rPr>
          <w:rFonts w:ascii="Times New Roman" w:hAnsi="Times New Roman"/>
          <w:b/>
          <w:bCs/>
          <w:i/>
          <w:iCs/>
        </w:rPr>
        <w:t>«Кто пришел к прорицателю или предсказателю и п</w:t>
      </w:r>
      <w:r w:rsidRPr="00705734">
        <w:rPr>
          <w:rFonts w:ascii="Times New Roman" w:hAnsi="Times New Roman"/>
          <w:b/>
          <w:bCs/>
          <w:i/>
          <w:iCs/>
        </w:rPr>
        <w:t>о</w:t>
      </w:r>
      <w:r w:rsidRPr="00705734">
        <w:rPr>
          <w:rFonts w:ascii="Times New Roman" w:hAnsi="Times New Roman"/>
          <w:b/>
          <w:bCs/>
          <w:i/>
          <w:iCs/>
        </w:rPr>
        <w:t>верил в сказанное им, тот не уверовал в ниспосланное М</w:t>
      </w:r>
      <w:r w:rsidRPr="00705734">
        <w:rPr>
          <w:rFonts w:ascii="Times New Roman" w:hAnsi="Times New Roman"/>
          <w:b/>
          <w:bCs/>
          <w:i/>
          <w:iCs/>
        </w:rPr>
        <w:t>у</w:t>
      </w:r>
      <w:r w:rsidRPr="00705734">
        <w:rPr>
          <w:rFonts w:ascii="Times New Roman" w:hAnsi="Times New Roman"/>
          <w:b/>
          <w:bCs/>
          <w:i/>
          <w:iCs/>
        </w:rPr>
        <w:t>хаммаду»</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Аль-Хаким сказал, что этот хадис достоверен, согласно требованиям аль-Бухари и Муслима. Абу Йала передал с х</w:t>
      </w:r>
      <w:r>
        <w:rPr>
          <w:rFonts w:ascii="Times New Roman" w:hAnsi="Times New Roman"/>
        </w:rPr>
        <w:t>о</w:t>
      </w:r>
      <w:r>
        <w:rPr>
          <w:rFonts w:ascii="Times New Roman" w:hAnsi="Times New Roman"/>
        </w:rPr>
        <w:t>рошей цепочкой рассказчиков похожие слова, принадлеж</w:t>
      </w:r>
      <w:r>
        <w:rPr>
          <w:rFonts w:ascii="Times New Roman" w:hAnsi="Times New Roman"/>
        </w:rPr>
        <w:t>а</w:t>
      </w:r>
      <w:r>
        <w:rPr>
          <w:rFonts w:ascii="Times New Roman" w:hAnsi="Times New Roman"/>
        </w:rPr>
        <w:t>щие Ибн Масуду.</w:t>
      </w:r>
    </w:p>
    <w:p w:rsidR="00A81A97" w:rsidRDefault="00A81A97" w:rsidP="00864BE1">
      <w:pPr>
        <w:pStyle w:val="10"/>
        <w:tabs>
          <w:tab w:val="left" w:pos="284"/>
        </w:tabs>
        <w:spacing w:before="40" w:after="40"/>
        <w:ind w:firstLine="425"/>
        <w:jc w:val="both"/>
        <w:rPr>
          <w:rFonts w:ascii="Times New Roman" w:hAnsi="Times New Roman"/>
        </w:rPr>
      </w:pPr>
      <w:r>
        <w:rPr>
          <w:rFonts w:ascii="Times New Roman" w:hAnsi="Times New Roman"/>
          <w:i/>
        </w:rPr>
        <w:t xml:space="preserve">Пророку Мухаммаду </w:t>
      </w:r>
      <w:r w:rsidR="00E770C0" w:rsidRPr="00DD2B64">
        <w:rPr>
          <w:rFonts w:ascii="Times New Roman" w:hAnsi="Times New Roman"/>
          <w:iCs/>
        </w:rPr>
        <w:sym w:font="AGA Arabesque" w:char="F072"/>
      </w:r>
      <w:r w:rsidRPr="00DD2B64">
        <w:rPr>
          <w:rFonts w:ascii="Times New Roman" w:hAnsi="Times New Roman"/>
          <w:iCs/>
        </w:rPr>
        <w:t xml:space="preserve"> </w:t>
      </w:r>
      <w:r>
        <w:rPr>
          <w:rFonts w:ascii="Times New Roman" w:hAnsi="Times New Roman"/>
          <w:i/>
        </w:rPr>
        <w:t>был ниспослан Коран. Коранич</w:t>
      </w:r>
      <w:r>
        <w:rPr>
          <w:rFonts w:ascii="Times New Roman" w:hAnsi="Times New Roman"/>
          <w:i/>
        </w:rPr>
        <w:t>е</w:t>
      </w:r>
      <w:r>
        <w:rPr>
          <w:rFonts w:ascii="Times New Roman" w:hAnsi="Times New Roman"/>
          <w:i/>
        </w:rPr>
        <w:t xml:space="preserve">ские откровения и хадисы </w:t>
      </w:r>
      <w:r w:rsidR="0022792A">
        <w:rPr>
          <w:rFonts w:ascii="Times New Roman" w:hAnsi="Times New Roman"/>
          <w:i/>
        </w:rPr>
        <w:t>Пророка</w:t>
      </w:r>
      <w:r>
        <w:rPr>
          <w:rFonts w:ascii="Times New Roman" w:hAnsi="Times New Roman"/>
          <w:i/>
        </w:rPr>
        <w:t xml:space="preserve"> </w:t>
      </w:r>
      <w:r w:rsidR="00E770C0" w:rsidRPr="00DD2B64">
        <w:rPr>
          <w:rFonts w:ascii="Times New Roman" w:hAnsi="Times New Roman"/>
          <w:iCs/>
        </w:rPr>
        <w:sym w:font="AGA Arabesque" w:char="F072"/>
      </w:r>
      <w:r w:rsidRPr="00DD2B64">
        <w:rPr>
          <w:rFonts w:ascii="Times New Roman" w:hAnsi="Times New Roman"/>
          <w:iCs/>
        </w:rPr>
        <w:t xml:space="preserve"> </w:t>
      </w:r>
      <w:r>
        <w:rPr>
          <w:rFonts w:ascii="Times New Roman" w:hAnsi="Times New Roman"/>
          <w:i/>
        </w:rPr>
        <w:t>свидетельствуют о том, что предсказатели, колдуны и прорицатели никогда не обретут успеха, потому что они лгут и не говорят правды. Что же касается неверия, о котором говорится в этом х</w:t>
      </w:r>
      <w:r>
        <w:rPr>
          <w:rFonts w:ascii="Times New Roman" w:hAnsi="Times New Roman"/>
          <w:i/>
        </w:rPr>
        <w:t>а</w:t>
      </w:r>
      <w:r>
        <w:rPr>
          <w:rFonts w:ascii="Times New Roman" w:hAnsi="Times New Roman"/>
          <w:i/>
        </w:rPr>
        <w:t>дисе, то, согласно наиболее достоверному мнению, здесь имеется в виду малое неверие, о чем свидетельствует ко</w:t>
      </w:r>
      <w:r>
        <w:rPr>
          <w:rFonts w:ascii="Times New Roman" w:hAnsi="Times New Roman"/>
          <w:i/>
        </w:rPr>
        <w:t>н</w:t>
      </w:r>
      <w:r>
        <w:rPr>
          <w:rFonts w:ascii="Times New Roman" w:hAnsi="Times New Roman"/>
          <w:i/>
        </w:rPr>
        <w:t>текст хадиса.</w:t>
      </w:r>
    </w:p>
    <w:p w:rsidR="00705734" w:rsidRDefault="00A81A97" w:rsidP="005909D4">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Имран ибн Хусайн рассказывал, что </w:t>
      </w:r>
      <w:r w:rsidR="0022792A">
        <w:rPr>
          <w:rFonts w:ascii="Times New Roman" w:hAnsi="Times New Roman"/>
        </w:rPr>
        <w:t>Пр</w:t>
      </w:r>
      <w:r w:rsidR="0022792A">
        <w:rPr>
          <w:rFonts w:ascii="Times New Roman" w:hAnsi="Times New Roman"/>
        </w:rPr>
        <w:t>о</w:t>
      </w:r>
      <w:r w:rsidR="0022792A">
        <w:rPr>
          <w:rFonts w:ascii="Times New Roman" w:hAnsi="Times New Roman"/>
        </w:rPr>
        <w:t>рок</w:t>
      </w:r>
      <w:r w:rsidR="005909D4">
        <w:rPr>
          <w:rFonts w:ascii="Times New Roman" w:hAnsi="Times New Roman"/>
        </w:rPr>
        <w:t>,</w:t>
      </w:r>
      <w:r>
        <w:rPr>
          <w:rFonts w:ascii="Times New Roman" w:hAnsi="Times New Roman"/>
        </w:rPr>
        <w:t xml:space="preserve"> </w:t>
      </w:r>
      <w:r w:rsidR="005909D4">
        <w:rPr>
          <w:rFonts w:ascii="Times New Roman" w:hAnsi="Times New Roman"/>
        </w:rPr>
        <w:t xml:space="preserve">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705734" w:rsidRDefault="00A81A97" w:rsidP="006D0BCA">
      <w:pPr>
        <w:pStyle w:val="10"/>
        <w:tabs>
          <w:tab w:val="left" w:pos="284"/>
        </w:tabs>
        <w:spacing w:before="40" w:after="40"/>
        <w:ind w:firstLine="425"/>
        <w:jc w:val="both"/>
        <w:rPr>
          <w:rFonts w:ascii="Times New Roman" w:hAnsi="Times New Roman"/>
        </w:rPr>
      </w:pPr>
      <w:r w:rsidRPr="00705734">
        <w:rPr>
          <w:rFonts w:ascii="Times New Roman" w:hAnsi="Times New Roman"/>
          <w:b/>
          <w:bCs/>
          <w:i/>
          <w:iCs/>
        </w:rPr>
        <w:t>«Не из нас тот, кто произносит дурные предзнамен</w:t>
      </w:r>
      <w:r w:rsidRPr="00705734">
        <w:rPr>
          <w:rFonts w:ascii="Times New Roman" w:hAnsi="Times New Roman"/>
          <w:b/>
          <w:bCs/>
          <w:i/>
          <w:iCs/>
        </w:rPr>
        <w:t>о</w:t>
      </w:r>
      <w:r w:rsidRPr="00705734">
        <w:rPr>
          <w:rFonts w:ascii="Times New Roman" w:hAnsi="Times New Roman"/>
          <w:b/>
          <w:bCs/>
          <w:i/>
          <w:iCs/>
        </w:rPr>
        <w:t>вания или верит в них, тот, кто занимается предсказан</w:t>
      </w:r>
      <w:r w:rsidRPr="00705734">
        <w:rPr>
          <w:rFonts w:ascii="Times New Roman" w:hAnsi="Times New Roman"/>
          <w:b/>
          <w:bCs/>
          <w:i/>
          <w:iCs/>
        </w:rPr>
        <w:t>и</w:t>
      </w:r>
      <w:r w:rsidRPr="00705734">
        <w:rPr>
          <w:rFonts w:ascii="Times New Roman" w:hAnsi="Times New Roman"/>
          <w:b/>
          <w:bCs/>
          <w:i/>
          <w:iCs/>
        </w:rPr>
        <w:t>ями или слушает их, и тот, кто колдует или прибегает к помощи колдовства. А кто приходит к предсказателю и верит в сказанное им, тот не верует в ниспосланное М</w:t>
      </w:r>
      <w:r w:rsidRPr="00705734">
        <w:rPr>
          <w:rFonts w:ascii="Times New Roman" w:hAnsi="Times New Roman"/>
          <w:b/>
          <w:bCs/>
          <w:i/>
          <w:iCs/>
        </w:rPr>
        <w:t>у</w:t>
      </w:r>
      <w:r w:rsidRPr="00705734">
        <w:rPr>
          <w:rFonts w:ascii="Times New Roman" w:hAnsi="Times New Roman"/>
          <w:b/>
          <w:bCs/>
          <w:i/>
          <w:iCs/>
        </w:rPr>
        <w:t>хаммаду»</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аль-Баззар с хорошей цепочкой ра</w:t>
      </w:r>
      <w:r>
        <w:rPr>
          <w:rFonts w:ascii="Times New Roman" w:hAnsi="Times New Roman"/>
        </w:rPr>
        <w:t>с</w:t>
      </w:r>
      <w:r>
        <w:rPr>
          <w:rFonts w:ascii="Times New Roman" w:hAnsi="Times New Roman"/>
        </w:rPr>
        <w:t>сказчиков.</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Похожий хадис передал ат-Табарани в “аль-Аусате” с х</w:t>
      </w:r>
      <w:r>
        <w:rPr>
          <w:rFonts w:ascii="Times New Roman" w:hAnsi="Times New Roman"/>
        </w:rPr>
        <w:t>о</w:t>
      </w:r>
      <w:r>
        <w:rPr>
          <w:rFonts w:ascii="Times New Roman" w:hAnsi="Times New Roman"/>
        </w:rPr>
        <w:t>рошей цепочкой рассказчиков от Ибн Аббаса, но без закл</w:t>
      </w:r>
      <w:r>
        <w:rPr>
          <w:rFonts w:ascii="Times New Roman" w:hAnsi="Times New Roman"/>
        </w:rPr>
        <w:t>ю</w:t>
      </w:r>
      <w:r>
        <w:rPr>
          <w:rFonts w:ascii="Times New Roman" w:hAnsi="Times New Roman"/>
        </w:rPr>
        <w:t>чительной части, начинающейся со слов «</w:t>
      </w:r>
      <w:r w:rsidRPr="00705734">
        <w:rPr>
          <w:rFonts w:ascii="Times New Roman" w:hAnsi="Times New Roman"/>
          <w:b/>
          <w:bCs/>
          <w:i/>
          <w:iCs/>
        </w:rPr>
        <w:t>А тот, кто прих</w:t>
      </w:r>
      <w:r w:rsidRPr="00705734">
        <w:rPr>
          <w:rFonts w:ascii="Times New Roman" w:hAnsi="Times New Roman"/>
          <w:b/>
          <w:bCs/>
          <w:i/>
          <w:iCs/>
        </w:rPr>
        <w:t>о</w:t>
      </w:r>
      <w:r w:rsidRPr="00705734">
        <w:rPr>
          <w:rFonts w:ascii="Times New Roman" w:hAnsi="Times New Roman"/>
          <w:b/>
          <w:bCs/>
          <w:i/>
          <w:iCs/>
        </w:rPr>
        <w:t>дит...</w:t>
      </w:r>
      <w:r>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Слова «не из нас тот, кто делает дурные предзнамен</w:t>
      </w:r>
      <w:r>
        <w:rPr>
          <w:rFonts w:ascii="Times New Roman" w:hAnsi="Times New Roman"/>
          <w:i/>
        </w:rPr>
        <w:t>о</w:t>
      </w:r>
      <w:r>
        <w:rPr>
          <w:rFonts w:ascii="Times New Roman" w:hAnsi="Times New Roman"/>
          <w:i/>
        </w:rPr>
        <w:t>вания…» указывают на то, что перечисленные поступки я</w:t>
      </w:r>
      <w:r>
        <w:rPr>
          <w:rFonts w:ascii="Times New Roman" w:hAnsi="Times New Roman"/>
          <w:i/>
        </w:rPr>
        <w:t>в</w:t>
      </w:r>
      <w:r>
        <w:rPr>
          <w:rFonts w:ascii="Times New Roman" w:hAnsi="Times New Roman"/>
          <w:i/>
        </w:rPr>
        <w:lastRenderedPageBreak/>
        <w:t>ляются запрещенными. Некоторые богословы считают, что это выражение свидетельствует о том, что эти поступки относятся к тяжким грехам. Что касается дурных пре</w:t>
      </w:r>
      <w:r>
        <w:rPr>
          <w:rFonts w:ascii="Times New Roman" w:hAnsi="Times New Roman"/>
          <w:i/>
        </w:rPr>
        <w:t>д</w:t>
      </w:r>
      <w:r>
        <w:rPr>
          <w:rFonts w:ascii="Times New Roman" w:hAnsi="Times New Roman"/>
          <w:i/>
        </w:rPr>
        <w:t>знаменований, то о них речь пойдет в отдельной главе. Что касается людей, занимающихся предсказаниями, то к ним относятся те, которые притязают на знание о сокровенном и которые называют себя предсказателями. А что касается людей, которые слушают предсказания, то под ними подр</w:t>
      </w:r>
      <w:r>
        <w:rPr>
          <w:rFonts w:ascii="Times New Roman" w:hAnsi="Times New Roman"/>
          <w:i/>
        </w:rPr>
        <w:t>а</w:t>
      </w:r>
      <w:r>
        <w:rPr>
          <w:rFonts w:ascii="Times New Roman" w:hAnsi="Times New Roman"/>
          <w:i/>
        </w:rPr>
        <w:t>зумеваются те, кто желает услышать предсказание, кто приходит к предсказателям и спрашивает их о чем-нибудь.</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Содержащиеся в этих хадисах суровые угрозы объясн</w:t>
      </w:r>
      <w:r>
        <w:rPr>
          <w:rFonts w:ascii="Times New Roman" w:hAnsi="Times New Roman"/>
          <w:i/>
        </w:rPr>
        <w:t>я</w:t>
      </w:r>
      <w:r>
        <w:rPr>
          <w:rFonts w:ascii="Times New Roman" w:hAnsi="Times New Roman"/>
          <w:i/>
        </w:rPr>
        <w:t>ются тем, что вера в предсказания подразумевает соде</w:t>
      </w:r>
      <w:r>
        <w:rPr>
          <w:rFonts w:ascii="Times New Roman" w:hAnsi="Times New Roman"/>
          <w:i/>
        </w:rPr>
        <w:t>й</w:t>
      </w:r>
      <w:r>
        <w:rPr>
          <w:rFonts w:ascii="Times New Roman" w:hAnsi="Times New Roman"/>
          <w:i/>
        </w:rPr>
        <w:t>ствие предсказателю в совершении великого многобожия. Сам же предсказатель является многобожником, соверш</w:t>
      </w:r>
      <w:r>
        <w:rPr>
          <w:rFonts w:ascii="Times New Roman" w:hAnsi="Times New Roman"/>
          <w:i/>
        </w:rPr>
        <w:t>а</w:t>
      </w:r>
      <w:r>
        <w:rPr>
          <w:rFonts w:ascii="Times New Roman" w:hAnsi="Times New Roman"/>
          <w:i/>
        </w:rPr>
        <w:t>ющим великое многобожие.</w:t>
      </w:r>
    </w:p>
    <w:p w:rsidR="003E1C13" w:rsidRDefault="00A81A97" w:rsidP="006D0BCA">
      <w:pPr>
        <w:pStyle w:val="10"/>
        <w:tabs>
          <w:tab w:val="left" w:pos="284"/>
        </w:tabs>
        <w:spacing w:before="40" w:after="40"/>
        <w:ind w:firstLine="425"/>
        <w:jc w:val="both"/>
        <w:rPr>
          <w:rFonts w:ascii="Times New Roman" w:hAnsi="Times New Roman"/>
          <w:rtl/>
        </w:rPr>
      </w:pPr>
      <w:r>
        <w:rPr>
          <w:rFonts w:ascii="Times New Roman" w:hAnsi="Times New Roman"/>
        </w:rPr>
        <w:t xml:space="preserve">Аль-Багви сказал: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«Прорицатель </w:t>
      </w:r>
      <w:r w:rsidR="0022792A">
        <w:rPr>
          <w:rFonts w:ascii="Times New Roman" w:hAnsi="Times New Roman"/>
        </w:rPr>
        <w:t>—</w:t>
      </w:r>
      <w:r>
        <w:rPr>
          <w:rFonts w:ascii="Times New Roman" w:hAnsi="Times New Roman"/>
        </w:rPr>
        <w:t xml:space="preserve"> это человек, который заявляет, что по определенным признакам знает реальные факты и может ук</w:t>
      </w:r>
      <w:r>
        <w:rPr>
          <w:rFonts w:ascii="Times New Roman" w:hAnsi="Times New Roman"/>
        </w:rPr>
        <w:t>а</w:t>
      </w:r>
      <w:r>
        <w:rPr>
          <w:rFonts w:ascii="Times New Roman" w:hAnsi="Times New Roman"/>
        </w:rPr>
        <w:t>зать, где находится украденное, потерянная вещь и т.д.». Г</w:t>
      </w:r>
      <w:r>
        <w:rPr>
          <w:rFonts w:ascii="Times New Roman" w:hAnsi="Times New Roman"/>
        </w:rPr>
        <w:t>о</w:t>
      </w:r>
      <w:r>
        <w:rPr>
          <w:rFonts w:ascii="Times New Roman" w:hAnsi="Times New Roman"/>
        </w:rPr>
        <w:t xml:space="preserve">ворят также: «Это </w:t>
      </w:r>
      <w:r w:rsidR="0022792A">
        <w:rPr>
          <w:rFonts w:ascii="Times New Roman" w:hAnsi="Times New Roman"/>
        </w:rPr>
        <w:t>—</w:t>
      </w:r>
      <w:r>
        <w:rPr>
          <w:rFonts w:ascii="Times New Roman" w:hAnsi="Times New Roman"/>
        </w:rPr>
        <w:t xml:space="preserve"> предсказатель». Предсказателем наз</w:t>
      </w:r>
      <w:r>
        <w:rPr>
          <w:rFonts w:ascii="Times New Roman" w:hAnsi="Times New Roman"/>
        </w:rPr>
        <w:t>ы</w:t>
      </w:r>
      <w:r>
        <w:rPr>
          <w:rFonts w:ascii="Times New Roman" w:hAnsi="Times New Roman"/>
        </w:rPr>
        <w:t>вается тот, кто возвещает то, что произойдет в будущем. Г</w:t>
      </w:r>
      <w:r>
        <w:rPr>
          <w:rFonts w:ascii="Times New Roman" w:hAnsi="Times New Roman"/>
        </w:rPr>
        <w:t>о</w:t>
      </w:r>
      <w:r>
        <w:rPr>
          <w:rFonts w:ascii="Times New Roman" w:hAnsi="Times New Roman"/>
        </w:rPr>
        <w:t xml:space="preserve">ворят также: «Это </w:t>
      </w:r>
      <w:r w:rsidR="0022792A">
        <w:rPr>
          <w:rFonts w:ascii="Times New Roman" w:hAnsi="Times New Roman"/>
        </w:rPr>
        <w:t>—</w:t>
      </w:r>
      <w:r>
        <w:rPr>
          <w:rFonts w:ascii="Times New Roman" w:hAnsi="Times New Roman"/>
        </w:rPr>
        <w:t xml:space="preserve"> тот, кто сообщает, что у человека на уме».</w:t>
      </w:r>
    </w:p>
    <w:p w:rsidR="003E1C13" w:rsidRDefault="00A81A97" w:rsidP="006D0BCA">
      <w:pPr>
        <w:pStyle w:val="10"/>
        <w:tabs>
          <w:tab w:val="left" w:pos="284"/>
        </w:tabs>
        <w:spacing w:before="40" w:after="40"/>
        <w:ind w:firstLine="425"/>
        <w:jc w:val="both"/>
        <w:rPr>
          <w:rFonts w:ascii="Times New Roman" w:hAnsi="Times New Roman"/>
          <w:rtl/>
        </w:rPr>
      </w:pPr>
      <w:r>
        <w:rPr>
          <w:rFonts w:ascii="Times New Roman" w:hAnsi="Times New Roman"/>
        </w:rPr>
        <w:t xml:space="preserve">Абу аль-Аббас Ибн Теймийя сказал: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«Прорицатель </w:t>
      </w:r>
      <w:r w:rsidR="0022792A">
        <w:rPr>
          <w:rFonts w:ascii="Times New Roman" w:hAnsi="Times New Roman"/>
        </w:rPr>
        <w:t>—</w:t>
      </w:r>
      <w:r>
        <w:rPr>
          <w:rFonts w:ascii="Times New Roman" w:hAnsi="Times New Roman"/>
        </w:rPr>
        <w:t xml:space="preserve"> это обобщающее понятие, которое ра</w:t>
      </w:r>
      <w:r>
        <w:rPr>
          <w:rFonts w:ascii="Times New Roman" w:hAnsi="Times New Roman"/>
        </w:rPr>
        <w:t>с</w:t>
      </w:r>
      <w:r>
        <w:rPr>
          <w:rFonts w:ascii="Times New Roman" w:hAnsi="Times New Roman"/>
        </w:rPr>
        <w:t>пространяется на предсказателя, астролога, гадателя на песке и всех тех, кто претендует на знание о событиях в будущем подобным образом».</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Об астрологах речь пойдет позднее, а гадателем на пе</w:t>
      </w:r>
      <w:r>
        <w:rPr>
          <w:rFonts w:ascii="Times New Roman" w:hAnsi="Times New Roman"/>
          <w:i/>
        </w:rPr>
        <w:t>с</w:t>
      </w:r>
      <w:r>
        <w:rPr>
          <w:rFonts w:ascii="Times New Roman" w:hAnsi="Times New Roman"/>
          <w:i/>
        </w:rPr>
        <w:t>ке является тот, кто гадает по черточкам на земле или и</w:t>
      </w:r>
      <w:r>
        <w:rPr>
          <w:rFonts w:ascii="Times New Roman" w:hAnsi="Times New Roman"/>
          <w:i/>
        </w:rPr>
        <w:t>с</w:t>
      </w:r>
      <w:r>
        <w:rPr>
          <w:rFonts w:ascii="Times New Roman" w:hAnsi="Times New Roman"/>
          <w:i/>
        </w:rPr>
        <w:t>пользует мелкие камешки на песке для того, чтобы соо</w:t>
      </w:r>
      <w:r>
        <w:rPr>
          <w:rFonts w:ascii="Times New Roman" w:hAnsi="Times New Roman"/>
          <w:i/>
        </w:rPr>
        <w:t>б</w:t>
      </w:r>
      <w:r>
        <w:rPr>
          <w:rFonts w:ascii="Times New Roman" w:hAnsi="Times New Roman"/>
          <w:i/>
        </w:rPr>
        <w:t>щить посредством этого о сокровенных событиях. К прор</w:t>
      </w:r>
      <w:r>
        <w:rPr>
          <w:rFonts w:ascii="Times New Roman" w:hAnsi="Times New Roman"/>
          <w:i/>
        </w:rPr>
        <w:t>и</w:t>
      </w:r>
      <w:r>
        <w:rPr>
          <w:rFonts w:ascii="Times New Roman" w:hAnsi="Times New Roman"/>
          <w:i/>
        </w:rPr>
        <w:t>цателям также относятся гадающие по ладони или на к</w:t>
      </w:r>
      <w:r>
        <w:rPr>
          <w:rFonts w:ascii="Times New Roman" w:hAnsi="Times New Roman"/>
          <w:i/>
        </w:rPr>
        <w:t>о</w:t>
      </w:r>
      <w:r>
        <w:rPr>
          <w:rFonts w:ascii="Times New Roman" w:hAnsi="Times New Roman"/>
          <w:i/>
        </w:rPr>
        <w:t>фейной гуще.</w:t>
      </w:r>
    </w:p>
    <w:p w:rsidR="003E1C13" w:rsidRDefault="00A81A97" w:rsidP="006D0BCA">
      <w:pPr>
        <w:pStyle w:val="10"/>
        <w:tabs>
          <w:tab w:val="left" w:pos="284"/>
        </w:tabs>
        <w:spacing w:before="40" w:after="40"/>
        <w:ind w:firstLine="425"/>
        <w:jc w:val="both"/>
        <w:rPr>
          <w:rFonts w:ascii="Times New Roman" w:hAnsi="Times New Roman"/>
          <w:rtl/>
        </w:rPr>
      </w:pPr>
      <w:r>
        <w:rPr>
          <w:rFonts w:ascii="Times New Roman" w:hAnsi="Times New Roman"/>
        </w:rPr>
        <w:lastRenderedPageBreak/>
        <w:t>Ибн Аббас сказал о людях, которые занимаются нумер</w:t>
      </w:r>
      <w:r>
        <w:rPr>
          <w:rFonts w:ascii="Times New Roman" w:hAnsi="Times New Roman"/>
        </w:rPr>
        <w:t>о</w:t>
      </w:r>
      <w:r>
        <w:rPr>
          <w:rFonts w:ascii="Times New Roman" w:hAnsi="Times New Roman"/>
        </w:rPr>
        <w:t xml:space="preserve">логией и гаданием по звездам: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«Я не думаю, что хоть один из тех, кто занимается этим, обретет добрый удел у Аллаха».</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Эти слова объясняются тем, что нумерология и астр</w:t>
      </w:r>
      <w:r>
        <w:rPr>
          <w:rFonts w:ascii="Times New Roman" w:hAnsi="Times New Roman"/>
          <w:i/>
        </w:rPr>
        <w:t>о</w:t>
      </w:r>
      <w:r>
        <w:rPr>
          <w:rFonts w:ascii="Times New Roman" w:hAnsi="Times New Roman"/>
          <w:i/>
        </w:rPr>
        <w:t>логия являются разновидностью предсказаний. Остается лишь добавить, что таких разновидностей предсказаний очень много. Их общим сходством является то, что предск</w:t>
      </w:r>
      <w:r>
        <w:rPr>
          <w:rFonts w:ascii="Times New Roman" w:hAnsi="Times New Roman"/>
          <w:i/>
        </w:rPr>
        <w:t>а</w:t>
      </w:r>
      <w:r>
        <w:rPr>
          <w:rFonts w:ascii="Times New Roman" w:hAnsi="Times New Roman"/>
          <w:i/>
        </w:rPr>
        <w:t>затель пытается убедить спрашивающих его людей в том, что в результате определенных действий ему открывается сокровенное знание. Этими действиями предсказатель п</w:t>
      </w:r>
      <w:r>
        <w:rPr>
          <w:rFonts w:ascii="Times New Roman" w:hAnsi="Times New Roman"/>
          <w:i/>
        </w:rPr>
        <w:t>ы</w:t>
      </w:r>
      <w:r>
        <w:rPr>
          <w:rFonts w:ascii="Times New Roman" w:hAnsi="Times New Roman"/>
          <w:i/>
        </w:rPr>
        <w:t>тается обмануть людей, потому что в действительности они не могут помочь ему узнать о сокровенном. Он получает определенные сведения от бесов, а совершаемые им действия служат только для того, чтобы ввести людей в заблужд</w:t>
      </w:r>
      <w:r>
        <w:rPr>
          <w:rFonts w:ascii="Times New Roman" w:hAnsi="Times New Roman"/>
          <w:i/>
        </w:rPr>
        <w:t>е</w:t>
      </w:r>
      <w:r>
        <w:rPr>
          <w:rFonts w:ascii="Times New Roman" w:hAnsi="Times New Roman"/>
          <w:i/>
        </w:rPr>
        <w:t>ние и заставить их поверить в то, что именно они помог</w:t>
      </w:r>
      <w:r>
        <w:rPr>
          <w:rFonts w:ascii="Times New Roman" w:hAnsi="Times New Roman"/>
          <w:i/>
        </w:rPr>
        <w:t>а</w:t>
      </w:r>
      <w:r>
        <w:rPr>
          <w:rFonts w:ascii="Times New Roman" w:hAnsi="Times New Roman"/>
          <w:i/>
        </w:rPr>
        <w:t>ют предсказателю получить знания о сокровенном, что он является знающим и искусным мастером этого дела и одним из Божьих угодников.</w:t>
      </w:r>
    </w:p>
    <w:p w:rsidR="00A81A97" w:rsidRPr="00A13021" w:rsidRDefault="00A81A97" w:rsidP="00705734">
      <w:pPr>
        <w:pStyle w:val="TAWHID-02"/>
      </w:pPr>
      <w:r w:rsidRPr="00A13021">
        <w:t>РАССМАТРИВАЕМЫЕ ВОПРОСЫ:</w:t>
      </w:r>
    </w:p>
    <w:p w:rsidR="00A81A97" w:rsidRDefault="00A81A97" w:rsidP="006D0BCA">
      <w:pPr>
        <w:pStyle w:val="10"/>
        <w:numPr>
          <w:ilvl w:val="0"/>
          <w:numId w:val="49"/>
        </w:numPr>
        <w:tabs>
          <w:tab w:val="clear" w:pos="360"/>
          <w:tab w:val="num" w:pos="0"/>
          <w:tab w:val="left" w:pos="284"/>
          <w:tab w:val="left" w:pos="426"/>
        </w:tabs>
        <w:spacing w:before="40" w:after="40"/>
        <w:jc w:val="both"/>
        <w:rPr>
          <w:rFonts w:ascii="Times New Roman" w:hAnsi="Times New Roman"/>
        </w:rPr>
      </w:pPr>
      <w:r>
        <w:rPr>
          <w:rFonts w:ascii="Times New Roman" w:hAnsi="Times New Roman"/>
        </w:rPr>
        <w:t xml:space="preserve">Вера в предсказания несовместима с верой в Коран. </w:t>
      </w:r>
    </w:p>
    <w:p w:rsidR="00A81A97" w:rsidRDefault="00A81A97" w:rsidP="006D0BCA">
      <w:pPr>
        <w:pStyle w:val="10"/>
        <w:numPr>
          <w:ilvl w:val="0"/>
          <w:numId w:val="50"/>
        </w:numPr>
        <w:tabs>
          <w:tab w:val="clear" w:pos="360"/>
          <w:tab w:val="num" w:pos="0"/>
          <w:tab w:val="left" w:pos="284"/>
          <w:tab w:val="left" w:pos="426"/>
        </w:tabs>
        <w:spacing w:before="40" w:after="40"/>
        <w:jc w:val="both"/>
        <w:rPr>
          <w:rFonts w:ascii="Times New Roman" w:hAnsi="Times New Roman"/>
        </w:rPr>
      </w:pPr>
      <w:r>
        <w:rPr>
          <w:rFonts w:ascii="Times New Roman" w:hAnsi="Times New Roman"/>
        </w:rPr>
        <w:t xml:space="preserve">Провозглашение этого неверием. </w:t>
      </w:r>
    </w:p>
    <w:p w:rsidR="00A81A97" w:rsidRDefault="00A81A97" w:rsidP="006D0BCA">
      <w:pPr>
        <w:pStyle w:val="10"/>
        <w:numPr>
          <w:ilvl w:val="0"/>
          <w:numId w:val="50"/>
        </w:numPr>
        <w:tabs>
          <w:tab w:val="clear" w:pos="360"/>
          <w:tab w:val="num" w:pos="0"/>
          <w:tab w:val="left" w:pos="284"/>
          <w:tab w:val="left" w:pos="426"/>
        </w:tabs>
        <w:spacing w:before="40" w:after="40"/>
        <w:jc w:val="both"/>
        <w:rPr>
          <w:rFonts w:ascii="Times New Roman" w:hAnsi="Times New Roman"/>
        </w:rPr>
      </w:pPr>
      <w:r>
        <w:rPr>
          <w:rFonts w:ascii="Times New Roman" w:hAnsi="Times New Roman"/>
        </w:rPr>
        <w:t xml:space="preserve">Упоминание того, кто слушает предсказания. </w:t>
      </w:r>
    </w:p>
    <w:p w:rsidR="00A81A97" w:rsidRDefault="00A81A97" w:rsidP="006D0BCA">
      <w:pPr>
        <w:pStyle w:val="10"/>
        <w:numPr>
          <w:ilvl w:val="0"/>
          <w:numId w:val="50"/>
        </w:numPr>
        <w:tabs>
          <w:tab w:val="clear" w:pos="360"/>
          <w:tab w:val="num" w:pos="0"/>
          <w:tab w:val="left" w:pos="284"/>
          <w:tab w:val="left" w:pos="426"/>
        </w:tabs>
        <w:spacing w:before="40" w:after="40"/>
        <w:jc w:val="both"/>
        <w:rPr>
          <w:rFonts w:ascii="Times New Roman" w:hAnsi="Times New Roman"/>
        </w:rPr>
      </w:pPr>
      <w:r>
        <w:rPr>
          <w:rFonts w:ascii="Times New Roman" w:hAnsi="Times New Roman"/>
        </w:rPr>
        <w:t xml:space="preserve">Упоминание того, кто верит в дурные приметы. </w:t>
      </w:r>
    </w:p>
    <w:p w:rsidR="00A81A97" w:rsidRDefault="00A81A97" w:rsidP="006D0BCA">
      <w:pPr>
        <w:pStyle w:val="10"/>
        <w:numPr>
          <w:ilvl w:val="0"/>
          <w:numId w:val="50"/>
        </w:numPr>
        <w:tabs>
          <w:tab w:val="clear" w:pos="360"/>
          <w:tab w:val="num" w:pos="0"/>
          <w:tab w:val="left" w:pos="284"/>
          <w:tab w:val="left" w:pos="426"/>
        </w:tabs>
        <w:spacing w:before="40" w:after="40"/>
        <w:jc w:val="both"/>
        <w:rPr>
          <w:rFonts w:ascii="Times New Roman" w:hAnsi="Times New Roman"/>
        </w:rPr>
      </w:pPr>
      <w:r>
        <w:rPr>
          <w:rFonts w:ascii="Times New Roman" w:hAnsi="Times New Roman"/>
        </w:rPr>
        <w:t xml:space="preserve">Упоминание того, кто прибегает к помощи колдовства. </w:t>
      </w:r>
    </w:p>
    <w:p w:rsidR="00A81A97" w:rsidRDefault="00A81A97" w:rsidP="006D0BCA">
      <w:pPr>
        <w:pStyle w:val="10"/>
        <w:numPr>
          <w:ilvl w:val="0"/>
          <w:numId w:val="50"/>
        </w:numPr>
        <w:tabs>
          <w:tab w:val="clear" w:pos="360"/>
          <w:tab w:val="num" w:pos="0"/>
          <w:tab w:val="left" w:pos="284"/>
          <w:tab w:val="left" w:pos="426"/>
        </w:tabs>
        <w:spacing w:before="40" w:after="40"/>
        <w:jc w:val="both"/>
        <w:rPr>
          <w:rFonts w:ascii="Times New Roman" w:hAnsi="Times New Roman"/>
        </w:rPr>
      </w:pPr>
      <w:r>
        <w:rPr>
          <w:rFonts w:ascii="Times New Roman" w:hAnsi="Times New Roman"/>
        </w:rPr>
        <w:t xml:space="preserve">Упоминание того, кто занимается нумерологией. </w:t>
      </w:r>
    </w:p>
    <w:p w:rsidR="00A81A97" w:rsidRDefault="00A81A97" w:rsidP="006D0BCA">
      <w:pPr>
        <w:pStyle w:val="10"/>
        <w:numPr>
          <w:ilvl w:val="0"/>
          <w:numId w:val="50"/>
        </w:numPr>
        <w:tabs>
          <w:tab w:val="clear" w:pos="360"/>
          <w:tab w:val="num" w:pos="0"/>
          <w:tab w:val="left" w:pos="284"/>
          <w:tab w:val="left" w:pos="426"/>
        </w:tabs>
        <w:spacing w:before="40" w:after="40"/>
        <w:jc w:val="both"/>
        <w:rPr>
          <w:rFonts w:ascii="Times New Roman" w:hAnsi="Times New Roman"/>
        </w:rPr>
      </w:pPr>
      <w:r>
        <w:rPr>
          <w:rFonts w:ascii="Times New Roman" w:hAnsi="Times New Roman"/>
        </w:rPr>
        <w:t xml:space="preserve">Упоминание разницы между предсказателем и прорицателем. </w:t>
      </w:r>
    </w:p>
    <w:p w:rsidR="00A81A97" w:rsidRDefault="00A81A97" w:rsidP="006D0BCA">
      <w:pPr>
        <w:pStyle w:val="10"/>
        <w:tabs>
          <w:tab w:val="left" w:pos="284"/>
          <w:tab w:val="left" w:pos="426"/>
        </w:tabs>
        <w:spacing w:before="40" w:after="40"/>
        <w:ind w:firstLine="426"/>
        <w:jc w:val="center"/>
        <w:rPr>
          <w:rFonts w:ascii="Times New Roman" w:hAnsi="Times New Roman"/>
          <w:b/>
          <w:bCs/>
          <w:smallCaps/>
          <w:sz w:val="10"/>
          <w:szCs w:val="6"/>
        </w:rPr>
      </w:pPr>
    </w:p>
    <w:p w:rsidR="00C34AF4" w:rsidRDefault="00C34AF4" w:rsidP="006D0BCA">
      <w:pPr>
        <w:pStyle w:val="10"/>
        <w:tabs>
          <w:tab w:val="left" w:pos="284"/>
          <w:tab w:val="left" w:pos="426"/>
        </w:tabs>
        <w:spacing w:before="40" w:after="40"/>
        <w:ind w:firstLine="426"/>
        <w:jc w:val="center"/>
        <w:rPr>
          <w:rFonts w:ascii="Times New Roman" w:hAnsi="Times New Roman"/>
          <w:b/>
          <w:bCs/>
          <w:smallCaps/>
          <w:sz w:val="10"/>
          <w:szCs w:val="6"/>
        </w:rPr>
      </w:pPr>
    </w:p>
    <w:p w:rsidR="00C62673" w:rsidRDefault="00C62673" w:rsidP="006D0BCA">
      <w:pPr>
        <w:pStyle w:val="10"/>
        <w:tabs>
          <w:tab w:val="left" w:pos="284"/>
          <w:tab w:val="left" w:pos="426"/>
        </w:tabs>
        <w:spacing w:before="40" w:after="40"/>
        <w:ind w:firstLine="426"/>
        <w:jc w:val="center"/>
        <w:rPr>
          <w:rFonts w:ascii="Times New Roman" w:hAnsi="Times New Roman"/>
          <w:b/>
          <w:bCs/>
          <w:smallCaps/>
          <w:sz w:val="10"/>
          <w:szCs w:val="6"/>
        </w:rPr>
      </w:pPr>
    </w:p>
    <w:p w:rsidR="00A81A97" w:rsidRPr="00F70553" w:rsidRDefault="00705734" w:rsidP="00F70553">
      <w:pPr>
        <w:pStyle w:val="TAWHID01"/>
      </w:pPr>
      <w:bookmarkStart w:id="168" w:name="_Toc35856758"/>
      <w:bookmarkStart w:id="169" w:name="_Toc36973841"/>
      <w:bookmarkStart w:id="170" w:name="_Toc36973981"/>
      <w:r w:rsidRPr="00F70553">
        <w:lastRenderedPageBreak/>
        <w:t xml:space="preserve">ГЛАВА </w:t>
      </w:r>
      <w:bookmarkEnd w:id="168"/>
      <w:bookmarkEnd w:id="169"/>
      <w:bookmarkEnd w:id="170"/>
      <w:r w:rsidRPr="00F70553">
        <w:t>27</w:t>
      </w:r>
      <w:bookmarkStart w:id="171" w:name="_Toc35856759"/>
      <w:bookmarkStart w:id="172" w:name="_Toc36973842"/>
      <w:bookmarkStart w:id="173" w:name="_Toc36973982"/>
      <w:r w:rsidRPr="00F70553">
        <w:t xml:space="preserve"> </w:t>
      </w:r>
      <w:r w:rsidRPr="00F70553">
        <w:br/>
        <w:t>О СНЯТИИ КОЛДОВСТВА</w:t>
      </w:r>
      <w:bookmarkEnd w:id="171"/>
      <w:bookmarkEnd w:id="172"/>
      <w:bookmarkEnd w:id="173"/>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В этой главе подробно говорится о снятии колдовства. Являются ли все виды снятия колдовства греховными? Или же некоторые виды снятия колдовства являются греховн</w:t>
      </w:r>
      <w:r>
        <w:rPr>
          <w:rFonts w:ascii="Times New Roman" w:hAnsi="Times New Roman"/>
          <w:i/>
        </w:rPr>
        <w:t>ы</w:t>
      </w:r>
      <w:r>
        <w:rPr>
          <w:rFonts w:ascii="Times New Roman" w:hAnsi="Times New Roman"/>
          <w:i/>
        </w:rPr>
        <w:t xml:space="preserve">ми, а некоторые </w:t>
      </w:r>
      <w:r w:rsidR="0022792A">
        <w:rPr>
          <w:rFonts w:ascii="Times New Roman" w:hAnsi="Times New Roman"/>
          <w:i/>
        </w:rPr>
        <w:t>—</w:t>
      </w:r>
      <w:r>
        <w:rPr>
          <w:rFonts w:ascii="Times New Roman" w:hAnsi="Times New Roman"/>
          <w:i/>
        </w:rPr>
        <w:t xml:space="preserve"> дозволенными? Арабское слово “нушра”, означающее “снятие колдовства”, происходит от слова “нашр”, которое означает “выздоровление больного”. Сн</w:t>
      </w:r>
      <w:r>
        <w:rPr>
          <w:rFonts w:ascii="Times New Roman" w:hAnsi="Times New Roman"/>
          <w:i/>
        </w:rPr>
        <w:t>я</w:t>
      </w:r>
      <w:r>
        <w:rPr>
          <w:rFonts w:ascii="Times New Roman" w:hAnsi="Times New Roman"/>
          <w:i/>
        </w:rPr>
        <w:t>тие колдовства бывает двух видов: разрешенное и запреще</w:t>
      </w:r>
      <w:r>
        <w:rPr>
          <w:rFonts w:ascii="Times New Roman" w:hAnsi="Times New Roman"/>
          <w:i/>
        </w:rPr>
        <w:t>н</w:t>
      </w:r>
      <w:r>
        <w:rPr>
          <w:rFonts w:ascii="Times New Roman" w:hAnsi="Times New Roman"/>
          <w:i/>
        </w:rPr>
        <w:t>ное. Разрешенное снятие колдовства осуществляется п</w:t>
      </w:r>
      <w:r>
        <w:rPr>
          <w:rFonts w:ascii="Times New Roman" w:hAnsi="Times New Roman"/>
          <w:i/>
        </w:rPr>
        <w:t>о</w:t>
      </w:r>
      <w:r>
        <w:rPr>
          <w:rFonts w:ascii="Times New Roman" w:hAnsi="Times New Roman"/>
          <w:i/>
        </w:rPr>
        <w:t>средством чтения Корана и известных молитв, а также приема лекарственных препаратов, назначаемых врачами, если колдовство подействовало на организм человека. При запрещенном виде одно колдовство уничтожается за счет другого колдовства. Однако второй колдун не сможет ун</w:t>
      </w:r>
      <w:r>
        <w:rPr>
          <w:rFonts w:ascii="Times New Roman" w:hAnsi="Times New Roman"/>
          <w:i/>
        </w:rPr>
        <w:t>и</w:t>
      </w:r>
      <w:r>
        <w:rPr>
          <w:rFonts w:ascii="Times New Roman" w:hAnsi="Times New Roman"/>
          <w:i/>
        </w:rPr>
        <w:t>чтожить первое колдовство, пока не обратится за пом</w:t>
      </w:r>
      <w:r>
        <w:rPr>
          <w:rFonts w:ascii="Times New Roman" w:hAnsi="Times New Roman"/>
          <w:i/>
        </w:rPr>
        <w:t>о</w:t>
      </w:r>
      <w:r>
        <w:rPr>
          <w:rFonts w:ascii="Times New Roman" w:hAnsi="Times New Roman"/>
          <w:i/>
        </w:rPr>
        <w:t>щью к джиннам. Он просит их о том, чтобы джинны, ос</w:t>
      </w:r>
      <w:r>
        <w:rPr>
          <w:rFonts w:ascii="Times New Roman" w:hAnsi="Times New Roman"/>
          <w:i/>
        </w:rPr>
        <w:t>у</w:t>
      </w:r>
      <w:r>
        <w:rPr>
          <w:rFonts w:ascii="Times New Roman" w:hAnsi="Times New Roman"/>
          <w:i/>
        </w:rPr>
        <w:t>ществляющие первое колдовство, уничтожили его следы. Одним словом, джинны осуществляют колдовство только после того, как люди приобщат сотоварищей к Аллаху, и снимают его только после того, как они приобщат сотов</w:t>
      </w:r>
      <w:r>
        <w:rPr>
          <w:rFonts w:ascii="Times New Roman" w:hAnsi="Times New Roman"/>
          <w:i/>
        </w:rPr>
        <w:t>а</w:t>
      </w:r>
      <w:r>
        <w:rPr>
          <w:rFonts w:ascii="Times New Roman" w:hAnsi="Times New Roman"/>
          <w:i/>
        </w:rPr>
        <w:t>рищей к Великому и Могучему Аллаху. Именно поэтому аль-Хасан аль-Басри сказал, что колдовство снимает только колдун. Это значит, что только колдуны снимают колдо</w:t>
      </w:r>
      <w:r>
        <w:rPr>
          <w:rFonts w:ascii="Times New Roman" w:hAnsi="Times New Roman"/>
          <w:i/>
        </w:rPr>
        <w:t>в</w:t>
      </w:r>
      <w:r>
        <w:rPr>
          <w:rFonts w:ascii="Times New Roman" w:hAnsi="Times New Roman"/>
          <w:i/>
        </w:rPr>
        <w:t>ство посредством действий, которые не узаконены в шар</w:t>
      </w:r>
      <w:r>
        <w:rPr>
          <w:rFonts w:ascii="Times New Roman" w:hAnsi="Times New Roman"/>
          <w:i/>
        </w:rPr>
        <w:t>и</w:t>
      </w:r>
      <w:r>
        <w:rPr>
          <w:rFonts w:ascii="Times New Roman" w:hAnsi="Times New Roman"/>
          <w:i/>
        </w:rPr>
        <w:t>ате.</w:t>
      </w:r>
    </w:p>
    <w:p w:rsidR="004B0D88" w:rsidRDefault="00A81A97" w:rsidP="004B0D88">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Джабир рассказывал: «Когда </w:t>
      </w:r>
      <w:r w:rsidR="0022792A">
        <w:rPr>
          <w:rFonts w:ascii="Times New Roman" w:hAnsi="Times New Roman"/>
        </w:rPr>
        <w:t>Посланника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спросили о снятии колдовства, он сказал: </w:t>
      </w:r>
    </w:p>
    <w:p w:rsidR="004B0D88" w:rsidRDefault="00A81A97" w:rsidP="004B0D88">
      <w:pPr>
        <w:pStyle w:val="10"/>
        <w:tabs>
          <w:tab w:val="left" w:pos="284"/>
        </w:tabs>
        <w:spacing w:before="40" w:after="40"/>
        <w:ind w:firstLine="425"/>
        <w:jc w:val="both"/>
        <w:rPr>
          <w:rFonts w:ascii="Times New Roman" w:hAnsi="Times New Roman"/>
        </w:rPr>
      </w:pPr>
      <w:r w:rsidRPr="004B0D88">
        <w:rPr>
          <w:rFonts w:ascii="Times New Roman" w:hAnsi="Times New Roman"/>
          <w:b/>
          <w:bCs/>
          <w:i/>
          <w:iCs/>
        </w:rPr>
        <w:t xml:space="preserve">«Это </w:t>
      </w:r>
      <w:r w:rsidR="0022792A" w:rsidRPr="004B0D88">
        <w:rPr>
          <w:rFonts w:ascii="Times New Roman" w:hAnsi="Times New Roman"/>
          <w:b/>
          <w:bCs/>
          <w:i/>
          <w:iCs/>
        </w:rPr>
        <w:t>—</w:t>
      </w:r>
      <w:r w:rsidRPr="004B0D88">
        <w:rPr>
          <w:rFonts w:ascii="Times New Roman" w:hAnsi="Times New Roman"/>
          <w:b/>
          <w:bCs/>
          <w:i/>
          <w:iCs/>
        </w:rPr>
        <w:t xml:space="preserve"> одно из деяний сатаны»</w:t>
      </w:r>
      <w:r>
        <w:rPr>
          <w:rFonts w:ascii="Times New Roman" w:hAnsi="Times New Roman"/>
        </w:rPr>
        <w:t xml:space="preserve">. </w:t>
      </w:r>
    </w:p>
    <w:p w:rsidR="009F408B" w:rsidRDefault="00A81A97" w:rsidP="004B0D88">
      <w:pPr>
        <w:pStyle w:val="10"/>
        <w:tabs>
          <w:tab w:val="left" w:pos="284"/>
        </w:tabs>
        <w:spacing w:before="40" w:after="40"/>
        <w:ind w:firstLine="425"/>
        <w:jc w:val="both"/>
        <w:rPr>
          <w:rFonts w:ascii="Times New Roman" w:hAnsi="Times New Roman"/>
          <w:rtl/>
        </w:rPr>
      </w:pPr>
      <w:r>
        <w:rPr>
          <w:rFonts w:ascii="Times New Roman" w:hAnsi="Times New Roman"/>
        </w:rPr>
        <w:lastRenderedPageBreak/>
        <w:t>Этот хадис передал Ахмад с хорошей цепочкой расска</w:t>
      </w:r>
      <w:r>
        <w:rPr>
          <w:rFonts w:ascii="Times New Roman" w:hAnsi="Times New Roman"/>
        </w:rPr>
        <w:t>з</w:t>
      </w:r>
      <w:r>
        <w:rPr>
          <w:rFonts w:ascii="Times New Roman" w:hAnsi="Times New Roman"/>
        </w:rPr>
        <w:t>чиков. Его также привел Абу Давуд</w:t>
      </w:r>
      <w:r w:rsidRPr="00A23647">
        <w:rPr>
          <w:rStyle w:val="a4"/>
          <w:rFonts w:asciiTheme="minorHAnsi" w:hAnsiTheme="minorHAnsi" w:cstheme="minorHAnsi"/>
        </w:rPr>
        <w:footnoteReference w:id="158"/>
      </w:r>
      <w:r>
        <w:rPr>
          <w:rFonts w:ascii="Times New Roman" w:hAnsi="Times New Roman"/>
        </w:rPr>
        <w:t xml:space="preserve"> и сказал: </w:t>
      </w:r>
    </w:p>
    <w:p w:rsidR="00A81A97" w:rsidRDefault="00A81A97" w:rsidP="004B0D88">
      <w:pPr>
        <w:pStyle w:val="10"/>
        <w:tabs>
          <w:tab w:val="left" w:pos="284"/>
        </w:tabs>
        <w:spacing w:before="40" w:after="40"/>
        <w:ind w:firstLine="425"/>
        <w:jc w:val="both"/>
        <w:rPr>
          <w:rFonts w:ascii="Times New Roman" w:hAnsi="Times New Roman"/>
        </w:rPr>
      </w:pPr>
      <w:r>
        <w:rPr>
          <w:rFonts w:ascii="Times New Roman" w:hAnsi="Times New Roman"/>
        </w:rPr>
        <w:t>«Об этом спросили Ахмада, на что он ответил, что Ибн Масуд порицал это полностью».</w:t>
      </w:r>
    </w:p>
    <w:p w:rsidR="00A81A97" w:rsidRDefault="00A81A97" w:rsidP="00826251">
      <w:pPr>
        <w:pStyle w:val="10"/>
        <w:tabs>
          <w:tab w:val="left" w:pos="284"/>
        </w:tabs>
        <w:spacing w:before="40" w:after="40"/>
        <w:ind w:firstLine="425"/>
        <w:jc w:val="both"/>
        <w:rPr>
          <w:rFonts w:ascii="Times New Roman" w:hAnsi="Times New Roman"/>
        </w:rPr>
      </w:pPr>
      <w:r>
        <w:rPr>
          <w:rFonts w:ascii="Times New Roman" w:hAnsi="Times New Roman"/>
          <w:i/>
        </w:rPr>
        <w:t xml:space="preserve">Арабы использовали слово “нушра” только тогда, когда речь шла о снятии колдовства колдунами, и поэтому </w:t>
      </w:r>
      <w:r w:rsidR="0022792A">
        <w:rPr>
          <w:rFonts w:ascii="Times New Roman" w:hAnsi="Times New Roman"/>
          <w:i/>
        </w:rPr>
        <w:t>Пророк</w:t>
      </w:r>
      <w:r>
        <w:rPr>
          <w:rFonts w:ascii="Times New Roman" w:hAnsi="Times New Roman"/>
          <w:i/>
        </w:rPr>
        <w:t xml:space="preserve"> </w:t>
      </w:r>
      <w:r w:rsidR="00E770C0" w:rsidRPr="00DD2B64">
        <w:rPr>
          <w:rFonts w:ascii="Times New Roman" w:hAnsi="Times New Roman"/>
          <w:iCs/>
        </w:rPr>
        <w:sym w:font="AGA Arabesque" w:char="F072"/>
      </w:r>
      <w:r w:rsidRPr="00DD2B64">
        <w:rPr>
          <w:rFonts w:ascii="Times New Roman" w:hAnsi="Times New Roman"/>
          <w:i/>
        </w:rPr>
        <w:t xml:space="preserve"> </w:t>
      </w:r>
      <w:r>
        <w:rPr>
          <w:rFonts w:ascii="Times New Roman" w:hAnsi="Times New Roman"/>
          <w:i/>
        </w:rPr>
        <w:t>назвал это одним из деяний сатаны. Ибн Масуд также п</w:t>
      </w:r>
      <w:r>
        <w:rPr>
          <w:rFonts w:ascii="Times New Roman" w:hAnsi="Times New Roman"/>
          <w:i/>
        </w:rPr>
        <w:t>о</w:t>
      </w:r>
      <w:r>
        <w:rPr>
          <w:rFonts w:ascii="Times New Roman" w:hAnsi="Times New Roman"/>
          <w:i/>
        </w:rPr>
        <w:t>рицал снятие колдовства посредством амулетов, содерж</w:t>
      </w:r>
      <w:r>
        <w:rPr>
          <w:rFonts w:ascii="Times New Roman" w:hAnsi="Times New Roman"/>
          <w:i/>
        </w:rPr>
        <w:t>а</w:t>
      </w:r>
      <w:r>
        <w:rPr>
          <w:rFonts w:ascii="Times New Roman" w:hAnsi="Times New Roman"/>
          <w:i/>
        </w:rPr>
        <w:t>щих коранические откровения. Что же касается снятия колдовства посредством чтения заклинаний и поплевывания без использования амулетов, то ни имам Ахмад, ни Ибн М</w:t>
      </w:r>
      <w:r>
        <w:rPr>
          <w:rFonts w:ascii="Times New Roman" w:hAnsi="Times New Roman"/>
          <w:i/>
        </w:rPr>
        <w:t>а</w:t>
      </w:r>
      <w:r>
        <w:rPr>
          <w:rFonts w:ascii="Times New Roman" w:hAnsi="Times New Roman"/>
          <w:i/>
        </w:rPr>
        <w:t xml:space="preserve">суд не могли порицать это, потому что </w:t>
      </w:r>
      <w:r w:rsidR="0022792A">
        <w:rPr>
          <w:rFonts w:ascii="Times New Roman" w:hAnsi="Times New Roman"/>
          <w:i/>
        </w:rPr>
        <w:t>Пророк</w:t>
      </w:r>
      <w:r>
        <w:rPr>
          <w:rFonts w:ascii="Times New Roman" w:hAnsi="Times New Roman"/>
          <w:i/>
        </w:rPr>
        <w:t xml:space="preserve"> </w:t>
      </w:r>
      <w:r w:rsidR="00E770C0" w:rsidRPr="00DD2B64">
        <w:rPr>
          <w:rFonts w:ascii="Times New Roman" w:hAnsi="Times New Roman"/>
          <w:iCs/>
        </w:rPr>
        <w:sym w:font="AGA Arabesque" w:char="F072"/>
      </w:r>
      <w:r w:rsidRPr="00DD2B64">
        <w:rPr>
          <w:rFonts w:ascii="Times New Roman" w:hAnsi="Times New Roman"/>
          <w:iCs/>
        </w:rPr>
        <w:t xml:space="preserve"> </w:t>
      </w:r>
      <w:r>
        <w:rPr>
          <w:rFonts w:ascii="Times New Roman" w:hAnsi="Times New Roman"/>
          <w:i/>
        </w:rPr>
        <w:t>поступал и разрешил поступать таким образом.</w:t>
      </w:r>
    </w:p>
    <w:p w:rsidR="009F408B" w:rsidRDefault="00A81A97" w:rsidP="006D0BCA">
      <w:pPr>
        <w:pStyle w:val="10"/>
        <w:tabs>
          <w:tab w:val="left" w:pos="284"/>
        </w:tabs>
        <w:spacing w:before="40" w:after="40"/>
        <w:ind w:firstLine="425"/>
        <w:jc w:val="both"/>
        <w:rPr>
          <w:rFonts w:ascii="Times New Roman" w:hAnsi="Times New Roman"/>
          <w:rtl/>
        </w:rPr>
      </w:pPr>
      <w:r>
        <w:rPr>
          <w:rFonts w:ascii="Times New Roman" w:hAnsi="Times New Roman"/>
        </w:rPr>
        <w:t xml:space="preserve">Аль-Бухари передал хадис Катады: </w:t>
      </w:r>
    </w:p>
    <w:p w:rsidR="00826251"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«Я спросил Ибн аль-Мусайаба: “Разрешено ли занимат</w:t>
      </w:r>
      <w:r>
        <w:rPr>
          <w:rFonts w:ascii="Times New Roman" w:hAnsi="Times New Roman"/>
        </w:rPr>
        <w:t>ь</w:t>
      </w:r>
      <w:r>
        <w:rPr>
          <w:rFonts w:ascii="Times New Roman" w:hAnsi="Times New Roman"/>
        </w:rPr>
        <w:t xml:space="preserve">ся исцелением человека, который заколдован или не может подойти к своей жене, или же это запрещается?” </w:t>
      </w:r>
    </w:p>
    <w:p w:rsidR="00A81A97" w:rsidRDefault="00A81A97" w:rsidP="00826251">
      <w:pPr>
        <w:pStyle w:val="10"/>
        <w:tabs>
          <w:tab w:val="left" w:pos="284"/>
        </w:tabs>
        <w:spacing w:before="40" w:after="40"/>
        <w:ind w:firstLine="425"/>
        <w:jc w:val="both"/>
        <w:rPr>
          <w:rFonts w:ascii="Times New Roman" w:hAnsi="Times New Roman"/>
        </w:rPr>
      </w:pPr>
      <w:r>
        <w:rPr>
          <w:rFonts w:ascii="Times New Roman" w:hAnsi="Times New Roman"/>
        </w:rPr>
        <w:t>Он ответил: “Ничего страшного в этом нет, ибо они тем самым хотят лучшего. То, что полезно, не запрещается”»</w:t>
      </w:r>
      <w:r w:rsidRPr="00A23647">
        <w:rPr>
          <w:rStyle w:val="a4"/>
          <w:rFonts w:asciiTheme="minorHAnsi" w:hAnsiTheme="minorHAnsi" w:cstheme="minorHAnsi"/>
        </w:rPr>
        <w:footnoteReference w:id="159"/>
      </w:r>
      <w:r w:rsidR="00826251">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Ибн аль-Мусайаб имел в виду, что пользу приносят чт</w:t>
      </w:r>
      <w:r>
        <w:rPr>
          <w:rFonts w:ascii="Times New Roman" w:hAnsi="Times New Roman"/>
          <w:i/>
        </w:rPr>
        <w:t>е</w:t>
      </w:r>
      <w:r>
        <w:rPr>
          <w:rFonts w:ascii="Times New Roman" w:hAnsi="Times New Roman"/>
          <w:i/>
        </w:rPr>
        <w:t>ние молитв, заклинаний и коранических аятов, а также пр</w:t>
      </w:r>
      <w:r>
        <w:rPr>
          <w:rFonts w:ascii="Times New Roman" w:hAnsi="Times New Roman"/>
          <w:i/>
        </w:rPr>
        <w:t>и</w:t>
      </w:r>
      <w:r>
        <w:rPr>
          <w:rFonts w:ascii="Times New Roman" w:hAnsi="Times New Roman"/>
          <w:i/>
        </w:rPr>
        <w:t>нятие дозволенных лекарственных препаратов и т.п. Что же касается снятия колдовства посредством другого ко</w:t>
      </w:r>
      <w:r>
        <w:rPr>
          <w:rFonts w:ascii="Times New Roman" w:hAnsi="Times New Roman"/>
          <w:i/>
        </w:rPr>
        <w:t>л</w:t>
      </w:r>
      <w:r>
        <w:rPr>
          <w:rFonts w:ascii="Times New Roman" w:hAnsi="Times New Roman"/>
          <w:i/>
        </w:rPr>
        <w:t>довства, то Ибн аль-Мусайаб не мог считать его дозволе</w:t>
      </w:r>
      <w:r>
        <w:rPr>
          <w:rFonts w:ascii="Times New Roman" w:hAnsi="Times New Roman"/>
          <w:i/>
        </w:rPr>
        <w:t>н</w:t>
      </w:r>
      <w:r>
        <w:rPr>
          <w:rFonts w:ascii="Times New Roman" w:hAnsi="Times New Roman"/>
          <w:i/>
        </w:rPr>
        <w:t>ным. Если нам ясно, что колдуны осуществляют и снимают колдовство только после того, как совершают великое мн</w:t>
      </w:r>
      <w:r>
        <w:rPr>
          <w:rFonts w:ascii="Times New Roman" w:hAnsi="Times New Roman"/>
          <w:i/>
        </w:rPr>
        <w:t>о</w:t>
      </w:r>
      <w:r>
        <w:rPr>
          <w:rFonts w:ascii="Times New Roman" w:hAnsi="Times New Roman"/>
          <w:i/>
        </w:rPr>
        <w:t>гобожие, то мы не имеем права снимать одно колдовство посредством другого, даже если в этом возникла острая необходимость. Колдовство разрешается снимать только посредством заклинаний, узаконенных шариатом.</w:t>
      </w:r>
    </w:p>
    <w:p w:rsidR="00A81A97" w:rsidRDefault="00A81A97" w:rsidP="00DD2B64">
      <w:pPr>
        <w:pStyle w:val="10"/>
        <w:tabs>
          <w:tab w:val="left" w:pos="284"/>
        </w:tabs>
        <w:spacing w:before="40" w:after="40"/>
        <w:ind w:firstLine="425"/>
        <w:jc w:val="both"/>
        <w:rPr>
          <w:rFonts w:ascii="Times New Roman" w:hAnsi="Times New Roman"/>
        </w:rPr>
      </w:pPr>
      <w:r>
        <w:rPr>
          <w:rFonts w:ascii="Times New Roman" w:hAnsi="Times New Roman"/>
        </w:rPr>
        <w:t>Передают также следующие слова аль-Хасана аль-Басри: «Колдовство снимает только колдун»</w:t>
      </w:r>
      <w:r w:rsidR="00DD2B64" w:rsidRPr="00A23647">
        <w:rPr>
          <w:rStyle w:val="a4"/>
          <w:rFonts w:asciiTheme="minorHAnsi" w:hAnsiTheme="minorHAnsi" w:cstheme="minorHAnsi"/>
        </w:rPr>
        <w:footnoteReference w:id="160"/>
      </w:r>
      <w:r>
        <w:rPr>
          <w:rFonts w:ascii="Times New Roman" w:hAnsi="Times New Roman"/>
        </w:rPr>
        <w:t>.</w:t>
      </w:r>
    </w:p>
    <w:p w:rsidR="009F408B" w:rsidRDefault="00A81A97" w:rsidP="006D0BCA">
      <w:pPr>
        <w:pStyle w:val="10"/>
        <w:tabs>
          <w:tab w:val="left" w:pos="284"/>
        </w:tabs>
        <w:spacing w:before="40" w:after="40"/>
        <w:ind w:firstLine="425"/>
        <w:jc w:val="both"/>
        <w:rPr>
          <w:rFonts w:ascii="Times New Roman" w:hAnsi="Times New Roman"/>
          <w:rtl/>
        </w:rPr>
      </w:pPr>
      <w:r>
        <w:rPr>
          <w:rFonts w:ascii="Times New Roman" w:hAnsi="Times New Roman"/>
        </w:rPr>
        <w:lastRenderedPageBreak/>
        <w:t xml:space="preserve">Ибн аль-Кайим сказал: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«Снятие колдовства с околдованного бывает двух видов. К первому относится снятие колдовства аналогичным ко</w:t>
      </w:r>
      <w:r>
        <w:rPr>
          <w:rFonts w:ascii="Times New Roman" w:hAnsi="Times New Roman"/>
        </w:rPr>
        <w:t>л</w:t>
      </w:r>
      <w:r>
        <w:rPr>
          <w:rFonts w:ascii="Times New Roman" w:hAnsi="Times New Roman"/>
        </w:rPr>
        <w:t>довством, что является одним из деяний сатаны и имеется в виду в словах аль-Хасана. При этом как снимающий колдо</w:t>
      </w:r>
      <w:r>
        <w:rPr>
          <w:rFonts w:ascii="Times New Roman" w:hAnsi="Times New Roman"/>
        </w:rPr>
        <w:t>в</w:t>
      </w:r>
      <w:r>
        <w:rPr>
          <w:rFonts w:ascii="Times New Roman" w:hAnsi="Times New Roman"/>
        </w:rPr>
        <w:t>ство, так и околдованный пытаются приблизиться к сатане посредством того, что ему угодно, после чего он перестает причинять страдания околдованному. Ко второму виду отн</w:t>
      </w:r>
      <w:r>
        <w:rPr>
          <w:rFonts w:ascii="Times New Roman" w:hAnsi="Times New Roman"/>
        </w:rPr>
        <w:t>о</w:t>
      </w:r>
      <w:r>
        <w:rPr>
          <w:rFonts w:ascii="Times New Roman" w:hAnsi="Times New Roman"/>
        </w:rPr>
        <w:t>сится снятие колдовства заклинаниями, обращением за п</w:t>
      </w:r>
      <w:r>
        <w:rPr>
          <w:rFonts w:ascii="Times New Roman" w:hAnsi="Times New Roman"/>
        </w:rPr>
        <w:t>о</w:t>
      </w:r>
      <w:r>
        <w:rPr>
          <w:rFonts w:ascii="Times New Roman" w:hAnsi="Times New Roman"/>
        </w:rPr>
        <w:t>мощью к Аллаху, молитвами и другими дозволенными сп</w:t>
      </w:r>
      <w:r>
        <w:rPr>
          <w:rFonts w:ascii="Times New Roman" w:hAnsi="Times New Roman"/>
        </w:rPr>
        <w:t>о</w:t>
      </w:r>
      <w:r>
        <w:rPr>
          <w:rFonts w:ascii="Times New Roman" w:hAnsi="Times New Roman"/>
        </w:rPr>
        <w:t>собами. Это является дозволенным».</w:t>
      </w:r>
    </w:p>
    <w:p w:rsidR="00A81A97" w:rsidRPr="00A13021" w:rsidRDefault="00A81A97" w:rsidP="006965A1">
      <w:pPr>
        <w:pStyle w:val="TAWHID-02"/>
      </w:pPr>
      <w:r w:rsidRPr="00A13021">
        <w:t>РАССМАТРИВАЕМЫЕ ВОПРОСЫ:</w:t>
      </w:r>
    </w:p>
    <w:p w:rsidR="00A81A97" w:rsidRDefault="00A81A97" w:rsidP="006D0BCA">
      <w:pPr>
        <w:pStyle w:val="10"/>
        <w:numPr>
          <w:ilvl w:val="0"/>
          <w:numId w:val="51"/>
        </w:numPr>
        <w:tabs>
          <w:tab w:val="left" w:pos="284"/>
          <w:tab w:val="left" w:pos="426"/>
        </w:tabs>
        <w:spacing w:before="40" w:after="40"/>
        <w:ind w:firstLine="426"/>
        <w:jc w:val="both"/>
        <w:rPr>
          <w:rFonts w:ascii="Times New Roman" w:hAnsi="Times New Roman"/>
        </w:rPr>
      </w:pPr>
      <w:r>
        <w:rPr>
          <w:rFonts w:ascii="Times New Roman" w:hAnsi="Times New Roman"/>
        </w:rPr>
        <w:t>Запрет на снятие колдовства посредством другого ко</w:t>
      </w:r>
      <w:r>
        <w:rPr>
          <w:rFonts w:ascii="Times New Roman" w:hAnsi="Times New Roman"/>
        </w:rPr>
        <w:t>л</w:t>
      </w:r>
      <w:r>
        <w:rPr>
          <w:rFonts w:ascii="Times New Roman" w:hAnsi="Times New Roman"/>
        </w:rPr>
        <w:t xml:space="preserve">довства. </w:t>
      </w:r>
    </w:p>
    <w:p w:rsidR="00A81A97" w:rsidRDefault="00A81A97" w:rsidP="006D0BCA">
      <w:pPr>
        <w:pStyle w:val="10"/>
        <w:numPr>
          <w:ilvl w:val="0"/>
          <w:numId w:val="52"/>
        </w:numPr>
        <w:tabs>
          <w:tab w:val="left" w:pos="284"/>
          <w:tab w:val="left" w:pos="426"/>
        </w:tabs>
        <w:spacing w:before="40" w:after="40"/>
        <w:ind w:firstLine="426"/>
        <w:jc w:val="both"/>
        <w:rPr>
          <w:rFonts w:ascii="Times New Roman" w:hAnsi="Times New Roman"/>
        </w:rPr>
      </w:pPr>
      <w:r>
        <w:rPr>
          <w:rFonts w:ascii="Times New Roman" w:hAnsi="Times New Roman"/>
        </w:rPr>
        <w:t>Указание на разницу между тем, что запрещается, и тем, что разрешается, для того, чтобы избавить людей от трудн</w:t>
      </w:r>
      <w:r>
        <w:rPr>
          <w:rFonts w:ascii="Times New Roman" w:hAnsi="Times New Roman"/>
        </w:rPr>
        <w:t>о</w:t>
      </w:r>
      <w:r>
        <w:rPr>
          <w:rFonts w:ascii="Times New Roman" w:hAnsi="Times New Roman"/>
        </w:rPr>
        <w:t xml:space="preserve">стей. </w:t>
      </w:r>
    </w:p>
    <w:p w:rsidR="00A81A97" w:rsidRPr="00003480" w:rsidRDefault="00A81A97" w:rsidP="00003480">
      <w:pPr>
        <w:pStyle w:val="TAWHID01"/>
      </w:pPr>
      <w:bookmarkStart w:id="174" w:name="_Toc35856760"/>
      <w:bookmarkStart w:id="175" w:name="_Toc36973843"/>
      <w:bookmarkStart w:id="176" w:name="_Toc36973983"/>
      <w:r w:rsidRPr="00003480">
        <w:lastRenderedPageBreak/>
        <w:t xml:space="preserve">Глава </w:t>
      </w:r>
      <w:bookmarkEnd w:id="174"/>
      <w:bookmarkEnd w:id="175"/>
      <w:bookmarkEnd w:id="176"/>
      <w:r w:rsidR="00744481" w:rsidRPr="00003480">
        <w:t>28</w:t>
      </w:r>
      <w:bookmarkStart w:id="177" w:name="_Toc35856761"/>
      <w:bookmarkStart w:id="178" w:name="_Toc36973844"/>
      <w:bookmarkStart w:id="179" w:name="_Toc36973984"/>
      <w:r w:rsidR="006965A1" w:rsidRPr="00003480">
        <w:t xml:space="preserve"> </w:t>
      </w:r>
      <w:r w:rsidR="006965A1" w:rsidRPr="00003480">
        <w:br/>
      </w:r>
      <w:r w:rsidRPr="00003480">
        <w:t>О суеверии</w:t>
      </w:r>
      <w:bookmarkEnd w:id="177"/>
      <w:bookmarkEnd w:id="178"/>
      <w:bookmarkEnd w:id="179"/>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Будучи одним из проявлений многобожия, суеверие несовместимо с абсолютным единобожием, которое явл</w:t>
      </w:r>
      <w:r>
        <w:rPr>
          <w:rFonts w:ascii="Times New Roman" w:hAnsi="Times New Roman"/>
          <w:i/>
        </w:rPr>
        <w:t>я</w:t>
      </w:r>
      <w:r>
        <w:rPr>
          <w:rFonts w:ascii="Times New Roman" w:hAnsi="Times New Roman"/>
          <w:i/>
        </w:rPr>
        <w:t>ется обязательным для творений. По причине суеверия чел</w:t>
      </w:r>
      <w:r>
        <w:rPr>
          <w:rFonts w:ascii="Times New Roman" w:hAnsi="Times New Roman"/>
          <w:i/>
        </w:rPr>
        <w:t>о</w:t>
      </w:r>
      <w:r>
        <w:rPr>
          <w:rFonts w:ascii="Times New Roman" w:hAnsi="Times New Roman"/>
          <w:i/>
        </w:rPr>
        <w:t>век продолжает задуманное дело или воздерживается от н</w:t>
      </w:r>
      <w:r>
        <w:rPr>
          <w:rFonts w:ascii="Times New Roman" w:hAnsi="Times New Roman"/>
          <w:i/>
        </w:rPr>
        <w:t>е</w:t>
      </w:r>
      <w:r>
        <w:rPr>
          <w:rFonts w:ascii="Times New Roman" w:hAnsi="Times New Roman"/>
          <w:i/>
        </w:rPr>
        <w:t>го, и это является малым многобожием, которое человек обязан искупить, если оно проникло в его сердце. Сущность суеверия заключается в том, что человек ищет добрые или дурные предзнаменования в происходящих вокруг событиях, например, в направлении полета птиц, и связывает благоп</w:t>
      </w:r>
      <w:r>
        <w:rPr>
          <w:rFonts w:ascii="Times New Roman" w:hAnsi="Times New Roman"/>
          <w:i/>
        </w:rPr>
        <w:t>о</w:t>
      </w:r>
      <w:r>
        <w:rPr>
          <w:rFonts w:ascii="Times New Roman" w:hAnsi="Times New Roman"/>
          <w:i/>
        </w:rPr>
        <w:t>лучный или неудачный исход задуманного дела с тем, что птица прилетит справа, слева или спереди или просто будет сидеть на месте.</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8D3790" w:rsidRPr="00DD2B64" w:rsidRDefault="008D3790" w:rsidP="006D0BCA">
      <w:pPr>
        <w:pStyle w:val="10"/>
        <w:tabs>
          <w:tab w:val="left" w:pos="284"/>
        </w:tabs>
        <w:bidi/>
        <w:spacing w:before="40" w:after="40"/>
        <w:ind w:firstLine="425"/>
        <w:jc w:val="both"/>
        <w:rPr>
          <w:rFonts w:ascii="Times New Roman" w:hAnsi="Times New Roman"/>
          <w:b/>
          <w:sz w:val="26"/>
          <w:szCs w:val="24"/>
        </w:rPr>
      </w:pPr>
      <w:r w:rsidRPr="00DD2B64">
        <w:rPr>
          <w:rFonts w:ascii="QCF_BSML" w:hAnsi="QCF_BSML" w:cs="QCF_BSML"/>
          <w:color w:val="000000"/>
          <w:sz w:val="26"/>
          <w:szCs w:val="26"/>
          <w:rtl/>
          <w:lang w:val="en-US" w:eastAsia="en-US"/>
        </w:rPr>
        <w:t xml:space="preserve">ﭽ </w:t>
      </w:r>
      <w:r w:rsidRPr="00DD2B64">
        <w:rPr>
          <w:rFonts w:ascii="Calibri" w:hAnsi="Calibri" w:cs="QCF_BSML"/>
          <w:color w:val="000000"/>
          <w:sz w:val="26"/>
          <w:szCs w:val="26"/>
          <w:lang w:eastAsia="en-US"/>
        </w:rPr>
        <w:t>…</w:t>
      </w:r>
      <w:r w:rsidRPr="00DD2B64">
        <w:rPr>
          <w:rFonts w:ascii="QCF_P166" w:hAnsi="QCF_P166" w:cs="QCF_P166"/>
          <w:color w:val="000000"/>
          <w:sz w:val="26"/>
          <w:szCs w:val="26"/>
          <w:rtl/>
          <w:lang w:val="en-US" w:eastAsia="en-US"/>
        </w:rPr>
        <w:t>ﭠ</w:t>
      </w:r>
      <w:r w:rsidR="00AD62A8" w:rsidRPr="00DD2B64">
        <w:rPr>
          <w:rFonts w:ascii="QCF_P166" w:hAnsi="QCF_P166" w:cs="QCF_P166"/>
          <w:color w:val="000000"/>
          <w:sz w:val="26"/>
          <w:szCs w:val="26"/>
          <w:rtl/>
          <w:lang w:val="en-US" w:eastAsia="en-US"/>
        </w:rPr>
        <w:t xml:space="preserve"> </w:t>
      </w:r>
      <w:r w:rsidRPr="00DD2B64">
        <w:rPr>
          <w:rFonts w:ascii="QCF_P166" w:hAnsi="QCF_P166" w:cs="QCF_P166"/>
          <w:color w:val="000000"/>
          <w:sz w:val="26"/>
          <w:szCs w:val="26"/>
          <w:rtl/>
          <w:lang w:val="en-US" w:eastAsia="en-US"/>
        </w:rPr>
        <w:t>ﭡ</w:t>
      </w:r>
      <w:r w:rsidR="00AD62A8" w:rsidRPr="00DD2B64">
        <w:rPr>
          <w:rFonts w:ascii="QCF_P166" w:hAnsi="QCF_P166" w:cs="QCF_P166"/>
          <w:color w:val="000000"/>
          <w:sz w:val="26"/>
          <w:szCs w:val="26"/>
          <w:rtl/>
          <w:lang w:val="en-US" w:eastAsia="en-US"/>
        </w:rPr>
        <w:t xml:space="preserve"> </w:t>
      </w:r>
      <w:r w:rsidRPr="00DD2B64">
        <w:rPr>
          <w:rFonts w:ascii="QCF_P166" w:hAnsi="QCF_P166" w:cs="QCF_P166"/>
          <w:color w:val="000000"/>
          <w:sz w:val="26"/>
          <w:szCs w:val="26"/>
          <w:rtl/>
          <w:lang w:val="en-US" w:eastAsia="en-US"/>
        </w:rPr>
        <w:t>ﭢ</w:t>
      </w:r>
      <w:r w:rsidR="00AD62A8" w:rsidRPr="00DD2B64">
        <w:rPr>
          <w:rFonts w:ascii="QCF_P166" w:hAnsi="QCF_P166" w:cs="QCF_P166"/>
          <w:color w:val="000000"/>
          <w:sz w:val="26"/>
          <w:szCs w:val="26"/>
          <w:rtl/>
          <w:lang w:val="en-US" w:eastAsia="en-US"/>
        </w:rPr>
        <w:t xml:space="preserve"> </w:t>
      </w:r>
      <w:r w:rsidRPr="00DD2B64">
        <w:rPr>
          <w:rFonts w:ascii="QCF_P166" w:hAnsi="QCF_P166" w:cs="QCF_P166"/>
          <w:color w:val="000000"/>
          <w:sz w:val="26"/>
          <w:szCs w:val="26"/>
          <w:rtl/>
          <w:lang w:val="en-US" w:eastAsia="en-US"/>
        </w:rPr>
        <w:t>ﭣ</w:t>
      </w:r>
      <w:r w:rsidR="00AD62A8" w:rsidRPr="00DD2B64">
        <w:rPr>
          <w:rFonts w:ascii="QCF_P166" w:hAnsi="QCF_P166" w:cs="QCF_P166"/>
          <w:color w:val="000000"/>
          <w:sz w:val="26"/>
          <w:szCs w:val="26"/>
          <w:rtl/>
          <w:lang w:val="en-US" w:eastAsia="en-US"/>
        </w:rPr>
        <w:t xml:space="preserve"> </w:t>
      </w:r>
      <w:r w:rsidRPr="00DD2B64">
        <w:rPr>
          <w:rFonts w:ascii="QCF_P166" w:hAnsi="QCF_P166" w:cs="QCF_P166"/>
          <w:color w:val="000000"/>
          <w:sz w:val="26"/>
          <w:szCs w:val="26"/>
          <w:rtl/>
          <w:lang w:val="en-US" w:eastAsia="en-US"/>
        </w:rPr>
        <w:t>ﭤ</w:t>
      </w:r>
      <w:r w:rsidR="00AD62A8" w:rsidRPr="00DD2B64">
        <w:rPr>
          <w:rFonts w:ascii="QCF_P166" w:hAnsi="QCF_P166" w:cs="QCF_P166"/>
          <w:color w:val="000000"/>
          <w:sz w:val="26"/>
          <w:szCs w:val="26"/>
          <w:rtl/>
          <w:lang w:val="en-US" w:eastAsia="en-US"/>
        </w:rPr>
        <w:t xml:space="preserve"> </w:t>
      </w:r>
      <w:r w:rsidRPr="00DD2B64">
        <w:rPr>
          <w:rFonts w:ascii="QCF_P166" w:hAnsi="QCF_P166" w:cs="QCF_P166"/>
          <w:color w:val="000000"/>
          <w:sz w:val="26"/>
          <w:szCs w:val="26"/>
          <w:rtl/>
          <w:lang w:val="en-US" w:eastAsia="en-US"/>
        </w:rPr>
        <w:t>ﭥ</w:t>
      </w:r>
      <w:r w:rsidR="00AD62A8" w:rsidRPr="00DD2B64">
        <w:rPr>
          <w:rFonts w:ascii="QCF_P166" w:hAnsi="QCF_P166" w:cs="QCF_P166"/>
          <w:color w:val="000000"/>
          <w:sz w:val="26"/>
          <w:szCs w:val="26"/>
          <w:rtl/>
          <w:lang w:val="en-US" w:eastAsia="en-US"/>
        </w:rPr>
        <w:t xml:space="preserve"> </w:t>
      </w:r>
      <w:r w:rsidRPr="00DD2B64">
        <w:rPr>
          <w:rFonts w:ascii="QCF_P166" w:hAnsi="QCF_P166" w:cs="QCF_P166"/>
          <w:color w:val="000000"/>
          <w:sz w:val="26"/>
          <w:szCs w:val="26"/>
          <w:rtl/>
          <w:lang w:val="en-US" w:eastAsia="en-US"/>
        </w:rPr>
        <w:t>ﭦ</w:t>
      </w:r>
      <w:r w:rsidR="00AD62A8" w:rsidRPr="00DD2B64">
        <w:rPr>
          <w:rFonts w:ascii="QCF_P166" w:hAnsi="QCF_P166" w:cs="QCF_P166"/>
          <w:color w:val="000000"/>
          <w:sz w:val="26"/>
          <w:szCs w:val="26"/>
          <w:rtl/>
          <w:lang w:val="en-US" w:eastAsia="en-US"/>
        </w:rPr>
        <w:t xml:space="preserve"> </w:t>
      </w:r>
      <w:r w:rsidRPr="00DD2B64">
        <w:rPr>
          <w:rFonts w:ascii="QCF_P166" w:hAnsi="QCF_P166" w:cs="QCF_P166"/>
          <w:color w:val="000000"/>
          <w:sz w:val="26"/>
          <w:szCs w:val="26"/>
          <w:rtl/>
          <w:lang w:val="en-US" w:eastAsia="en-US"/>
        </w:rPr>
        <w:t>ﭧ</w:t>
      </w:r>
      <w:r w:rsidR="00AD62A8" w:rsidRPr="00DD2B64">
        <w:rPr>
          <w:rFonts w:ascii="QCF_P166" w:hAnsi="QCF_P166" w:cs="QCF_P166"/>
          <w:color w:val="000000"/>
          <w:sz w:val="26"/>
          <w:szCs w:val="26"/>
          <w:rtl/>
          <w:lang w:val="en-US" w:eastAsia="en-US"/>
        </w:rPr>
        <w:t xml:space="preserve"> </w:t>
      </w:r>
      <w:r w:rsidRPr="00DD2B64">
        <w:rPr>
          <w:rFonts w:ascii="QCF_P166" w:hAnsi="QCF_P166" w:cs="QCF_P166"/>
          <w:color w:val="000000"/>
          <w:sz w:val="26"/>
          <w:szCs w:val="26"/>
          <w:rtl/>
          <w:lang w:val="en-US" w:eastAsia="en-US"/>
        </w:rPr>
        <w:t>ﭨ</w:t>
      </w:r>
      <w:r w:rsidR="00AD62A8" w:rsidRPr="00DD2B64">
        <w:rPr>
          <w:rFonts w:ascii="QCF_P166" w:hAnsi="QCF_P166" w:cs="QCF_P166"/>
          <w:color w:val="000000"/>
          <w:sz w:val="26"/>
          <w:szCs w:val="26"/>
          <w:rtl/>
          <w:lang w:val="en-US" w:eastAsia="en-US"/>
        </w:rPr>
        <w:t xml:space="preserve"> </w:t>
      </w:r>
      <w:r w:rsidRPr="00DD2B64">
        <w:rPr>
          <w:rFonts w:ascii="QCF_P166" w:hAnsi="QCF_P166" w:cs="QCF_P166"/>
          <w:color w:val="000000"/>
          <w:sz w:val="26"/>
          <w:szCs w:val="26"/>
          <w:rtl/>
          <w:lang w:val="en-US" w:eastAsia="en-US"/>
        </w:rPr>
        <w:t>ﭩ</w:t>
      </w:r>
      <w:r w:rsidR="00AD62A8" w:rsidRPr="00DD2B64">
        <w:rPr>
          <w:rFonts w:ascii="QCF_P166" w:hAnsi="QCF_P166" w:cs="QCF_P166"/>
          <w:color w:val="000000"/>
          <w:sz w:val="26"/>
          <w:szCs w:val="26"/>
          <w:rtl/>
          <w:lang w:val="en-US" w:eastAsia="en-US"/>
        </w:rPr>
        <w:t xml:space="preserve"> </w:t>
      </w:r>
      <w:r w:rsidRPr="00DD2B64">
        <w:rPr>
          <w:rFonts w:ascii="QCF_BSML" w:hAnsi="QCF_BSML" w:cs="QCF_BSML"/>
          <w:color w:val="000000"/>
          <w:sz w:val="26"/>
          <w:szCs w:val="26"/>
          <w:rtl/>
          <w:lang w:val="en-US" w:eastAsia="en-US"/>
        </w:rPr>
        <w:t>ﭼ</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b/>
        </w:rPr>
        <w:t>«</w:t>
      </w:r>
      <w:r>
        <w:rPr>
          <w:b/>
          <w:bCs/>
          <w:spacing w:val="-4"/>
          <w:szCs w:val="24"/>
        </w:rPr>
        <w:t>Воистину, их дурные предзнаменования были у Алл</w:t>
      </w:r>
      <w:r>
        <w:rPr>
          <w:b/>
          <w:bCs/>
          <w:spacing w:val="-4"/>
          <w:szCs w:val="24"/>
        </w:rPr>
        <w:t>а</w:t>
      </w:r>
      <w:r>
        <w:rPr>
          <w:b/>
          <w:bCs/>
          <w:spacing w:val="-4"/>
          <w:szCs w:val="24"/>
        </w:rPr>
        <w:t xml:space="preserve">ха, но большинство из них не знает </w:t>
      </w:r>
      <w:r>
        <w:rPr>
          <w:b/>
          <w:bCs/>
          <w:i/>
          <w:iCs/>
          <w:spacing w:val="-4"/>
          <w:szCs w:val="24"/>
        </w:rPr>
        <w:t>этого</w:t>
      </w:r>
      <w:r>
        <w:rPr>
          <w:rFonts w:ascii="Times New Roman" w:hAnsi="Times New Roman"/>
          <w:b/>
        </w:rPr>
        <w:t>»</w:t>
      </w:r>
      <w:r w:rsidR="004874EF" w:rsidRPr="00A823D1">
        <w:rPr>
          <w:rStyle w:val="a4"/>
          <w:rFonts w:asciiTheme="minorHAnsi" w:hAnsiTheme="minorHAnsi" w:cstheme="minorHAnsi"/>
          <w:bCs/>
        </w:rPr>
        <w:footnoteReference w:id="161"/>
      </w:r>
      <w:r w:rsidR="006965A1" w:rsidRPr="006965A1">
        <w:rPr>
          <w:rFonts w:ascii="Times New Roman" w:hAnsi="Times New Roman"/>
          <w:bCs/>
        </w:rPr>
        <w:t>.</w:t>
      </w:r>
      <w:r w:rsidR="000C2AA9" w:rsidRPr="006965A1">
        <w:rPr>
          <w:rFonts w:ascii="Times New Roman" w:hAnsi="Times New Roman"/>
          <w:bCs/>
        </w:rPr>
        <w:t xml:space="preserve"> </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 означает, что все добрые и неприятные события происходят с людьми в соответствии с божественным предопределением и предустановлением, которое записано у Великого и Могучего Аллаха. Дурные предзнаменования вс</w:t>
      </w:r>
      <w:r>
        <w:rPr>
          <w:rFonts w:ascii="Times New Roman" w:hAnsi="Times New Roman"/>
          <w:i/>
        </w:rPr>
        <w:t>е</w:t>
      </w:r>
      <w:r>
        <w:rPr>
          <w:rFonts w:ascii="Times New Roman" w:hAnsi="Times New Roman"/>
          <w:i/>
        </w:rPr>
        <w:t>гда были качеством многобожников, враждующих с посла</w:t>
      </w:r>
      <w:r>
        <w:rPr>
          <w:rFonts w:ascii="Times New Roman" w:hAnsi="Times New Roman"/>
          <w:i/>
        </w:rPr>
        <w:t>н</w:t>
      </w:r>
      <w:r>
        <w:rPr>
          <w:rFonts w:ascii="Times New Roman" w:hAnsi="Times New Roman"/>
          <w:i/>
        </w:rPr>
        <w:t>никами, и поэтому шариат порицает дурные предзнаменов</w:t>
      </w:r>
      <w:r>
        <w:rPr>
          <w:rFonts w:ascii="Times New Roman" w:hAnsi="Times New Roman"/>
          <w:i/>
        </w:rPr>
        <w:t>а</w:t>
      </w:r>
      <w:r>
        <w:rPr>
          <w:rFonts w:ascii="Times New Roman" w:hAnsi="Times New Roman"/>
          <w:i/>
        </w:rPr>
        <w:t>ния. Последователи Божьих посланников понимают, что происходящие события связаны с предопределением Аллаха и могут быть либо вознаграждением за совершенные благод</w:t>
      </w:r>
      <w:r>
        <w:rPr>
          <w:rFonts w:ascii="Times New Roman" w:hAnsi="Times New Roman"/>
          <w:i/>
        </w:rPr>
        <w:t>е</w:t>
      </w:r>
      <w:r>
        <w:rPr>
          <w:rFonts w:ascii="Times New Roman" w:hAnsi="Times New Roman"/>
          <w:i/>
        </w:rPr>
        <w:t>яния, либо наказанием за совершенные грехи.</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 также сказал:</w:t>
      </w:r>
    </w:p>
    <w:p w:rsidR="008D3790" w:rsidRPr="00DD2B64" w:rsidRDefault="008D3790" w:rsidP="006D0BCA">
      <w:pPr>
        <w:pStyle w:val="10"/>
        <w:tabs>
          <w:tab w:val="left" w:pos="284"/>
        </w:tabs>
        <w:bidi/>
        <w:spacing w:before="40" w:after="40"/>
        <w:ind w:firstLine="425"/>
        <w:jc w:val="both"/>
        <w:rPr>
          <w:rFonts w:ascii="Times New Roman" w:hAnsi="Times New Roman"/>
          <w:b/>
          <w:sz w:val="26"/>
          <w:szCs w:val="24"/>
        </w:rPr>
      </w:pPr>
      <w:r w:rsidRPr="00DD2B64">
        <w:rPr>
          <w:rFonts w:ascii="QCF_BSML" w:hAnsi="QCF_BSML" w:cs="QCF_BSML"/>
          <w:color w:val="000000"/>
          <w:sz w:val="26"/>
          <w:szCs w:val="26"/>
          <w:rtl/>
          <w:lang w:val="en-US" w:eastAsia="en-US"/>
        </w:rPr>
        <w:lastRenderedPageBreak/>
        <w:t xml:space="preserve">ﭽ </w:t>
      </w:r>
      <w:r w:rsidRPr="00DD2B64">
        <w:rPr>
          <w:rFonts w:ascii="QCF_P441" w:hAnsi="QCF_P441" w:cs="QCF_P441"/>
          <w:color w:val="000000"/>
          <w:sz w:val="26"/>
          <w:szCs w:val="26"/>
          <w:rtl/>
          <w:lang w:val="en-US" w:eastAsia="en-US"/>
        </w:rPr>
        <w:t>ﮑ</w:t>
      </w:r>
      <w:r w:rsidR="00AD62A8" w:rsidRPr="00DD2B64">
        <w:rPr>
          <w:rFonts w:ascii="QCF_P441" w:hAnsi="QCF_P441" w:cs="QCF_P441"/>
          <w:color w:val="000000"/>
          <w:sz w:val="26"/>
          <w:szCs w:val="26"/>
          <w:rtl/>
          <w:lang w:val="en-US" w:eastAsia="en-US"/>
        </w:rPr>
        <w:t xml:space="preserve"> </w:t>
      </w:r>
      <w:r w:rsidRPr="00DD2B64">
        <w:rPr>
          <w:rFonts w:ascii="QCF_P441" w:hAnsi="QCF_P441" w:cs="QCF_P441"/>
          <w:color w:val="000000"/>
          <w:sz w:val="26"/>
          <w:szCs w:val="26"/>
          <w:rtl/>
          <w:lang w:val="en-US" w:eastAsia="en-US"/>
        </w:rPr>
        <w:t>ﮒ</w:t>
      </w:r>
      <w:r w:rsidR="00AD62A8" w:rsidRPr="00DD2B64">
        <w:rPr>
          <w:rFonts w:ascii="QCF_P441" w:hAnsi="QCF_P441" w:cs="QCF_P441"/>
          <w:color w:val="000000"/>
          <w:sz w:val="26"/>
          <w:szCs w:val="26"/>
          <w:rtl/>
          <w:lang w:val="en-US" w:eastAsia="en-US"/>
        </w:rPr>
        <w:t xml:space="preserve"> </w:t>
      </w:r>
      <w:r w:rsidRPr="00DD2B64">
        <w:rPr>
          <w:rFonts w:ascii="QCF_P441" w:hAnsi="QCF_P441" w:cs="QCF_P441"/>
          <w:color w:val="000000"/>
          <w:sz w:val="26"/>
          <w:szCs w:val="26"/>
          <w:rtl/>
          <w:lang w:val="en-US" w:eastAsia="en-US"/>
        </w:rPr>
        <w:t>ﮓ</w:t>
      </w:r>
      <w:r w:rsidRPr="00DD2B64">
        <w:rPr>
          <w:rFonts w:ascii="QCF_P441" w:hAnsi="QCF_P441" w:cs="QCF_P441"/>
          <w:color w:val="0000A5"/>
          <w:sz w:val="26"/>
          <w:szCs w:val="26"/>
          <w:rtl/>
          <w:lang w:val="en-US" w:eastAsia="en-US"/>
        </w:rPr>
        <w:t>ﮔ</w:t>
      </w:r>
      <w:r w:rsidR="00AD62A8" w:rsidRPr="00DD2B64">
        <w:rPr>
          <w:rFonts w:ascii="QCF_P441" w:hAnsi="QCF_P441" w:cs="QCF_P441"/>
          <w:color w:val="000000"/>
          <w:sz w:val="26"/>
          <w:szCs w:val="26"/>
          <w:rtl/>
          <w:lang w:val="en-US" w:eastAsia="en-US"/>
        </w:rPr>
        <w:t xml:space="preserve"> </w:t>
      </w:r>
      <w:r w:rsidRPr="00DD2B64">
        <w:rPr>
          <w:rFonts w:ascii="QCF_P441" w:hAnsi="QCF_P441" w:cs="QCF_P441"/>
          <w:color w:val="000000"/>
          <w:sz w:val="26"/>
          <w:szCs w:val="26"/>
          <w:rtl/>
          <w:lang w:val="en-US" w:eastAsia="en-US"/>
        </w:rPr>
        <w:t>ﮕ</w:t>
      </w:r>
      <w:r w:rsidR="00AD62A8" w:rsidRPr="00DD2B64">
        <w:rPr>
          <w:rFonts w:ascii="QCF_P441" w:hAnsi="QCF_P441" w:cs="QCF_P441"/>
          <w:color w:val="000000"/>
          <w:sz w:val="26"/>
          <w:szCs w:val="26"/>
          <w:rtl/>
          <w:lang w:val="en-US" w:eastAsia="en-US"/>
        </w:rPr>
        <w:t xml:space="preserve"> </w:t>
      </w:r>
      <w:r w:rsidRPr="00DD2B64">
        <w:rPr>
          <w:rFonts w:ascii="QCF_P441" w:hAnsi="QCF_P441" w:cs="QCF_P441"/>
          <w:color w:val="000000"/>
          <w:sz w:val="26"/>
          <w:szCs w:val="26"/>
          <w:rtl/>
          <w:lang w:val="en-US" w:eastAsia="en-US"/>
        </w:rPr>
        <w:t>ﮖ</w:t>
      </w:r>
      <w:r w:rsidRPr="00DD2B64">
        <w:rPr>
          <w:rFonts w:ascii="QCF_P441" w:hAnsi="QCF_P441" w:cs="QCF_P441"/>
          <w:color w:val="0000A5"/>
          <w:sz w:val="26"/>
          <w:szCs w:val="26"/>
          <w:rtl/>
          <w:lang w:val="en-US" w:eastAsia="en-US"/>
        </w:rPr>
        <w:t>ﮗ</w:t>
      </w:r>
      <w:r w:rsidR="00AD62A8" w:rsidRPr="00DD2B64">
        <w:rPr>
          <w:rFonts w:ascii="QCF_P441" w:hAnsi="QCF_P441" w:cs="QCF_P441"/>
          <w:color w:val="000000"/>
          <w:sz w:val="26"/>
          <w:szCs w:val="26"/>
          <w:rtl/>
          <w:lang w:val="en-US" w:eastAsia="en-US"/>
        </w:rPr>
        <w:t xml:space="preserve"> </w:t>
      </w:r>
      <w:r w:rsidRPr="00DD2B64">
        <w:rPr>
          <w:rFonts w:ascii="QCF_P441" w:hAnsi="QCF_P441" w:cs="QCF_P441"/>
          <w:color w:val="000000"/>
          <w:sz w:val="26"/>
          <w:szCs w:val="26"/>
          <w:rtl/>
          <w:lang w:val="en-US" w:eastAsia="en-US"/>
        </w:rPr>
        <w:t>ﮘ</w:t>
      </w:r>
      <w:r w:rsidR="00AD62A8" w:rsidRPr="00DD2B64">
        <w:rPr>
          <w:rFonts w:ascii="QCF_P441" w:hAnsi="QCF_P441" w:cs="QCF_P441"/>
          <w:color w:val="000000"/>
          <w:sz w:val="26"/>
          <w:szCs w:val="26"/>
          <w:rtl/>
          <w:lang w:val="en-US" w:eastAsia="en-US"/>
        </w:rPr>
        <w:t xml:space="preserve"> </w:t>
      </w:r>
      <w:r w:rsidRPr="00DD2B64">
        <w:rPr>
          <w:rFonts w:ascii="QCF_P441" w:hAnsi="QCF_P441" w:cs="QCF_P441"/>
          <w:color w:val="000000"/>
          <w:sz w:val="26"/>
          <w:szCs w:val="26"/>
          <w:rtl/>
          <w:lang w:val="en-US" w:eastAsia="en-US"/>
        </w:rPr>
        <w:t>ﮙ</w:t>
      </w:r>
      <w:r w:rsidR="00AD62A8" w:rsidRPr="00DD2B64">
        <w:rPr>
          <w:rFonts w:ascii="QCF_P441" w:hAnsi="QCF_P441" w:cs="QCF_P441"/>
          <w:color w:val="000000"/>
          <w:sz w:val="26"/>
          <w:szCs w:val="26"/>
          <w:rtl/>
          <w:lang w:val="en-US" w:eastAsia="en-US"/>
        </w:rPr>
        <w:t xml:space="preserve"> </w:t>
      </w:r>
      <w:r w:rsidRPr="00DD2B64">
        <w:rPr>
          <w:rFonts w:ascii="QCF_P441" w:hAnsi="QCF_P441" w:cs="QCF_P441"/>
          <w:color w:val="000000"/>
          <w:sz w:val="26"/>
          <w:szCs w:val="26"/>
          <w:rtl/>
          <w:lang w:val="en-US" w:eastAsia="en-US"/>
        </w:rPr>
        <w:t>ﮚ</w:t>
      </w:r>
      <w:r w:rsidR="00AD62A8" w:rsidRPr="00DD2B64">
        <w:rPr>
          <w:rFonts w:ascii="QCF_P441" w:hAnsi="QCF_P441" w:cs="QCF_P441"/>
          <w:color w:val="000000"/>
          <w:sz w:val="26"/>
          <w:szCs w:val="26"/>
          <w:rtl/>
          <w:lang w:val="en-US" w:eastAsia="en-US"/>
        </w:rPr>
        <w:t xml:space="preserve"> </w:t>
      </w:r>
      <w:r w:rsidRPr="00DD2B64">
        <w:rPr>
          <w:rFonts w:ascii="QCF_P441" w:hAnsi="QCF_P441" w:cs="QCF_P441"/>
          <w:color w:val="000000"/>
          <w:sz w:val="26"/>
          <w:szCs w:val="26"/>
          <w:rtl/>
          <w:lang w:val="en-US" w:eastAsia="en-US"/>
        </w:rPr>
        <w:t>ﮛ</w:t>
      </w:r>
      <w:r w:rsidR="00AD62A8" w:rsidRPr="00DD2B64">
        <w:rPr>
          <w:rFonts w:ascii="QCF_P441" w:hAnsi="QCF_P441" w:cs="QCF_P441"/>
          <w:color w:val="000000"/>
          <w:sz w:val="26"/>
          <w:szCs w:val="26"/>
          <w:rtl/>
          <w:lang w:val="en-US" w:eastAsia="en-US"/>
        </w:rPr>
        <w:t xml:space="preserve"> </w:t>
      </w:r>
      <w:r w:rsidRPr="00DD2B64">
        <w:rPr>
          <w:rFonts w:ascii="QCF_P441" w:hAnsi="QCF_P441" w:cs="QCF_P441"/>
          <w:color w:val="000000"/>
          <w:sz w:val="26"/>
          <w:szCs w:val="26"/>
          <w:rtl/>
          <w:lang w:val="en-US" w:eastAsia="en-US"/>
        </w:rPr>
        <w:t>ﮜ</w:t>
      </w:r>
      <w:r w:rsidR="00AD62A8" w:rsidRPr="00DD2B64">
        <w:rPr>
          <w:rFonts w:ascii="QCF_P441" w:hAnsi="QCF_P441" w:cs="QCF_P441"/>
          <w:color w:val="000000"/>
          <w:sz w:val="26"/>
          <w:szCs w:val="26"/>
          <w:rtl/>
          <w:lang w:val="en-US" w:eastAsia="en-US"/>
        </w:rPr>
        <w:t xml:space="preserve"> </w:t>
      </w:r>
      <w:r w:rsidRPr="00DD2B64">
        <w:rPr>
          <w:rFonts w:ascii="QCF_BSML" w:hAnsi="QCF_BSML" w:cs="QCF_BSML"/>
          <w:color w:val="000000"/>
          <w:sz w:val="26"/>
          <w:szCs w:val="26"/>
          <w:rtl/>
          <w:lang w:val="en-US" w:eastAsia="en-US"/>
        </w:rPr>
        <w:t>ﭼ</w:t>
      </w:r>
    </w:p>
    <w:p w:rsidR="00A81A97" w:rsidRDefault="00A81A97" w:rsidP="006965A1">
      <w:pPr>
        <w:pStyle w:val="10"/>
        <w:tabs>
          <w:tab w:val="left" w:pos="284"/>
        </w:tabs>
        <w:spacing w:before="40" w:after="40"/>
        <w:ind w:firstLine="425"/>
        <w:jc w:val="both"/>
        <w:rPr>
          <w:rFonts w:ascii="Times New Roman" w:hAnsi="Times New Roman"/>
        </w:rPr>
      </w:pPr>
      <w:r>
        <w:rPr>
          <w:rFonts w:ascii="Times New Roman" w:hAnsi="Times New Roman"/>
          <w:b/>
        </w:rPr>
        <w:t>«</w:t>
      </w:r>
      <w:r>
        <w:rPr>
          <w:rFonts w:cs="Tahoma"/>
          <w:b/>
          <w:bCs/>
          <w:spacing w:val="-4"/>
          <w:szCs w:val="24"/>
        </w:rPr>
        <w:t>Они сказали: “Ваше дурное предзнаменование обр</w:t>
      </w:r>
      <w:r>
        <w:rPr>
          <w:rFonts w:cs="Tahoma"/>
          <w:b/>
          <w:bCs/>
          <w:spacing w:val="-4"/>
          <w:szCs w:val="24"/>
        </w:rPr>
        <w:t>а</w:t>
      </w:r>
      <w:r>
        <w:rPr>
          <w:rFonts w:cs="Tahoma"/>
          <w:b/>
          <w:bCs/>
          <w:spacing w:val="-4"/>
          <w:szCs w:val="24"/>
        </w:rPr>
        <w:t>тится против вас самих”</w:t>
      </w:r>
      <w:r>
        <w:rPr>
          <w:rFonts w:ascii="Times New Roman" w:hAnsi="Times New Roman"/>
          <w:b/>
        </w:rPr>
        <w:t>»</w:t>
      </w:r>
      <w:r w:rsidR="006965A1" w:rsidRPr="00A823D1">
        <w:rPr>
          <w:rStyle w:val="a4"/>
          <w:rFonts w:asciiTheme="minorHAnsi" w:hAnsiTheme="minorHAnsi" w:cstheme="minorHAnsi"/>
          <w:bCs/>
        </w:rPr>
        <w:footnoteReference w:id="162"/>
      </w:r>
      <w:r w:rsidR="000C2AA9" w:rsidRPr="004874EF">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Божьи пророки сообщили неверующим, что в действ</w:t>
      </w:r>
      <w:r>
        <w:rPr>
          <w:rFonts w:ascii="Times New Roman" w:hAnsi="Times New Roman"/>
          <w:i/>
        </w:rPr>
        <w:t>и</w:t>
      </w:r>
      <w:r>
        <w:rPr>
          <w:rFonts w:ascii="Times New Roman" w:hAnsi="Times New Roman"/>
          <w:i/>
        </w:rPr>
        <w:t>тельности любые несчастья или радостные события прои</w:t>
      </w:r>
      <w:r>
        <w:rPr>
          <w:rFonts w:ascii="Times New Roman" w:hAnsi="Times New Roman"/>
          <w:i/>
        </w:rPr>
        <w:t>с</w:t>
      </w:r>
      <w:r>
        <w:rPr>
          <w:rFonts w:ascii="Times New Roman" w:hAnsi="Times New Roman"/>
          <w:i/>
        </w:rPr>
        <w:t>ходят с ними по причине их собственных деяний. Несчастья постигали их только потому, что они творили зло, вражд</w:t>
      </w:r>
      <w:r>
        <w:rPr>
          <w:rFonts w:ascii="Times New Roman" w:hAnsi="Times New Roman"/>
          <w:i/>
        </w:rPr>
        <w:t>о</w:t>
      </w:r>
      <w:r>
        <w:rPr>
          <w:rFonts w:ascii="Times New Roman" w:hAnsi="Times New Roman"/>
          <w:i/>
        </w:rPr>
        <w:t>вали с посланниками и считали их лжецами. Из этого аята также следует, что дурные предзнаменования были присущи многобожникам, враждующим с посланниками Аллаха.</w:t>
      </w:r>
    </w:p>
    <w:p w:rsidR="006965A1" w:rsidRDefault="00A81A97" w:rsidP="005909D4">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Хурейра рассказывал, что </w:t>
      </w:r>
      <w:r w:rsidR="0022792A">
        <w:rPr>
          <w:rFonts w:ascii="Times New Roman" w:hAnsi="Times New Roman"/>
        </w:rPr>
        <w:t>Посланник Аллаха</w:t>
      </w:r>
      <w:r w:rsidR="005909D4">
        <w:rPr>
          <w:rFonts w:ascii="Times New Roman" w:hAnsi="Times New Roman"/>
        </w:rPr>
        <w:t>,</w:t>
      </w:r>
      <w:r>
        <w:rPr>
          <w:rFonts w:ascii="Times New Roman" w:hAnsi="Times New Roman"/>
        </w:rPr>
        <w:t xml:space="preserve"> </w:t>
      </w:r>
      <w:r w:rsidR="005909D4">
        <w:rPr>
          <w:rFonts w:ascii="Times New Roman" w:hAnsi="Times New Roman"/>
        </w:rPr>
        <w:t xml:space="preserve">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6965A1" w:rsidRDefault="00A81A97" w:rsidP="006D0BCA">
      <w:pPr>
        <w:pStyle w:val="10"/>
        <w:tabs>
          <w:tab w:val="left" w:pos="284"/>
        </w:tabs>
        <w:spacing w:before="40" w:after="40"/>
        <w:ind w:firstLine="425"/>
        <w:jc w:val="both"/>
        <w:rPr>
          <w:rFonts w:ascii="Times New Roman" w:hAnsi="Times New Roman"/>
        </w:rPr>
      </w:pPr>
      <w:r w:rsidRPr="006965A1">
        <w:rPr>
          <w:rFonts w:ascii="Times New Roman" w:hAnsi="Times New Roman"/>
          <w:b/>
          <w:bCs/>
          <w:i/>
          <w:iCs/>
        </w:rPr>
        <w:t xml:space="preserve">«Инфекция </w:t>
      </w:r>
      <w:r w:rsidR="0022792A" w:rsidRPr="006965A1">
        <w:rPr>
          <w:rFonts w:ascii="Times New Roman" w:hAnsi="Times New Roman"/>
          <w:b/>
          <w:bCs/>
          <w:i/>
          <w:iCs/>
        </w:rPr>
        <w:t>—</w:t>
      </w:r>
      <w:r w:rsidRPr="006965A1">
        <w:rPr>
          <w:rFonts w:ascii="Times New Roman" w:hAnsi="Times New Roman"/>
          <w:b/>
          <w:bCs/>
          <w:i/>
          <w:iCs/>
        </w:rPr>
        <w:t xml:space="preserve"> ложь, дурные приметы </w:t>
      </w:r>
      <w:r w:rsidR="0022792A" w:rsidRPr="006965A1">
        <w:rPr>
          <w:rFonts w:ascii="Times New Roman" w:hAnsi="Times New Roman"/>
          <w:b/>
          <w:bCs/>
          <w:i/>
          <w:iCs/>
        </w:rPr>
        <w:t>—</w:t>
      </w:r>
      <w:r w:rsidRPr="006965A1">
        <w:rPr>
          <w:rFonts w:ascii="Times New Roman" w:hAnsi="Times New Roman"/>
          <w:b/>
          <w:bCs/>
          <w:i/>
          <w:iCs/>
        </w:rPr>
        <w:t xml:space="preserve"> ложь, пл</w:t>
      </w:r>
      <w:r w:rsidRPr="006965A1">
        <w:rPr>
          <w:rFonts w:ascii="Times New Roman" w:hAnsi="Times New Roman"/>
          <w:b/>
          <w:bCs/>
          <w:i/>
          <w:iCs/>
        </w:rPr>
        <w:t>а</w:t>
      </w:r>
      <w:r w:rsidRPr="006965A1">
        <w:rPr>
          <w:rFonts w:ascii="Times New Roman" w:hAnsi="Times New Roman"/>
          <w:b/>
          <w:bCs/>
          <w:i/>
          <w:iCs/>
        </w:rPr>
        <w:t xml:space="preserve">чущая сова </w:t>
      </w:r>
      <w:r w:rsidR="0022792A" w:rsidRPr="006965A1">
        <w:rPr>
          <w:rFonts w:ascii="Times New Roman" w:hAnsi="Times New Roman"/>
          <w:b/>
          <w:bCs/>
          <w:i/>
          <w:iCs/>
        </w:rPr>
        <w:t>—</w:t>
      </w:r>
      <w:r w:rsidRPr="006965A1">
        <w:rPr>
          <w:rFonts w:ascii="Times New Roman" w:hAnsi="Times New Roman"/>
          <w:b/>
          <w:bCs/>
          <w:i/>
          <w:iCs/>
        </w:rPr>
        <w:t xml:space="preserve"> ложь, и злополучность месяца сафар </w:t>
      </w:r>
      <w:r w:rsidR="0022792A" w:rsidRPr="006965A1">
        <w:rPr>
          <w:rFonts w:ascii="Times New Roman" w:hAnsi="Times New Roman"/>
          <w:b/>
          <w:bCs/>
          <w:i/>
          <w:iCs/>
        </w:rPr>
        <w:t>—</w:t>
      </w:r>
      <w:r w:rsidRPr="006965A1">
        <w:rPr>
          <w:rFonts w:ascii="Times New Roman" w:hAnsi="Times New Roman"/>
          <w:b/>
          <w:bCs/>
          <w:i/>
          <w:iCs/>
        </w:rPr>
        <w:t xml:space="preserve"> ложь».</w:t>
      </w:r>
      <w:r>
        <w:rPr>
          <w:rFonts w:ascii="Times New Roman" w:hAnsi="Times New Roman"/>
        </w:rPr>
        <w:t xml:space="preserve"> </w:t>
      </w:r>
    </w:p>
    <w:p w:rsidR="00A81A97" w:rsidRPr="000C2AA9" w:rsidRDefault="00A81A97" w:rsidP="006D0BCA">
      <w:pPr>
        <w:pStyle w:val="10"/>
        <w:tabs>
          <w:tab w:val="left" w:pos="284"/>
        </w:tabs>
        <w:spacing w:before="40" w:after="40"/>
        <w:ind w:firstLine="425"/>
        <w:jc w:val="both"/>
        <w:rPr>
          <w:rFonts w:ascii="Times New Roman" w:hAnsi="Times New Roman"/>
          <w:szCs w:val="24"/>
        </w:rPr>
      </w:pPr>
      <w:r>
        <w:rPr>
          <w:rFonts w:ascii="Times New Roman" w:hAnsi="Times New Roman"/>
        </w:rPr>
        <w:t xml:space="preserve">Этот хадис </w:t>
      </w:r>
      <w:r w:rsidRPr="000C2AA9">
        <w:rPr>
          <w:rFonts w:ascii="Times New Roman" w:hAnsi="Times New Roman"/>
          <w:szCs w:val="24"/>
        </w:rPr>
        <w:t xml:space="preserve">передали </w:t>
      </w:r>
      <w:r w:rsidR="000C2AA9" w:rsidRPr="000C2AA9">
        <w:rPr>
          <w:iCs/>
          <w:szCs w:val="24"/>
        </w:rPr>
        <w:t xml:space="preserve">Аль-Бухари, </w:t>
      </w:r>
      <w:r w:rsidR="000C2AA9" w:rsidRPr="000C2AA9">
        <w:rPr>
          <w:rFonts w:ascii="Calibri" w:hAnsi="Calibri"/>
          <w:iCs/>
          <w:szCs w:val="24"/>
        </w:rPr>
        <w:t xml:space="preserve">и </w:t>
      </w:r>
      <w:r w:rsidR="000C2AA9" w:rsidRPr="000C2AA9">
        <w:rPr>
          <w:iCs/>
          <w:szCs w:val="24"/>
        </w:rPr>
        <w:t>Муслим (2220).</w:t>
      </w:r>
    </w:p>
    <w:p w:rsidR="00A81A97" w:rsidRDefault="00A81A97" w:rsidP="006965A1">
      <w:pPr>
        <w:pStyle w:val="10"/>
        <w:tabs>
          <w:tab w:val="left" w:pos="284"/>
        </w:tabs>
        <w:spacing w:before="40" w:after="40"/>
        <w:ind w:firstLine="425"/>
        <w:jc w:val="both"/>
        <w:rPr>
          <w:rFonts w:ascii="Times New Roman" w:hAnsi="Times New Roman"/>
        </w:rPr>
      </w:pPr>
      <w:r>
        <w:rPr>
          <w:rFonts w:ascii="Times New Roman" w:hAnsi="Times New Roman"/>
        </w:rPr>
        <w:t xml:space="preserve">В версии Муслима добавлено: </w:t>
      </w:r>
      <w:r w:rsidRPr="006965A1">
        <w:rPr>
          <w:rFonts w:ascii="Times New Roman" w:hAnsi="Times New Roman"/>
          <w:b/>
          <w:bCs/>
          <w:i/>
          <w:iCs/>
        </w:rPr>
        <w:t xml:space="preserve">«...лунные фазы </w:t>
      </w:r>
      <w:r w:rsidR="0022792A" w:rsidRPr="006965A1">
        <w:rPr>
          <w:rFonts w:ascii="Times New Roman" w:hAnsi="Times New Roman"/>
          <w:b/>
          <w:bCs/>
          <w:i/>
          <w:iCs/>
        </w:rPr>
        <w:t>—</w:t>
      </w:r>
      <w:r w:rsidRPr="006965A1">
        <w:rPr>
          <w:rFonts w:ascii="Times New Roman" w:hAnsi="Times New Roman"/>
          <w:b/>
          <w:bCs/>
          <w:i/>
          <w:iCs/>
        </w:rPr>
        <w:t xml:space="preserve"> ложь, и злые духи </w:t>
      </w:r>
      <w:r w:rsidR="0022792A" w:rsidRPr="006965A1">
        <w:rPr>
          <w:rFonts w:ascii="Times New Roman" w:hAnsi="Times New Roman"/>
          <w:b/>
          <w:bCs/>
          <w:i/>
          <w:iCs/>
        </w:rPr>
        <w:t>—</w:t>
      </w:r>
      <w:r w:rsidRPr="006965A1">
        <w:rPr>
          <w:rFonts w:ascii="Times New Roman" w:hAnsi="Times New Roman"/>
          <w:b/>
          <w:bCs/>
          <w:i/>
          <w:iCs/>
        </w:rPr>
        <w:t xml:space="preserve"> ложь»</w:t>
      </w:r>
      <w:r w:rsidRPr="00A23647">
        <w:rPr>
          <w:rStyle w:val="a4"/>
          <w:rFonts w:asciiTheme="minorHAnsi" w:hAnsiTheme="minorHAnsi" w:cstheme="minorHAnsi"/>
        </w:rPr>
        <w:footnoteReference w:id="163"/>
      </w:r>
      <w:r w:rsidR="006965A1" w:rsidRPr="006965A1">
        <w:rPr>
          <w:rFonts w:ascii="Times New Roman" w:hAnsi="Times New Roman"/>
          <w:i/>
          <w:iCs/>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Из этого хадиса следует, что инфекция не распростр</w:t>
      </w:r>
      <w:r>
        <w:rPr>
          <w:rFonts w:ascii="Times New Roman" w:hAnsi="Times New Roman"/>
          <w:i/>
        </w:rPr>
        <w:t>а</w:t>
      </w:r>
      <w:r>
        <w:rPr>
          <w:rFonts w:ascii="Times New Roman" w:hAnsi="Times New Roman"/>
          <w:i/>
        </w:rPr>
        <w:t>няется сама по себе, а распространяется с дозволения Вел</w:t>
      </w:r>
      <w:r>
        <w:rPr>
          <w:rFonts w:ascii="Times New Roman" w:hAnsi="Times New Roman"/>
          <w:i/>
        </w:rPr>
        <w:t>и</w:t>
      </w:r>
      <w:r>
        <w:rPr>
          <w:rFonts w:ascii="Times New Roman" w:hAnsi="Times New Roman"/>
          <w:i/>
        </w:rPr>
        <w:t>кого и Могучего Аллаха. Во времена невежества люди пол</w:t>
      </w:r>
      <w:r>
        <w:rPr>
          <w:rFonts w:ascii="Times New Roman" w:hAnsi="Times New Roman"/>
          <w:i/>
        </w:rPr>
        <w:t>а</w:t>
      </w:r>
      <w:r>
        <w:rPr>
          <w:rFonts w:ascii="Times New Roman" w:hAnsi="Times New Roman"/>
          <w:i/>
        </w:rPr>
        <w:t>гали, что заразные болезни передаются сами по себе, но В</w:t>
      </w:r>
      <w:r>
        <w:rPr>
          <w:rFonts w:ascii="Times New Roman" w:hAnsi="Times New Roman"/>
          <w:i/>
        </w:rPr>
        <w:t>е</w:t>
      </w:r>
      <w:r>
        <w:rPr>
          <w:rFonts w:ascii="Times New Roman" w:hAnsi="Times New Roman"/>
          <w:i/>
        </w:rPr>
        <w:t>ликий и Могучий Аллах изобличил лживость этих убеждений. Дурные приметы также не оказывают воздействия на пр</w:t>
      </w:r>
      <w:r>
        <w:rPr>
          <w:rFonts w:ascii="Times New Roman" w:hAnsi="Times New Roman"/>
          <w:i/>
        </w:rPr>
        <w:t>о</w:t>
      </w:r>
      <w:r>
        <w:rPr>
          <w:rFonts w:ascii="Times New Roman" w:hAnsi="Times New Roman"/>
          <w:i/>
        </w:rPr>
        <w:t>исходящие события, поскольку они являются всего лишь в</w:t>
      </w:r>
      <w:r>
        <w:rPr>
          <w:rFonts w:ascii="Times New Roman" w:hAnsi="Times New Roman"/>
          <w:i/>
        </w:rPr>
        <w:t>о</w:t>
      </w:r>
      <w:r>
        <w:rPr>
          <w:rFonts w:ascii="Times New Roman" w:hAnsi="Times New Roman"/>
          <w:i/>
        </w:rPr>
        <w:t>ображением человека, которое запечатляется в его душе и не оказывает никакого влияния на предопределение и пре</w:t>
      </w:r>
      <w:r>
        <w:rPr>
          <w:rFonts w:ascii="Times New Roman" w:hAnsi="Times New Roman"/>
          <w:i/>
        </w:rPr>
        <w:t>д</w:t>
      </w:r>
      <w:r>
        <w:rPr>
          <w:rFonts w:ascii="Times New Roman" w:hAnsi="Times New Roman"/>
          <w:i/>
        </w:rPr>
        <w:t>установление Аллаха.</w:t>
      </w:r>
    </w:p>
    <w:p w:rsidR="006965A1"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Аль-Бухари и Муслим передали хадис Анаса о том,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6965A1" w:rsidRPr="006965A1" w:rsidRDefault="00A81A97" w:rsidP="006D0BCA">
      <w:pPr>
        <w:pStyle w:val="10"/>
        <w:tabs>
          <w:tab w:val="left" w:pos="284"/>
        </w:tabs>
        <w:spacing w:before="40" w:after="40"/>
        <w:ind w:firstLine="425"/>
        <w:jc w:val="both"/>
        <w:rPr>
          <w:rFonts w:ascii="Times New Roman" w:hAnsi="Times New Roman"/>
          <w:b/>
          <w:bCs/>
          <w:i/>
          <w:iCs/>
        </w:rPr>
      </w:pPr>
      <w:r w:rsidRPr="006965A1">
        <w:rPr>
          <w:rFonts w:ascii="Times New Roman" w:hAnsi="Times New Roman"/>
          <w:b/>
          <w:bCs/>
          <w:i/>
          <w:iCs/>
        </w:rPr>
        <w:lastRenderedPageBreak/>
        <w:t xml:space="preserve">«Инфекция </w:t>
      </w:r>
      <w:r w:rsidR="0022792A" w:rsidRPr="006965A1">
        <w:rPr>
          <w:rFonts w:ascii="Times New Roman" w:hAnsi="Times New Roman"/>
          <w:b/>
          <w:bCs/>
          <w:i/>
          <w:iCs/>
        </w:rPr>
        <w:t>—</w:t>
      </w:r>
      <w:r w:rsidRPr="006965A1">
        <w:rPr>
          <w:rFonts w:ascii="Times New Roman" w:hAnsi="Times New Roman"/>
          <w:b/>
          <w:bCs/>
          <w:i/>
          <w:iCs/>
        </w:rPr>
        <w:t xml:space="preserve"> ложь, дурное предзнаменование </w:t>
      </w:r>
      <w:r w:rsidR="0022792A" w:rsidRPr="006965A1">
        <w:rPr>
          <w:rFonts w:ascii="Times New Roman" w:hAnsi="Times New Roman"/>
          <w:b/>
          <w:bCs/>
          <w:i/>
          <w:iCs/>
        </w:rPr>
        <w:t>—</w:t>
      </w:r>
      <w:r w:rsidRPr="006965A1">
        <w:rPr>
          <w:rFonts w:ascii="Times New Roman" w:hAnsi="Times New Roman"/>
          <w:b/>
          <w:bCs/>
          <w:i/>
          <w:iCs/>
        </w:rPr>
        <w:t xml:space="preserve"> ложь, а вот доброе предзнаменование мне нравится». </w:t>
      </w:r>
    </w:p>
    <w:p w:rsidR="00A81A97" w:rsidRDefault="00A81A97" w:rsidP="006965A1">
      <w:pPr>
        <w:pStyle w:val="10"/>
        <w:tabs>
          <w:tab w:val="left" w:pos="284"/>
        </w:tabs>
        <w:spacing w:before="40" w:after="40"/>
        <w:ind w:firstLine="425"/>
        <w:jc w:val="both"/>
        <w:rPr>
          <w:rFonts w:ascii="Times New Roman" w:hAnsi="Times New Roman"/>
        </w:rPr>
      </w:pPr>
      <w:r>
        <w:rPr>
          <w:rFonts w:ascii="Times New Roman" w:hAnsi="Times New Roman"/>
        </w:rPr>
        <w:t xml:space="preserve">Его спросили: «А что такое доброе предзнаменование?» Он сказал: </w:t>
      </w:r>
      <w:r w:rsidRPr="006965A1">
        <w:rPr>
          <w:rFonts w:ascii="Times New Roman" w:hAnsi="Times New Roman"/>
          <w:b/>
          <w:bCs/>
          <w:i/>
          <w:iCs/>
        </w:rPr>
        <w:t>«Доброе слово»</w:t>
      </w:r>
      <w:r w:rsidRPr="00A23647">
        <w:rPr>
          <w:rStyle w:val="a4"/>
          <w:rFonts w:asciiTheme="minorHAnsi" w:hAnsiTheme="minorHAnsi" w:cstheme="minorHAnsi"/>
        </w:rPr>
        <w:footnoteReference w:id="164"/>
      </w:r>
      <w:r w:rsidR="006965A1" w:rsidRPr="006965A1">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Это означает, что инфекция воздействует не сама по себе, а с дозволения Великого и Могучего Аллаха, а дурные приметы вообще не оказывают никакого влияния на прои</w:t>
      </w:r>
      <w:r>
        <w:rPr>
          <w:rFonts w:ascii="Times New Roman" w:hAnsi="Times New Roman"/>
          <w:i/>
        </w:rPr>
        <w:t>с</w:t>
      </w:r>
      <w:r>
        <w:rPr>
          <w:rFonts w:ascii="Times New Roman" w:hAnsi="Times New Roman"/>
          <w:i/>
        </w:rPr>
        <w:t>ходящее вокруг, потому что все события происходят только в соответствии с предопределением и предустановлением Аллаха. Что же касается доброго предзнаменования, то оно похвально, потому что в его основе лежит надежда на м</w:t>
      </w:r>
      <w:r>
        <w:rPr>
          <w:rFonts w:ascii="Times New Roman" w:hAnsi="Times New Roman"/>
          <w:i/>
        </w:rPr>
        <w:t>и</w:t>
      </w:r>
      <w:r>
        <w:rPr>
          <w:rFonts w:ascii="Times New Roman" w:hAnsi="Times New Roman"/>
          <w:i/>
        </w:rPr>
        <w:t>лость Аллаха, тогда как дурные приметы в сущности пре</w:t>
      </w:r>
      <w:r>
        <w:rPr>
          <w:rFonts w:ascii="Times New Roman" w:hAnsi="Times New Roman"/>
          <w:i/>
        </w:rPr>
        <w:t>д</w:t>
      </w:r>
      <w:r>
        <w:rPr>
          <w:rFonts w:ascii="Times New Roman" w:hAnsi="Times New Roman"/>
          <w:i/>
        </w:rPr>
        <w:t>ставляют собой дурные помыслы о Великом и Могучем Алл</w:t>
      </w:r>
      <w:r>
        <w:rPr>
          <w:rFonts w:ascii="Times New Roman" w:hAnsi="Times New Roman"/>
          <w:i/>
        </w:rPr>
        <w:t>а</w:t>
      </w:r>
      <w:r>
        <w:rPr>
          <w:rFonts w:ascii="Times New Roman" w:hAnsi="Times New Roman"/>
          <w:i/>
        </w:rPr>
        <w:t>хе. Вот почему доброе предзнаменование похвально, а дурные приметы заслуживают порицания.</w:t>
      </w:r>
    </w:p>
    <w:p w:rsidR="00791D93" w:rsidRDefault="00A81A97" w:rsidP="00791D93">
      <w:pPr>
        <w:pStyle w:val="10"/>
        <w:tabs>
          <w:tab w:val="left" w:pos="284"/>
        </w:tabs>
        <w:spacing w:before="40" w:after="40"/>
        <w:ind w:firstLine="425"/>
        <w:jc w:val="both"/>
        <w:rPr>
          <w:rFonts w:ascii="Times New Roman" w:hAnsi="Times New Roman"/>
        </w:rPr>
      </w:pPr>
      <w:r>
        <w:rPr>
          <w:rFonts w:ascii="Times New Roman" w:hAnsi="Times New Roman"/>
        </w:rPr>
        <w:t xml:space="preserve">Абу </w:t>
      </w:r>
      <w:r w:rsidRPr="000C2AA9">
        <w:rPr>
          <w:rFonts w:ascii="Times New Roman" w:hAnsi="Times New Roman"/>
          <w:szCs w:val="24"/>
        </w:rPr>
        <w:t xml:space="preserve">Давуд </w:t>
      </w:r>
      <w:r w:rsidR="000C2AA9" w:rsidRPr="000C2AA9">
        <w:rPr>
          <w:iCs/>
          <w:szCs w:val="24"/>
        </w:rPr>
        <w:t>(3719)</w:t>
      </w:r>
      <w:r w:rsidR="000C2AA9" w:rsidRPr="000C2AA9">
        <w:rPr>
          <w:rFonts w:ascii="Calibri" w:hAnsi="Calibri"/>
          <w:iCs/>
          <w:szCs w:val="24"/>
        </w:rPr>
        <w:t xml:space="preserve"> </w:t>
      </w:r>
      <w:r w:rsidRPr="000C2AA9">
        <w:rPr>
          <w:rFonts w:ascii="Times New Roman" w:hAnsi="Times New Roman"/>
          <w:szCs w:val="24"/>
        </w:rPr>
        <w:t>передал</w:t>
      </w:r>
      <w:r>
        <w:rPr>
          <w:rFonts w:ascii="Times New Roman" w:hAnsi="Times New Roman"/>
        </w:rPr>
        <w:t xml:space="preserve"> с достоверной цепочкой ра</w:t>
      </w:r>
      <w:r>
        <w:rPr>
          <w:rFonts w:ascii="Times New Roman" w:hAnsi="Times New Roman"/>
        </w:rPr>
        <w:t>с</w:t>
      </w:r>
      <w:r>
        <w:rPr>
          <w:rFonts w:ascii="Times New Roman" w:hAnsi="Times New Roman"/>
        </w:rPr>
        <w:t xml:space="preserve">сказчиков хадис Укбы ибн Амира, который рассказывал: «Когда при </w:t>
      </w:r>
      <w:r w:rsidR="0022792A">
        <w:rPr>
          <w:rFonts w:ascii="Times New Roman" w:hAnsi="Times New Roman"/>
        </w:rPr>
        <w:t>Посланнике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завели разговор о дурных предзнаменованиях, он сказал: </w:t>
      </w:r>
    </w:p>
    <w:p w:rsidR="00A81A97" w:rsidRDefault="00A81A97" w:rsidP="00791D93">
      <w:pPr>
        <w:pStyle w:val="10"/>
        <w:tabs>
          <w:tab w:val="left" w:pos="284"/>
        </w:tabs>
        <w:spacing w:before="40" w:after="40"/>
        <w:ind w:firstLine="425"/>
        <w:jc w:val="both"/>
        <w:rPr>
          <w:rFonts w:ascii="Times New Roman" w:hAnsi="Times New Roman"/>
        </w:rPr>
      </w:pPr>
      <w:r w:rsidRPr="00791D93">
        <w:rPr>
          <w:rFonts w:ascii="Times New Roman" w:hAnsi="Times New Roman"/>
          <w:b/>
          <w:bCs/>
          <w:i/>
          <w:iCs/>
        </w:rPr>
        <w:t>“Наилучшим будет доброе предзнаменование, которое не отвратит мусульманина от его дел. Если один из вас увидит что-либо, что ему не нравится, то пусть скажет:</w:t>
      </w:r>
      <w:r>
        <w:rPr>
          <w:rFonts w:ascii="Times New Roman" w:hAnsi="Times New Roman"/>
        </w:rPr>
        <w:t xml:space="preserve"> </w:t>
      </w:r>
      <w:r w:rsidRPr="00791D93">
        <w:rPr>
          <w:rFonts w:ascii="Times New Roman" w:hAnsi="Times New Roman"/>
          <w:b/>
          <w:bCs/>
          <w:i/>
          <w:iCs/>
        </w:rPr>
        <w:t>“О Аллах, только Ты несешь все благое, и только Ты о</w:t>
      </w:r>
      <w:r w:rsidRPr="00791D93">
        <w:rPr>
          <w:rFonts w:ascii="Times New Roman" w:hAnsi="Times New Roman"/>
          <w:b/>
          <w:bCs/>
          <w:i/>
          <w:iCs/>
        </w:rPr>
        <w:t>т</w:t>
      </w:r>
      <w:r w:rsidRPr="00791D93">
        <w:rPr>
          <w:rFonts w:ascii="Times New Roman" w:hAnsi="Times New Roman"/>
          <w:b/>
          <w:bCs/>
          <w:i/>
          <w:iCs/>
        </w:rPr>
        <w:t>вращаешь все злое! Нет силы и нет могущества, кроме как от Тебя!”</w:t>
      </w:r>
      <w:r>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 xml:space="preserve">Дурное предзнаменование </w:t>
      </w:r>
      <w:r w:rsidR="0022792A">
        <w:rPr>
          <w:rFonts w:ascii="Times New Roman" w:hAnsi="Times New Roman"/>
          <w:i/>
        </w:rPr>
        <w:t>—</w:t>
      </w:r>
      <w:r>
        <w:rPr>
          <w:rFonts w:ascii="Times New Roman" w:hAnsi="Times New Roman"/>
          <w:i/>
        </w:rPr>
        <w:t xml:space="preserve"> это широкое понятие, к</w:t>
      </w:r>
      <w:r>
        <w:rPr>
          <w:rFonts w:ascii="Times New Roman" w:hAnsi="Times New Roman"/>
          <w:i/>
        </w:rPr>
        <w:t>о</w:t>
      </w:r>
      <w:r>
        <w:rPr>
          <w:rFonts w:ascii="Times New Roman" w:hAnsi="Times New Roman"/>
          <w:i/>
        </w:rPr>
        <w:t>торое охватывает слова и деяния, происходящие на глазах у человека и влияющие на его решения. Верить в дурные пр</w:t>
      </w:r>
      <w:r>
        <w:rPr>
          <w:rFonts w:ascii="Times New Roman" w:hAnsi="Times New Roman"/>
          <w:i/>
        </w:rPr>
        <w:t>и</w:t>
      </w:r>
      <w:r>
        <w:rPr>
          <w:rFonts w:ascii="Times New Roman" w:hAnsi="Times New Roman"/>
          <w:i/>
        </w:rPr>
        <w:t>меты и предзнаменования запрещается, а вот добрые пре</w:t>
      </w:r>
      <w:r>
        <w:rPr>
          <w:rFonts w:ascii="Times New Roman" w:hAnsi="Times New Roman"/>
          <w:i/>
        </w:rPr>
        <w:t>д</w:t>
      </w:r>
      <w:r>
        <w:rPr>
          <w:rFonts w:ascii="Times New Roman" w:hAnsi="Times New Roman"/>
          <w:i/>
        </w:rPr>
        <w:t>знаменования поощряются, потому что они приносят р</w:t>
      </w:r>
      <w:r>
        <w:rPr>
          <w:rFonts w:ascii="Times New Roman" w:hAnsi="Times New Roman"/>
          <w:i/>
        </w:rPr>
        <w:t>а</w:t>
      </w:r>
      <w:r>
        <w:rPr>
          <w:rFonts w:ascii="Times New Roman" w:hAnsi="Times New Roman"/>
          <w:i/>
        </w:rPr>
        <w:t>дость и облегчение и удаляют стеснение, порождаемое с</w:t>
      </w:r>
      <w:r>
        <w:rPr>
          <w:rFonts w:ascii="Times New Roman" w:hAnsi="Times New Roman"/>
          <w:i/>
        </w:rPr>
        <w:t>а</w:t>
      </w:r>
      <w:r>
        <w:rPr>
          <w:rFonts w:ascii="Times New Roman" w:hAnsi="Times New Roman"/>
          <w:i/>
        </w:rPr>
        <w:t xml:space="preserve">таной и оказывающее дурное влияние на сердце человека. И если человек верит в добрый исход, то он избавляется от </w:t>
      </w:r>
      <w:r>
        <w:rPr>
          <w:rFonts w:ascii="Times New Roman" w:hAnsi="Times New Roman"/>
          <w:i/>
        </w:rPr>
        <w:lastRenderedPageBreak/>
        <w:t>воздействия сатаны. Что же касается выражения «наилучшим будет доброе предзнаменование, которое не о</w:t>
      </w:r>
      <w:r>
        <w:rPr>
          <w:rFonts w:ascii="Times New Roman" w:hAnsi="Times New Roman"/>
          <w:i/>
        </w:rPr>
        <w:t>т</w:t>
      </w:r>
      <w:r>
        <w:rPr>
          <w:rFonts w:ascii="Times New Roman" w:hAnsi="Times New Roman"/>
          <w:i/>
        </w:rPr>
        <w:t>вратит мусульманина от его дел», то оно подразумевает запрет на изменение решения по причине дурного предзнам</w:t>
      </w:r>
      <w:r>
        <w:rPr>
          <w:rFonts w:ascii="Times New Roman" w:hAnsi="Times New Roman"/>
          <w:i/>
        </w:rPr>
        <w:t>е</w:t>
      </w:r>
      <w:r>
        <w:rPr>
          <w:rFonts w:ascii="Times New Roman" w:hAnsi="Times New Roman"/>
          <w:i/>
        </w:rPr>
        <w:t>нования. Если же мусульманин увидит то, что ему не нр</w:t>
      </w:r>
      <w:r>
        <w:rPr>
          <w:rFonts w:ascii="Times New Roman" w:hAnsi="Times New Roman"/>
          <w:i/>
        </w:rPr>
        <w:t>а</w:t>
      </w:r>
      <w:r>
        <w:rPr>
          <w:rFonts w:ascii="Times New Roman" w:hAnsi="Times New Roman"/>
          <w:i/>
        </w:rPr>
        <w:t>вится, то ему надлежит сказать: «</w:t>
      </w:r>
      <w:r w:rsidRPr="00791D93">
        <w:rPr>
          <w:rFonts w:ascii="Times New Roman" w:hAnsi="Times New Roman"/>
          <w:b/>
          <w:bCs/>
          <w:i/>
        </w:rPr>
        <w:t>О Аллах, только Ты несешь все благое, и только Ты предотвращаешь все злое! Нет силы и могущества, кроме как от Тебя!</w:t>
      </w:r>
      <w:r>
        <w:rPr>
          <w:rFonts w:ascii="Times New Roman" w:hAnsi="Times New Roman"/>
          <w:i/>
        </w:rPr>
        <w:t xml:space="preserve">» Это </w:t>
      </w:r>
      <w:r w:rsidR="0022792A">
        <w:rPr>
          <w:rFonts w:ascii="Times New Roman" w:hAnsi="Times New Roman"/>
          <w:i/>
        </w:rPr>
        <w:t>—</w:t>
      </w:r>
      <w:r>
        <w:rPr>
          <w:rFonts w:ascii="Times New Roman" w:hAnsi="Times New Roman"/>
          <w:i/>
        </w:rPr>
        <w:t xml:space="preserve"> вел</w:t>
      </w:r>
      <w:r>
        <w:rPr>
          <w:rFonts w:ascii="Times New Roman" w:hAnsi="Times New Roman"/>
          <w:i/>
        </w:rPr>
        <w:t>и</w:t>
      </w:r>
      <w:r>
        <w:rPr>
          <w:rFonts w:ascii="Times New Roman" w:hAnsi="Times New Roman"/>
          <w:i/>
        </w:rPr>
        <w:t>кая мольба, позволяющая уберечь сердце от всевозможных дурных предзнаменований.</w:t>
      </w:r>
    </w:p>
    <w:p w:rsidR="00791D93" w:rsidRDefault="00A81A97" w:rsidP="001A1761">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Ибн Масуд рассказывал, что </w:t>
      </w:r>
      <w:r w:rsidR="0022792A">
        <w:rPr>
          <w:rFonts w:ascii="Times New Roman" w:hAnsi="Times New Roman"/>
        </w:rPr>
        <w:t>Пророк</w:t>
      </w:r>
      <w:r w:rsidR="001A1761">
        <w:rPr>
          <w:rFonts w:ascii="Times New Roman" w:hAnsi="Times New Roman"/>
        </w:rPr>
        <w:t>,</w:t>
      </w:r>
      <w:r>
        <w:rPr>
          <w:rFonts w:ascii="Times New Roman" w:hAnsi="Times New Roman"/>
        </w:rPr>
        <w:t xml:space="preserve"> </w:t>
      </w:r>
      <w:r w:rsidR="001A1761">
        <w:rPr>
          <w:rFonts w:ascii="Times New Roman" w:hAnsi="Times New Roman"/>
        </w:rPr>
        <w:t xml:space="preserve">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791D93"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w:t>
      </w:r>
      <w:r w:rsidRPr="00791D93">
        <w:rPr>
          <w:rFonts w:ascii="Times New Roman" w:hAnsi="Times New Roman"/>
          <w:b/>
          <w:bCs/>
          <w:i/>
          <w:iCs/>
        </w:rPr>
        <w:t xml:space="preserve">Дурные приметы </w:t>
      </w:r>
      <w:r w:rsidR="0022792A" w:rsidRPr="00791D93">
        <w:rPr>
          <w:rFonts w:ascii="Times New Roman" w:hAnsi="Times New Roman"/>
          <w:b/>
          <w:bCs/>
          <w:i/>
          <w:iCs/>
        </w:rPr>
        <w:t>—</w:t>
      </w:r>
      <w:r w:rsidRPr="00791D93">
        <w:rPr>
          <w:rFonts w:ascii="Times New Roman" w:hAnsi="Times New Roman"/>
          <w:b/>
          <w:bCs/>
          <w:i/>
          <w:iCs/>
        </w:rPr>
        <w:t xml:space="preserve"> это многобожие! Дурные пр</w:t>
      </w:r>
      <w:r w:rsidRPr="00791D93">
        <w:rPr>
          <w:rFonts w:ascii="Times New Roman" w:hAnsi="Times New Roman"/>
          <w:b/>
          <w:bCs/>
          <w:i/>
          <w:iCs/>
        </w:rPr>
        <w:t>и</w:t>
      </w:r>
      <w:r w:rsidRPr="00791D93">
        <w:rPr>
          <w:rFonts w:ascii="Times New Roman" w:hAnsi="Times New Roman"/>
          <w:b/>
          <w:bCs/>
          <w:i/>
          <w:iCs/>
        </w:rPr>
        <w:t xml:space="preserve">меты </w:t>
      </w:r>
      <w:r w:rsidR="0022792A" w:rsidRPr="00791D93">
        <w:rPr>
          <w:rFonts w:ascii="Times New Roman" w:hAnsi="Times New Roman"/>
          <w:b/>
          <w:bCs/>
          <w:i/>
          <w:iCs/>
        </w:rPr>
        <w:t>—</w:t>
      </w:r>
      <w:r w:rsidRPr="00791D93">
        <w:rPr>
          <w:rFonts w:ascii="Times New Roman" w:hAnsi="Times New Roman"/>
          <w:b/>
          <w:bCs/>
          <w:i/>
          <w:iCs/>
        </w:rPr>
        <w:t xml:space="preserve"> это многобожие! А у каждого из нас... Но Аллах удаляет это, если уповать на Него»</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достоверный хадис передали Абу Давуд и ат-Тирмизи, причем последний назвал его достоверным и отм</w:t>
      </w:r>
      <w:r>
        <w:rPr>
          <w:rFonts w:ascii="Times New Roman" w:hAnsi="Times New Roman"/>
        </w:rPr>
        <w:t>е</w:t>
      </w:r>
      <w:r>
        <w:rPr>
          <w:rFonts w:ascii="Times New Roman" w:hAnsi="Times New Roman"/>
        </w:rPr>
        <w:t>тил, что последние слова принадлежат Ибн Масуду</w:t>
      </w:r>
      <w:r w:rsidRPr="00A23647">
        <w:rPr>
          <w:rStyle w:val="a4"/>
          <w:rFonts w:asciiTheme="minorHAnsi" w:hAnsiTheme="minorHAnsi" w:cstheme="minorHAnsi"/>
        </w:rPr>
        <w:footnoteReference w:id="165"/>
      </w:r>
      <w:r w:rsidR="00791D93">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Слова «а у каждого из нас…» означают, что дурные предзнаменования возникают в сердце каждого человека. Однако Аллах удаляет их, если уповать на Него, потому что в награду за упование раб обретает защиту от козней сат</w:t>
      </w:r>
      <w:r>
        <w:rPr>
          <w:rFonts w:ascii="Times New Roman" w:hAnsi="Times New Roman"/>
          <w:i/>
        </w:rPr>
        <w:t>а</w:t>
      </w:r>
      <w:r>
        <w:rPr>
          <w:rFonts w:ascii="Times New Roman" w:hAnsi="Times New Roman"/>
          <w:i/>
        </w:rPr>
        <w:t>ны, который внушает ему верить в дурные приметы.</w:t>
      </w:r>
    </w:p>
    <w:p w:rsidR="00791D93" w:rsidRDefault="00A81A97" w:rsidP="001A1761">
      <w:pPr>
        <w:pStyle w:val="10"/>
        <w:tabs>
          <w:tab w:val="left" w:pos="284"/>
        </w:tabs>
        <w:spacing w:before="40" w:after="40"/>
        <w:ind w:firstLine="425"/>
        <w:jc w:val="both"/>
        <w:rPr>
          <w:rFonts w:ascii="Times New Roman" w:hAnsi="Times New Roman"/>
        </w:rPr>
      </w:pPr>
      <w:r>
        <w:rPr>
          <w:rFonts w:ascii="Times New Roman" w:hAnsi="Times New Roman"/>
        </w:rPr>
        <w:t xml:space="preserve">Ахмад передал хадис Ибн Амры о том, что </w:t>
      </w:r>
      <w:r w:rsidR="0022792A">
        <w:rPr>
          <w:rFonts w:ascii="Times New Roman" w:hAnsi="Times New Roman"/>
        </w:rPr>
        <w:t>Пророк</w:t>
      </w:r>
      <w:r w:rsidR="001A1761">
        <w:rPr>
          <w:rFonts w:ascii="Times New Roman" w:hAnsi="Times New Roman"/>
        </w:rPr>
        <w:t>,</w:t>
      </w:r>
      <w:r>
        <w:rPr>
          <w:rFonts w:ascii="Times New Roman" w:hAnsi="Times New Roman"/>
        </w:rPr>
        <w:t xml:space="preserve"> </w:t>
      </w:r>
      <w:r w:rsidR="001A1761">
        <w:rPr>
          <w:rFonts w:ascii="Times New Roman" w:hAnsi="Times New Roman"/>
        </w:rPr>
        <w:t xml:space="preserve">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791D93" w:rsidRDefault="00A81A97" w:rsidP="006D0BCA">
      <w:pPr>
        <w:pStyle w:val="10"/>
        <w:tabs>
          <w:tab w:val="left" w:pos="284"/>
        </w:tabs>
        <w:spacing w:before="40" w:after="40"/>
        <w:ind w:firstLine="425"/>
        <w:jc w:val="both"/>
        <w:rPr>
          <w:rFonts w:ascii="Times New Roman" w:hAnsi="Times New Roman"/>
        </w:rPr>
      </w:pPr>
      <w:r w:rsidRPr="00791D93">
        <w:rPr>
          <w:rFonts w:ascii="Times New Roman" w:hAnsi="Times New Roman"/>
          <w:b/>
          <w:bCs/>
          <w:i/>
          <w:iCs/>
        </w:rPr>
        <w:t>«Кто бросил какое-либо дело из-за дурной приметы, тот приобщил сотоварищей к Аллаху»</w:t>
      </w:r>
      <w:r>
        <w:rPr>
          <w:rFonts w:ascii="Times New Roman" w:hAnsi="Times New Roman"/>
        </w:rPr>
        <w:t xml:space="preserve">. </w:t>
      </w:r>
    </w:p>
    <w:p w:rsidR="00791D93"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Люди спросили: «А каково искупление этого?» </w:t>
      </w:r>
    </w:p>
    <w:p w:rsidR="00A81A97" w:rsidRDefault="00A81A97" w:rsidP="00791D93">
      <w:pPr>
        <w:pStyle w:val="10"/>
        <w:tabs>
          <w:tab w:val="left" w:pos="284"/>
        </w:tabs>
        <w:spacing w:before="40" w:after="40"/>
        <w:ind w:firstLine="425"/>
        <w:jc w:val="both"/>
        <w:rPr>
          <w:rFonts w:ascii="Times New Roman" w:hAnsi="Times New Roman"/>
        </w:rPr>
      </w:pPr>
      <w:r>
        <w:rPr>
          <w:rFonts w:ascii="Times New Roman" w:hAnsi="Times New Roman"/>
        </w:rPr>
        <w:t xml:space="preserve">Он ответил: </w:t>
      </w:r>
      <w:r w:rsidRPr="00791D93">
        <w:rPr>
          <w:rFonts w:ascii="Times New Roman" w:hAnsi="Times New Roman"/>
          <w:b/>
          <w:bCs/>
          <w:i/>
          <w:iCs/>
        </w:rPr>
        <w:t>«Вам следует сказать: “О Аллах! Нет добра, кроме Твоего добра, и нет зла, кроме Твоего зла, и нет божества, кроме Тебя”»</w:t>
      </w:r>
      <w:r w:rsidRPr="00A23647">
        <w:rPr>
          <w:rStyle w:val="a4"/>
          <w:rFonts w:asciiTheme="minorHAnsi" w:hAnsiTheme="minorHAnsi" w:cstheme="minorHAnsi"/>
        </w:rPr>
        <w:footnoteReference w:id="166"/>
      </w:r>
      <w:r w:rsidR="00791D93" w:rsidRPr="00791D93">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lastRenderedPageBreak/>
        <w:t>Из этого хадиса ясно следует, что суеверие является многобожием. Что же касается слов «нет добра, кроме Твоего добра, и нет зла, кроме Твоего зла», то они означают, что любое добро и зло происходят согласно предопределению Аллаха, и знание о сокровенном принадлежит только Вел</w:t>
      </w:r>
      <w:r>
        <w:rPr>
          <w:rFonts w:ascii="Times New Roman" w:hAnsi="Times New Roman"/>
          <w:i/>
        </w:rPr>
        <w:t>и</w:t>
      </w:r>
      <w:r>
        <w:rPr>
          <w:rFonts w:ascii="Times New Roman" w:hAnsi="Times New Roman"/>
          <w:i/>
        </w:rPr>
        <w:t>кому и Могучему Аллаху.</w:t>
      </w:r>
    </w:p>
    <w:p w:rsidR="00A81A97" w:rsidRDefault="00A81A97" w:rsidP="00D20459">
      <w:pPr>
        <w:pStyle w:val="10"/>
        <w:tabs>
          <w:tab w:val="left" w:pos="284"/>
        </w:tabs>
        <w:spacing w:before="40" w:after="40"/>
        <w:ind w:firstLine="425"/>
        <w:jc w:val="both"/>
        <w:rPr>
          <w:rFonts w:ascii="Times New Roman" w:hAnsi="Times New Roman"/>
        </w:rPr>
      </w:pPr>
      <w:r>
        <w:rPr>
          <w:rFonts w:ascii="Times New Roman" w:hAnsi="Times New Roman"/>
        </w:rPr>
        <w:t xml:space="preserve">Он приводит также хадис аль-Фадла ибн аль-Аббаса: «Суеверие </w:t>
      </w:r>
      <w:r w:rsidR="0022792A">
        <w:rPr>
          <w:rFonts w:ascii="Times New Roman" w:hAnsi="Times New Roman"/>
        </w:rPr>
        <w:t>—</w:t>
      </w:r>
      <w:r>
        <w:rPr>
          <w:rFonts w:ascii="Times New Roman" w:hAnsi="Times New Roman"/>
        </w:rPr>
        <w:t xml:space="preserve"> это то, что толкает тебя на какой-либо поступок или отвращает тебя от него»</w:t>
      </w:r>
      <w:r w:rsidR="00D20459" w:rsidRPr="00A23647">
        <w:rPr>
          <w:rStyle w:val="a4"/>
          <w:rFonts w:asciiTheme="minorHAnsi" w:hAnsiTheme="minorHAnsi" w:cstheme="minorHAnsi"/>
        </w:rPr>
        <w:footnoteReference w:id="167"/>
      </w:r>
      <w:r>
        <w:rPr>
          <w:rFonts w:ascii="Times New Roman" w:hAnsi="Times New Roman"/>
        </w:rPr>
        <w:t>.</w:t>
      </w:r>
    </w:p>
    <w:p w:rsidR="00A81A97" w:rsidRPr="00A13021" w:rsidRDefault="00A81A97" w:rsidP="00791D93">
      <w:pPr>
        <w:pStyle w:val="TAWHID-02"/>
      </w:pPr>
      <w:r w:rsidRPr="00A13021">
        <w:t>РАССМАТРИВАЕМЫЕ ВОПРОСЫ:</w:t>
      </w:r>
    </w:p>
    <w:p w:rsidR="00A81A97" w:rsidRDefault="00A81A97" w:rsidP="006D0BCA">
      <w:pPr>
        <w:pStyle w:val="10"/>
        <w:numPr>
          <w:ilvl w:val="0"/>
          <w:numId w:val="53"/>
        </w:numPr>
        <w:tabs>
          <w:tab w:val="left" w:pos="284"/>
          <w:tab w:val="left" w:pos="426"/>
        </w:tabs>
        <w:spacing w:before="40" w:after="40"/>
        <w:ind w:firstLine="426"/>
        <w:jc w:val="both"/>
        <w:rPr>
          <w:rFonts w:ascii="Times New Roman" w:hAnsi="Times New Roman"/>
        </w:rPr>
      </w:pPr>
      <w:r>
        <w:rPr>
          <w:rFonts w:ascii="Times New Roman" w:hAnsi="Times New Roman"/>
        </w:rPr>
        <w:t xml:space="preserve">Обращается внимание на слова Аллаха </w:t>
      </w:r>
      <w:r>
        <w:rPr>
          <w:rFonts w:ascii="Times New Roman" w:hAnsi="Times New Roman"/>
          <w:b/>
          <w:bCs/>
        </w:rPr>
        <w:t>«</w:t>
      </w:r>
      <w:r>
        <w:rPr>
          <w:b/>
          <w:bCs/>
          <w:spacing w:val="-4"/>
          <w:szCs w:val="24"/>
        </w:rPr>
        <w:t>Воистину, их дурные предзнаменования были у Аллаха…</w:t>
      </w:r>
      <w:r>
        <w:rPr>
          <w:rFonts w:ascii="Times New Roman" w:hAnsi="Times New Roman"/>
          <w:b/>
          <w:bCs/>
        </w:rPr>
        <w:t>»</w:t>
      </w:r>
      <w:r>
        <w:rPr>
          <w:rFonts w:ascii="Times New Roman" w:hAnsi="Times New Roman"/>
        </w:rPr>
        <w:t xml:space="preserve"> и </w:t>
      </w:r>
      <w:r>
        <w:rPr>
          <w:rFonts w:ascii="Times New Roman" w:hAnsi="Times New Roman"/>
          <w:b/>
          <w:bCs/>
        </w:rPr>
        <w:t>«</w:t>
      </w:r>
      <w:r>
        <w:rPr>
          <w:rFonts w:cs="Tahoma"/>
          <w:b/>
          <w:bCs/>
          <w:spacing w:val="-4"/>
          <w:szCs w:val="24"/>
        </w:rPr>
        <w:t>Ваше ду</w:t>
      </w:r>
      <w:r>
        <w:rPr>
          <w:rFonts w:cs="Tahoma"/>
          <w:b/>
          <w:bCs/>
          <w:spacing w:val="-4"/>
          <w:szCs w:val="24"/>
        </w:rPr>
        <w:t>р</w:t>
      </w:r>
      <w:r>
        <w:rPr>
          <w:rFonts w:cs="Tahoma"/>
          <w:b/>
          <w:bCs/>
          <w:spacing w:val="-4"/>
          <w:szCs w:val="24"/>
        </w:rPr>
        <w:t>ное предзнаменование обратится против вас самих</w:t>
      </w:r>
      <w:r>
        <w:rPr>
          <w:rFonts w:ascii="Times New Roman" w:hAnsi="Times New Roman"/>
          <w:b/>
          <w:bCs/>
        </w:rPr>
        <w:t>»</w:t>
      </w:r>
      <w:r>
        <w:rPr>
          <w:rFonts w:ascii="Times New Roman" w:hAnsi="Times New Roman"/>
        </w:rPr>
        <w:t>.</w:t>
      </w:r>
    </w:p>
    <w:p w:rsidR="00A81A97" w:rsidRDefault="00A81A97" w:rsidP="006D0BCA">
      <w:pPr>
        <w:pStyle w:val="10"/>
        <w:numPr>
          <w:ilvl w:val="0"/>
          <w:numId w:val="54"/>
        </w:numPr>
        <w:tabs>
          <w:tab w:val="left" w:pos="284"/>
          <w:tab w:val="left" w:pos="426"/>
        </w:tabs>
        <w:spacing w:before="40" w:after="40"/>
        <w:ind w:firstLine="426"/>
        <w:jc w:val="both"/>
        <w:rPr>
          <w:rFonts w:ascii="Times New Roman" w:hAnsi="Times New Roman"/>
        </w:rPr>
      </w:pPr>
      <w:r>
        <w:rPr>
          <w:rFonts w:ascii="Times New Roman" w:hAnsi="Times New Roman"/>
        </w:rPr>
        <w:t>Отрицание того, что первопричиной болезни является инфекция.</w:t>
      </w:r>
    </w:p>
    <w:p w:rsidR="00A81A97" w:rsidRDefault="00A81A97" w:rsidP="006D0BCA">
      <w:pPr>
        <w:pStyle w:val="10"/>
        <w:numPr>
          <w:ilvl w:val="0"/>
          <w:numId w:val="54"/>
        </w:numPr>
        <w:tabs>
          <w:tab w:val="left" w:pos="284"/>
          <w:tab w:val="left" w:pos="426"/>
        </w:tabs>
        <w:spacing w:before="40" w:after="40"/>
        <w:ind w:firstLine="426"/>
        <w:jc w:val="both"/>
        <w:rPr>
          <w:rFonts w:ascii="Times New Roman" w:hAnsi="Times New Roman"/>
        </w:rPr>
      </w:pPr>
      <w:r>
        <w:rPr>
          <w:rFonts w:ascii="Times New Roman" w:hAnsi="Times New Roman"/>
        </w:rPr>
        <w:t>Отрицание существования дурных примет.</w:t>
      </w:r>
    </w:p>
    <w:p w:rsidR="00A81A97" w:rsidRDefault="00A81A97" w:rsidP="006D0BCA">
      <w:pPr>
        <w:pStyle w:val="10"/>
        <w:numPr>
          <w:ilvl w:val="0"/>
          <w:numId w:val="54"/>
        </w:numPr>
        <w:tabs>
          <w:tab w:val="left" w:pos="284"/>
          <w:tab w:val="left" w:pos="426"/>
        </w:tabs>
        <w:spacing w:before="40" w:after="40"/>
        <w:ind w:firstLine="426"/>
        <w:jc w:val="both"/>
        <w:rPr>
          <w:rFonts w:ascii="Times New Roman" w:hAnsi="Times New Roman"/>
        </w:rPr>
      </w:pPr>
      <w:r>
        <w:rPr>
          <w:rFonts w:ascii="Times New Roman" w:hAnsi="Times New Roman"/>
        </w:rPr>
        <w:t>Отрицание вреда плачущей совы или других птиц такого рода.</w:t>
      </w:r>
    </w:p>
    <w:p w:rsidR="00A81A97" w:rsidRDefault="00A81A97" w:rsidP="006D0BCA">
      <w:pPr>
        <w:pStyle w:val="10"/>
        <w:numPr>
          <w:ilvl w:val="0"/>
          <w:numId w:val="54"/>
        </w:numPr>
        <w:tabs>
          <w:tab w:val="left" w:pos="284"/>
          <w:tab w:val="left" w:pos="426"/>
        </w:tabs>
        <w:spacing w:before="40" w:after="40"/>
        <w:ind w:firstLine="426"/>
        <w:jc w:val="both"/>
        <w:rPr>
          <w:rFonts w:ascii="Times New Roman" w:hAnsi="Times New Roman"/>
        </w:rPr>
      </w:pPr>
      <w:r>
        <w:rPr>
          <w:rFonts w:ascii="Times New Roman" w:hAnsi="Times New Roman"/>
        </w:rPr>
        <w:t>Отрицание злополучности месяца сафар.</w:t>
      </w:r>
    </w:p>
    <w:p w:rsidR="00A81A97" w:rsidRDefault="00A81A97" w:rsidP="006D0BCA">
      <w:pPr>
        <w:pStyle w:val="10"/>
        <w:numPr>
          <w:ilvl w:val="0"/>
          <w:numId w:val="54"/>
        </w:numPr>
        <w:tabs>
          <w:tab w:val="left" w:pos="284"/>
          <w:tab w:val="left" w:pos="426"/>
        </w:tabs>
        <w:spacing w:before="40" w:after="40"/>
        <w:ind w:firstLine="426"/>
        <w:jc w:val="both"/>
        <w:rPr>
          <w:rFonts w:ascii="Times New Roman" w:hAnsi="Times New Roman"/>
        </w:rPr>
      </w:pPr>
      <w:r>
        <w:rPr>
          <w:rFonts w:ascii="Times New Roman" w:hAnsi="Times New Roman"/>
        </w:rPr>
        <w:t>Доброе предзнаменование не относится к вышеизложе</w:t>
      </w:r>
      <w:r>
        <w:rPr>
          <w:rFonts w:ascii="Times New Roman" w:hAnsi="Times New Roman"/>
        </w:rPr>
        <w:t>н</w:t>
      </w:r>
      <w:r>
        <w:rPr>
          <w:rFonts w:ascii="Times New Roman" w:hAnsi="Times New Roman"/>
        </w:rPr>
        <w:t>ному. Более того, оно желательно.</w:t>
      </w:r>
    </w:p>
    <w:p w:rsidR="00A81A97" w:rsidRDefault="00A81A97" w:rsidP="006D0BCA">
      <w:pPr>
        <w:pStyle w:val="10"/>
        <w:numPr>
          <w:ilvl w:val="0"/>
          <w:numId w:val="54"/>
        </w:numPr>
        <w:tabs>
          <w:tab w:val="left" w:pos="284"/>
          <w:tab w:val="left" w:pos="426"/>
        </w:tabs>
        <w:spacing w:before="40" w:after="40"/>
        <w:ind w:firstLine="426"/>
        <w:jc w:val="both"/>
        <w:rPr>
          <w:rFonts w:ascii="Times New Roman" w:hAnsi="Times New Roman"/>
        </w:rPr>
      </w:pPr>
      <w:r>
        <w:rPr>
          <w:rFonts w:ascii="Times New Roman" w:hAnsi="Times New Roman"/>
        </w:rPr>
        <w:t>Разъяснение смысла понятия “доброе предзнаменование”.</w:t>
      </w:r>
    </w:p>
    <w:p w:rsidR="00A81A97" w:rsidRDefault="00A81A97" w:rsidP="006D0BCA">
      <w:pPr>
        <w:pStyle w:val="10"/>
        <w:numPr>
          <w:ilvl w:val="0"/>
          <w:numId w:val="54"/>
        </w:numPr>
        <w:tabs>
          <w:tab w:val="left" w:pos="284"/>
          <w:tab w:val="left" w:pos="426"/>
        </w:tabs>
        <w:spacing w:before="40" w:after="40"/>
        <w:ind w:firstLine="426"/>
        <w:jc w:val="both"/>
        <w:rPr>
          <w:rFonts w:ascii="Times New Roman" w:hAnsi="Times New Roman"/>
        </w:rPr>
      </w:pPr>
      <w:r>
        <w:rPr>
          <w:rFonts w:ascii="Times New Roman" w:hAnsi="Times New Roman"/>
        </w:rPr>
        <w:t>Дурные мысли, возникающие в результате этого в сер</w:t>
      </w:r>
      <w:r>
        <w:rPr>
          <w:rFonts w:ascii="Times New Roman" w:hAnsi="Times New Roman"/>
        </w:rPr>
        <w:t>д</w:t>
      </w:r>
      <w:r>
        <w:rPr>
          <w:rFonts w:ascii="Times New Roman" w:hAnsi="Times New Roman"/>
        </w:rPr>
        <w:t>цах, не причинят вреда. Напротив, Аллах избавляет от них человека, если он уповает на Аллаха.</w:t>
      </w:r>
    </w:p>
    <w:p w:rsidR="00A81A97" w:rsidRDefault="00A81A97" w:rsidP="006D0BCA">
      <w:pPr>
        <w:pStyle w:val="10"/>
        <w:numPr>
          <w:ilvl w:val="0"/>
          <w:numId w:val="54"/>
        </w:numPr>
        <w:tabs>
          <w:tab w:val="left" w:pos="284"/>
          <w:tab w:val="left" w:pos="426"/>
        </w:tabs>
        <w:spacing w:before="40" w:after="40"/>
        <w:ind w:firstLine="426"/>
        <w:jc w:val="both"/>
        <w:rPr>
          <w:rFonts w:ascii="Times New Roman" w:hAnsi="Times New Roman"/>
        </w:rPr>
      </w:pPr>
      <w:r>
        <w:rPr>
          <w:rFonts w:ascii="Times New Roman" w:hAnsi="Times New Roman"/>
        </w:rPr>
        <w:t>Молитва, которую следует прочитать тому, кто обнар</w:t>
      </w:r>
      <w:r>
        <w:rPr>
          <w:rFonts w:ascii="Times New Roman" w:hAnsi="Times New Roman"/>
        </w:rPr>
        <w:t>у</w:t>
      </w:r>
      <w:r>
        <w:rPr>
          <w:rFonts w:ascii="Times New Roman" w:hAnsi="Times New Roman"/>
        </w:rPr>
        <w:t xml:space="preserve">жил это у себя. </w:t>
      </w:r>
    </w:p>
    <w:p w:rsidR="00A81A97" w:rsidRDefault="00A81A97" w:rsidP="006D0BCA">
      <w:pPr>
        <w:pStyle w:val="10"/>
        <w:numPr>
          <w:ilvl w:val="0"/>
          <w:numId w:val="54"/>
        </w:numPr>
        <w:tabs>
          <w:tab w:val="left" w:pos="284"/>
          <w:tab w:val="left" w:pos="426"/>
        </w:tabs>
        <w:spacing w:before="40" w:after="40"/>
        <w:ind w:firstLine="426"/>
        <w:jc w:val="both"/>
        <w:rPr>
          <w:rFonts w:ascii="Times New Roman" w:hAnsi="Times New Roman"/>
        </w:rPr>
      </w:pPr>
      <w:r>
        <w:rPr>
          <w:rFonts w:ascii="Times New Roman" w:hAnsi="Times New Roman"/>
        </w:rPr>
        <w:t xml:space="preserve">Провозглашение веры в дурные приметы многобожием. </w:t>
      </w:r>
    </w:p>
    <w:p w:rsidR="00A81A97" w:rsidRDefault="00A81A97" w:rsidP="006D0BCA">
      <w:pPr>
        <w:pStyle w:val="10"/>
        <w:numPr>
          <w:ilvl w:val="0"/>
          <w:numId w:val="54"/>
        </w:numPr>
        <w:tabs>
          <w:tab w:val="left" w:pos="284"/>
          <w:tab w:val="left" w:pos="426"/>
        </w:tabs>
        <w:spacing w:before="40" w:after="40"/>
        <w:ind w:firstLine="426"/>
        <w:jc w:val="both"/>
        <w:rPr>
          <w:rFonts w:ascii="Times New Roman" w:hAnsi="Times New Roman"/>
        </w:rPr>
      </w:pPr>
      <w:r>
        <w:rPr>
          <w:rFonts w:ascii="Times New Roman" w:hAnsi="Times New Roman"/>
        </w:rPr>
        <w:t>Разъяснение смысла понятия “дурная примета”.</w:t>
      </w:r>
    </w:p>
    <w:p w:rsidR="00A81A97" w:rsidRDefault="00A81A97" w:rsidP="006D0BCA">
      <w:pPr>
        <w:pStyle w:val="10"/>
        <w:tabs>
          <w:tab w:val="left" w:pos="284"/>
        </w:tabs>
        <w:spacing w:before="40" w:after="40"/>
        <w:ind w:firstLine="426"/>
        <w:jc w:val="center"/>
        <w:rPr>
          <w:rFonts w:ascii="Times New Roman" w:hAnsi="Times New Roman"/>
          <w:b/>
          <w:bCs/>
          <w:smallCaps/>
          <w:sz w:val="2"/>
          <w:szCs w:val="2"/>
        </w:rPr>
      </w:pPr>
    </w:p>
    <w:p w:rsidR="008D3790" w:rsidRDefault="008D3790" w:rsidP="006D0BCA">
      <w:pPr>
        <w:pStyle w:val="10"/>
        <w:tabs>
          <w:tab w:val="left" w:pos="284"/>
        </w:tabs>
        <w:spacing w:before="40" w:after="40"/>
        <w:ind w:firstLine="426"/>
        <w:jc w:val="center"/>
        <w:rPr>
          <w:rFonts w:ascii="Times New Roman" w:hAnsi="Times New Roman"/>
          <w:b/>
          <w:bCs/>
          <w:smallCaps/>
          <w:sz w:val="2"/>
          <w:szCs w:val="2"/>
        </w:rPr>
      </w:pPr>
    </w:p>
    <w:p w:rsidR="008D3790" w:rsidRDefault="008D3790" w:rsidP="006D0BCA">
      <w:pPr>
        <w:pStyle w:val="10"/>
        <w:tabs>
          <w:tab w:val="left" w:pos="284"/>
        </w:tabs>
        <w:spacing w:before="40" w:after="40"/>
        <w:ind w:firstLine="426"/>
        <w:jc w:val="center"/>
        <w:rPr>
          <w:rFonts w:ascii="Times New Roman" w:hAnsi="Times New Roman"/>
          <w:b/>
          <w:bCs/>
          <w:smallCaps/>
          <w:sz w:val="2"/>
          <w:szCs w:val="2"/>
        </w:rPr>
      </w:pPr>
    </w:p>
    <w:p w:rsidR="008D3790" w:rsidRDefault="008D3790" w:rsidP="006D0BCA">
      <w:pPr>
        <w:pStyle w:val="10"/>
        <w:tabs>
          <w:tab w:val="left" w:pos="284"/>
        </w:tabs>
        <w:spacing w:before="40" w:after="40"/>
        <w:ind w:firstLine="426"/>
        <w:jc w:val="center"/>
        <w:rPr>
          <w:rFonts w:ascii="Times New Roman" w:hAnsi="Times New Roman"/>
          <w:b/>
          <w:bCs/>
          <w:smallCaps/>
          <w:sz w:val="2"/>
          <w:szCs w:val="2"/>
        </w:rPr>
      </w:pPr>
    </w:p>
    <w:p w:rsidR="00A81A97" w:rsidRPr="00F70553" w:rsidRDefault="00A81A97" w:rsidP="00F70553">
      <w:pPr>
        <w:pStyle w:val="TAWHID01"/>
      </w:pPr>
      <w:bookmarkStart w:id="180" w:name="_Toc35856762"/>
      <w:bookmarkStart w:id="181" w:name="_Toc36973845"/>
      <w:bookmarkStart w:id="182" w:name="_Toc36973985"/>
      <w:r w:rsidRPr="00F70553">
        <w:lastRenderedPageBreak/>
        <w:t xml:space="preserve">Глава </w:t>
      </w:r>
      <w:bookmarkEnd w:id="180"/>
      <w:bookmarkEnd w:id="181"/>
      <w:bookmarkEnd w:id="182"/>
      <w:r w:rsidR="00744481" w:rsidRPr="00F70553">
        <w:t>29</w:t>
      </w:r>
      <w:bookmarkStart w:id="183" w:name="_Toc35856763"/>
      <w:bookmarkStart w:id="184" w:name="_Toc36973846"/>
      <w:bookmarkStart w:id="185" w:name="_Toc36973986"/>
      <w:r w:rsidR="00791D93" w:rsidRPr="00F70553">
        <w:br/>
      </w:r>
      <w:r w:rsidRPr="00F70553">
        <w:t>О предсказаниях по звездам</w:t>
      </w:r>
      <w:bookmarkEnd w:id="183"/>
      <w:bookmarkEnd w:id="184"/>
      <w:bookmarkEnd w:id="185"/>
    </w:p>
    <w:p w:rsidR="00A81A97" w:rsidRDefault="00A81A97" w:rsidP="00D20459">
      <w:pPr>
        <w:pStyle w:val="10"/>
        <w:tabs>
          <w:tab w:val="left" w:pos="284"/>
        </w:tabs>
        <w:spacing w:before="40" w:after="40"/>
        <w:ind w:firstLine="425"/>
        <w:jc w:val="both"/>
        <w:rPr>
          <w:rFonts w:ascii="Times New Roman" w:hAnsi="Times New Roman"/>
          <w:i/>
        </w:rPr>
      </w:pPr>
      <w:r>
        <w:rPr>
          <w:rFonts w:ascii="Times New Roman" w:hAnsi="Times New Roman"/>
          <w:i/>
        </w:rPr>
        <w:t>В этой главе говорится об отношении шариата к пре</w:t>
      </w:r>
      <w:r>
        <w:rPr>
          <w:rFonts w:ascii="Times New Roman" w:hAnsi="Times New Roman"/>
          <w:i/>
        </w:rPr>
        <w:t>д</w:t>
      </w:r>
      <w:r>
        <w:rPr>
          <w:rFonts w:ascii="Times New Roman" w:hAnsi="Times New Roman"/>
          <w:i/>
        </w:rPr>
        <w:t>сказаниям по звездам и их разновидностях. К первому виду относится вера в то, что звезды оказывают самостоятел</w:t>
      </w:r>
      <w:r>
        <w:rPr>
          <w:rFonts w:ascii="Times New Roman" w:hAnsi="Times New Roman"/>
          <w:i/>
        </w:rPr>
        <w:t>ь</w:t>
      </w:r>
      <w:r>
        <w:rPr>
          <w:rFonts w:ascii="Times New Roman" w:hAnsi="Times New Roman"/>
          <w:i/>
        </w:rPr>
        <w:t xml:space="preserve">ное влияние на происходящие на земле события. Фактически, это </w:t>
      </w:r>
      <w:r w:rsidR="0022792A">
        <w:rPr>
          <w:rFonts w:ascii="Times New Roman" w:hAnsi="Times New Roman"/>
          <w:i/>
        </w:rPr>
        <w:t>—</w:t>
      </w:r>
      <w:r>
        <w:rPr>
          <w:rFonts w:ascii="Times New Roman" w:hAnsi="Times New Roman"/>
          <w:i/>
        </w:rPr>
        <w:t xml:space="preserve"> обожествление звезд, и мусульманские богословы единодушны в том, что такие убеждения являются великим неверием и многобожием, в котором некогда погряз народ </w:t>
      </w:r>
      <w:r w:rsidR="0022792A">
        <w:rPr>
          <w:rFonts w:ascii="Times New Roman" w:hAnsi="Times New Roman"/>
          <w:i/>
        </w:rPr>
        <w:t>Пророк</w:t>
      </w:r>
      <w:r>
        <w:rPr>
          <w:rFonts w:ascii="Times New Roman" w:hAnsi="Times New Roman"/>
          <w:i/>
        </w:rPr>
        <w:t>а Ибрахима.</w:t>
      </w:r>
    </w:p>
    <w:p w:rsidR="00A81A97" w:rsidRDefault="00A81A97" w:rsidP="00D20459">
      <w:pPr>
        <w:pStyle w:val="10"/>
        <w:tabs>
          <w:tab w:val="left" w:pos="284"/>
        </w:tabs>
        <w:spacing w:before="40" w:after="40"/>
        <w:ind w:firstLine="425"/>
        <w:jc w:val="both"/>
        <w:rPr>
          <w:rFonts w:ascii="Times New Roman" w:hAnsi="Times New Roman"/>
          <w:i/>
        </w:rPr>
      </w:pPr>
      <w:r>
        <w:rPr>
          <w:rFonts w:ascii="Times New Roman" w:hAnsi="Times New Roman"/>
          <w:i/>
        </w:rPr>
        <w:t>Ко второму виду относится наука, которая называется астрологией. Астрологи предсказывают события на земле по движению, сближению, расхождению, восходу или закату звезд. Это является одной из разновидностей предсказаний. К людям, которые занимаются такими предсказаниями, я</w:t>
      </w:r>
      <w:r>
        <w:rPr>
          <w:rFonts w:ascii="Times New Roman" w:hAnsi="Times New Roman"/>
          <w:i/>
        </w:rPr>
        <w:t>в</w:t>
      </w:r>
      <w:r>
        <w:rPr>
          <w:rFonts w:ascii="Times New Roman" w:hAnsi="Times New Roman"/>
          <w:i/>
        </w:rPr>
        <w:t>ляются дьяволы, внушающие им то, что им угодно и что якобы произойдет в будущем. Эти деяния являются запр</w:t>
      </w:r>
      <w:r>
        <w:rPr>
          <w:rFonts w:ascii="Times New Roman" w:hAnsi="Times New Roman"/>
          <w:i/>
        </w:rPr>
        <w:t>е</w:t>
      </w:r>
      <w:r>
        <w:rPr>
          <w:rFonts w:ascii="Times New Roman" w:hAnsi="Times New Roman"/>
          <w:i/>
        </w:rPr>
        <w:t>щенными и относятся к тяжким грехам. Более того, они я</w:t>
      </w:r>
      <w:r>
        <w:rPr>
          <w:rFonts w:ascii="Times New Roman" w:hAnsi="Times New Roman"/>
          <w:i/>
        </w:rPr>
        <w:t>в</w:t>
      </w:r>
      <w:r>
        <w:rPr>
          <w:rFonts w:ascii="Times New Roman" w:hAnsi="Times New Roman"/>
          <w:i/>
        </w:rPr>
        <w:t>ляются проявлением неверия в Великого и Могучего Аллаха.</w:t>
      </w:r>
    </w:p>
    <w:p w:rsidR="00A81A97" w:rsidRDefault="00A81A97" w:rsidP="00D20459">
      <w:pPr>
        <w:pStyle w:val="10"/>
        <w:tabs>
          <w:tab w:val="left" w:pos="284"/>
        </w:tabs>
        <w:spacing w:before="40" w:after="40"/>
        <w:ind w:firstLine="425"/>
        <w:jc w:val="both"/>
        <w:rPr>
          <w:rFonts w:ascii="Times New Roman" w:hAnsi="Times New Roman"/>
        </w:rPr>
      </w:pPr>
      <w:r>
        <w:rPr>
          <w:rFonts w:ascii="Times New Roman" w:hAnsi="Times New Roman"/>
          <w:i/>
        </w:rPr>
        <w:t>К третьему виду относится наука, называемая астр</w:t>
      </w:r>
      <w:r>
        <w:rPr>
          <w:rFonts w:ascii="Times New Roman" w:hAnsi="Times New Roman"/>
          <w:i/>
        </w:rPr>
        <w:t>о</w:t>
      </w:r>
      <w:r>
        <w:rPr>
          <w:rFonts w:ascii="Times New Roman" w:hAnsi="Times New Roman"/>
          <w:i/>
        </w:rPr>
        <w:t>номией. Астрономы изучают положение и движение звезд для того, чтобы определять киблу, время или сезон, когда лучше всего заниматься земледелием. Некоторые богословы разрешали заниматься этой наукой, поскольку она утве</w:t>
      </w:r>
      <w:r>
        <w:rPr>
          <w:rFonts w:ascii="Times New Roman" w:hAnsi="Times New Roman"/>
          <w:i/>
        </w:rPr>
        <w:t>р</w:t>
      </w:r>
      <w:r>
        <w:rPr>
          <w:rFonts w:ascii="Times New Roman" w:hAnsi="Times New Roman"/>
          <w:i/>
        </w:rPr>
        <w:t>ждает, что положение, движение, сближение, расхожд</w:t>
      </w:r>
      <w:r>
        <w:rPr>
          <w:rFonts w:ascii="Times New Roman" w:hAnsi="Times New Roman"/>
          <w:i/>
        </w:rPr>
        <w:t>е</w:t>
      </w:r>
      <w:r>
        <w:rPr>
          <w:rFonts w:ascii="Times New Roman" w:hAnsi="Times New Roman"/>
          <w:i/>
        </w:rPr>
        <w:t>ние, восход и заход звезд связаны с местом и временем и не являются причиной происходящих на земле событий. А раз так, то нет ничего плохого в том, что люди говорят или изучают это, поскольку утверждения о том, что появление и исчезновение звезд связано со временем, являются дозв</w:t>
      </w:r>
      <w:r>
        <w:rPr>
          <w:rFonts w:ascii="Times New Roman" w:hAnsi="Times New Roman"/>
          <w:i/>
        </w:rPr>
        <w:t>о</w:t>
      </w:r>
      <w:r>
        <w:rPr>
          <w:rFonts w:ascii="Times New Roman" w:hAnsi="Times New Roman"/>
          <w:i/>
        </w:rPr>
        <w:t>ленными.</w:t>
      </w:r>
    </w:p>
    <w:p w:rsidR="00A81A97" w:rsidRDefault="00A81A97" w:rsidP="001A1761">
      <w:pPr>
        <w:pStyle w:val="10"/>
        <w:tabs>
          <w:tab w:val="left" w:pos="284"/>
        </w:tabs>
        <w:spacing w:before="40" w:after="40"/>
        <w:ind w:firstLine="425"/>
        <w:jc w:val="both"/>
        <w:rPr>
          <w:rFonts w:ascii="Times New Roman" w:hAnsi="Times New Roman"/>
        </w:rPr>
      </w:pPr>
      <w:r>
        <w:rPr>
          <w:rFonts w:ascii="Times New Roman" w:hAnsi="Times New Roman"/>
        </w:rPr>
        <w:lastRenderedPageBreak/>
        <w:t>В “ас-Сахихе” аль-Бухари сообщается о том, что Катада сказал: «Аллах создал эти звезды ради трех вещей: для укр</w:t>
      </w:r>
      <w:r>
        <w:rPr>
          <w:rFonts w:ascii="Times New Roman" w:hAnsi="Times New Roman"/>
        </w:rPr>
        <w:t>а</w:t>
      </w:r>
      <w:r>
        <w:rPr>
          <w:rFonts w:ascii="Times New Roman" w:hAnsi="Times New Roman"/>
        </w:rPr>
        <w:t>шения неба, для побития дьяволов и для того, чтобы по этим ориентирам путники находили правильную дорогу. Тот же, кто истолковывает это иначе, ошибается, теряет свою долю и возлагает на себя то, о чем у него нет никакого знания»</w:t>
      </w:r>
      <w:r w:rsidR="00791D93">
        <w:rPr>
          <w:rFonts w:ascii="Times New Roman" w:hAnsi="Times New Roman"/>
        </w:rPr>
        <w:t>.</w:t>
      </w:r>
    </w:p>
    <w:p w:rsidR="00A81A97" w:rsidRDefault="00A81A97" w:rsidP="001A1761">
      <w:pPr>
        <w:pStyle w:val="10"/>
        <w:tabs>
          <w:tab w:val="left" w:pos="284"/>
        </w:tabs>
        <w:spacing w:before="40" w:after="40"/>
        <w:ind w:firstLine="425"/>
        <w:jc w:val="both"/>
        <w:rPr>
          <w:rFonts w:ascii="Times New Roman" w:hAnsi="Times New Roman"/>
        </w:rPr>
      </w:pPr>
      <w:r>
        <w:rPr>
          <w:rFonts w:ascii="Times New Roman" w:hAnsi="Times New Roman"/>
          <w:i/>
        </w:rPr>
        <w:t xml:space="preserve">Что касается сотворения звезд ради украшения ими неба, то Великий и Могучий Аллах сказал: </w:t>
      </w:r>
      <w:r>
        <w:rPr>
          <w:rFonts w:ascii="Times New Roman" w:hAnsi="Times New Roman"/>
          <w:b/>
          <w:bCs/>
          <w:i/>
        </w:rPr>
        <w:t>«</w:t>
      </w:r>
      <w:r w:rsidRPr="00791D93">
        <w:rPr>
          <w:rFonts w:cs="Tahoma"/>
          <w:b/>
          <w:bCs/>
          <w:iCs/>
          <w:spacing w:val="-4"/>
          <w:szCs w:val="24"/>
        </w:rPr>
        <w:t>Мы украсили ближайшее не</w:t>
      </w:r>
      <w:r w:rsidRPr="00791D93">
        <w:rPr>
          <w:rFonts w:cs="Tahoma"/>
          <w:b/>
          <w:bCs/>
          <w:iCs/>
          <w:spacing w:val="-4"/>
          <w:szCs w:val="24"/>
        </w:rPr>
        <w:softHyphen/>
        <w:t>бо красотой звезд (или звездами) и оберегаем его от всякого мятежного дьявола</w:t>
      </w:r>
      <w:r w:rsidRPr="00791D93">
        <w:rPr>
          <w:rFonts w:ascii="Times New Roman" w:hAnsi="Times New Roman"/>
          <w:b/>
          <w:bCs/>
          <w:iCs/>
        </w:rPr>
        <w:t>»</w:t>
      </w:r>
      <w:r w:rsidR="001A1761" w:rsidRPr="001A1761">
        <w:rPr>
          <w:rFonts w:asciiTheme="majorBidi" w:hAnsiTheme="majorBidi" w:cstheme="majorBidi"/>
          <w:iCs/>
          <w:sz w:val="20"/>
        </w:rPr>
        <w:t xml:space="preserve"> </w:t>
      </w:r>
      <w:r w:rsidR="001A1761" w:rsidRPr="00197C2A">
        <w:rPr>
          <w:rFonts w:asciiTheme="majorBidi" w:hAnsiTheme="majorBidi" w:cstheme="majorBidi"/>
          <w:iCs/>
          <w:sz w:val="20"/>
        </w:rPr>
        <w:t>Сура 37 «Ас-Саффат», аяты 6—7</w:t>
      </w:r>
      <w:r w:rsidR="00791D93" w:rsidRPr="00791D93">
        <w:rPr>
          <w:rFonts w:ascii="Times New Roman" w:hAnsi="Times New Roman"/>
          <w:iCs/>
        </w:rPr>
        <w:t>.</w:t>
      </w:r>
      <w:r>
        <w:rPr>
          <w:rFonts w:ascii="Times New Roman" w:hAnsi="Times New Roman"/>
          <w:i/>
        </w:rPr>
        <w:t xml:space="preserve"> О побивании звездами дьяволов говорится во многих аятах. Еще одна функция звезд состоит в том, что они я</w:t>
      </w:r>
      <w:r>
        <w:rPr>
          <w:rFonts w:ascii="Times New Roman" w:hAnsi="Times New Roman"/>
          <w:i/>
        </w:rPr>
        <w:t>в</w:t>
      </w:r>
      <w:r>
        <w:rPr>
          <w:rFonts w:ascii="Times New Roman" w:hAnsi="Times New Roman"/>
          <w:i/>
        </w:rPr>
        <w:t>ляются ориентирами, по которым путники могут найти правильную дорогу. Если же кто-либо истолковывает их иначе, то он ошибается, лишается удела и возлагает на себя то, о чем у него нет никакого знания. И это справедливо, п</w:t>
      </w:r>
      <w:r>
        <w:rPr>
          <w:rFonts w:ascii="Times New Roman" w:hAnsi="Times New Roman"/>
          <w:i/>
        </w:rPr>
        <w:t>о</w:t>
      </w:r>
      <w:r>
        <w:rPr>
          <w:rFonts w:ascii="Times New Roman" w:hAnsi="Times New Roman"/>
          <w:i/>
        </w:rPr>
        <w:t>тому что звезды являются одними из творений Аллаха, и узнать тайну их сотворения можно только от Великого и Могучего Аллаха.</w:t>
      </w:r>
    </w:p>
    <w:p w:rsidR="00A81A97" w:rsidRDefault="00A81A97" w:rsidP="00D20459">
      <w:pPr>
        <w:pStyle w:val="10"/>
        <w:tabs>
          <w:tab w:val="left" w:pos="284"/>
        </w:tabs>
        <w:spacing w:before="40" w:after="40"/>
        <w:ind w:firstLine="425"/>
        <w:jc w:val="both"/>
        <w:rPr>
          <w:rFonts w:ascii="Times New Roman" w:hAnsi="Times New Roman"/>
        </w:rPr>
      </w:pPr>
      <w:r>
        <w:rPr>
          <w:rFonts w:ascii="Times New Roman" w:hAnsi="Times New Roman"/>
        </w:rPr>
        <w:t>Харб ибн Исмаил сообщил, что Катада не одобрял изуч</w:t>
      </w:r>
      <w:r>
        <w:rPr>
          <w:rFonts w:ascii="Times New Roman" w:hAnsi="Times New Roman"/>
        </w:rPr>
        <w:t>е</w:t>
      </w:r>
      <w:r>
        <w:rPr>
          <w:rFonts w:ascii="Times New Roman" w:hAnsi="Times New Roman"/>
        </w:rPr>
        <w:t xml:space="preserve">ние лунных фаз и что Ибн Уйейна также не разрешал это. Однако Ахмад и Исхак разрешали изучать лунные фазы. </w:t>
      </w:r>
    </w:p>
    <w:p w:rsidR="009B128E" w:rsidRDefault="00A81A97" w:rsidP="00D20459">
      <w:pPr>
        <w:pStyle w:val="10"/>
        <w:tabs>
          <w:tab w:val="left" w:pos="284"/>
        </w:tabs>
        <w:spacing w:before="40" w:after="40"/>
        <w:ind w:firstLine="425"/>
        <w:jc w:val="both"/>
        <w:rPr>
          <w:rFonts w:ascii="Times New Roman" w:hAnsi="Times New Roman"/>
          <w:i/>
        </w:rPr>
      </w:pPr>
      <w:r>
        <w:rPr>
          <w:rFonts w:ascii="Times New Roman" w:hAnsi="Times New Roman"/>
          <w:i/>
        </w:rPr>
        <w:t xml:space="preserve">Последнее мнение является достоверным, потому что Великий и Могучий Аллах поведал о том, что это является милостью по отношению к рабам. Аллах сказал: </w:t>
      </w:r>
    </w:p>
    <w:p w:rsidR="00A81A97" w:rsidRDefault="00A81A97" w:rsidP="001A1761">
      <w:pPr>
        <w:pStyle w:val="10"/>
        <w:tabs>
          <w:tab w:val="left" w:pos="284"/>
        </w:tabs>
        <w:spacing w:before="40" w:after="40"/>
        <w:ind w:firstLine="425"/>
        <w:jc w:val="both"/>
        <w:rPr>
          <w:rFonts w:ascii="Times New Roman" w:hAnsi="Times New Roman"/>
          <w:i/>
        </w:rPr>
      </w:pPr>
      <w:r>
        <w:rPr>
          <w:rFonts w:ascii="Times New Roman" w:hAnsi="Times New Roman"/>
          <w:b/>
          <w:bCs/>
          <w:i/>
        </w:rPr>
        <w:t>«</w:t>
      </w:r>
      <w:r w:rsidRPr="00791D93">
        <w:rPr>
          <w:rFonts w:cs="Tahoma"/>
          <w:b/>
          <w:bCs/>
          <w:iCs/>
          <w:spacing w:val="-4"/>
          <w:szCs w:val="24"/>
        </w:rPr>
        <w:t xml:space="preserve">Он </w:t>
      </w:r>
      <w:r w:rsidR="0022792A" w:rsidRPr="00791D93">
        <w:rPr>
          <w:rFonts w:cs="Tahoma"/>
          <w:b/>
          <w:bCs/>
          <w:iCs/>
          <w:spacing w:val="-4"/>
          <w:szCs w:val="24"/>
        </w:rPr>
        <w:t>—</w:t>
      </w:r>
      <w:r w:rsidRPr="00791D93">
        <w:rPr>
          <w:rFonts w:cs="Tahoma"/>
          <w:b/>
          <w:bCs/>
          <w:iCs/>
          <w:spacing w:val="-4"/>
          <w:szCs w:val="24"/>
        </w:rPr>
        <w:t xml:space="preserve"> Тот, Кто даровал солнцу сияние, а луне </w:t>
      </w:r>
      <w:r w:rsidR="0022792A" w:rsidRPr="00791D93">
        <w:rPr>
          <w:rFonts w:cs="Tahoma"/>
          <w:b/>
          <w:bCs/>
          <w:iCs/>
          <w:spacing w:val="-4"/>
          <w:szCs w:val="24"/>
        </w:rPr>
        <w:t>—</w:t>
      </w:r>
      <w:r w:rsidRPr="00791D93">
        <w:rPr>
          <w:rFonts w:cs="Tahoma"/>
          <w:b/>
          <w:bCs/>
          <w:iCs/>
          <w:spacing w:val="-4"/>
          <w:szCs w:val="24"/>
        </w:rPr>
        <w:t xml:space="preserve"> свет. Он установил для нее фазы, чтобы вы могли вести лет</w:t>
      </w:r>
      <w:r w:rsidRPr="00791D93">
        <w:rPr>
          <w:rFonts w:cs="Tahoma"/>
          <w:b/>
          <w:bCs/>
          <w:iCs/>
          <w:spacing w:val="-4"/>
          <w:szCs w:val="24"/>
        </w:rPr>
        <w:t>о</w:t>
      </w:r>
      <w:r w:rsidRPr="00791D93">
        <w:rPr>
          <w:rFonts w:cs="Tahoma"/>
          <w:b/>
          <w:bCs/>
          <w:iCs/>
          <w:spacing w:val="-4"/>
          <w:szCs w:val="24"/>
        </w:rPr>
        <w:t>счисление и знали счет</w:t>
      </w:r>
      <w:r w:rsidRPr="00791D93">
        <w:rPr>
          <w:rFonts w:ascii="Times New Roman" w:hAnsi="Times New Roman"/>
          <w:b/>
          <w:bCs/>
          <w:iCs/>
        </w:rPr>
        <w:t>»</w:t>
      </w:r>
      <w:r>
        <w:rPr>
          <w:rFonts w:ascii="Times New Roman" w:hAnsi="Times New Roman"/>
          <w:i/>
        </w:rPr>
        <w:t xml:space="preserve"> </w:t>
      </w:r>
      <w:r w:rsidR="001A1761" w:rsidRPr="00197C2A">
        <w:rPr>
          <w:rFonts w:asciiTheme="majorBidi" w:hAnsiTheme="majorBidi" w:cstheme="majorBidi"/>
          <w:iCs/>
          <w:sz w:val="20"/>
        </w:rPr>
        <w:t>Сура 10 «Йунус», аят 5</w:t>
      </w:r>
      <w:r w:rsidR="001A1761">
        <w:rPr>
          <w:rFonts w:asciiTheme="majorBidi" w:hAnsiTheme="majorBidi" w:cstheme="majorBidi"/>
          <w:iCs/>
          <w:sz w:val="20"/>
        </w:rPr>
        <w:t xml:space="preserve">. </w:t>
      </w:r>
      <w:r>
        <w:rPr>
          <w:rFonts w:ascii="Times New Roman" w:hAnsi="Times New Roman"/>
          <w:i/>
        </w:rPr>
        <w:t>Из этого аята очевидно, что обрести эту милость можно только благод</w:t>
      </w:r>
      <w:r>
        <w:rPr>
          <w:rFonts w:ascii="Times New Roman" w:hAnsi="Times New Roman"/>
          <w:i/>
        </w:rPr>
        <w:t>а</w:t>
      </w:r>
      <w:r>
        <w:rPr>
          <w:rFonts w:ascii="Times New Roman" w:hAnsi="Times New Roman"/>
          <w:i/>
        </w:rPr>
        <w:t>ря изучению науки о звездах. Это и является доказател</w:t>
      </w:r>
      <w:r>
        <w:rPr>
          <w:rFonts w:ascii="Times New Roman" w:hAnsi="Times New Roman"/>
          <w:i/>
        </w:rPr>
        <w:t>ь</w:t>
      </w:r>
      <w:r>
        <w:rPr>
          <w:rFonts w:ascii="Times New Roman" w:hAnsi="Times New Roman"/>
          <w:i/>
        </w:rPr>
        <w:t>ством законности этого.</w:t>
      </w:r>
    </w:p>
    <w:p w:rsidR="001A1761" w:rsidRDefault="00A81A97" w:rsidP="001A1761">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Муса рассказывал, что </w:t>
      </w:r>
      <w:r w:rsidR="00791D93">
        <w:rPr>
          <w:rFonts w:ascii="Times New Roman" w:hAnsi="Times New Roman"/>
        </w:rPr>
        <w:t xml:space="preserve">Посланник </w:t>
      </w:r>
      <w:r>
        <w:rPr>
          <w:rFonts w:ascii="Times New Roman" w:hAnsi="Times New Roman"/>
        </w:rPr>
        <w:t>Аллаха</w:t>
      </w:r>
      <w:r w:rsidR="001A1761">
        <w:rPr>
          <w:rFonts w:ascii="Times New Roman" w:hAnsi="Times New Roman"/>
        </w:rPr>
        <w:t xml:space="preserve">, да благословит его Аллах и приветствует, </w:t>
      </w:r>
      <w:r>
        <w:rPr>
          <w:rFonts w:ascii="Times New Roman" w:hAnsi="Times New Roman"/>
        </w:rPr>
        <w:t>сказал:</w:t>
      </w:r>
    </w:p>
    <w:p w:rsidR="00791D93" w:rsidRDefault="00A81A97" w:rsidP="001A1761">
      <w:pPr>
        <w:pStyle w:val="10"/>
        <w:tabs>
          <w:tab w:val="left" w:pos="284"/>
        </w:tabs>
        <w:spacing w:before="40" w:after="40"/>
        <w:ind w:firstLine="425"/>
        <w:jc w:val="both"/>
        <w:rPr>
          <w:rFonts w:ascii="Times New Roman" w:hAnsi="Times New Roman"/>
        </w:rPr>
      </w:pPr>
      <w:r w:rsidRPr="00791D93">
        <w:rPr>
          <w:rFonts w:ascii="Times New Roman" w:hAnsi="Times New Roman"/>
          <w:b/>
          <w:bCs/>
          <w:i/>
          <w:iCs/>
        </w:rPr>
        <w:t>«Три группы людей не попадут в Рай: пьяницы, п</w:t>
      </w:r>
      <w:r w:rsidRPr="00791D93">
        <w:rPr>
          <w:rFonts w:ascii="Times New Roman" w:hAnsi="Times New Roman"/>
          <w:b/>
          <w:bCs/>
          <w:i/>
          <w:iCs/>
        </w:rPr>
        <w:t>о</w:t>
      </w:r>
      <w:r w:rsidRPr="00791D93">
        <w:rPr>
          <w:rFonts w:ascii="Times New Roman" w:hAnsi="Times New Roman"/>
          <w:b/>
          <w:bCs/>
          <w:i/>
          <w:iCs/>
        </w:rPr>
        <w:t>рвавшие родственные узы и верящие в колдовство»</w:t>
      </w:r>
      <w:r>
        <w:rPr>
          <w:rFonts w:ascii="Times New Roman" w:hAnsi="Times New Roman"/>
        </w:rPr>
        <w:t xml:space="preserve">. </w:t>
      </w:r>
    </w:p>
    <w:p w:rsidR="00791D93" w:rsidRDefault="00A81A97" w:rsidP="001A1761">
      <w:pPr>
        <w:pStyle w:val="10"/>
        <w:tabs>
          <w:tab w:val="left" w:pos="284"/>
        </w:tabs>
        <w:spacing w:before="40" w:after="40"/>
        <w:ind w:firstLine="425"/>
        <w:jc w:val="both"/>
        <w:rPr>
          <w:rFonts w:ascii="Calibri" w:hAnsi="Calibri"/>
          <w:iCs/>
          <w:szCs w:val="24"/>
        </w:rPr>
      </w:pPr>
      <w:r>
        <w:rPr>
          <w:rFonts w:ascii="Times New Roman" w:hAnsi="Times New Roman"/>
        </w:rPr>
        <w:lastRenderedPageBreak/>
        <w:t xml:space="preserve">Этот хадис передали </w:t>
      </w:r>
      <w:r w:rsidR="00BD1FE4" w:rsidRPr="00BD1FE4">
        <w:rPr>
          <w:iCs/>
          <w:szCs w:val="24"/>
        </w:rPr>
        <w:t>Ахмад</w:t>
      </w:r>
      <w:r w:rsidR="001A1761">
        <w:rPr>
          <w:rFonts w:ascii="Calibri" w:hAnsi="Calibri"/>
          <w:iCs/>
          <w:szCs w:val="24"/>
        </w:rPr>
        <w:t>,</w:t>
      </w:r>
      <w:r w:rsidR="00BD1FE4" w:rsidRPr="00BD1FE4">
        <w:rPr>
          <w:iCs/>
          <w:szCs w:val="24"/>
        </w:rPr>
        <w:t xml:space="preserve"> Ибн Хиббан, </w:t>
      </w:r>
      <w:r w:rsidR="00BD1FE4" w:rsidRPr="00BD1FE4">
        <w:rPr>
          <w:rFonts w:ascii="Times New Roman" w:hAnsi="Times New Roman"/>
          <w:szCs w:val="24"/>
        </w:rPr>
        <w:t xml:space="preserve">и </w:t>
      </w:r>
      <w:r w:rsidR="00BD1FE4" w:rsidRPr="00BD1FE4">
        <w:rPr>
          <w:iCs/>
          <w:szCs w:val="24"/>
        </w:rPr>
        <w:t>Аль-Хаким.</w:t>
      </w:r>
      <w:r w:rsidR="00BD1FE4" w:rsidRPr="00BD1FE4">
        <w:rPr>
          <w:rFonts w:ascii="Calibri" w:hAnsi="Calibri"/>
          <w:iCs/>
          <w:szCs w:val="24"/>
        </w:rPr>
        <w:t xml:space="preserve"> </w:t>
      </w:r>
    </w:p>
    <w:p w:rsidR="00A81A97" w:rsidRDefault="00A81A97" w:rsidP="00D20459">
      <w:pPr>
        <w:pStyle w:val="10"/>
        <w:tabs>
          <w:tab w:val="left" w:pos="284"/>
        </w:tabs>
        <w:spacing w:before="40" w:after="40"/>
        <w:ind w:firstLine="425"/>
        <w:jc w:val="both"/>
        <w:rPr>
          <w:rFonts w:ascii="Times New Roman" w:hAnsi="Times New Roman"/>
          <w:i/>
        </w:rPr>
      </w:pPr>
      <w:r>
        <w:rPr>
          <w:rFonts w:ascii="Times New Roman" w:hAnsi="Times New Roman"/>
          <w:i/>
        </w:rPr>
        <w:t>Мы уже упоминали о том, что астрология является о</w:t>
      </w:r>
      <w:r>
        <w:rPr>
          <w:rFonts w:ascii="Times New Roman" w:hAnsi="Times New Roman"/>
          <w:i/>
        </w:rPr>
        <w:t>д</w:t>
      </w:r>
      <w:r>
        <w:rPr>
          <w:rFonts w:ascii="Times New Roman" w:hAnsi="Times New Roman"/>
          <w:i/>
        </w:rPr>
        <w:t xml:space="preserve">ной из разновидностей колдовства. Пророк </w:t>
      </w:r>
      <w:r w:rsidR="00E770C0" w:rsidRPr="00D20459">
        <w:rPr>
          <w:rFonts w:ascii="Times New Roman" w:hAnsi="Times New Roman"/>
          <w:iCs/>
        </w:rPr>
        <w:sym w:font="AGA Arabesque" w:char="F072"/>
      </w:r>
      <w:r w:rsidRPr="00D20459">
        <w:rPr>
          <w:rFonts w:ascii="Times New Roman" w:hAnsi="Times New Roman"/>
          <w:iCs/>
        </w:rPr>
        <w:t xml:space="preserve"> </w:t>
      </w:r>
      <w:r>
        <w:rPr>
          <w:rFonts w:ascii="Times New Roman" w:hAnsi="Times New Roman"/>
          <w:i/>
        </w:rPr>
        <w:t>по этому пов</w:t>
      </w:r>
      <w:r>
        <w:rPr>
          <w:rFonts w:ascii="Times New Roman" w:hAnsi="Times New Roman"/>
          <w:i/>
        </w:rPr>
        <w:t>о</w:t>
      </w:r>
      <w:r>
        <w:rPr>
          <w:rFonts w:ascii="Times New Roman" w:hAnsi="Times New Roman"/>
          <w:i/>
        </w:rPr>
        <w:t>ду сказал: «Кто обучился части астрологии, тот обучился части колдовства, и чем больше одного, тем больше друг</w:t>
      </w:r>
      <w:r>
        <w:rPr>
          <w:rFonts w:ascii="Times New Roman" w:hAnsi="Times New Roman"/>
          <w:i/>
        </w:rPr>
        <w:t>о</w:t>
      </w:r>
      <w:r>
        <w:rPr>
          <w:rFonts w:ascii="Times New Roman" w:hAnsi="Times New Roman"/>
          <w:i/>
        </w:rPr>
        <w:t>го». К астрологии также относятся гороскопы, которые в наше время часто публикуются в журналах и к которым л</w:t>
      </w:r>
      <w:r>
        <w:rPr>
          <w:rFonts w:ascii="Times New Roman" w:hAnsi="Times New Roman"/>
          <w:i/>
        </w:rPr>
        <w:t>ю</w:t>
      </w:r>
      <w:r>
        <w:rPr>
          <w:rFonts w:ascii="Times New Roman" w:hAnsi="Times New Roman"/>
          <w:i/>
        </w:rPr>
        <w:t xml:space="preserve">ди относятся с большой небрежностью. Это </w:t>
      </w:r>
      <w:r w:rsidR="0022792A">
        <w:rPr>
          <w:rFonts w:ascii="Times New Roman" w:hAnsi="Times New Roman"/>
          <w:i/>
        </w:rPr>
        <w:t>—</w:t>
      </w:r>
      <w:r>
        <w:rPr>
          <w:rFonts w:ascii="Times New Roman" w:hAnsi="Times New Roman"/>
          <w:i/>
        </w:rPr>
        <w:t xml:space="preserve"> разнови</w:t>
      </w:r>
      <w:r>
        <w:rPr>
          <w:rFonts w:ascii="Times New Roman" w:hAnsi="Times New Roman"/>
          <w:i/>
        </w:rPr>
        <w:t>д</w:t>
      </w:r>
      <w:r>
        <w:rPr>
          <w:rFonts w:ascii="Times New Roman" w:hAnsi="Times New Roman"/>
          <w:i/>
        </w:rPr>
        <w:t>ность предсказаний, изобличать которую необходимо повс</w:t>
      </w:r>
      <w:r>
        <w:rPr>
          <w:rFonts w:ascii="Times New Roman" w:hAnsi="Times New Roman"/>
          <w:i/>
        </w:rPr>
        <w:t>е</w:t>
      </w:r>
      <w:r>
        <w:rPr>
          <w:rFonts w:ascii="Times New Roman" w:hAnsi="Times New Roman"/>
          <w:i/>
        </w:rPr>
        <w:t>местно. Гороскопы нельзя приносить домой, нельзя читать, нельзя даже просматривать, ибо если человек просматрив</w:t>
      </w:r>
      <w:r>
        <w:rPr>
          <w:rFonts w:ascii="Times New Roman" w:hAnsi="Times New Roman"/>
          <w:i/>
        </w:rPr>
        <w:t>а</w:t>
      </w:r>
      <w:r>
        <w:rPr>
          <w:rFonts w:ascii="Times New Roman" w:hAnsi="Times New Roman"/>
          <w:i/>
        </w:rPr>
        <w:t>ет их, то он совершает запрещенный поступок, подобный тому, который совершает человек, приходящий к предск</w:t>
      </w:r>
      <w:r>
        <w:rPr>
          <w:rFonts w:ascii="Times New Roman" w:hAnsi="Times New Roman"/>
          <w:i/>
        </w:rPr>
        <w:t>а</w:t>
      </w:r>
      <w:r>
        <w:rPr>
          <w:rFonts w:ascii="Times New Roman" w:hAnsi="Times New Roman"/>
          <w:i/>
        </w:rPr>
        <w:t>зателю и не порицающий его за ослушание. Если же чит</w:t>
      </w:r>
      <w:r>
        <w:rPr>
          <w:rFonts w:ascii="Times New Roman" w:hAnsi="Times New Roman"/>
          <w:i/>
        </w:rPr>
        <w:t>а</w:t>
      </w:r>
      <w:r>
        <w:rPr>
          <w:rFonts w:ascii="Times New Roman" w:hAnsi="Times New Roman"/>
          <w:i/>
        </w:rPr>
        <w:t>тель читает гороскоп, зная созвездие, под которым он р</w:t>
      </w:r>
      <w:r>
        <w:rPr>
          <w:rFonts w:ascii="Times New Roman" w:hAnsi="Times New Roman"/>
          <w:i/>
        </w:rPr>
        <w:t>о</w:t>
      </w:r>
      <w:r>
        <w:rPr>
          <w:rFonts w:ascii="Times New Roman" w:hAnsi="Times New Roman"/>
          <w:i/>
        </w:rPr>
        <w:t>дился или которое соответствует дате его рождения, то он словно спрашивает предсказателя и совершает запреще</w:t>
      </w:r>
      <w:r>
        <w:rPr>
          <w:rFonts w:ascii="Times New Roman" w:hAnsi="Times New Roman"/>
          <w:i/>
        </w:rPr>
        <w:t>н</w:t>
      </w:r>
      <w:r>
        <w:rPr>
          <w:rFonts w:ascii="Times New Roman" w:hAnsi="Times New Roman"/>
          <w:i/>
        </w:rPr>
        <w:t xml:space="preserve">ный поступок. Если же он поверит прочитанному, то он не уверовал в то, что было ниспослано </w:t>
      </w:r>
      <w:r w:rsidR="0022792A">
        <w:rPr>
          <w:rFonts w:ascii="Times New Roman" w:hAnsi="Times New Roman"/>
          <w:i/>
        </w:rPr>
        <w:t>Пророк</w:t>
      </w:r>
      <w:r>
        <w:rPr>
          <w:rFonts w:ascii="Times New Roman" w:hAnsi="Times New Roman"/>
          <w:i/>
        </w:rPr>
        <w:t xml:space="preserve">у Мухаммаду </w:t>
      </w:r>
      <w:r w:rsidR="00E770C0" w:rsidRPr="00D20459">
        <w:rPr>
          <w:rFonts w:ascii="Times New Roman" w:hAnsi="Times New Roman"/>
          <w:iCs/>
        </w:rPr>
        <w:sym w:font="AGA Arabesque" w:char="F072"/>
      </w:r>
      <w:r w:rsidRPr="00D20459">
        <w:rPr>
          <w:rFonts w:ascii="Times New Roman" w:hAnsi="Times New Roman"/>
          <w:iCs/>
        </w:rPr>
        <w:t>.</w:t>
      </w:r>
    </w:p>
    <w:p w:rsidR="00A81A97" w:rsidRDefault="00A81A97" w:rsidP="00D20459">
      <w:pPr>
        <w:pStyle w:val="10"/>
        <w:tabs>
          <w:tab w:val="left" w:pos="284"/>
        </w:tabs>
        <w:spacing w:before="40" w:after="40"/>
        <w:ind w:firstLine="425"/>
        <w:jc w:val="both"/>
        <w:rPr>
          <w:rFonts w:ascii="Times New Roman" w:hAnsi="Times New Roman"/>
        </w:rPr>
      </w:pPr>
      <w:r>
        <w:rPr>
          <w:rFonts w:ascii="Times New Roman" w:hAnsi="Times New Roman"/>
          <w:i/>
        </w:rPr>
        <w:t>Составители гороскопов относятся к предсказателям, и это лишний раз свидетельствует о том, насколько далеки сегодня люди от единобожия и насколько далеки они от п</w:t>
      </w:r>
      <w:r>
        <w:rPr>
          <w:rFonts w:ascii="Times New Roman" w:hAnsi="Times New Roman"/>
          <w:i/>
        </w:rPr>
        <w:t>о</w:t>
      </w:r>
      <w:r>
        <w:rPr>
          <w:rFonts w:ascii="Times New Roman" w:hAnsi="Times New Roman"/>
          <w:i/>
        </w:rPr>
        <w:t xml:space="preserve">нимания этой книги </w:t>
      </w:r>
      <w:r w:rsidR="0022792A">
        <w:rPr>
          <w:rFonts w:ascii="Times New Roman" w:hAnsi="Times New Roman"/>
          <w:i/>
        </w:rPr>
        <w:t>—</w:t>
      </w:r>
      <w:r>
        <w:rPr>
          <w:rFonts w:ascii="Times New Roman" w:hAnsi="Times New Roman"/>
          <w:i/>
        </w:rPr>
        <w:t xml:space="preserve"> “Книги единобожия”. Все это отн</w:t>
      </w:r>
      <w:r>
        <w:rPr>
          <w:rFonts w:ascii="Times New Roman" w:hAnsi="Times New Roman"/>
          <w:i/>
        </w:rPr>
        <w:t>о</w:t>
      </w:r>
      <w:r>
        <w:rPr>
          <w:rFonts w:ascii="Times New Roman" w:hAnsi="Times New Roman"/>
          <w:i/>
        </w:rPr>
        <w:t>сится даже к мусульманам и даже к тем, кто проповедует Ислам.</w:t>
      </w:r>
    </w:p>
    <w:p w:rsidR="00A81A97" w:rsidRPr="00D20459" w:rsidRDefault="00A81A97" w:rsidP="00D20459">
      <w:pPr>
        <w:pStyle w:val="TAWHID-02"/>
      </w:pPr>
      <w:r w:rsidRPr="00D20459">
        <w:t>РАССМАТРИВАЕМЫЕ ВОПРОСЫ:</w:t>
      </w:r>
    </w:p>
    <w:p w:rsidR="00A81A97" w:rsidRPr="001A1761" w:rsidRDefault="00A81A97" w:rsidP="00D20459">
      <w:pPr>
        <w:pStyle w:val="10"/>
        <w:numPr>
          <w:ilvl w:val="0"/>
          <w:numId w:val="55"/>
        </w:numPr>
        <w:tabs>
          <w:tab w:val="left" w:pos="284"/>
          <w:tab w:val="left" w:pos="426"/>
        </w:tabs>
        <w:spacing w:before="40" w:after="40"/>
        <w:ind w:firstLine="426"/>
        <w:jc w:val="both"/>
        <w:rPr>
          <w:rFonts w:ascii="Times New Roman" w:hAnsi="Times New Roman"/>
          <w:sz w:val="22"/>
          <w:szCs w:val="18"/>
        </w:rPr>
      </w:pPr>
      <w:r w:rsidRPr="001A1761">
        <w:rPr>
          <w:rFonts w:ascii="Times New Roman" w:hAnsi="Times New Roman"/>
          <w:sz w:val="22"/>
          <w:szCs w:val="18"/>
        </w:rPr>
        <w:t>Смысл сотворения звезд.</w:t>
      </w:r>
    </w:p>
    <w:p w:rsidR="00A81A97" w:rsidRPr="001A1761" w:rsidRDefault="008332D7" w:rsidP="00D20459">
      <w:pPr>
        <w:pStyle w:val="10"/>
        <w:tabs>
          <w:tab w:val="left" w:pos="284"/>
          <w:tab w:val="left" w:pos="426"/>
        </w:tabs>
        <w:spacing w:before="40" w:after="40"/>
        <w:jc w:val="both"/>
        <w:rPr>
          <w:rFonts w:ascii="Times New Roman" w:hAnsi="Times New Roman"/>
          <w:sz w:val="22"/>
          <w:szCs w:val="18"/>
        </w:rPr>
      </w:pPr>
      <w:r w:rsidRPr="001A1761">
        <w:rPr>
          <w:rFonts w:ascii="Times New Roman" w:hAnsi="Times New Roman"/>
          <w:sz w:val="22"/>
          <w:szCs w:val="18"/>
        </w:rPr>
        <w:t xml:space="preserve">    </w:t>
      </w:r>
      <w:r w:rsidR="00A81A97" w:rsidRPr="001A1761">
        <w:rPr>
          <w:rFonts w:ascii="Times New Roman" w:hAnsi="Times New Roman"/>
          <w:sz w:val="22"/>
          <w:szCs w:val="18"/>
        </w:rPr>
        <w:t>Опровержение тех, кто утверждает что-либо помимо этого.</w:t>
      </w:r>
    </w:p>
    <w:p w:rsidR="00A81A97" w:rsidRPr="001A1761" w:rsidRDefault="00A81A97" w:rsidP="00D20459">
      <w:pPr>
        <w:pStyle w:val="10"/>
        <w:numPr>
          <w:ilvl w:val="0"/>
          <w:numId w:val="56"/>
        </w:numPr>
        <w:tabs>
          <w:tab w:val="left" w:pos="284"/>
          <w:tab w:val="left" w:pos="426"/>
        </w:tabs>
        <w:spacing w:before="40" w:after="40"/>
        <w:ind w:firstLine="426"/>
        <w:jc w:val="both"/>
        <w:rPr>
          <w:rFonts w:ascii="Times New Roman" w:hAnsi="Times New Roman"/>
          <w:sz w:val="22"/>
          <w:szCs w:val="18"/>
        </w:rPr>
      </w:pPr>
      <w:r w:rsidRPr="001A1761">
        <w:rPr>
          <w:rFonts w:ascii="Times New Roman" w:hAnsi="Times New Roman"/>
          <w:sz w:val="22"/>
          <w:szCs w:val="18"/>
        </w:rPr>
        <w:t>Упоминание о разногласиях, существующих между богосл</w:t>
      </w:r>
      <w:r w:rsidRPr="001A1761">
        <w:rPr>
          <w:rFonts w:ascii="Times New Roman" w:hAnsi="Times New Roman"/>
          <w:sz w:val="22"/>
          <w:szCs w:val="18"/>
        </w:rPr>
        <w:t>о</w:t>
      </w:r>
      <w:r w:rsidRPr="001A1761">
        <w:rPr>
          <w:rFonts w:ascii="Times New Roman" w:hAnsi="Times New Roman"/>
          <w:sz w:val="22"/>
          <w:szCs w:val="18"/>
        </w:rPr>
        <w:t>вами по поводу изучения лунных фаз.</w:t>
      </w:r>
    </w:p>
    <w:p w:rsidR="00A81A97" w:rsidRPr="001A1761" w:rsidRDefault="001A1761" w:rsidP="00D20459">
      <w:pPr>
        <w:pStyle w:val="10"/>
        <w:tabs>
          <w:tab w:val="left" w:pos="284"/>
          <w:tab w:val="left" w:pos="426"/>
        </w:tabs>
        <w:spacing w:before="40" w:after="40"/>
        <w:jc w:val="both"/>
        <w:rPr>
          <w:rFonts w:ascii="Times New Roman" w:hAnsi="Times New Roman"/>
          <w:sz w:val="22"/>
          <w:szCs w:val="18"/>
        </w:rPr>
      </w:pPr>
      <w:r w:rsidRPr="001A1761">
        <w:rPr>
          <w:rFonts w:ascii="Times New Roman" w:hAnsi="Times New Roman"/>
          <w:sz w:val="22"/>
          <w:szCs w:val="18"/>
        </w:rPr>
        <w:tab/>
      </w:r>
      <w:r w:rsidR="00A81A97" w:rsidRPr="001A1761">
        <w:rPr>
          <w:rFonts w:ascii="Times New Roman" w:hAnsi="Times New Roman"/>
          <w:sz w:val="22"/>
          <w:szCs w:val="18"/>
        </w:rPr>
        <w:t>Угроза тому, кто верит во что-нибудь, имеющее отношение к колдовству, даже если ему известно, что оно является ложью.</w:t>
      </w:r>
    </w:p>
    <w:p w:rsidR="00BD1FE4" w:rsidRDefault="00BD1FE4" w:rsidP="00D20459">
      <w:pPr>
        <w:pStyle w:val="2"/>
        <w:tabs>
          <w:tab w:val="left" w:pos="284"/>
        </w:tabs>
        <w:spacing w:before="40" w:after="40"/>
        <w:ind w:firstLine="426"/>
        <w:rPr>
          <w:sz w:val="6"/>
          <w:szCs w:val="6"/>
        </w:rPr>
      </w:pPr>
      <w:bookmarkStart w:id="186" w:name="_Toc35856764"/>
      <w:bookmarkStart w:id="187" w:name="_Toc36973847"/>
      <w:bookmarkStart w:id="188" w:name="_Toc36973987"/>
    </w:p>
    <w:p w:rsidR="00A81A97" w:rsidRPr="00F70553" w:rsidRDefault="00A81A97" w:rsidP="00F70553">
      <w:pPr>
        <w:pStyle w:val="TAWHID01"/>
      </w:pPr>
      <w:r w:rsidRPr="00F70553">
        <w:lastRenderedPageBreak/>
        <w:t xml:space="preserve">Глава </w:t>
      </w:r>
      <w:bookmarkEnd w:id="186"/>
      <w:bookmarkEnd w:id="187"/>
      <w:bookmarkEnd w:id="188"/>
      <w:r w:rsidR="00744481" w:rsidRPr="00F70553">
        <w:t>30</w:t>
      </w:r>
      <w:bookmarkStart w:id="189" w:name="_Toc35856765"/>
      <w:bookmarkStart w:id="190" w:name="_Toc36973848"/>
      <w:bookmarkStart w:id="191" w:name="_Toc36973988"/>
      <w:r w:rsidR="00791D93" w:rsidRPr="00F70553">
        <w:br/>
      </w:r>
      <w:r w:rsidRPr="00F70553">
        <w:t>О связывании выпадения дождя со звездами или лунными фазами</w:t>
      </w:r>
      <w:bookmarkEnd w:id="189"/>
      <w:bookmarkEnd w:id="190"/>
      <w:bookmarkEnd w:id="191"/>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В этой главе говорится о связывании дождя со звездами, поскольку арабское слово “нау” иногда используется в таком значении. Связывание выпадение дождя со звездами несовм</w:t>
      </w:r>
      <w:r>
        <w:rPr>
          <w:rFonts w:ascii="Times New Roman" w:hAnsi="Times New Roman"/>
          <w:i/>
        </w:rPr>
        <w:t>е</w:t>
      </w:r>
      <w:r>
        <w:rPr>
          <w:rFonts w:ascii="Times New Roman" w:hAnsi="Times New Roman"/>
          <w:i/>
        </w:rPr>
        <w:t>стимо с совершенным единобожием, которое обязан испов</w:t>
      </w:r>
      <w:r>
        <w:rPr>
          <w:rFonts w:ascii="Times New Roman" w:hAnsi="Times New Roman"/>
          <w:i/>
        </w:rPr>
        <w:t>е</w:t>
      </w:r>
      <w:r>
        <w:rPr>
          <w:rFonts w:ascii="Times New Roman" w:hAnsi="Times New Roman"/>
          <w:i/>
        </w:rPr>
        <w:t>довать человек, потому что совершенное единобожие об</w:t>
      </w:r>
      <w:r>
        <w:rPr>
          <w:rFonts w:ascii="Times New Roman" w:hAnsi="Times New Roman"/>
          <w:i/>
        </w:rPr>
        <w:t>я</w:t>
      </w:r>
      <w:r>
        <w:rPr>
          <w:rFonts w:ascii="Times New Roman" w:hAnsi="Times New Roman"/>
          <w:i/>
        </w:rPr>
        <w:t>зывает раба связывать все блага и милости только с одним Аллахом и не связывать их с творениями, даже если они я</w:t>
      </w:r>
      <w:r>
        <w:rPr>
          <w:rFonts w:ascii="Times New Roman" w:hAnsi="Times New Roman"/>
          <w:i/>
        </w:rPr>
        <w:t>в</w:t>
      </w:r>
      <w:r>
        <w:rPr>
          <w:rFonts w:ascii="Times New Roman" w:hAnsi="Times New Roman"/>
          <w:i/>
        </w:rPr>
        <w:t>ляются причиной ниспослания этих благ. Следовательно, здесь возможно два вида нарушения шариата. Во-первых, е</w:t>
      </w:r>
      <w:r>
        <w:rPr>
          <w:rFonts w:ascii="Times New Roman" w:hAnsi="Times New Roman"/>
          <w:i/>
        </w:rPr>
        <w:t>с</w:t>
      </w:r>
      <w:r>
        <w:rPr>
          <w:rFonts w:ascii="Times New Roman" w:hAnsi="Times New Roman"/>
          <w:i/>
        </w:rPr>
        <w:t>ли человек считает причиной Божьих милостей то, что В</w:t>
      </w:r>
      <w:r>
        <w:rPr>
          <w:rFonts w:ascii="Times New Roman" w:hAnsi="Times New Roman"/>
          <w:i/>
        </w:rPr>
        <w:t>е</w:t>
      </w:r>
      <w:r>
        <w:rPr>
          <w:rFonts w:ascii="Times New Roman" w:hAnsi="Times New Roman"/>
          <w:i/>
        </w:rPr>
        <w:t>ликий и Могучий Аллах не сделал такой причиной. Во-вторых, если он приписывает милости Аллаха и выпадение дождя творениям.</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8D3790" w:rsidRPr="008D3790" w:rsidRDefault="008D3790" w:rsidP="006D0BCA">
      <w:pPr>
        <w:pStyle w:val="10"/>
        <w:tabs>
          <w:tab w:val="left" w:pos="284"/>
        </w:tabs>
        <w:bidi/>
        <w:spacing w:before="40" w:after="40"/>
        <w:ind w:firstLine="425"/>
        <w:jc w:val="both"/>
        <w:rPr>
          <w:rFonts w:ascii="Times New Roman" w:hAnsi="Times New Roman"/>
          <w:b/>
        </w:rPr>
      </w:pPr>
      <w:r>
        <w:rPr>
          <w:rFonts w:ascii="QCF_BSML" w:hAnsi="QCF_BSML" w:cs="QCF_BSML"/>
          <w:color w:val="000000"/>
          <w:sz w:val="23"/>
          <w:szCs w:val="23"/>
          <w:rtl/>
          <w:lang w:val="en-US" w:eastAsia="en-US"/>
        </w:rPr>
        <w:t xml:space="preserve">ﭽ </w:t>
      </w:r>
      <w:r>
        <w:rPr>
          <w:rFonts w:ascii="QCF_P537" w:hAnsi="QCF_P537" w:cs="QCF_P537"/>
          <w:color w:val="000000"/>
          <w:sz w:val="23"/>
          <w:szCs w:val="23"/>
          <w:rtl/>
          <w:lang w:val="en-US" w:eastAsia="en-US"/>
        </w:rPr>
        <w:t>ﭣ</w:t>
      </w:r>
      <w:r w:rsidR="00AD62A8">
        <w:rPr>
          <w:rFonts w:ascii="QCF_P537" w:hAnsi="QCF_P537" w:cs="QCF_P537"/>
          <w:color w:val="000000"/>
          <w:sz w:val="23"/>
          <w:szCs w:val="23"/>
          <w:rtl/>
          <w:lang w:val="en-US" w:eastAsia="en-US"/>
        </w:rPr>
        <w:t xml:space="preserve"> </w:t>
      </w:r>
      <w:r>
        <w:rPr>
          <w:rFonts w:ascii="QCF_P537" w:hAnsi="QCF_P537" w:cs="QCF_P537"/>
          <w:color w:val="000000"/>
          <w:sz w:val="23"/>
          <w:szCs w:val="23"/>
          <w:rtl/>
          <w:lang w:val="en-US" w:eastAsia="en-US"/>
        </w:rPr>
        <w:t>ﭤ</w:t>
      </w:r>
      <w:r w:rsidR="00AD62A8">
        <w:rPr>
          <w:rFonts w:ascii="QCF_P537" w:hAnsi="QCF_P537" w:cs="QCF_P537"/>
          <w:color w:val="000000"/>
          <w:sz w:val="23"/>
          <w:szCs w:val="23"/>
          <w:rtl/>
          <w:lang w:val="en-US" w:eastAsia="en-US"/>
        </w:rPr>
        <w:t xml:space="preserve"> </w:t>
      </w:r>
      <w:r>
        <w:rPr>
          <w:rFonts w:ascii="QCF_P537" w:hAnsi="QCF_P537" w:cs="QCF_P537"/>
          <w:color w:val="000000"/>
          <w:sz w:val="23"/>
          <w:szCs w:val="23"/>
          <w:rtl/>
          <w:lang w:val="en-US" w:eastAsia="en-US"/>
        </w:rPr>
        <w:t>ﭥ</w:t>
      </w:r>
      <w:r w:rsidR="00AD62A8">
        <w:rPr>
          <w:rFonts w:ascii="QCF_P537" w:hAnsi="QCF_P537" w:cs="QCF_P537"/>
          <w:color w:val="000000"/>
          <w:sz w:val="23"/>
          <w:szCs w:val="23"/>
          <w:rtl/>
          <w:lang w:val="en-US" w:eastAsia="en-US"/>
        </w:rPr>
        <w:t xml:space="preserve"> </w:t>
      </w:r>
      <w:r>
        <w:rPr>
          <w:rFonts w:ascii="QCF_P537" w:hAnsi="QCF_P537" w:cs="QCF_P537"/>
          <w:color w:val="000000"/>
          <w:sz w:val="23"/>
          <w:szCs w:val="23"/>
          <w:rtl/>
          <w:lang w:val="en-US" w:eastAsia="en-US"/>
        </w:rPr>
        <w:t>ﭦ</w:t>
      </w:r>
      <w:r w:rsidR="00AD62A8">
        <w:rPr>
          <w:rFonts w:ascii="QCF_P537" w:hAnsi="QCF_P537" w:cs="QCF_P537"/>
          <w:color w:val="000000"/>
          <w:sz w:val="23"/>
          <w:szCs w:val="23"/>
          <w:rtl/>
          <w:lang w:val="en-US" w:eastAsia="en-US"/>
        </w:rPr>
        <w:t xml:space="preserve"> </w:t>
      </w:r>
      <w:r>
        <w:rPr>
          <w:rFonts w:ascii="QCF_P537" w:hAnsi="QCF_P537" w:cs="QCF_P537"/>
          <w:color w:val="000000"/>
          <w:sz w:val="23"/>
          <w:szCs w:val="23"/>
          <w:rtl/>
          <w:lang w:val="en-US" w:eastAsia="en-US"/>
        </w:rPr>
        <w:t>ﭧ</w:t>
      </w:r>
      <w:r w:rsidR="00AD62A8">
        <w:rPr>
          <w:rFonts w:ascii="QCF_P537" w:hAnsi="QCF_P537" w:cs="QCF_P537"/>
          <w:color w:val="000000"/>
          <w:sz w:val="23"/>
          <w:szCs w:val="23"/>
          <w:rtl/>
          <w:lang w:val="en-US" w:eastAsia="en-US"/>
        </w:rPr>
        <w:t xml:space="preserve"> </w:t>
      </w:r>
      <w:r>
        <w:rPr>
          <w:rFonts w:ascii="QCF_P537" w:hAnsi="QCF_P537" w:cs="QCF_P537"/>
          <w:color w:val="000000"/>
          <w:sz w:val="23"/>
          <w:szCs w:val="23"/>
          <w:rtl/>
          <w:lang w:val="en-US" w:eastAsia="en-US"/>
        </w:rPr>
        <w:t>ﭨ</w:t>
      </w:r>
      <w:r w:rsidR="00AD62A8">
        <w:rPr>
          <w:rFonts w:ascii="QCF_P537" w:hAnsi="QCF_P537" w:cs="QCF_P537"/>
          <w:color w:val="000000"/>
          <w:sz w:val="23"/>
          <w:szCs w:val="23"/>
          <w:rtl/>
          <w:lang w:val="en-US" w:eastAsia="en-US"/>
        </w:rPr>
        <w:t xml:space="preserve"> </w:t>
      </w:r>
      <w:r>
        <w:rPr>
          <w:rFonts w:ascii="QCF_P537" w:hAnsi="QCF_P537" w:cs="QCF_P537"/>
          <w:color w:val="000000"/>
          <w:sz w:val="23"/>
          <w:szCs w:val="23"/>
          <w:rtl/>
          <w:lang w:val="en-US" w:eastAsia="en-US"/>
        </w:rPr>
        <w:t>ﭩ</w:t>
      </w:r>
      <w:r w:rsidR="00AD62A8">
        <w:rPr>
          <w:rFonts w:ascii="QCF_P537" w:hAnsi="QCF_P537" w:cs="QCF_P537"/>
          <w:color w:val="000000"/>
          <w:sz w:val="23"/>
          <w:szCs w:val="23"/>
          <w:rtl/>
          <w:lang w:val="en-US" w:eastAsia="en-US"/>
        </w:rPr>
        <w:t xml:space="preserve"> </w:t>
      </w:r>
      <w:r>
        <w:rPr>
          <w:rFonts w:ascii="QCF_P537" w:hAnsi="QCF_P537" w:cs="QCF_P537"/>
          <w:color w:val="000000"/>
          <w:sz w:val="23"/>
          <w:szCs w:val="23"/>
          <w:rtl/>
          <w:lang w:val="en-US" w:eastAsia="en-US"/>
        </w:rPr>
        <w:t>ﭪ</w:t>
      </w:r>
      <w:r w:rsidR="00AD62A8">
        <w:rPr>
          <w:rFonts w:ascii="QCF_P537" w:hAnsi="QCF_P537" w:cs="QCF_P537"/>
          <w:color w:val="000000"/>
          <w:sz w:val="23"/>
          <w:szCs w:val="23"/>
          <w:rtl/>
          <w:lang w:val="en-US" w:eastAsia="en-US"/>
        </w:rPr>
        <w:t xml:space="preserve"> </w:t>
      </w:r>
      <w:r>
        <w:rPr>
          <w:rFonts w:ascii="QCF_P537" w:hAnsi="QCF_P537" w:cs="QCF_P537"/>
          <w:color w:val="000000"/>
          <w:sz w:val="23"/>
          <w:szCs w:val="23"/>
          <w:rtl/>
          <w:lang w:val="en-US" w:eastAsia="en-US"/>
        </w:rPr>
        <w:t>ﭫ</w:t>
      </w:r>
      <w:r w:rsidR="00AD62A8">
        <w:rPr>
          <w:rFonts w:ascii="QCF_P537" w:hAnsi="QCF_P537" w:cs="QCF_P537"/>
          <w:color w:val="000000"/>
          <w:sz w:val="23"/>
          <w:szCs w:val="23"/>
          <w:rtl/>
          <w:lang w:val="en-US" w:eastAsia="en-US"/>
        </w:rPr>
        <w:t xml:space="preserve"> </w:t>
      </w:r>
      <w:r>
        <w:rPr>
          <w:rFonts w:ascii="QCF_P537" w:hAnsi="QCF_P537" w:cs="QCF_P537"/>
          <w:color w:val="000000"/>
          <w:sz w:val="23"/>
          <w:szCs w:val="23"/>
          <w:rtl/>
          <w:lang w:val="en-US" w:eastAsia="en-US"/>
        </w:rPr>
        <w:t>ﭬ</w:t>
      </w:r>
      <w:r w:rsidR="00AD62A8">
        <w:rPr>
          <w:rFonts w:ascii="QCF_P537" w:hAnsi="QCF_P537" w:cs="QCF_P537"/>
          <w:color w:val="000000"/>
          <w:sz w:val="23"/>
          <w:szCs w:val="23"/>
          <w:rtl/>
          <w:lang w:val="en-US" w:eastAsia="en-US"/>
        </w:rPr>
        <w:t xml:space="preserve"> </w:t>
      </w:r>
      <w:r>
        <w:rPr>
          <w:rFonts w:ascii="QCF_BSML" w:hAnsi="QCF_BSML" w:cs="QCF_BSML"/>
          <w:color w:val="000000"/>
          <w:sz w:val="23"/>
          <w:szCs w:val="23"/>
          <w:rtl/>
          <w:lang w:val="en-US" w:eastAsia="en-US"/>
        </w:rPr>
        <w:t>ﭼ</w:t>
      </w:r>
    </w:p>
    <w:p w:rsidR="00A81A97" w:rsidRDefault="00A81A97" w:rsidP="00791D93">
      <w:pPr>
        <w:pStyle w:val="10"/>
        <w:tabs>
          <w:tab w:val="left" w:pos="284"/>
        </w:tabs>
        <w:spacing w:before="40" w:after="40"/>
        <w:ind w:firstLine="425"/>
        <w:jc w:val="both"/>
        <w:rPr>
          <w:rFonts w:ascii="Times New Roman" w:hAnsi="Times New Roman"/>
        </w:rPr>
      </w:pPr>
      <w:r>
        <w:rPr>
          <w:rFonts w:ascii="Times New Roman" w:hAnsi="Times New Roman"/>
          <w:b/>
        </w:rPr>
        <w:t>«</w:t>
      </w:r>
      <w:r>
        <w:rPr>
          <w:rFonts w:cs="Tahoma"/>
          <w:b/>
          <w:spacing w:val="-4"/>
          <w:szCs w:val="24"/>
        </w:rPr>
        <w:t>Неужели вы не веруете в это повествование (или отв</w:t>
      </w:r>
      <w:r>
        <w:rPr>
          <w:rFonts w:cs="Tahoma"/>
          <w:b/>
          <w:spacing w:val="-4"/>
          <w:szCs w:val="24"/>
        </w:rPr>
        <w:t>о</w:t>
      </w:r>
      <w:r>
        <w:rPr>
          <w:rFonts w:cs="Tahoma"/>
          <w:b/>
          <w:spacing w:val="-4"/>
          <w:szCs w:val="24"/>
        </w:rPr>
        <w:t xml:space="preserve">рачиваетесь от него) и делаете ваш удел тем, что считаете ложью </w:t>
      </w:r>
      <w:r>
        <w:rPr>
          <w:rFonts w:cs="Tahoma"/>
          <w:b/>
          <w:i/>
          <w:iCs/>
          <w:spacing w:val="-4"/>
          <w:szCs w:val="24"/>
        </w:rPr>
        <w:t>истину</w:t>
      </w:r>
      <w:r>
        <w:rPr>
          <w:rFonts w:cs="Tahoma"/>
          <w:b/>
          <w:spacing w:val="-4"/>
          <w:szCs w:val="24"/>
        </w:rPr>
        <w:t>?</w:t>
      </w:r>
      <w:r>
        <w:rPr>
          <w:rFonts w:ascii="Times New Roman" w:hAnsi="Times New Roman"/>
          <w:b/>
        </w:rPr>
        <w:t>»</w:t>
      </w:r>
      <w:r w:rsidR="00791D93" w:rsidRPr="00A823D1">
        <w:rPr>
          <w:rStyle w:val="a4"/>
          <w:rFonts w:asciiTheme="minorHAnsi" w:hAnsiTheme="minorHAnsi" w:cstheme="minorHAnsi"/>
          <w:bCs/>
        </w:rPr>
        <w:footnoteReference w:id="168"/>
      </w:r>
      <w:r w:rsidR="00BD1FE4" w:rsidRPr="00774400">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rPr>
        <w:t>Толкователи Корана отмечали, что люди делают нев</w:t>
      </w:r>
      <w:r>
        <w:rPr>
          <w:rFonts w:ascii="Times New Roman" w:hAnsi="Times New Roman"/>
          <w:i/>
        </w:rPr>
        <w:t>е</w:t>
      </w:r>
      <w:r>
        <w:rPr>
          <w:rFonts w:ascii="Times New Roman" w:hAnsi="Times New Roman"/>
          <w:i/>
        </w:rPr>
        <w:t>рие своим уделом, когда приписывают милости Великого и Могучего Аллаха творениям.</w:t>
      </w:r>
    </w:p>
    <w:p w:rsidR="00414720"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Малик аль-Ашари рассказывал,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414720" w:rsidRDefault="00A81A97" w:rsidP="006D0BCA">
      <w:pPr>
        <w:pStyle w:val="10"/>
        <w:tabs>
          <w:tab w:val="left" w:pos="284"/>
        </w:tabs>
        <w:spacing w:before="40" w:after="40"/>
        <w:ind w:firstLine="425"/>
        <w:jc w:val="both"/>
        <w:rPr>
          <w:rFonts w:ascii="Times New Roman" w:hAnsi="Times New Roman"/>
        </w:rPr>
      </w:pPr>
      <w:r w:rsidRPr="00414720">
        <w:rPr>
          <w:rFonts w:ascii="Times New Roman" w:hAnsi="Times New Roman"/>
          <w:b/>
          <w:bCs/>
          <w:i/>
          <w:iCs/>
        </w:rPr>
        <w:t>«В моей общине осталось четыре пережитка времен невежества: гордость знатным происхождением, опор</w:t>
      </w:r>
      <w:r w:rsidRPr="00414720">
        <w:rPr>
          <w:rFonts w:ascii="Times New Roman" w:hAnsi="Times New Roman"/>
          <w:b/>
          <w:bCs/>
          <w:i/>
          <w:iCs/>
        </w:rPr>
        <w:t>о</w:t>
      </w:r>
      <w:r w:rsidRPr="00414720">
        <w:rPr>
          <w:rFonts w:ascii="Times New Roman" w:hAnsi="Times New Roman"/>
          <w:b/>
          <w:bCs/>
          <w:i/>
          <w:iCs/>
        </w:rPr>
        <w:lastRenderedPageBreak/>
        <w:t>чивание рода, связывание выпадения дождя со звездами и оплакивание покойников»</w:t>
      </w:r>
      <w:r>
        <w:rPr>
          <w:rFonts w:ascii="Times New Roman" w:hAnsi="Times New Roman"/>
        </w:rPr>
        <w:t xml:space="preserve">. </w:t>
      </w:r>
    </w:p>
    <w:p w:rsidR="00414720"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Затем он добавил: </w:t>
      </w:r>
    </w:p>
    <w:p w:rsidR="00414720" w:rsidRDefault="00A81A97" w:rsidP="006D0BCA">
      <w:pPr>
        <w:pStyle w:val="10"/>
        <w:tabs>
          <w:tab w:val="left" w:pos="284"/>
        </w:tabs>
        <w:spacing w:before="40" w:after="40"/>
        <w:ind w:firstLine="425"/>
        <w:jc w:val="both"/>
        <w:rPr>
          <w:rFonts w:ascii="Times New Roman" w:hAnsi="Times New Roman"/>
        </w:rPr>
      </w:pPr>
      <w:r w:rsidRPr="00414720">
        <w:rPr>
          <w:rFonts w:ascii="Times New Roman" w:hAnsi="Times New Roman"/>
          <w:b/>
          <w:bCs/>
          <w:i/>
          <w:iCs/>
        </w:rPr>
        <w:t>«Если плакальщица не принесет покаяния до смерти, то в День воскресения она восстанет в одеянии из черной смолы, покрытая коростой»</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Муслим</w:t>
      </w:r>
      <w:r w:rsidR="00BD1FE4">
        <w:rPr>
          <w:rFonts w:ascii="Times New Roman" w:hAnsi="Times New Roman"/>
        </w:rPr>
        <w:t xml:space="preserve"> хадис </w:t>
      </w:r>
      <w:r w:rsidR="00BD1FE4" w:rsidRPr="00BD1FE4">
        <w:rPr>
          <w:iCs/>
          <w:szCs w:val="24"/>
        </w:rPr>
        <w:t>(</w:t>
      </w:r>
      <w:r w:rsidR="00EC78D3">
        <w:rPr>
          <w:rFonts w:asciiTheme="minorHAnsi" w:hAnsiTheme="minorHAnsi"/>
          <w:iCs/>
          <w:szCs w:val="24"/>
        </w:rPr>
        <w:t xml:space="preserve">№ </w:t>
      </w:r>
      <w:r w:rsidR="00BD1FE4" w:rsidRPr="00BD1FE4">
        <w:rPr>
          <w:iCs/>
          <w:szCs w:val="24"/>
        </w:rPr>
        <w:t>943)</w:t>
      </w:r>
      <w:r w:rsidRPr="00BD1FE4">
        <w:rPr>
          <w:rFonts w:ascii="Times New Roman" w:hAnsi="Times New Roman"/>
          <w:sz w:val="28"/>
          <w:szCs w:val="24"/>
        </w:rPr>
        <w:t>.</w:t>
      </w:r>
    </w:p>
    <w:p w:rsidR="00A81A97" w:rsidRDefault="00A81A97" w:rsidP="00414720">
      <w:pPr>
        <w:pStyle w:val="10"/>
        <w:tabs>
          <w:tab w:val="left" w:pos="284"/>
        </w:tabs>
        <w:spacing w:before="40" w:after="40"/>
        <w:ind w:firstLine="425"/>
        <w:jc w:val="both"/>
        <w:rPr>
          <w:rFonts w:ascii="Times New Roman" w:hAnsi="Times New Roman"/>
          <w:i/>
        </w:rPr>
      </w:pPr>
      <w:r>
        <w:rPr>
          <w:rFonts w:ascii="Times New Roman" w:hAnsi="Times New Roman"/>
          <w:i/>
        </w:rPr>
        <w:t xml:space="preserve">Этот хадис свидетельствует о том, что перечисленные четыре качества порицаются шариатом и были присущи людям эпохи невежества. В “ас-Сахихе” имама аль-Бухари приводится хадис Ибн Аббаса о том, что </w:t>
      </w:r>
      <w:r w:rsidR="0022792A">
        <w:rPr>
          <w:rFonts w:ascii="Times New Roman" w:hAnsi="Times New Roman"/>
          <w:i/>
        </w:rPr>
        <w:t>Посланник Аллаха</w:t>
      </w:r>
      <w:r>
        <w:rPr>
          <w:rFonts w:ascii="Times New Roman" w:hAnsi="Times New Roman"/>
          <w:i/>
        </w:rPr>
        <w:t xml:space="preserve"> </w:t>
      </w:r>
      <w:r w:rsidR="00E770C0" w:rsidRPr="009B128E">
        <w:rPr>
          <w:rFonts w:ascii="Times New Roman" w:hAnsi="Times New Roman"/>
          <w:iCs/>
        </w:rPr>
        <w:sym w:font="AGA Arabesque" w:char="F072"/>
      </w:r>
      <w:r>
        <w:rPr>
          <w:rFonts w:ascii="Times New Roman" w:hAnsi="Times New Roman"/>
          <w:i/>
        </w:rPr>
        <w:t xml:space="preserve"> назвал в числе трех самых ненавистных Аллаху людей т</w:t>
      </w:r>
      <w:r>
        <w:rPr>
          <w:rFonts w:ascii="Times New Roman" w:hAnsi="Times New Roman"/>
          <w:i/>
        </w:rPr>
        <w:t>о</w:t>
      </w:r>
      <w:r>
        <w:rPr>
          <w:rFonts w:ascii="Times New Roman" w:hAnsi="Times New Roman"/>
          <w:i/>
        </w:rPr>
        <w:t>го, кто соблюдает обычаи времен невежества после обр</w:t>
      </w:r>
      <w:r>
        <w:rPr>
          <w:rFonts w:ascii="Times New Roman" w:hAnsi="Times New Roman"/>
          <w:i/>
        </w:rPr>
        <w:t>а</w:t>
      </w:r>
      <w:r>
        <w:rPr>
          <w:rFonts w:ascii="Times New Roman" w:hAnsi="Times New Roman"/>
          <w:i/>
        </w:rPr>
        <w:t>щения в Ислам. Первым из этих качеств времен невежества является гордость знатным происхождением, сопряженная с высокомерием и желанием возвыситься над другими. Вт</w:t>
      </w:r>
      <w:r>
        <w:rPr>
          <w:rFonts w:ascii="Times New Roman" w:hAnsi="Times New Roman"/>
          <w:i/>
        </w:rPr>
        <w:t>о</w:t>
      </w:r>
      <w:r>
        <w:rPr>
          <w:rFonts w:ascii="Times New Roman" w:hAnsi="Times New Roman"/>
          <w:i/>
        </w:rPr>
        <w:t>рым из перечисленных качеств является опорочивание рода. Сюда относятся нанесение оскорблений и отрицание чьего-либо происхождения без доказательств, принимаемых шар</w:t>
      </w:r>
      <w:r>
        <w:rPr>
          <w:rFonts w:ascii="Times New Roman" w:hAnsi="Times New Roman"/>
          <w:i/>
        </w:rPr>
        <w:t>и</w:t>
      </w:r>
      <w:r>
        <w:rPr>
          <w:rFonts w:ascii="Times New Roman" w:hAnsi="Times New Roman"/>
          <w:i/>
        </w:rPr>
        <w:t>атом, и без необходимости, определяемой законом Аллаха. Третьим деянием является связывание выпадения дождя со звездами. Это также распространяется на обращение к звездам с просьбой о выпадении дождя, что является еще более великим грехом. Оплакивание покойников также отн</w:t>
      </w:r>
      <w:r>
        <w:rPr>
          <w:rFonts w:ascii="Times New Roman" w:hAnsi="Times New Roman"/>
          <w:i/>
        </w:rPr>
        <w:t>о</w:t>
      </w:r>
      <w:r>
        <w:rPr>
          <w:rFonts w:ascii="Times New Roman" w:hAnsi="Times New Roman"/>
          <w:i/>
        </w:rPr>
        <w:t>сится к тяжким грехам. Шариат запрещает во время несч</w:t>
      </w:r>
      <w:r>
        <w:rPr>
          <w:rFonts w:ascii="Times New Roman" w:hAnsi="Times New Roman"/>
          <w:i/>
        </w:rPr>
        <w:t>а</w:t>
      </w:r>
      <w:r>
        <w:rPr>
          <w:rFonts w:ascii="Times New Roman" w:hAnsi="Times New Roman"/>
          <w:i/>
        </w:rPr>
        <w:t>стий громко рыдать, рвать на себе одежду и т.п., потому что такие деяния противоречат терпению, соблюдать к</w:t>
      </w:r>
      <w:r>
        <w:rPr>
          <w:rFonts w:ascii="Times New Roman" w:hAnsi="Times New Roman"/>
          <w:i/>
        </w:rPr>
        <w:t>о</w:t>
      </w:r>
      <w:r>
        <w:rPr>
          <w:rFonts w:ascii="Times New Roman" w:hAnsi="Times New Roman"/>
          <w:i/>
        </w:rPr>
        <w:t>торое мусульманин обязан, и присущи невежественным л</w:t>
      </w:r>
      <w:r>
        <w:rPr>
          <w:rFonts w:ascii="Times New Roman" w:hAnsi="Times New Roman"/>
          <w:i/>
        </w:rPr>
        <w:t>ю</w:t>
      </w:r>
      <w:r>
        <w:rPr>
          <w:rFonts w:ascii="Times New Roman" w:hAnsi="Times New Roman"/>
          <w:i/>
        </w:rPr>
        <w:t>дям.</w:t>
      </w:r>
    </w:p>
    <w:p w:rsidR="009652B1"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Аль-Бухари и Муслим передали следующий хадис Зейда ибн Халида: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руководил нашим ра</w:t>
      </w:r>
      <w:r>
        <w:rPr>
          <w:rFonts w:ascii="Times New Roman" w:hAnsi="Times New Roman"/>
        </w:rPr>
        <w:t>с</w:t>
      </w:r>
      <w:r>
        <w:rPr>
          <w:rFonts w:ascii="Times New Roman" w:hAnsi="Times New Roman"/>
        </w:rPr>
        <w:t xml:space="preserve">светным намазом в Худейбие. В ту ночь шел сильный дождь. Завершив намаз, он повернулся к людям и сказал: </w:t>
      </w:r>
    </w:p>
    <w:p w:rsidR="009652B1" w:rsidRDefault="00A81A97" w:rsidP="006D0BCA">
      <w:pPr>
        <w:pStyle w:val="10"/>
        <w:tabs>
          <w:tab w:val="left" w:pos="284"/>
        </w:tabs>
        <w:spacing w:before="40" w:after="40"/>
        <w:ind w:firstLine="425"/>
        <w:jc w:val="both"/>
        <w:rPr>
          <w:rFonts w:ascii="Times New Roman" w:hAnsi="Times New Roman"/>
        </w:rPr>
      </w:pPr>
      <w:r w:rsidRPr="009652B1">
        <w:rPr>
          <w:rFonts w:ascii="Times New Roman" w:hAnsi="Times New Roman"/>
          <w:b/>
          <w:bCs/>
          <w:i/>
          <w:iCs/>
        </w:rPr>
        <w:t>“Известно ли вам, что сказал ваш Господь?”</w:t>
      </w:r>
    </w:p>
    <w:p w:rsidR="009652B1"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lastRenderedPageBreak/>
        <w:t xml:space="preserve">Люди ответили: “Аллаху и Его </w:t>
      </w:r>
      <w:r w:rsidR="00EC3011">
        <w:rPr>
          <w:rFonts w:ascii="Times New Roman" w:hAnsi="Times New Roman"/>
        </w:rPr>
        <w:t>Посланник</w:t>
      </w:r>
      <w:r>
        <w:rPr>
          <w:rFonts w:ascii="Times New Roman" w:hAnsi="Times New Roman"/>
        </w:rPr>
        <w:t xml:space="preserve">у это известно лучше”. </w:t>
      </w:r>
    </w:p>
    <w:p w:rsidR="009652B1"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Тогда он произнес: </w:t>
      </w:r>
    </w:p>
    <w:p w:rsidR="00A81A97" w:rsidRDefault="00A81A97" w:rsidP="006D0BCA">
      <w:pPr>
        <w:pStyle w:val="10"/>
        <w:tabs>
          <w:tab w:val="left" w:pos="284"/>
        </w:tabs>
        <w:spacing w:before="40" w:after="40"/>
        <w:ind w:firstLine="425"/>
        <w:jc w:val="both"/>
        <w:rPr>
          <w:rFonts w:ascii="Times New Roman" w:hAnsi="Times New Roman"/>
        </w:rPr>
      </w:pPr>
      <w:r w:rsidRPr="009652B1">
        <w:rPr>
          <w:rFonts w:ascii="Times New Roman" w:hAnsi="Times New Roman"/>
          <w:b/>
          <w:bCs/>
          <w:i/>
          <w:iCs/>
        </w:rPr>
        <w:t>“Он сказал: “Среди Моих рабов выявились уверовавшие в Меня и неверующие. Кто сказал, что дождь выпал по милости и милосердию Аллаха, тот уверовал в Меня и не верит в звезды. А кто сказал, что дождь выпал благодаря такой-то звезде, тот не уверовал в Меня и уверовал в зве</w:t>
      </w:r>
      <w:r w:rsidRPr="009652B1">
        <w:rPr>
          <w:rFonts w:ascii="Times New Roman" w:hAnsi="Times New Roman"/>
          <w:b/>
          <w:bCs/>
          <w:i/>
          <w:iCs/>
        </w:rPr>
        <w:t>з</w:t>
      </w:r>
      <w:r w:rsidRPr="009652B1">
        <w:rPr>
          <w:rFonts w:ascii="Times New Roman" w:hAnsi="Times New Roman"/>
          <w:b/>
          <w:bCs/>
          <w:i/>
          <w:iCs/>
        </w:rPr>
        <w:t>ды”</w:t>
      </w:r>
      <w:r>
        <w:rPr>
          <w:rFonts w:ascii="Times New Roman" w:hAnsi="Times New Roman"/>
        </w:rPr>
        <w:t>»</w:t>
      </w:r>
      <w:r w:rsidRPr="00A23647">
        <w:rPr>
          <w:rStyle w:val="a4"/>
          <w:rFonts w:asciiTheme="minorHAnsi" w:hAnsiTheme="minorHAnsi" w:cstheme="minorHAnsi"/>
        </w:rPr>
        <w:footnoteReference w:id="169"/>
      </w:r>
      <w:r w:rsidR="009652B1">
        <w:rPr>
          <w:rFonts w:ascii="Times New Roman" w:hAnsi="Times New Roman"/>
        </w:rPr>
        <w:t>.</w:t>
      </w:r>
    </w:p>
    <w:p w:rsidR="00A81A97" w:rsidRDefault="00A81A97" w:rsidP="009652B1">
      <w:pPr>
        <w:pStyle w:val="10"/>
        <w:tabs>
          <w:tab w:val="left" w:pos="284"/>
        </w:tabs>
        <w:spacing w:before="40" w:after="40"/>
        <w:ind w:firstLine="425"/>
        <w:jc w:val="both"/>
        <w:rPr>
          <w:rFonts w:ascii="Times New Roman" w:hAnsi="Times New Roman"/>
        </w:rPr>
      </w:pPr>
      <w:r>
        <w:rPr>
          <w:rFonts w:ascii="Times New Roman" w:hAnsi="Times New Roman"/>
          <w:i/>
        </w:rPr>
        <w:t xml:space="preserve">Слова сподвижников «Аллаху и Его </w:t>
      </w:r>
      <w:r w:rsidR="00EC3011">
        <w:rPr>
          <w:rFonts w:ascii="Times New Roman" w:hAnsi="Times New Roman"/>
          <w:i/>
        </w:rPr>
        <w:t>Посланник</w:t>
      </w:r>
      <w:r>
        <w:rPr>
          <w:rFonts w:ascii="Times New Roman" w:hAnsi="Times New Roman"/>
          <w:i/>
        </w:rPr>
        <w:t>у это и</w:t>
      </w:r>
      <w:r>
        <w:rPr>
          <w:rFonts w:ascii="Times New Roman" w:hAnsi="Times New Roman"/>
          <w:i/>
        </w:rPr>
        <w:t>з</w:t>
      </w:r>
      <w:r>
        <w:rPr>
          <w:rFonts w:ascii="Times New Roman" w:hAnsi="Times New Roman"/>
          <w:i/>
        </w:rPr>
        <w:t xml:space="preserve">вестно лучше» были допустимы при жизни благородного </w:t>
      </w:r>
      <w:r w:rsidR="009652B1">
        <w:rPr>
          <w:rFonts w:ascii="Times New Roman" w:hAnsi="Times New Roman"/>
          <w:i/>
        </w:rPr>
        <w:t>П</w:t>
      </w:r>
      <w:r w:rsidR="009652B1">
        <w:rPr>
          <w:rFonts w:ascii="Times New Roman" w:hAnsi="Times New Roman"/>
          <w:i/>
        </w:rPr>
        <w:t>о</w:t>
      </w:r>
      <w:r w:rsidR="009652B1">
        <w:rPr>
          <w:rFonts w:ascii="Times New Roman" w:hAnsi="Times New Roman"/>
          <w:i/>
        </w:rPr>
        <w:t>сланника</w:t>
      </w:r>
      <w:r>
        <w:rPr>
          <w:rFonts w:ascii="Times New Roman" w:hAnsi="Times New Roman"/>
          <w:i/>
        </w:rPr>
        <w:t xml:space="preserve"> </w:t>
      </w:r>
      <w:r w:rsidR="00E770C0" w:rsidRPr="009B128E">
        <w:rPr>
          <w:rFonts w:ascii="Times New Roman" w:hAnsi="Times New Roman"/>
          <w:iCs/>
        </w:rPr>
        <w:sym w:font="AGA Arabesque" w:char="F072"/>
      </w:r>
      <w:r w:rsidRPr="009B128E">
        <w:rPr>
          <w:rFonts w:ascii="Times New Roman" w:hAnsi="Times New Roman"/>
          <w:iCs/>
        </w:rPr>
        <w:t xml:space="preserve">. </w:t>
      </w:r>
      <w:r>
        <w:rPr>
          <w:rFonts w:ascii="Times New Roman" w:hAnsi="Times New Roman"/>
          <w:i/>
        </w:rPr>
        <w:t>Это значит, что говорить эти слова можно б</w:t>
      </w:r>
      <w:r>
        <w:rPr>
          <w:rFonts w:ascii="Times New Roman" w:hAnsi="Times New Roman"/>
          <w:i/>
        </w:rPr>
        <w:t>ы</w:t>
      </w:r>
      <w:r>
        <w:rPr>
          <w:rFonts w:ascii="Times New Roman" w:hAnsi="Times New Roman"/>
          <w:i/>
        </w:rPr>
        <w:t>ло, пока он был жив, а после его смерти человек, которого спрашивают о том, что ему не известно, должен сказать: «Аллаху это известно лучше». Что касается людей, которые уверовали в Аллаха и не уверовали в звезды, то ими являются те, которые связывают все милости только с Аллахом, что само по себе свидетельствует об их вере. Если человек сч</w:t>
      </w:r>
      <w:r>
        <w:rPr>
          <w:rFonts w:ascii="Times New Roman" w:hAnsi="Times New Roman"/>
          <w:i/>
        </w:rPr>
        <w:t>и</w:t>
      </w:r>
      <w:r>
        <w:rPr>
          <w:rFonts w:ascii="Times New Roman" w:hAnsi="Times New Roman"/>
          <w:i/>
        </w:rPr>
        <w:t>тает, что звезды являются всего лишь причинами, влия</w:t>
      </w:r>
      <w:r>
        <w:rPr>
          <w:rFonts w:ascii="Times New Roman" w:hAnsi="Times New Roman"/>
          <w:i/>
        </w:rPr>
        <w:t>ю</w:t>
      </w:r>
      <w:r>
        <w:rPr>
          <w:rFonts w:ascii="Times New Roman" w:hAnsi="Times New Roman"/>
          <w:i/>
        </w:rPr>
        <w:t>щими на выпадение дождя, то он совершает малое неверие. Но если он полагает, что дождь выпадает в ответ на м</w:t>
      </w:r>
      <w:r>
        <w:rPr>
          <w:rFonts w:ascii="Times New Roman" w:hAnsi="Times New Roman"/>
          <w:i/>
        </w:rPr>
        <w:t>о</w:t>
      </w:r>
      <w:r>
        <w:rPr>
          <w:rFonts w:ascii="Times New Roman" w:hAnsi="Times New Roman"/>
          <w:i/>
        </w:rPr>
        <w:t>литвы тех, кто поклоняется звездам, или потому что звезды проявили милость к людям, то он совершает великое неверие и является безбожником.</w:t>
      </w:r>
    </w:p>
    <w:p w:rsidR="008D3790"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Муслим передал похожий хадис от Ибн Аббаса, в кот</w:t>
      </w:r>
      <w:r>
        <w:rPr>
          <w:rFonts w:ascii="Times New Roman" w:hAnsi="Times New Roman"/>
        </w:rPr>
        <w:t>о</w:t>
      </w:r>
      <w:r>
        <w:rPr>
          <w:rFonts w:ascii="Times New Roman" w:hAnsi="Times New Roman"/>
        </w:rPr>
        <w:t>ром говорится: «Некоторые из людей сказали: “Такая-то лу</w:t>
      </w:r>
      <w:r>
        <w:rPr>
          <w:rFonts w:ascii="Times New Roman" w:hAnsi="Times New Roman"/>
        </w:rPr>
        <w:t>н</w:t>
      </w:r>
      <w:r>
        <w:rPr>
          <w:rFonts w:ascii="Times New Roman" w:hAnsi="Times New Roman"/>
        </w:rPr>
        <w:t xml:space="preserve">ная фаза или звезда оказалась правдивой”. И тогда Аллах ниспослал следующие аяты: </w:t>
      </w:r>
    </w:p>
    <w:p w:rsidR="008D3790" w:rsidRPr="009B128E" w:rsidRDefault="008D3790" w:rsidP="006D0BCA">
      <w:pPr>
        <w:pStyle w:val="10"/>
        <w:tabs>
          <w:tab w:val="left" w:pos="284"/>
        </w:tabs>
        <w:bidi/>
        <w:spacing w:before="40" w:after="40"/>
        <w:ind w:firstLine="425"/>
        <w:jc w:val="both"/>
        <w:rPr>
          <w:rFonts w:ascii="Times New Roman" w:hAnsi="Times New Roman"/>
          <w:sz w:val="26"/>
          <w:szCs w:val="26"/>
        </w:rPr>
      </w:pPr>
      <w:r w:rsidRPr="009B128E">
        <w:rPr>
          <w:rFonts w:ascii="QCF_BSML" w:hAnsi="QCF_BSML" w:cs="QCF_BSML"/>
          <w:color w:val="000000"/>
          <w:sz w:val="26"/>
          <w:szCs w:val="26"/>
          <w:rtl/>
          <w:lang w:val="en-US" w:eastAsia="en-US"/>
        </w:rPr>
        <w:t xml:space="preserve">ﭽ </w:t>
      </w:r>
      <w:r w:rsidRPr="009B128E">
        <w:rPr>
          <w:rFonts w:ascii="QCF_P536" w:hAnsi="QCF_P536" w:cs="QCF_P536"/>
          <w:sz w:val="26"/>
          <w:szCs w:val="26"/>
          <w:rtl/>
          <w:lang w:val="en-US" w:eastAsia="en-US"/>
        </w:rPr>
        <w:t>ﯻ</w:t>
      </w:r>
      <w:r w:rsidR="00AD62A8" w:rsidRPr="009B128E">
        <w:rPr>
          <w:rFonts w:ascii="QCF_P536" w:hAnsi="QCF_P536" w:cs="QCF_P536"/>
          <w:color w:val="000000"/>
          <w:sz w:val="26"/>
          <w:szCs w:val="26"/>
          <w:rtl/>
          <w:lang w:val="en-US" w:eastAsia="en-US"/>
        </w:rPr>
        <w:t xml:space="preserve"> </w:t>
      </w:r>
      <w:r w:rsidRPr="009B128E">
        <w:rPr>
          <w:rFonts w:ascii="QCF_P536" w:hAnsi="QCF_P536" w:cs="QCF_P536"/>
          <w:color w:val="000000"/>
          <w:sz w:val="26"/>
          <w:szCs w:val="26"/>
          <w:rtl/>
          <w:lang w:val="en-US" w:eastAsia="en-US"/>
        </w:rPr>
        <w:t>ﯼ</w:t>
      </w:r>
      <w:r w:rsidR="00AD62A8" w:rsidRPr="009B128E">
        <w:rPr>
          <w:rFonts w:ascii="QCF_P536" w:hAnsi="QCF_P536" w:cs="QCF_P536"/>
          <w:color w:val="000000"/>
          <w:sz w:val="26"/>
          <w:szCs w:val="26"/>
          <w:rtl/>
          <w:lang w:val="en-US" w:eastAsia="en-US"/>
        </w:rPr>
        <w:t xml:space="preserve"> </w:t>
      </w:r>
      <w:r w:rsidRPr="009B128E">
        <w:rPr>
          <w:rFonts w:ascii="QCF_P536" w:hAnsi="QCF_P536" w:cs="QCF_P536"/>
          <w:color w:val="000000"/>
          <w:sz w:val="26"/>
          <w:szCs w:val="26"/>
          <w:rtl/>
          <w:lang w:val="en-US" w:eastAsia="en-US"/>
        </w:rPr>
        <w:t>ﯽ</w:t>
      </w:r>
      <w:r w:rsidR="00AD62A8" w:rsidRPr="009B128E">
        <w:rPr>
          <w:rFonts w:ascii="QCF_P536" w:hAnsi="QCF_P536" w:cs="QCF_P536"/>
          <w:color w:val="000000"/>
          <w:sz w:val="26"/>
          <w:szCs w:val="26"/>
          <w:rtl/>
          <w:lang w:val="en-US" w:eastAsia="en-US"/>
        </w:rPr>
        <w:t xml:space="preserve"> </w:t>
      </w:r>
      <w:r w:rsidRPr="009B128E">
        <w:rPr>
          <w:rFonts w:ascii="QCF_P536" w:hAnsi="QCF_P536" w:cs="QCF_P536"/>
          <w:color w:val="000000"/>
          <w:sz w:val="26"/>
          <w:szCs w:val="26"/>
          <w:rtl/>
          <w:lang w:val="en-US" w:eastAsia="en-US"/>
        </w:rPr>
        <w:t>ﯾ</w:t>
      </w:r>
      <w:r w:rsidR="00AD62A8" w:rsidRPr="009B128E">
        <w:rPr>
          <w:rFonts w:ascii="QCF_P536" w:hAnsi="QCF_P536" w:cs="QCF_P536"/>
          <w:color w:val="000000"/>
          <w:sz w:val="26"/>
          <w:szCs w:val="26"/>
          <w:rtl/>
          <w:lang w:val="en-US" w:eastAsia="en-US"/>
        </w:rPr>
        <w:t xml:space="preserve"> </w:t>
      </w:r>
      <w:r w:rsidRPr="009B128E">
        <w:rPr>
          <w:rFonts w:ascii="QCF_P536" w:hAnsi="QCF_P536" w:cs="QCF_P536"/>
          <w:color w:val="000000"/>
          <w:sz w:val="26"/>
          <w:szCs w:val="26"/>
          <w:rtl/>
          <w:lang w:val="en-US" w:eastAsia="en-US"/>
        </w:rPr>
        <w:t>ﯿ</w:t>
      </w:r>
      <w:r w:rsidR="00AD62A8" w:rsidRPr="009B128E">
        <w:rPr>
          <w:rFonts w:ascii="QCF_P536" w:hAnsi="QCF_P536" w:cs="QCF_P536"/>
          <w:color w:val="000000"/>
          <w:sz w:val="26"/>
          <w:szCs w:val="26"/>
          <w:rtl/>
          <w:lang w:val="en-US" w:eastAsia="en-US"/>
        </w:rPr>
        <w:t xml:space="preserve"> </w:t>
      </w:r>
      <w:r w:rsidRPr="009B128E">
        <w:rPr>
          <w:rFonts w:ascii="QCF_P536" w:hAnsi="QCF_P536" w:cs="QCF_P536"/>
          <w:color w:val="000000"/>
          <w:sz w:val="26"/>
          <w:szCs w:val="26"/>
          <w:rtl/>
          <w:lang w:val="en-US" w:eastAsia="en-US"/>
        </w:rPr>
        <w:t>ﰀ</w:t>
      </w:r>
      <w:r w:rsidR="00AD62A8" w:rsidRPr="009B128E">
        <w:rPr>
          <w:rFonts w:ascii="QCF_P536" w:hAnsi="QCF_P536" w:cs="QCF_P536"/>
          <w:color w:val="000000"/>
          <w:sz w:val="26"/>
          <w:szCs w:val="26"/>
          <w:rtl/>
          <w:lang w:val="en-US" w:eastAsia="en-US"/>
        </w:rPr>
        <w:t xml:space="preserve"> </w:t>
      </w:r>
      <w:r w:rsidRPr="009B128E">
        <w:rPr>
          <w:rFonts w:ascii="QCF_P536" w:hAnsi="QCF_P536" w:cs="QCF_P536"/>
          <w:color w:val="000000"/>
          <w:sz w:val="26"/>
          <w:szCs w:val="26"/>
          <w:rtl/>
          <w:lang w:val="en-US" w:eastAsia="en-US"/>
        </w:rPr>
        <w:t>ﰁ</w:t>
      </w:r>
      <w:r w:rsidR="00AD62A8" w:rsidRPr="009B128E">
        <w:rPr>
          <w:rFonts w:ascii="QCF_P536" w:hAnsi="QCF_P536" w:cs="QCF_P536"/>
          <w:color w:val="000000"/>
          <w:sz w:val="26"/>
          <w:szCs w:val="26"/>
          <w:rtl/>
          <w:lang w:val="en-US" w:eastAsia="en-US"/>
        </w:rPr>
        <w:t xml:space="preserve"> </w:t>
      </w:r>
      <w:r w:rsidRPr="009B128E">
        <w:rPr>
          <w:rFonts w:ascii="QCF_P536" w:hAnsi="QCF_P536" w:cs="QCF_P536"/>
          <w:color w:val="000000"/>
          <w:sz w:val="26"/>
          <w:szCs w:val="26"/>
          <w:rtl/>
          <w:lang w:val="en-US" w:eastAsia="en-US"/>
        </w:rPr>
        <w:t>ﰂ</w:t>
      </w:r>
      <w:r w:rsidR="00AD62A8" w:rsidRPr="009B128E">
        <w:rPr>
          <w:rFonts w:ascii="QCF_P536" w:hAnsi="QCF_P536" w:cs="QCF_P536"/>
          <w:color w:val="000000"/>
          <w:sz w:val="26"/>
          <w:szCs w:val="26"/>
          <w:rtl/>
          <w:lang w:val="en-US" w:eastAsia="en-US"/>
        </w:rPr>
        <w:t xml:space="preserve"> </w:t>
      </w:r>
      <w:r w:rsidRPr="009B128E">
        <w:rPr>
          <w:rFonts w:ascii="QCF_P536" w:hAnsi="QCF_P536" w:cs="QCF_P536"/>
          <w:color w:val="000000"/>
          <w:sz w:val="26"/>
          <w:szCs w:val="26"/>
          <w:rtl/>
          <w:lang w:val="en-US" w:eastAsia="en-US"/>
        </w:rPr>
        <w:t>ﰃ</w:t>
      </w:r>
      <w:r w:rsidR="00AD62A8" w:rsidRPr="009B128E">
        <w:rPr>
          <w:rFonts w:ascii="QCF_P536" w:hAnsi="QCF_P536" w:cs="QCF_P536"/>
          <w:color w:val="000000"/>
          <w:sz w:val="26"/>
          <w:szCs w:val="26"/>
          <w:rtl/>
          <w:lang w:val="en-US" w:eastAsia="en-US"/>
        </w:rPr>
        <w:t xml:space="preserve"> </w:t>
      </w:r>
      <w:r w:rsidRPr="009B128E">
        <w:rPr>
          <w:rFonts w:ascii="QCF_P536" w:hAnsi="QCF_P536" w:cs="QCF_P536"/>
          <w:color w:val="000000"/>
          <w:sz w:val="26"/>
          <w:szCs w:val="26"/>
          <w:rtl/>
          <w:lang w:val="en-US" w:eastAsia="en-US"/>
        </w:rPr>
        <w:t>ﰄ</w:t>
      </w:r>
      <w:r w:rsidR="00AD62A8" w:rsidRPr="009B128E">
        <w:rPr>
          <w:rFonts w:ascii="QCF_P536" w:hAnsi="QCF_P536" w:cs="QCF_P536"/>
          <w:color w:val="000000"/>
          <w:sz w:val="26"/>
          <w:szCs w:val="26"/>
          <w:rtl/>
          <w:lang w:val="en-US" w:eastAsia="en-US"/>
        </w:rPr>
        <w:t xml:space="preserve"> </w:t>
      </w:r>
      <w:r w:rsidRPr="009B128E">
        <w:rPr>
          <w:rFonts w:ascii="QCF_P536" w:hAnsi="QCF_P536" w:cs="QCF_P536"/>
          <w:color w:val="000000"/>
          <w:sz w:val="26"/>
          <w:szCs w:val="26"/>
          <w:rtl/>
          <w:lang w:val="en-US" w:eastAsia="en-US"/>
        </w:rPr>
        <w:t>ﰅ</w:t>
      </w:r>
      <w:r w:rsidR="00AD62A8" w:rsidRPr="009B128E">
        <w:rPr>
          <w:rFonts w:ascii="QCF_P536" w:hAnsi="QCF_P536" w:cs="QCF_P536"/>
          <w:color w:val="000000"/>
          <w:sz w:val="26"/>
          <w:szCs w:val="26"/>
          <w:rtl/>
          <w:lang w:val="en-US" w:eastAsia="en-US"/>
        </w:rPr>
        <w:t xml:space="preserve"> </w:t>
      </w:r>
      <w:r w:rsidRPr="009B128E">
        <w:rPr>
          <w:rFonts w:ascii="QCF_P536" w:hAnsi="QCF_P536" w:cs="QCF_P536"/>
          <w:color w:val="000000"/>
          <w:sz w:val="26"/>
          <w:szCs w:val="26"/>
          <w:rtl/>
          <w:lang w:val="en-US" w:eastAsia="en-US"/>
        </w:rPr>
        <w:t xml:space="preserve">ﰆ </w:t>
      </w:r>
      <w:r w:rsidRPr="009B128E">
        <w:rPr>
          <w:rFonts w:ascii="QCF_P537" w:hAnsi="QCF_P537" w:cs="QCF_P537"/>
          <w:color w:val="000000"/>
          <w:sz w:val="26"/>
          <w:szCs w:val="26"/>
          <w:rtl/>
          <w:lang w:val="en-US" w:eastAsia="en-US"/>
        </w:rPr>
        <w:t>ﭑ</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ﭒ</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ﭓ ﭔ</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ﭕ</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ﭖ</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ﭗ</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ﭘ</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ﭙ</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ﭚ</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ﭛ</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ﭜ</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ﭝ</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ﭞ</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ﭟ</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ﭠ</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ﭡ</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ﭢ</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ﭣ</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ﭤ</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ﭥ</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ﭦ</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ﭧ</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ﭨ</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ﭩ</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ﭪ</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ﭫ</w:t>
      </w:r>
      <w:r w:rsidR="00AD62A8" w:rsidRPr="009B128E">
        <w:rPr>
          <w:rFonts w:ascii="QCF_P537" w:hAnsi="QCF_P537" w:cs="QCF_P537"/>
          <w:color w:val="000000"/>
          <w:sz w:val="26"/>
          <w:szCs w:val="26"/>
          <w:rtl/>
          <w:lang w:val="en-US" w:eastAsia="en-US"/>
        </w:rPr>
        <w:t xml:space="preserve"> </w:t>
      </w:r>
      <w:r w:rsidRPr="009B128E">
        <w:rPr>
          <w:rFonts w:ascii="QCF_P537" w:hAnsi="QCF_P537" w:cs="QCF_P537"/>
          <w:color w:val="000000"/>
          <w:sz w:val="26"/>
          <w:szCs w:val="26"/>
          <w:rtl/>
          <w:lang w:val="en-US" w:eastAsia="en-US"/>
        </w:rPr>
        <w:t>ﭬ</w:t>
      </w:r>
      <w:r w:rsidR="00AD62A8" w:rsidRPr="009B128E">
        <w:rPr>
          <w:rFonts w:ascii="QCF_P537" w:hAnsi="QCF_P537" w:cs="QCF_P537"/>
          <w:color w:val="000000"/>
          <w:sz w:val="26"/>
          <w:szCs w:val="26"/>
          <w:rtl/>
          <w:lang w:val="en-US" w:eastAsia="en-US"/>
        </w:rPr>
        <w:t xml:space="preserve"> </w:t>
      </w:r>
      <w:r w:rsidRPr="009B128E">
        <w:rPr>
          <w:rFonts w:ascii="QCF_BSML" w:hAnsi="QCF_BSML" w:cs="QCF_BSML"/>
          <w:color w:val="000000"/>
          <w:sz w:val="26"/>
          <w:szCs w:val="26"/>
          <w:rtl/>
          <w:lang w:val="en-US" w:eastAsia="en-US"/>
        </w:rPr>
        <w:t>ﭼ</w:t>
      </w:r>
    </w:p>
    <w:p w:rsidR="00A81A97" w:rsidRDefault="00A81A97" w:rsidP="009652B1">
      <w:pPr>
        <w:pStyle w:val="10"/>
        <w:tabs>
          <w:tab w:val="left" w:pos="284"/>
        </w:tabs>
        <w:spacing w:before="40" w:after="40"/>
        <w:ind w:firstLine="425"/>
        <w:jc w:val="both"/>
        <w:rPr>
          <w:rFonts w:ascii="Times New Roman" w:hAnsi="Times New Roman"/>
        </w:rPr>
      </w:pPr>
      <w:r>
        <w:rPr>
          <w:rFonts w:ascii="Times New Roman" w:hAnsi="Times New Roman"/>
          <w:b/>
        </w:rPr>
        <w:lastRenderedPageBreak/>
        <w:t>«</w:t>
      </w:r>
      <w:r>
        <w:rPr>
          <w:rFonts w:cs="Tahoma"/>
          <w:b/>
          <w:bCs/>
          <w:spacing w:val="-4"/>
          <w:szCs w:val="24"/>
        </w:rPr>
        <w:t>Клянусь местами заката звезд (или ниспослания ч</w:t>
      </w:r>
      <w:r>
        <w:rPr>
          <w:rFonts w:cs="Tahoma"/>
          <w:b/>
          <w:bCs/>
          <w:spacing w:val="-4"/>
          <w:szCs w:val="24"/>
        </w:rPr>
        <w:t>а</w:t>
      </w:r>
      <w:r>
        <w:rPr>
          <w:rFonts w:cs="Tahoma"/>
          <w:b/>
          <w:bCs/>
          <w:spacing w:val="-4"/>
          <w:szCs w:val="24"/>
        </w:rPr>
        <w:t xml:space="preserve">стей Корана)! Если бы вы только знали, что это </w:t>
      </w:r>
      <w:r w:rsidR="0022792A">
        <w:rPr>
          <w:rFonts w:cs="Tahoma"/>
          <w:b/>
          <w:bCs/>
          <w:spacing w:val="-4"/>
          <w:szCs w:val="24"/>
        </w:rPr>
        <w:t>—</w:t>
      </w:r>
      <w:r>
        <w:rPr>
          <w:rFonts w:cs="Tahoma"/>
          <w:b/>
          <w:bCs/>
          <w:spacing w:val="-4"/>
          <w:szCs w:val="24"/>
        </w:rPr>
        <w:t xml:space="preserve"> клятва великая. Воистину, это </w:t>
      </w:r>
      <w:r w:rsidR="0022792A">
        <w:rPr>
          <w:rFonts w:cs="Tahoma"/>
          <w:b/>
          <w:bCs/>
          <w:spacing w:val="-4"/>
          <w:szCs w:val="24"/>
        </w:rPr>
        <w:t>—</w:t>
      </w:r>
      <w:r>
        <w:rPr>
          <w:rFonts w:cs="Tahoma"/>
          <w:b/>
          <w:bCs/>
          <w:spacing w:val="-4"/>
          <w:szCs w:val="24"/>
        </w:rPr>
        <w:t xml:space="preserve"> благородный Коран, находящи</w:t>
      </w:r>
      <w:r>
        <w:rPr>
          <w:rFonts w:cs="Tahoma"/>
          <w:b/>
          <w:bCs/>
          <w:spacing w:val="-4"/>
          <w:szCs w:val="24"/>
        </w:rPr>
        <w:t>й</w:t>
      </w:r>
      <w:r>
        <w:rPr>
          <w:rFonts w:cs="Tahoma"/>
          <w:b/>
          <w:bCs/>
          <w:spacing w:val="-4"/>
          <w:szCs w:val="24"/>
        </w:rPr>
        <w:t>ся в хранимом Писании. К нему прикасаются только оч</w:t>
      </w:r>
      <w:r>
        <w:rPr>
          <w:rFonts w:cs="Tahoma"/>
          <w:b/>
          <w:bCs/>
          <w:spacing w:val="-4"/>
          <w:szCs w:val="24"/>
        </w:rPr>
        <w:t>и</w:t>
      </w:r>
      <w:r>
        <w:rPr>
          <w:rFonts w:cs="Tahoma"/>
          <w:b/>
          <w:bCs/>
          <w:spacing w:val="-4"/>
          <w:szCs w:val="24"/>
        </w:rPr>
        <w:t>щенные. Он ниспослан Господом миров. Неужели вы не в</w:t>
      </w:r>
      <w:r>
        <w:rPr>
          <w:rFonts w:cs="Tahoma"/>
          <w:b/>
          <w:bCs/>
          <w:spacing w:val="-4"/>
          <w:szCs w:val="24"/>
        </w:rPr>
        <w:t>е</w:t>
      </w:r>
      <w:r>
        <w:rPr>
          <w:rFonts w:cs="Tahoma"/>
          <w:b/>
          <w:bCs/>
          <w:spacing w:val="-4"/>
          <w:szCs w:val="24"/>
        </w:rPr>
        <w:t xml:space="preserve">руете в это повествование (или отворачиваетесь от него) и делаете ваш удел тем, что считаете ложью </w:t>
      </w:r>
      <w:r>
        <w:rPr>
          <w:rFonts w:cs="Tahoma"/>
          <w:b/>
          <w:bCs/>
          <w:i/>
          <w:iCs/>
          <w:spacing w:val="-4"/>
          <w:szCs w:val="24"/>
        </w:rPr>
        <w:t>истину</w:t>
      </w:r>
      <w:r>
        <w:rPr>
          <w:rFonts w:cs="Tahoma"/>
          <w:b/>
          <w:bCs/>
          <w:spacing w:val="-4"/>
          <w:szCs w:val="24"/>
        </w:rPr>
        <w:t>?</w:t>
      </w:r>
      <w:r w:rsidR="009652B1" w:rsidRPr="00A23647">
        <w:rPr>
          <w:rStyle w:val="a4"/>
          <w:rFonts w:asciiTheme="minorHAnsi" w:hAnsiTheme="minorHAnsi" w:cstheme="minorHAnsi"/>
        </w:rPr>
        <w:footnoteReference w:id="170"/>
      </w:r>
      <w:r>
        <w:rPr>
          <w:rFonts w:ascii="Times New Roman" w:hAnsi="Times New Roman"/>
          <w:b/>
        </w:rPr>
        <w:t>»</w:t>
      </w:r>
      <w:r w:rsidRPr="00A23647">
        <w:rPr>
          <w:rStyle w:val="a4"/>
          <w:rFonts w:asciiTheme="minorHAnsi" w:hAnsiTheme="minorHAnsi" w:cstheme="minorHAnsi"/>
        </w:rPr>
        <w:footnoteReference w:id="171"/>
      </w:r>
      <w:r w:rsidR="009652B1">
        <w:rPr>
          <w:rFonts w:ascii="Times New Roman" w:hAnsi="Times New Roman"/>
          <w:b/>
        </w:rPr>
        <w:t>.</w:t>
      </w:r>
    </w:p>
    <w:p w:rsidR="00A81A97" w:rsidRPr="00A13021" w:rsidRDefault="00A81A97" w:rsidP="009652B1">
      <w:pPr>
        <w:pStyle w:val="TAWHID-02"/>
      </w:pPr>
      <w:r w:rsidRPr="00A13021">
        <w:t>РАССМАТРИВАЕМЫЕ ВОПРОСЫ:</w:t>
      </w:r>
    </w:p>
    <w:p w:rsidR="00A81A97" w:rsidRDefault="00A81A97" w:rsidP="006D0BCA">
      <w:pPr>
        <w:pStyle w:val="10"/>
        <w:numPr>
          <w:ilvl w:val="0"/>
          <w:numId w:val="57"/>
        </w:numPr>
        <w:tabs>
          <w:tab w:val="left" w:pos="284"/>
          <w:tab w:val="left" w:pos="426"/>
        </w:tabs>
        <w:spacing w:before="40" w:after="40"/>
        <w:ind w:firstLine="426"/>
        <w:jc w:val="both"/>
        <w:rPr>
          <w:rFonts w:ascii="Times New Roman" w:hAnsi="Times New Roman"/>
        </w:rPr>
      </w:pPr>
      <w:r>
        <w:rPr>
          <w:rFonts w:ascii="Times New Roman" w:hAnsi="Times New Roman"/>
        </w:rPr>
        <w:t>Смысл аята из суры “аль-Вакиа”.</w:t>
      </w:r>
    </w:p>
    <w:p w:rsidR="00A81A97" w:rsidRDefault="00A81A97" w:rsidP="006D0BCA">
      <w:pPr>
        <w:pStyle w:val="10"/>
        <w:numPr>
          <w:ilvl w:val="0"/>
          <w:numId w:val="58"/>
        </w:numPr>
        <w:tabs>
          <w:tab w:val="left" w:pos="284"/>
          <w:tab w:val="left" w:pos="426"/>
        </w:tabs>
        <w:spacing w:before="40" w:after="40"/>
        <w:ind w:firstLine="426"/>
        <w:jc w:val="both"/>
        <w:rPr>
          <w:rFonts w:ascii="Times New Roman" w:hAnsi="Times New Roman"/>
        </w:rPr>
      </w:pPr>
      <w:r>
        <w:rPr>
          <w:rFonts w:ascii="Times New Roman" w:hAnsi="Times New Roman"/>
        </w:rPr>
        <w:t>Упоминание о четырех качествах, оставшихся со времен невежества.</w:t>
      </w:r>
    </w:p>
    <w:p w:rsidR="00A81A97" w:rsidRDefault="00A81A97" w:rsidP="006D0BCA">
      <w:pPr>
        <w:pStyle w:val="10"/>
        <w:numPr>
          <w:ilvl w:val="0"/>
          <w:numId w:val="58"/>
        </w:numPr>
        <w:tabs>
          <w:tab w:val="left" w:pos="284"/>
          <w:tab w:val="left" w:pos="426"/>
        </w:tabs>
        <w:spacing w:before="40" w:after="40"/>
        <w:ind w:firstLine="426"/>
        <w:jc w:val="both"/>
        <w:rPr>
          <w:rFonts w:ascii="Times New Roman" w:hAnsi="Times New Roman"/>
        </w:rPr>
      </w:pPr>
      <w:r>
        <w:rPr>
          <w:rFonts w:ascii="Times New Roman" w:hAnsi="Times New Roman"/>
        </w:rPr>
        <w:t>Упоминание о том, что некоторые из них содержат эл</w:t>
      </w:r>
      <w:r>
        <w:rPr>
          <w:rFonts w:ascii="Times New Roman" w:hAnsi="Times New Roman"/>
        </w:rPr>
        <w:t>е</w:t>
      </w:r>
      <w:r>
        <w:rPr>
          <w:rFonts w:ascii="Times New Roman" w:hAnsi="Times New Roman"/>
        </w:rPr>
        <w:t>менты неверия.</w:t>
      </w:r>
    </w:p>
    <w:p w:rsidR="00A81A97" w:rsidRDefault="00A81A97" w:rsidP="006D0BCA">
      <w:pPr>
        <w:pStyle w:val="10"/>
        <w:numPr>
          <w:ilvl w:val="0"/>
          <w:numId w:val="58"/>
        </w:numPr>
        <w:tabs>
          <w:tab w:val="left" w:pos="284"/>
          <w:tab w:val="left" w:pos="426"/>
        </w:tabs>
        <w:spacing w:before="40" w:after="40"/>
        <w:ind w:firstLine="426"/>
        <w:jc w:val="both"/>
        <w:rPr>
          <w:rFonts w:ascii="Times New Roman" w:hAnsi="Times New Roman"/>
        </w:rPr>
      </w:pPr>
      <w:r>
        <w:rPr>
          <w:rFonts w:ascii="Times New Roman" w:hAnsi="Times New Roman"/>
        </w:rPr>
        <w:t>К неверию относятся некоторые деяния, которые не в</w:t>
      </w:r>
      <w:r>
        <w:rPr>
          <w:rFonts w:ascii="Times New Roman" w:hAnsi="Times New Roman"/>
        </w:rPr>
        <w:t>ы</w:t>
      </w:r>
      <w:r>
        <w:rPr>
          <w:rFonts w:ascii="Times New Roman" w:hAnsi="Times New Roman"/>
        </w:rPr>
        <w:t>водят мусульманина из исламской общины.</w:t>
      </w:r>
    </w:p>
    <w:p w:rsidR="00A81A97" w:rsidRDefault="00A81A97" w:rsidP="006D0BCA">
      <w:pPr>
        <w:pStyle w:val="10"/>
        <w:numPr>
          <w:ilvl w:val="0"/>
          <w:numId w:val="58"/>
        </w:numPr>
        <w:tabs>
          <w:tab w:val="left" w:pos="284"/>
          <w:tab w:val="left" w:pos="426"/>
        </w:tabs>
        <w:spacing w:before="40" w:after="40"/>
        <w:ind w:firstLine="426"/>
        <w:jc w:val="both"/>
        <w:rPr>
          <w:rFonts w:ascii="Times New Roman" w:hAnsi="Times New Roman"/>
        </w:rPr>
      </w:pPr>
      <w:r>
        <w:rPr>
          <w:rFonts w:ascii="Times New Roman" w:hAnsi="Times New Roman"/>
        </w:rPr>
        <w:t>Слова Аллаха «</w:t>
      </w:r>
      <w:r w:rsidRPr="009652B1">
        <w:rPr>
          <w:rFonts w:ascii="Times New Roman" w:hAnsi="Times New Roman"/>
          <w:b/>
          <w:bCs/>
        </w:rPr>
        <w:t>Среди Моих рабов выявились увер</w:t>
      </w:r>
      <w:r w:rsidRPr="009652B1">
        <w:rPr>
          <w:rFonts w:ascii="Times New Roman" w:hAnsi="Times New Roman"/>
          <w:b/>
          <w:bCs/>
        </w:rPr>
        <w:t>о</w:t>
      </w:r>
      <w:r w:rsidRPr="009652B1">
        <w:rPr>
          <w:rFonts w:ascii="Times New Roman" w:hAnsi="Times New Roman"/>
          <w:b/>
          <w:bCs/>
        </w:rPr>
        <w:t>вавшие в Меня и неверующие..</w:t>
      </w:r>
      <w:r>
        <w:rPr>
          <w:rFonts w:ascii="Times New Roman" w:hAnsi="Times New Roman"/>
        </w:rPr>
        <w:t>.» связаны с ниспосланием благ.</w:t>
      </w:r>
    </w:p>
    <w:p w:rsidR="00A81A97" w:rsidRDefault="00A81A97" w:rsidP="006D0BCA">
      <w:pPr>
        <w:pStyle w:val="10"/>
        <w:numPr>
          <w:ilvl w:val="0"/>
          <w:numId w:val="58"/>
        </w:numPr>
        <w:tabs>
          <w:tab w:val="left" w:pos="284"/>
          <w:tab w:val="left" w:pos="426"/>
        </w:tabs>
        <w:spacing w:before="40" w:after="40"/>
        <w:ind w:firstLine="426"/>
        <w:jc w:val="both"/>
        <w:rPr>
          <w:rFonts w:ascii="Times New Roman" w:hAnsi="Times New Roman"/>
        </w:rPr>
      </w:pPr>
      <w:r>
        <w:rPr>
          <w:rFonts w:ascii="Times New Roman" w:hAnsi="Times New Roman"/>
        </w:rPr>
        <w:t>Осознание веры в данной ситуации.</w:t>
      </w:r>
    </w:p>
    <w:p w:rsidR="00A81A97" w:rsidRDefault="00A81A97" w:rsidP="006D0BCA">
      <w:pPr>
        <w:pStyle w:val="10"/>
        <w:numPr>
          <w:ilvl w:val="0"/>
          <w:numId w:val="58"/>
        </w:numPr>
        <w:tabs>
          <w:tab w:val="left" w:pos="284"/>
          <w:tab w:val="left" w:pos="426"/>
        </w:tabs>
        <w:spacing w:before="40" w:after="40"/>
        <w:ind w:firstLine="426"/>
        <w:jc w:val="both"/>
        <w:rPr>
          <w:rFonts w:ascii="Times New Roman" w:hAnsi="Times New Roman"/>
        </w:rPr>
      </w:pPr>
      <w:r>
        <w:rPr>
          <w:rFonts w:ascii="Times New Roman" w:hAnsi="Times New Roman"/>
        </w:rPr>
        <w:t>Осознание неверия в данной ситуации.</w:t>
      </w:r>
    </w:p>
    <w:p w:rsidR="00A81A97" w:rsidRDefault="00A81A97" w:rsidP="006D0BCA">
      <w:pPr>
        <w:pStyle w:val="10"/>
        <w:numPr>
          <w:ilvl w:val="0"/>
          <w:numId w:val="58"/>
        </w:numPr>
        <w:tabs>
          <w:tab w:val="left" w:pos="284"/>
          <w:tab w:val="left" w:pos="426"/>
        </w:tabs>
        <w:spacing w:before="40" w:after="40"/>
        <w:ind w:firstLine="426"/>
        <w:jc w:val="both"/>
        <w:rPr>
          <w:rFonts w:ascii="Times New Roman" w:hAnsi="Times New Roman"/>
        </w:rPr>
      </w:pPr>
      <w:r>
        <w:rPr>
          <w:rFonts w:ascii="Times New Roman" w:hAnsi="Times New Roman"/>
        </w:rPr>
        <w:t>Понимание высказывания «Такая-то лунная фаза или звезда оказалась правдивой».</w:t>
      </w:r>
    </w:p>
    <w:p w:rsidR="00A81A97" w:rsidRDefault="00A81A97" w:rsidP="006D0BCA">
      <w:pPr>
        <w:pStyle w:val="10"/>
        <w:numPr>
          <w:ilvl w:val="0"/>
          <w:numId w:val="58"/>
        </w:numPr>
        <w:tabs>
          <w:tab w:val="left" w:pos="284"/>
          <w:tab w:val="left" w:pos="426"/>
        </w:tabs>
        <w:spacing w:before="40" w:after="40"/>
        <w:ind w:firstLine="426"/>
        <w:jc w:val="both"/>
        <w:rPr>
          <w:rFonts w:ascii="Times New Roman" w:hAnsi="Times New Roman"/>
        </w:rPr>
      </w:pPr>
      <w:r>
        <w:rPr>
          <w:rFonts w:ascii="Times New Roman" w:hAnsi="Times New Roman"/>
        </w:rPr>
        <w:t xml:space="preserve">Постановка ученым вопроса перед обучающимися для того, чтобы привлечь их внимание. Именно для этого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w:t>
      </w:r>
      <w:r w:rsidRPr="00EC78D3">
        <w:rPr>
          <w:rFonts w:ascii="Times New Roman" w:hAnsi="Times New Roman"/>
          <w:b/>
          <w:bCs/>
          <w:i/>
          <w:iCs/>
        </w:rPr>
        <w:t>Известно ли вам, что сказал ваш Господь?</w:t>
      </w:r>
      <w:r>
        <w:rPr>
          <w:rFonts w:ascii="Times New Roman" w:hAnsi="Times New Roman"/>
        </w:rPr>
        <w:t>»</w:t>
      </w:r>
    </w:p>
    <w:p w:rsidR="00A81A97" w:rsidRDefault="00A81A97" w:rsidP="006D0BCA">
      <w:pPr>
        <w:pStyle w:val="10"/>
        <w:numPr>
          <w:ilvl w:val="0"/>
          <w:numId w:val="58"/>
        </w:numPr>
        <w:tabs>
          <w:tab w:val="left" w:pos="284"/>
          <w:tab w:val="left" w:pos="426"/>
        </w:tabs>
        <w:spacing w:before="40" w:after="40"/>
        <w:ind w:firstLine="426"/>
        <w:jc w:val="both"/>
        <w:rPr>
          <w:rFonts w:ascii="Times New Roman" w:hAnsi="Times New Roman"/>
        </w:rPr>
      </w:pPr>
      <w:r>
        <w:rPr>
          <w:rFonts w:ascii="Times New Roman" w:hAnsi="Times New Roman"/>
        </w:rPr>
        <w:t>Суровая угроза плакальщице.</w:t>
      </w:r>
    </w:p>
    <w:p w:rsidR="00A81A97" w:rsidRDefault="00A81A97" w:rsidP="006D0BCA">
      <w:pPr>
        <w:pStyle w:val="10"/>
        <w:tabs>
          <w:tab w:val="left" w:pos="284"/>
        </w:tabs>
        <w:spacing w:before="40" w:after="40"/>
        <w:ind w:firstLine="426"/>
        <w:jc w:val="both"/>
        <w:rPr>
          <w:rFonts w:ascii="Times New Roman" w:hAnsi="Times New Roman"/>
          <w:sz w:val="6"/>
          <w:szCs w:val="2"/>
        </w:rPr>
      </w:pPr>
    </w:p>
    <w:p w:rsidR="008D3790" w:rsidRDefault="008D3790" w:rsidP="006D0BCA">
      <w:pPr>
        <w:pStyle w:val="10"/>
        <w:tabs>
          <w:tab w:val="left" w:pos="284"/>
        </w:tabs>
        <w:spacing w:before="40" w:after="40"/>
        <w:ind w:firstLine="426"/>
        <w:jc w:val="both"/>
        <w:rPr>
          <w:rFonts w:ascii="Times New Roman" w:hAnsi="Times New Roman"/>
          <w:sz w:val="6"/>
          <w:szCs w:val="2"/>
        </w:rPr>
      </w:pPr>
    </w:p>
    <w:p w:rsidR="00A81A97" w:rsidRPr="00EC78D3" w:rsidRDefault="00A81A97" w:rsidP="00EC78D3">
      <w:pPr>
        <w:pStyle w:val="TAWHID01"/>
      </w:pPr>
      <w:bookmarkStart w:id="192" w:name="_Toc35856766"/>
      <w:bookmarkStart w:id="193" w:name="_Toc36973849"/>
      <w:bookmarkStart w:id="194" w:name="_Toc36973989"/>
      <w:r w:rsidRPr="00EC78D3">
        <w:lastRenderedPageBreak/>
        <w:t xml:space="preserve">Глава </w:t>
      </w:r>
      <w:bookmarkEnd w:id="192"/>
      <w:bookmarkEnd w:id="193"/>
      <w:bookmarkEnd w:id="194"/>
      <w:r w:rsidR="00744481" w:rsidRPr="00EC78D3">
        <w:t>31</w:t>
      </w:r>
      <w:bookmarkStart w:id="195" w:name="_Toc35856767"/>
      <w:bookmarkStart w:id="196" w:name="_Toc36973850"/>
      <w:bookmarkStart w:id="197" w:name="_Toc36973990"/>
      <w:r w:rsidR="009652B1" w:rsidRPr="00EC78D3">
        <w:br/>
      </w:r>
      <w:r w:rsidRPr="00EC78D3">
        <w:t>О высказывании Всевышнего Аллаха</w:t>
      </w:r>
      <w:bookmarkEnd w:id="195"/>
      <w:bookmarkEnd w:id="196"/>
      <w:bookmarkEnd w:id="197"/>
    </w:p>
    <w:p w:rsidR="008D3790" w:rsidRPr="009B128E" w:rsidRDefault="008D3790" w:rsidP="00A57169">
      <w:pPr>
        <w:pStyle w:val="10"/>
        <w:tabs>
          <w:tab w:val="left" w:pos="284"/>
        </w:tabs>
        <w:bidi/>
        <w:spacing w:before="40" w:after="40"/>
        <w:ind w:firstLine="425"/>
        <w:jc w:val="both"/>
        <w:rPr>
          <w:rFonts w:ascii="Times New Roman" w:hAnsi="Times New Roman"/>
          <w:sz w:val="26"/>
          <w:szCs w:val="26"/>
        </w:rPr>
      </w:pPr>
      <w:r w:rsidRPr="009B128E">
        <w:rPr>
          <w:rFonts w:ascii="QCF_BSML" w:hAnsi="QCF_BSML" w:cs="QCF_BSML"/>
          <w:color w:val="000000"/>
          <w:sz w:val="26"/>
          <w:szCs w:val="26"/>
          <w:rtl/>
          <w:lang w:val="en-US" w:eastAsia="en-US"/>
        </w:rPr>
        <w:t xml:space="preserve">ﭽ </w:t>
      </w:r>
      <w:r w:rsidRPr="009B128E">
        <w:rPr>
          <w:rFonts w:ascii="QCF_P025" w:hAnsi="QCF_P025" w:cs="QCF_P025"/>
          <w:color w:val="000000"/>
          <w:sz w:val="26"/>
          <w:szCs w:val="26"/>
          <w:rtl/>
          <w:lang w:val="en-US" w:eastAsia="en-US"/>
        </w:rPr>
        <w:t>ﭽ</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ﭾ</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ﭿ</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ﮀ</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ﮁ</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ﮂ</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ﮃ</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ﮄ</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ﮅ</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ﮆ</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ﮇ</w:t>
      </w:r>
      <w:r w:rsidRPr="009B128E">
        <w:rPr>
          <w:rFonts w:ascii="QCF_P025" w:hAnsi="QCF_P025" w:cs="QCF_P025"/>
          <w:color w:val="0000A5"/>
          <w:sz w:val="26"/>
          <w:szCs w:val="26"/>
          <w:rtl/>
          <w:lang w:val="en-US" w:eastAsia="en-US"/>
        </w:rPr>
        <w:t>ﮈ</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ﮉ</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ﮊ</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ﮋ</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ﮌ</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ﮍ</w:t>
      </w:r>
      <w:r w:rsidRPr="009B128E">
        <w:rPr>
          <w:rFonts w:ascii="QCF_P025" w:hAnsi="QCF_P025" w:cs="QCF_P025"/>
          <w:color w:val="0000A5"/>
          <w:sz w:val="26"/>
          <w:szCs w:val="26"/>
          <w:rtl/>
          <w:lang w:val="en-US" w:eastAsia="en-US"/>
        </w:rPr>
        <w:t>ﮎ</w:t>
      </w:r>
      <w:r w:rsidR="00AD62A8" w:rsidRPr="009B128E">
        <w:rPr>
          <w:rFonts w:ascii="QCF_P025" w:hAnsi="QCF_P025" w:cs="QCF_P025"/>
          <w:color w:val="000000"/>
          <w:sz w:val="26"/>
          <w:szCs w:val="26"/>
          <w:rtl/>
          <w:lang w:val="en-US" w:eastAsia="en-US"/>
        </w:rPr>
        <w:t xml:space="preserve"> </w:t>
      </w:r>
      <w:r w:rsidR="00A57169">
        <w:rPr>
          <w:rFonts w:asciiTheme="minorHAnsi" w:hAnsiTheme="minorHAnsi" w:cs="QCF_P025"/>
          <w:color w:val="000000"/>
          <w:sz w:val="26"/>
          <w:szCs w:val="26"/>
          <w:lang w:eastAsia="en-US"/>
        </w:rPr>
        <w:t>…</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ﮞ</w:t>
      </w:r>
      <w:r w:rsidR="00AD62A8" w:rsidRPr="009B128E">
        <w:rPr>
          <w:rFonts w:ascii="QCF_P025" w:hAnsi="QCF_P025" w:cs="QCF_P025"/>
          <w:color w:val="000000"/>
          <w:sz w:val="26"/>
          <w:szCs w:val="26"/>
          <w:rtl/>
          <w:lang w:val="en-US" w:eastAsia="en-US"/>
        </w:rPr>
        <w:t xml:space="preserve"> </w:t>
      </w:r>
      <w:r w:rsidRPr="009B128E">
        <w:rPr>
          <w:rFonts w:ascii="QCF_BSML" w:hAnsi="QCF_BSML" w:cs="QCF_BSML"/>
          <w:color w:val="000000"/>
          <w:sz w:val="26"/>
          <w:szCs w:val="26"/>
          <w:rtl/>
          <w:lang w:val="en-US" w:eastAsia="en-US"/>
        </w:rPr>
        <w:t>ﭼ</w:t>
      </w:r>
    </w:p>
    <w:p w:rsidR="00A81A97"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Среди людей есть такие, которые приобщают к А</w:t>
      </w:r>
      <w:r>
        <w:rPr>
          <w:rFonts w:ascii="Times New Roman" w:hAnsi="Times New Roman"/>
          <w:b/>
          <w:bCs/>
          <w:szCs w:val="24"/>
        </w:rPr>
        <w:t>л</w:t>
      </w:r>
      <w:r>
        <w:rPr>
          <w:rFonts w:ascii="Times New Roman" w:hAnsi="Times New Roman"/>
          <w:b/>
          <w:bCs/>
          <w:szCs w:val="24"/>
        </w:rPr>
        <w:t>лаху равных и любят их так же, как любят Аллаха. Но те, которые уверовали, любят Аллаха сильнее</w:t>
      </w:r>
      <w:r>
        <w:rPr>
          <w:rFonts w:ascii="Times New Roman" w:hAnsi="Times New Roman"/>
          <w:b/>
        </w:rPr>
        <w:t>»</w:t>
      </w:r>
      <w:r w:rsidRPr="00A23647">
        <w:rPr>
          <w:rStyle w:val="a4"/>
          <w:rFonts w:asciiTheme="minorHAnsi" w:hAnsiTheme="minorHAnsi" w:cstheme="minorHAnsi"/>
        </w:rPr>
        <w:footnoteReference w:id="172"/>
      </w:r>
      <w:r w:rsidR="009652B1" w:rsidRPr="009652B1">
        <w:rPr>
          <w:rFonts w:ascii="Times New Roman" w:hAnsi="Times New Roman"/>
          <w:bCs/>
        </w:rPr>
        <w:t>.</w:t>
      </w:r>
    </w:p>
    <w:p w:rsidR="00A81A97" w:rsidRDefault="00A81A97" w:rsidP="000C2B4C">
      <w:pPr>
        <w:pStyle w:val="10"/>
        <w:tabs>
          <w:tab w:val="left" w:pos="284"/>
        </w:tabs>
        <w:spacing w:before="40" w:after="40"/>
        <w:ind w:firstLine="425"/>
        <w:jc w:val="both"/>
        <w:rPr>
          <w:rFonts w:ascii="Times New Roman" w:hAnsi="Times New Roman"/>
          <w:bCs/>
          <w:i/>
        </w:rPr>
      </w:pPr>
      <w:r>
        <w:rPr>
          <w:rFonts w:ascii="Times New Roman" w:hAnsi="Times New Roman"/>
          <w:bCs/>
          <w:i/>
        </w:rPr>
        <w:t>Начиная с этой главы, имам начал разъяснять формы поклонения душой и то, каким образом можно поклоняться душой только Великому и Могучему Аллаху. Все это отн</w:t>
      </w:r>
      <w:r>
        <w:rPr>
          <w:rFonts w:ascii="Times New Roman" w:hAnsi="Times New Roman"/>
          <w:bCs/>
          <w:i/>
        </w:rPr>
        <w:t>о</w:t>
      </w:r>
      <w:r>
        <w:rPr>
          <w:rFonts w:ascii="Times New Roman" w:hAnsi="Times New Roman"/>
          <w:bCs/>
          <w:i/>
        </w:rPr>
        <w:t>сится к обязательным предписаниям единобожия, без кот</w:t>
      </w:r>
      <w:r>
        <w:rPr>
          <w:rFonts w:ascii="Times New Roman" w:hAnsi="Times New Roman"/>
          <w:bCs/>
          <w:i/>
        </w:rPr>
        <w:t>о</w:t>
      </w:r>
      <w:r>
        <w:rPr>
          <w:rFonts w:ascii="Times New Roman" w:hAnsi="Times New Roman"/>
          <w:bCs/>
          <w:i/>
        </w:rPr>
        <w:t>рых оно не может быть совершенным. В первую очередь имам решил упомянуть о любви к Аллаху и подчеркнуть, что раб должен любить Аллаха больше всего на свете, даже больше себя самого. Под этой любовью подразумевается л</w:t>
      </w:r>
      <w:r>
        <w:rPr>
          <w:rFonts w:ascii="Times New Roman" w:hAnsi="Times New Roman"/>
          <w:bCs/>
          <w:i/>
        </w:rPr>
        <w:t>ю</w:t>
      </w:r>
      <w:r>
        <w:rPr>
          <w:rFonts w:ascii="Times New Roman" w:hAnsi="Times New Roman"/>
          <w:bCs/>
          <w:i/>
        </w:rPr>
        <w:t>бовь, являющаяся формой поклонения. Это означает, что любящий должен быть привязан к любимому настолько, чтобы выполнять его повеления по доброй воле, стремиться к нему и по доброй воле избегать всего запрещенного им. Именно такая любовь является поклонением, посвящение которого кому-либо, кроме Великого и Могучего Аллаха, я</w:t>
      </w:r>
      <w:r>
        <w:rPr>
          <w:rFonts w:ascii="Times New Roman" w:hAnsi="Times New Roman"/>
          <w:bCs/>
          <w:i/>
        </w:rPr>
        <w:t>в</w:t>
      </w:r>
      <w:r>
        <w:rPr>
          <w:rFonts w:ascii="Times New Roman" w:hAnsi="Times New Roman"/>
          <w:bCs/>
          <w:i/>
        </w:rPr>
        <w:t>ляется великим многобожием. Она является столпом рел</w:t>
      </w:r>
      <w:r>
        <w:rPr>
          <w:rFonts w:ascii="Times New Roman" w:hAnsi="Times New Roman"/>
          <w:bCs/>
          <w:i/>
        </w:rPr>
        <w:t>и</w:t>
      </w:r>
      <w:r>
        <w:rPr>
          <w:rFonts w:ascii="Times New Roman" w:hAnsi="Times New Roman"/>
          <w:bCs/>
          <w:i/>
        </w:rPr>
        <w:t>гии и душевной праведности, и мусульманин обязан посв</w:t>
      </w:r>
      <w:r>
        <w:rPr>
          <w:rFonts w:ascii="Times New Roman" w:hAnsi="Times New Roman"/>
          <w:bCs/>
          <w:i/>
        </w:rPr>
        <w:t>я</w:t>
      </w:r>
      <w:r>
        <w:rPr>
          <w:rFonts w:ascii="Times New Roman" w:hAnsi="Times New Roman"/>
          <w:bCs/>
          <w:i/>
        </w:rPr>
        <w:t>щать ее одному Аллаху. Что же касается аята, то из него следует, что некоторые из людей любят обожествляемые ими творения так же сильно, как они любят Аллаха.</w:t>
      </w:r>
    </w:p>
    <w:p w:rsidR="00A81A97"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rPr>
        <w:t>Всевышний также сказал:</w:t>
      </w:r>
    </w:p>
    <w:p w:rsidR="008D3790" w:rsidRPr="009B128E" w:rsidRDefault="008D3790" w:rsidP="00A57169">
      <w:pPr>
        <w:pStyle w:val="10"/>
        <w:tabs>
          <w:tab w:val="left" w:pos="284"/>
        </w:tabs>
        <w:bidi/>
        <w:spacing w:before="40" w:after="40"/>
        <w:ind w:firstLine="425"/>
        <w:jc w:val="both"/>
        <w:rPr>
          <w:rFonts w:ascii="Times New Roman" w:hAnsi="Times New Roman"/>
          <w:b/>
          <w:sz w:val="26"/>
          <w:szCs w:val="26"/>
        </w:rPr>
      </w:pPr>
      <w:r w:rsidRPr="009B128E">
        <w:rPr>
          <w:rFonts w:ascii="QCF_BSML" w:hAnsi="QCF_BSML" w:cs="QCF_BSML"/>
          <w:color w:val="000000"/>
          <w:sz w:val="26"/>
          <w:szCs w:val="26"/>
          <w:rtl/>
          <w:lang w:val="en-US" w:eastAsia="en-US"/>
        </w:rPr>
        <w:lastRenderedPageBreak/>
        <w:t>ﭽ</w:t>
      </w:r>
      <w:r w:rsidRPr="009B128E">
        <w:rPr>
          <w:rFonts w:ascii="QCF_P190" w:hAnsi="QCF_P190" w:cs="QCF_P190"/>
          <w:color w:val="000000"/>
          <w:sz w:val="26"/>
          <w:szCs w:val="26"/>
          <w:rtl/>
          <w:lang w:val="en-US" w:eastAsia="en-US"/>
        </w:rPr>
        <w:t>ﭻ</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ﭼﭽ</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ﭾ</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ﭿ</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ﮀ</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ﮁ</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ﮂ</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ﮃ ﮄﮅﮆ</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ﮇ ﮈ</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ﮉ</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ﮊ</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ﮋ</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ﮌ</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ﮍ</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ﮎ</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ﮏ</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ﮐﮑ</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ﮒ</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ﮓ</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ﮔ</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ﮕ</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ﮖ</w:t>
      </w:r>
      <w:r w:rsidRPr="009B128E">
        <w:rPr>
          <w:rFonts w:ascii="QCF_P190" w:hAnsi="QCF_P190" w:cs="QCF_P190"/>
          <w:color w:val="0000A5"/>
          <w:sz w:val="26"/>
          <w:szCs w:val="26"/>
          <w:rtl/>
          <w:lang w:val="en-US" w:eastAsia="en-US"/>
        </w:rPr>
        <w:t>ﮗ</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ﮘ</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ﮙ</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ﮚ</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ﮛ</w:t>
      </w:r>
      <w:r w:rsidR="00AD62A8" w:rsidRPr="009B128E">
        <w:rPr>
          <w:rFonts w:ascii="QCF_P190" w:hAnsi="QCF_P190" w:cs="QCF_P190"/>
          <w:color w:val="000000"/>
          <w:sz w:val="26"/>
          <w:szCs w:val="26"/>
          <w:rtl/>
          <w:lang w:val="en-US" w:eastAsia="en-US"/>
        </w:rPr>
        <w:t xml:space="preserve"> </w:t>
      </w:r>
      <w:r w:rsidRPr="009B128E">
        <w:rPr>
          <w:rFonts w:ascii="QCF_P190" w:hAnsi="QCF_P190" w:cs="QCF_P190"/>
          <w:color w:val="000000"/>
          <w:sz w:val="26"/>
          <w:szCs w:val="26"/>
          <w:rtl/>
          <w:lang w:val="en-US" w:eastAsia="en-US"/>
        </w:rPr>
        <w:t>ﮜ ﮝ</w:t>
      </w:r>
      <w:r w:rsidR="00AD62A8" w:rsidRPr="009B128E">
        <w:rPr>
          <w:rFonts w:ascii="QCF_P190" w:hAnsi="QCF_P190" w:cs="QCF_P190"/>
          <w:color w:val="000000"/>
          <w:sz w:val="26"/>
          <w:szCs w:val="26"/>
          <w:rtl/>
          <w:lang w:val="en-US" w:eastAsia="en-US"/>
        </w:rPr>
        <w:t xml:space="preserve"> </w:t>
      </w:r>
      <w:r w:rsidRPr="009B128E">
        <w:rPr>
          <w:rFonts w:ascii="QCF_BSML" w:hAnsi="QCF_BSML" w:cs="QCF_BSML"/>
          <w:color w:val="000000"/>
          <w:sz w:val="26"/>
          <w:szCs w:val="26"/>
          <w:rtl/>
          <w:lang w:val="en-US" w:eastAsia="en-US"/>
        </w:rPr>
        <w:t>ﭼ</w:t>
      </w:r>
    </w:p>
    <w:p w:rsidR="00A81A97"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b/>
        </w:rPr>
        <w:t xml:space="preserve">«Скажи: </w:t>
      </w:r>
      <w:r>
        <w:rPr>
          <w:rFonts w:ascii="Times New Roman" w:hAnsi="Times New Roman"/>
          <w:b/>
        </w:rPr>
        <w:sym w:font="Arial" w:char="201C"/>
      </w:r>
      <w:r>
        <w:rPr>
          <w:rFonts w:ascii="Times New Roman" w:hAnsi="Times New Roman"/>
          <w:b/>
          <w:bCs/>
          <w:szCs w:val="24"/>
        </w:rPr>
        <w:t>Если ваши отцы, ваши сыновья, ваши бр</w:t>
      </w:r>
      <w:r>
        <w:rPr>
          <w:rFonts w:ascii="Times New Roman" w:hAnsi="Times New Roman"/>
          <w:b/>
          <w:bCs/>
          <w:szCs w:val="24"/>
        </w:rPr>
        <w:t>а</w:t>
      </w:r>
      <w:r>
        <w:rPr>
          <w:rFonts w:ascii="Times New Roman" w:hAnsi="Times New Roman"/>
          <w:b/>
          <w:bCs/>
          <w:szCs w:val="24"/>
        </w:rPr>
        <w:t xml:space="preserve">тья, ваши супруги, ваши семьи, приобретенное вами имущество, торговля, застоя в которой вы опасаетесь, и жилища, которые вы облюбовали, милее вам, чем Аллах, Его </w:t>
      </w:r>
      <w:r w:rsidR="00EC3011">
        <w:rPr>
          <w:rFonts w:ascii="Times New Roman" w:hAnsi="Times New Roman"/>
          <w:b/>
          <w:bCs/>
          <w:szCs w:val="24"/>
        </w:rPr>
        <w:t>Посланник</w:t>
      </w:r>
      <w:r>
        <w:rPr>
          <w:rFonts w:ascii="Times New Roman" w:hAnsi="Times New Roman"/>
          <w:b/>
          <w:bCs/>
          <w:szCs w:val="24"/>
        </w:rPr>
        <w:t xml:space="preserve"> и борьба на Его пути, то ждите, пока А</w:t>
      </w:r>
      <w:r>
        <w:rPr>
          <w:rFonts w:ascii="Times New Roman" w:hAnsi="Times New Roman"/>
          <w:b/>
          <w:bCs/>
          <w:szCs w:val="24"/>
        </w:rPr>
        <w:t>л</w:t>
      </w:r>
      <w:r>
        <w:rPr>
          <w:rFonts w:ascii="Times New Roman" w:hAnsi="Times New Roman"/>
          <w:b/>
          <w:bCs/>
          <w:szCs w:val="24"/>
        </w:rPr>
        <w:t>лах не придет со Своим велением. Аллах не наставляет на прямой путь нечестивых людей</w:t>
      </w:r>
      <w:r>
        <w:rPr>
          <w:rFonts w:ascii="Times New Roman" w:hAnsi="Times New Roman"/>
          <w:b/>
        </w:rPr>
        <w:sym w:font="Arial" w:char="201D"/>
      </w:r>
      <w:r>
        <w:rPr>
          <w:rFonts w:ascii="Times New Roman" w:hAnsi="Times New Roman"/>
          <w:b/>
        </w:rPr>
        <w:t>»</w:t>
      </w:r>
      <w:r w:rsidR="009652B1" w:rsidRPr="00A823D1">
        <w:rPr>
          <w:rStyle w:val="a4"/>
          <w:rFonts w:asciiTheme="minorHAnsi" w:hAnsiTheme="minorHAnsi" w:cstheme="minorHAnsi"/>
          <w:bCs/>
        </w:rPr>
        <w:footnoteReference w:id="173"/>
      </w:r>
      <w:r w:rsidR="00676B66" w:rsidRPr="00774400">
        <w:rPr>
          <w:rFonts w:ascii="Times New Roman" w:hAnsi="Times New Roman"/>
          <w:iCs/>
          <w:sz w:val="21"/>
          <w:szCs w:val="21"/>
        </w:rPr>
        <w:t>.</w:t>
      </w:r>
    </w:p>
    <w:p w:rsidR="00A81A97" w:rsidRDefault="00A81A97" w:rsidP="000C2B4C">
      <w:pPr>
        <w:pStyle w:val="10"/>
        <w:tabs>
          <w:tab w:val="left" w:pos="284"/>
        </w:tabs>
        <w:spacing w:before="40" w:after="40"/>
        <w:ind w:firstLine="425"/>
        <w:jc w:val="both"/>
        <w:rPr>
          <w:rFonts w:ascii="Times New Roman" w:hAnsi="Times New Roman"/>
          <w:bCs/>
          <w:i/>
        </w:rPr>
      </w:pPr>
      <w:r>
        <w:rPr>
          <w:rFonts w:ascii="Times New Roman" w:hAnsi="Times New Roman"/>
          <w:bCs/>
          <w:i/>
        </w:rPr>
        <w:t>Этот аят содержит суровую угрозу и свидетельствует о том, что если человек любит кого-либо сильнее, чем он л</w:t>
      </w:r>
      <w:r>
        <w:rPr>
          <w:rFonts w:ascii="Times New Roman" w:hAnsi="Times New Roman"/>
          <w:bCs/>
          <w:i/>
        </w:rPr>
        <w:t>ю</w:t>
      </w:r>
      <w:r>
        <w:rPr>
          <w:rFonts w:ascii="Times New Roman" w:hAnsi="Times New Roman"/>
          <w:bCs/>
          <w:i/>
        </w:rPr>
        <w:t>бит Аллаха, то он совершает тяжкий грех и запрещенный поступок, потому что Аллах пригрозил каждому, кто п</w:t>
      </w:r>
      <w:r>
        <w:rPr>
          <w:rFonts w:ascii="Times New Roman" w:hAnsi="Times New Roman"/>
          <w:bCs/>
          <w:i/>
        </w:rPr>
        <w:t>о</w:t>
      </w:r>
      <w:r>
        <w:rPr>
          <w:rFonts w:ascii="Times New Roman" w:hAnsi="Times New Roman"/>
          <w:bCs/>
          <w:i/>
        </w:rPr>
        <w:t>ступает таким образом. Для того, чтобы исповедовать единобожие надлежащим образом, раб обязан любить Алл</w:t>
      </w:r>
      <w:r>
        <w:rPr>
          <w:rFonts w:ascii="Times New Roman" w:hAnsi="Times New Roman"/>
          <w:bCs/>
          <w:i/>
        </w:rPr>
        <w:t>а</w:t>
      </w:r>
      <w:r>
        <w:rPr>
          <w:rFonts w:ascii="Times New Roman" w:hAnsi="Times New Roman"/>
          <w:bCs/>
          <w:i/>
        </w:rPr>
        <w:t xml:space="preserve">ха и Его </w:t>
      </w:r>
      <w:r w:rsidR="009652B1">
        <w:rPr>
          <w:rFonts w:ascii="Times New Roman" w:hAnsi="Times New Roman"/>
          <w:bCs/>
          <w:i/>
        </w:rPr>
        <w:t>Посланника</w:t>
      </w:r>
      <w:r>
        <w:rPr>
          <w:rFonts w:ascii="Times New Roman" w:hAnsi="Times New Roman"/>
          <w:bCs/>
          <w:i/>
        </w:rPr>
        <w:t xml:space="preserve"> </w:t>
      </w:r>
      <w:r w:rsidR="00E770C0" w:rsidRPr="009B128E">
        <w:rPr>
          <w:rFonts w:ascii="Times New Roman" w:hAnsi="Times New Roman"/>
          <w:bCs/>
          <w:iCs/>
        </w:rPr>
        <w:sym w:font="AGA Arabesque" w:char="F072"/>
      </w:r>
      <w:r w:rsidRPr="009B128E">
        <w:rPr>
          <w:rFonts w:ascii="Times New Roman" w:hAnsi="Times New Roman"/>
          <w:bCs/>
          <w:iCs/>
        </w:rPr>
        <w:t xml:space="preserve">, </w:t>
      </w:r>
      <w:r>
        <w:rPr>
          <w:rFonts w:ascii="Times New Roman" w:hAnsi="Times New Roman"/>
          <w:bCs/>
          <w:i/>
        </w:rPr>
        <w:t>сильнее всего на свете. Что же кас</w:t>
      </w:r>
      <w:r>
        <w:rPr>
          <w:rFonts w:ascii="Times New Roman" w:hAnsi="Times New Roman"/>
          <w:bCs/>
          <w:i/>
        </w:rPr>
        <w:t>а</w:t>
      </w:r>
      <w:r>
        <w:rPr>
          <w:rFonts w:ascii="Times New Roman" w:hAnsi="Times New Roman"/>
          <w:bCs/>
          <w:i/>
        </w:rPr>
        <w:t xml:space="preserve">ется любви к </w:t>
      </w:r>
      <w:r w:rsidR="0022792A">
        <w:rPr>
          <w:rFonts w:ascii="Times New Roman" w:hAnsi="Times New Roman"/>
          <w:bCs/>
          <w:i/>
        </w:rPr>
        <w:t>Пророку</w:t>
      </w:r>
      <w:r>
        <w:rPr>
          <w:rFonts w:ascii="Times New Roman" w:hAnsi="Times New Roman"/>
          <w:bCs/>
          <w:i/>
        </w:rPr>
        <w:t xml:space="preserve"> </w:t>
      </w:r>
      <w:r w:rsidR="00E770C0" w:rsidRPr="009B128E">
        <w:rPr>
          <w:rFonts w:ascii="Times New Roman" w:hAnsi="Times New Roman"/>
          <w:bCs/>
          <w:iCs/>
        </w:rPr>
        <w:sym w:font="AGA Arabesque" w:char="F072"/>
      </w:r>
      <w:r w:rsidRPr="009B128E">
        <w:rPr>
          <w:rFonts w:ascii="Times New Roman" w:hAnsi="Times New Roman"/>
          <w:bCs/>
          <w:iCs/>
        </w:rPr>
        <w:t>,</w:t>
      </w:r>
      <w:r>
        <w:rPr>
          <w:rFonts w:ascii="Times New Roman" w:hAnsi="Times New Roman"/>
          <w:bCs/>
          <w:i/>
        </w:rPr>
        <w:t xml:space="preserve"> то она является любовью ради А</w:t>
      </w:r>
      <w:r>
        <w:rPr>
          <w:rFonts w:ascii="Times New Roman" w:hAnsi="Times New Roman"/>
          <w:bCs/>
          <w:i/>
        </w:rPr>
        <w:t>л</w:t>
      </w:r>
      <w:r>
        <w:rPr>
          <w:rFonts w:ascii="Times New Roman" w:hAnsi="Times New Roman"/>
          <w:bCs/>
          <w:i/>
        </w:rPr>
        <w:t>лаха, а не наряду с Аллахом, потому что именно Аллах прик</w:t>
      </w:r>
      <w:r>
        <w:rPr>
          <w:rFonts w:ascii="Times New Roman" w:hAnsi="Times New Roman"/>
          <w:bCs/>
          <w:i/>
        </w:rPr>
        <w:t>а</w:t>
      </w:r>
      <w:r>
        <w:rPr>
          <w:rFonts w:ascii="Times New Roman" w:hAnsi="Times New Roman"/>
          <w:bCs/>
          <w:i/>
        </w:rPr>
        <w:t xml:space="preserve">зал нам любить </w:t>
      </w:r>
      <w:r w:rsidR="0022792A">
        <w:rPr>
          <w:rFonts w:ascii="Times New Roman" w:hAnsi="Times New Roman"/>
          <w:bCs/>
          <w:i/>
        </w:rPr>
        <w:t>Пророк</w:t>
      </w:r>
      <w:r>
        <w:rPr>
          <w:rFonts w:ascii="Times New Roman" w:hAnsi="Times New Roman"/>
          <w:bCs/>
          <w:i/>
        </w:rPr>
        <w:t xml:space="preserve">а </w:t>
      </w:r>
      <w:r w:rsidR="0022792A">
        <w:rPr>
          <w:rFonts w:ascii="Times New Roman" w:hAnsi="Times New Roman"/>
          <w:bCs/>
          <w:i/>
        </w:rPr>
        <w:t>Мухаммада</w:t>
      </w:r>
      <w:r>
        <w:rPr>
          <w:rFonts w:ascii="Times New Roman" w:hAnsi="Times New Roman"/>
          <w:bCs/>
          <w:i/>
        </w:rPr>
        <w:t xml:space="preserve"> </w:t>
      </w:r>
      <w:r w:rsidR="00E770C0" w:rsidRPr="009B128E">
        <w:rPr>
          <w:rFonts w:ascii="Times New Roman" w:hAnsi="Times New Roman"/>
          <w:bCs/>
          <w:iCs/>
        </w:rPr>
        <w:sym w:font="AGA Arabesque" w:char="F072"/>
      </w:r>
      <w:r w:rsidRPr="009B128E">
        <w:rPr>
          <w:rFonts w:ascii="Times New Roman" w:hAnsi="Times New Roman"/>
          <w:bCs/>
          <w:iCs/>
        </w:rPr>
        <w:t>.</w:t>
      </w:r>
    </w:p>
    <w:p w:rsidR="009652B1"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Анас рассказывал, что </w:t>
      </w:r>
      <w:r w:rsidR="0022792A">
        <w:rPr>
          <w:rFonts w:ascii="Times New Roman" w:hAnsi="Times New Roman"/>
        </w:rPr>
        <w:t>Посланник Аллаха</w:t>
      </w:r>
      <w:r w:rsidR="009B128E">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9652B1" w:rsidRDefault="00A81A97" w:rsidP="000C2B4C">
      <w:pPr>
        <w:pStyle w:val="10"/>
        <w:tabs>
          <w:tab w:val="left" w:pos="284"/>
        </w:tabs>
        <w:spacing w:before="40" w:after="40"/>
        <w:ind w:firstLine="425"/>
        <w:jc w:val="both"/>
        <w:rPr>
          <w:rFonts w:ascii="Times New Roman" w:hAnsi="Times New Roman"/>
        </w:rPr>
      </w:pPr>
      <w:r w:rsidRPr="009652B1">
        <w:rPr>
          <w:rFonts w:ascii="Times New Roman" w:hAnsi="Times New Roman"/>
          <w:b/>
          <w:bCs/>
          <w:i/>
          <w:iCs/>
        </w:rPr>
        <w:t>«Ни один из вас не уверует до тех пор, пока я не стану для него более любимым, чем его ребенок, отец и все остальные люди»</w:t>
      </w:r>
      <w:r>
        <w:rPr>
          <w:rFonts w:ascii="Times New Roman" w:hAnsi="Times New Roman"/>
        </w:rPr>
        <w:t xml:space="preserve">. </w:t>
      </w:r>
    </w:p>
    <w:p w:rsidR="00A81A97"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передали аль-Бухари и Муслим</w:t>
      </w:r>
      <w:r w:rsidRPr="00A23647">
        <w:rPr>
          <w:rStyle w:val="a4"/>
          <w:rFonts w:asciiTheme="minorHAnsi" w:hAnsiTheme="minorHAnsi" w:cstheme="minorHAnsi"/>
        </w:rPr>
        <w:footnoteReference w:id="174"/>
      </w:r>
      <w:r w:rsidR="009652B1">
        <w:rPr>
          <w:rFonts w:ascii="Times New Roman" w:hAnsi="Times New Roman"/>
        </w:rPr>
        <w:t>.</w:t>
      </w:r>
    </w:p>
    <w:p w:rsidR="00A81A97" w:rsidRDefault="00A81A97" w:rsidP="000C2B4C">
      <w:pPr>
        <w:pStyle w:val="10"/>
        <w:tabs>
          <w:tab w:val="left" w:pos="284"/>
        </w:tabs>
        <w:spacing w:before="40" w:after="40"/>
        <w:ind w:firstLine="425"/>
        <w:jc w:val="both"/>
        <w:rPr>
          <w:rFonts w:ascii="Times New Roman" w:hAnsi="Times New Roman"/>
          <w:bCs/>
          <w:i/>
        </w:rPr>
      </w:pPr>
      <w:r>
        <w:rPr>
          <w:rFonts w:ascii="Times New Roman" w:hAnsi="Times New Roman"/>
          <w:bCs/>
          <w:i/>
        </w:rPr>
        <w:t xml:space="preserve">Вера раба станет совершенной только тогда, когда он возлюбит </w:t>
      </w:r>
      <w:r w:rsidR="0022792A">
        <w:rPr>
          <w:rFonts w:ascii="Times New Roman" w:hAnsi="Times New Roman"/>
          <w:bCs/>
          <w:i/>
        </w:rPr>
        <w:t>Посланника Аллаха</w:t>
      </w:r>
      <w:r>
        <w:rPr>
          <w:rFonts w:ascii="Times New Roman" w:hAnsi="Times New Roman"/>
          <w:bCs/>
          <w:i/>
        </w:rPr>
        <w:t xml:space="preserve"> </w:t>
      </w:r>
      <w:r w:rsidR="00E770C0" w:rsidRPr="00A57169">
        <w:rPr>
          <w:rFonts w:ascii="Times New Roman" w:hAnsi="Times New Roman"/>
          <w:bCs/>
          <w:iCs/>
        </w:rPr>
        <w:sym w:font="AGA Arabesque" w:char="F072"/>
      </w:r>
      <w:r w:rsidRPr="00A57169">
        <w:rPr>
          <w:rFonts w:ascii="Times New Roman" w:hAnsi="Times New Roman"/>
          <w:bCs/>
          <w:iCs/>
        </w:rPr>
        <w:t>,</w:t>
      </w:r>
      <w:r>
        <w:rPr>
          <w:rFonts w:ascii="Times New Roman" w:hAnsi="Times New Roman"/>
          <w:bCs/>
          <w:i/>
        </w:rPr>
        <w:t xml:space="preserve"> сильнее, чем все остальное </w:t>
      </w:r>
      <w:r>
        <w:rPr>
          <w:rFonts w:ascii="Times New Roman" w:hAnsi="Times New Roman"/>
          <w:bCs/>
          <w:i/>
        </w:rPr>
        <w:lastRenderedPageBreak/>
        <w:t>на свете. Раб должен любить его сильнее, чем своих детей, своих родителей и всех людей вместе, и должен подтве</w:t>
      </w:r>
      <w:r>
        <w:rPr>
          <w:rFonts w:ascii="Times New Roman" w:hAnsi="Times New Roman"/>
          <w:bCs/>
          <w:i/>
        </w:rPr>
        <w:t>р</w:t>
      </w:r>
      <w:r>
        <w:rPr>
          <w:rFonts w:ascii="Times New Roman" w:hAnsi="Times New Roman"/>
          <w:bCs/>
          <w:i/>
        </w:rPr>
        <w:t>ждать это своими поступками. И если человек любит Алл</w:t>
      </w:r>
      <w:r>
        <w:rPr>
          <w:rFonts w:ascii="Times New Roman" w:hAnsi="Times New Roman"/>
          <w:bCs/>
          <w:i/>
        </w:rPr>
        <w:t>а</w:t>
      </w:r>
      <w:r>
        <w:rPr>
          <w:rFonts w:ascii="Times New Roman" w:hAnsi="Times New Roman"/>
          <w:bCs/>
          <w:i/>
        </w:rPr>
        <w:t>ха, поклоняясь Ему таким образом по доброй воле и со стр</w:t>
      </w:r>
      <w:r>
        <w:rPr>
          <w:rFonts w:ascii="Times New Roman" w:hAnsi="Times New Roman"/>
          <w:bCs/>
          <w:i/>
        </w:rPr>
        <w:t>а</w:t>
      </w:r>
      <w:r>
        <w:rPr>
          <w:rFonts w:ascii="Times New Roman" w:hAnsi="Times New Roman"/>
          <w:bCs/>
          <w:i/>
        </w:rPr>
        <w:t>хом, то он всегда стремится снискать Его довольство и и</w:t>
      </w:r>
      <w:r>
        <w:rPr>
          <w:rFonts w:ascii="Times New Roman" w:hAnsi="Times New Roman"/>
          <w:bCs/>
          <w:i/>
        </w:rPr>
        <w:t>з</w:t>
      </w:r>
      <w:r>
        <w:rPr>
          <w:rFonts w:ascii="Times New Roman" w:hAnsi="Times New Roman"/>
          <w:bCs/>
          <w:i/>
        </w:rPr>
        <w:t>бежать Его гнева. То же самое относится к тем, кто и</w:t>
      </w:r>
      <w:r>
        <w:rPr>
          <w:rFonts w:ascii="Times New Roman" w:hAnsi="Times New Roman"/>
          <w:bCs/>
          <w:i/>
        </w:rPr>
        <w:t>с</w:t>
      </w:r>
      <w:r>
        <w:rPr>
          <w:rFonts w:ascii="Times New Roman" w:hAnsi="Times New Roman"/>
          <w:bCs/>
          <w:i/>
        </w:rPr>
        <w:t xml:space="preserve">тинно возлюбил </w:t>
      </w:r>
      <w:r w:rsidR="0022792A">
        <w:rPr>
          <w:rFonts w:ascii="Times New Roman" w:hAnsi="Times New Roman"/>
          <w:bCs/>
          <w:i/>
        </w:rPr>
        <w:t>Пророк</w:t>
      </w:r>
      <w:r>
        <w:rPr>
          <w:rFonts w:ascii="Times New Roman" w:hAnsi="Times New Roman"/>
          <w:bCs/>
          <w:i/>
        </w:rPr>
        <w:t xml:space="preserve">а </w:t>
      </w:r>
      <w:r w:rsidR="0022792A">
        <w:rPr>
          <w:rFonts w:ascii="Times New Roman" w:hAnsi="Times New Roman"/>
          <w:bCs/>
          <w:i/>
        </w:rPr>
        <w:t>Мухаммада</w:t>
      </w:r>
      <w:r>
        <w:rPr>
          <w:rFonts w:ascii="Times New Roman" w:hAnsi="Times New Roman"/>
          <w:bCs/>
          <w:i/>
        </w:rPr>
        <w:t xml:space="preserve"> </w:t>
      </w:r>
      <w:r w:rsidR="00E770C0" w:rsidRPr="009B128E">
        <w:rPr>
          <w:rFonts w:ascii="Times New Roman" w:hAnsi="Times New Roman"/>
          <w:bCs/>
          <w:iCs/>
        </w:rPr>
        <w:sym w:font="AGA Arabesque" w:char="F072"/>
      </w:r>
      <w:r w:rsidRPr="009B128E">
        <w:rPr>
          <w:rFonts w:ascii="Times New Roman" w:hAnsi="Times New Roman"/>
          <w:bCs/>
          <w:iCs/>
        </w:rPr>
        <w:t>.</w:t>
      </w:r>
    </w:p>
    <w:p w:rsidR="00E030B7" w:rsidRDefault="00A81A97" w:rsidP="00EC78D3">
      <w:pPr>
        <w:pStyle w:val="10"/>
        <w:tabs>
          <w:tab w:val="left" w:pos="284"/>
        </w:tabs>
        <w:spacing w:before="40" w:after="40"/>
        <w:ind w:firstLine="425"/>
        <w:jc w:val="both"/>
        <w:rPr>
          <w:rFonts w:ascii="Times New Roman" w:hAnsi="Times New Roman"/>
        </w:rPr>
      </w:pPr>
      <w:r>
        <w:rPr>
          <w:rFonts w:ascii="Times New Roman" w:hAnsi="Times New Roman"/>
        </w:rPr>
        <w:t xml:space="preserve">Они же передали другой хадис Анаса о том, что </w:t>
      </w:r>
      <w:r w:rsidR="0022792A">
        <w:rPr>
          <w:rFonts w:ascii="Times New Roman" w:hAnsi="Times New Roman"/>
        </w:rPr>
        <w:t>Посла</w:t>
      </w:r>
      <w:r w:rsidR="0022792A">
        <w:rPr>
          <w:rFonts w:ascii="Times New Roman" w:hAnsi="Times New Roman"/>
        </w:rPr>
        <w:t>н</w:t>
      </w:r>
      <w:r w:rsidR="0022792A">
        <w:rPr>
          <w:rFonts w:ascii="Times New Roman" w:hAnsi="Times New Roman"/>
        </w:rPr>
        <w:t>ник Аллаха</w:t>
      </w:r>
      <w:r w:rsidR="00EC78D3">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E030B7" w:rsidRDefault="00A81A97" w:rsidP="000C2B4C">
      <w:pPr>
        <w:pStyle w:val="10"/>
        <w:tabs>
          <w:tab w:val="left" w:pos="284"/>
        </w:tabs>
        <w:spacing w:before="40" w:after="40"/>
        <w:ind w:firstLine="425"/>
        <w:jc w:val="both"/>
        <w:rPr>
          <w:rFonts w:ascii="Times New Roman" w:hAnsi="Times New Roman"/>
        </w:rPr>
      </w:pPr>
      <w:r w:rsidRPr="00E030B7">
        <w:rPr>
          <w:rFonts w:ascii="Times New Roman" w:hAnsi="Times New Roman"/>
          <w:b/>
          <w:bCs/>
          <w:i/>
          <w:iCs/>
        </w:rPr>
        <w:t>«Человек ощутит сладость веры тогда, когда обн</w:t>
      </w:r>
      <w:r w:rsidRPr="00E030B7">
        <w:rPr>
          <w:rFonts w:ascii="Times New Roman" w:hAnsi="Times New Roman"/>
          <w:b/>
          <w:bCs/>
          <w:i/>
          <w:iCs/>
        </w:rPr>
        <w:t>а</w:t>
      </w:r>
      <w:r w:rsidRPr="00E030B7">
        <w:rPr>
          <w:rFonts w:ascii="Times New Roman" w:hAnsi="Times New Roman"/>
          <w:b/>
          <w:bCs/>
          <w:i/>
          <w:iCs/>
        </w:rPr>
        <w:t xml:space="preserve">ружит в себе три чувства: когда он возлюбит Аллаха и Его </w:t>
      </w:r>
      <w:r w:rsidR="00EC3011">
        <w:rPr>
          <w:rFonts w:ascii="Times New Roman" w:hAnsi="Times New Roman"/>
          <w:b/>
          <w:bCs/>
          <w:i/>
          <w:iCs/>
        </w:rPr>
        <w:t>Посланник</w:t>
      </w:r>
      <w:r w:rsidRPr="00E030B7">
        <w:rPr>
          <w:rFonts w:ascii="Times New Roman" w:hAnsi="Times New Roman"/>
          <w:b/>
          <w:bCs/>
          <w:i/>
          <w:iCs/>
        </w:rPr>
        <w:t>а больше всего на свете, когда он возлюбит другого человека только ради Аллаха, а также тогда, к</w:t>
      </w:r>
      <w:r w:rsidRPr="00E030B7">
        <w:rPr>
          <w:rFonts w:ascii="Times New Roman" w:hAnsi="Times New Roman"/>
          <w:b/>
          <w:bCs/>
          <w:i/>
          <w:iCs/>
        </w:rPr>
        <w:t>о</w:t>
      </w:r>
      <w:r w:rsidRPr="00E030B7">
        <w:rPr>
          <w:rFonts w:ascii="Times New Roman" w:hAnsi="Times New Roman"/>
          <w:b/>
          <w:bCs/>
          <w:i/>
          <w:iCs/>
        </w:rPr>
        <w:t>гда ему будет ненавистно возвращение в неверие, после того, как Аллах спас его от этого, так же, как ненавис</w:t>
      </w:r>
      <w:r w:rsidRPr="00E030B7">
        <w:rPr>
          <w:rFonts w:ascii="Times New Roman" w:hAnsi="Times New Roman"/>
          <w:b/>
          <w:bCs/>
          <w:i/>
          <w:iCs/>
        </w:rPr>
        <w:t>т</w:t>
      </w:r>
      <w:r w:rsidRPr="00E030B7">
        <w:rPr>
          <w:rFonts w:ascii="Times New Roman" w:hAnsi="Times New Roman"/>
          <w:b/>
          <w:bCs/>
          <w:i/>
          <w:iCs/>
        </w:rPr>
        <w:t>но ему быть брошенным в Огонь»</w:t>
      </w:r>
      <w:r w:rsidRPr="00A23647">
        <w:rPr>
          <w:rStyle w:val="a4"/>
          <w:rFonts w:asciiTheme="minorHAnsi" w:hAnsiTheme="minorHAnsi" w:cstheme="minorHAnsi"/>
        </w:rPr>
        <w:footnoteReference w:id="175"/>
      </w:r>
      <w:r w:rsidR="00E030B7" w:rsidRPr="00E030B7">
        <w:rPr>
          <w:rFonts w:ascii="Times New Roman" w:hAnsi="Times New Roman"/>
          <w:i/>
          <w:iCs/>
        </w:rPr>
        <w:t>.</w:t>
      </w:r>
      <w:r>
        <w:rPr>
          <w:rFonts w:ascii="Times New Roman" w:hAnsi="Times New Roman"/>
        </w:rPr>
        <w:t xml:space="preserve"> </w:t>
      </w:r>
    </w:p>
    <w:p w:rsidR="00E030B7"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rPr>
        <w:t xml:space="preserve">В другой версии говорится: </w:t>
      </w:r>
    </w:p>
    <w:p w:rsidR="00E030B7" w:rsidRDefault="00A81A97" w:rsidP="000C2B4C">
      <w:pPr>
        <w:pStyle w:val="10"/>
        <w:tabs>
          <w:tab w:val="left" w:pos="284"/>
        </w:tabs>
        <w:spacing w:before="40" w:after="40"/>
        <w:ind w:firstLine="425"/>
        <w:jc w:val="both"/>
        <w:rPr>
          <w:rFonts w:ascii="Times New Roman" w:hAnsi="Times New Roman"/>
        </w:rPr>
      </w:pPr>
      <w:r w:rsidRPr="00E030B7">
        <w:rPr>
          <w:rFonts w:ascii="Times New Roman" w:hAnsi="Times New Roman"/>
          <w:b/>
          <w:bCs/>
          <w:i/>
          <w:iCs/>
        </w:rPr>
        <w:t>«Никто не ощутит сладость веры, пока не...»</w:t>
      </w:r>
      <w:r>
        <w:rPr>
          <w:rFonts w:ascii="Times New Roman" w:hAnsi="Times New Roman"/>
        </w:rPr>
        <w:t xml:space="preserve"> </w:t>
      </w:r>
    </w:p>
    <w:p w:rsidR="00A81A97"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rPr>
        <w:t>Далее текст хадиса аналогичен предыдущему.</w:t>
      </w:r>
    </w:p>
    <w:p w:rsidR="00A81A97" w:rsidRDefault="00A81A97" w:rsidP="000C2B4C">
      <w:pPr>
        <w:pStyle w:val="10"/>
        <w:tabs>
          <w:tab w:val="left" w:pos="284"/>
        </w:tabs>
        <w:spacing w:before="40" w:after="40"/>
        <w:ind w:firstLine="425"/>
        <w:jc w:val="both"/>
        <w:rPr>
          <w:rFonts w:ascii="Times New Roman" w:hAnsi="Times New Roman"/>
          <w:bCs/>
          <w:i/>
        </w:rPr>
      </w:pPr>
      <w:r>
        <w:rPr>
          <w:rFonts w:ascii="Times New Roman" w:hAnsi="Times New Roman"/>
          <w:bCs/>
          <w:i/>
        </w:rPr>
        <w:t>Под сладостью веры здесь подразумевается удовол</w:t>
      </w:r>
      <w:r>
        <w:rPr>
          <w:rFonts w:ascii="Times New Roman" w:hAnsi="Times New Roman"/>
          <w:bCs/>
          <w:i/>
        </w:rPr>
        <w:t>ь</w:t>
      </w:r>
      <w:r>
        <w:rPr>
          <w:rFonts w:ascii="Times New Roman" w:hAnsi="Times New Roman"/>
          <w:bCs/>
          <w:i/>
        </w:rPr>
        <w:t>ствие, которое человек получает, когда его вера становится совершенной, потому что вера доставляет человеческой д</w:t>
      </w:r>
      <w:r>
        <w:rPr>
          <w:rFonts w:ascii="Times New Roman" w:hAnsi="Times New Roman"/>
          <w:bCs/>
          <w:i/>
        </w:rPr>
        <w:t>у</w:t>
      </w:r>
      <w:r>
        <w:rPr>
          <w:rFonts w:ascii="Times New Roman" w:hAnsi="Times New Roman"/>
          <w:bCs/>
          <w:i/>
        </w:rPr>
        <w:t>ше огромное удовольствие.</w:t>
      </w:r>
    </w:p>
    <w:p w:rsidR="00A81A97"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rPr>
        <w:t>Передают, что Ибн Аббас сказал: «Тот, кто станет л</w:t>
      </w:r>
      <w:r>
        <w:rPr>
          <w:rFonts w:ascii="Times New Roman" w:hAnsi="Times New Roman"/>
        </w:rPr>
        <w:t>ю</w:t>
      </w:r>
      <w:r>
        <w:rPr>
          <w:rFonts w:ascii="Times New Roman" w:hAnsi="Times New Roman"/>
        </w:rPr>
        <w:t>бить ради Аллаха, ненавидеть ради Аллаха, дружить ради Аллаха и враждовать ради Аллаха, тем самым обретет покр</w:t>
      </w:r>
      <w:r>
        <w:rPr>
          <w:rFonts w:ascii="Times New Roman" w:hAnsi="Times New Roman"/>
        </w:rPr>
        <w:t>о</w:t>
      </w:r>
      <w:r>
        <w:rPr>
          <w:rFonts w:ascii="Times New Roman" w:hAnsi="Times New Roman"/>
        </w:rPr>
        <w:t>вительство Аллаха. Раб Аллаха не почувствует вкуса веры, и не помогут ему длительные молитвы и пост, пока не будет именно так. Братство же и дружба людей ради мирской жи</w:t>
      </w:r>
      <w:r>
        <w:rPr>
          <w:rFonts w:ascii="Times New Roman" w:hAnsi="Times New Roman"/>
        </w:rPr>
        <w:t>з</w:t>
      </w:r>
      <w:r>
        <w:rPr>
          <w:rFonts w:ascii="Times New Roman" w:hAnsi="Times New Roman"/>
        </w:rPr>
        <w:t>ни, которые сложились ныне, не принесут им никакой пол</w:t>
      </w:r>
      <w:r>
        <w:rPr>
          <w:rFonts w:ascii="Times New Roman" w:hAnsi="Times New Roman"/>
        </w:rPr>
        <w:t>ь</w:t>
      </w:r>
      <w:r>
        <w:rPr>
          <w:rFonts w:ascii="Times New Roman" w:hAnsi="Times New Roman"/>
        </w:rPr>
        <w:t>зы». Этот хадис передал Ибн Джарир</w:t>
      </w:r>
      <w:r w:rsidRPr="00A23647">
        <w:rPr>
          <w:rStyle w:val="a4"/>
          <w:rFonts w:asciiTheme="minorHAnsi" w:hAnsiTheme="minorHAnsi" w:cstheme="minorHAnsi"/>
        </w:rPr>
        <w:footnoteReference w:id="176"/>
      </w:r>
      <w:r w:rsidR="00B36BED">
        <w:rPr>
          <w:rFonts w:ascii="Times New Roman" w:hAnsi="Times New Roman"/>
        </w:rPr>
        <w:t>.</w:t>
      </w:r>
    </w:p>
    <w:p w:rsidR="00A81A97" w:rsidRDefault="00A81A97" w:rsidP="000C2B4C">
      <w:pPr>
        <w:pStyle w:val="10"/>
        <w:tabs>
          <w:tab w:val="left" w:pos="284"/>
        </w:tabs>
        <w:spacing w:before="40" w:after="40"/>
        <w:ind w:firstLine="425"/>
        <w:jc w:val="both"/>
        <w:rPr>
          <w:rFonts w:ascii="Times New Roman" w:hAnsi="Times New Roman"/>
          <w:bCs/>
          <w:i/>
        </w:rPr>
      </w:pPr>
      <w:r>
        <w:rPr>
          <w:rFonts w:ascii="Times New Roman" w:hAnsi="Times New Roman"/>
          <w:bCs/>
          <w:i/>
        </w:rPr>
        <w:lastRenderedPageBreak/>
        <w:t>Если человек любит ради Аллаха и ненавидит ради Алл</w:t>
      </w:r>
      <w:r>
        <w:rPr>
          <w:rFonts w:ascii="Times New Roman" w:hAnsi="Times New Roman"/>
          <w:bCs/>
          <w:i/>
        </w:rPr>
        <w:t>а</w:t>
      </w:r>
      <w:r>
        <w:rPr>
          <w:rFonts w:ascii="Times New Roman" w:hAnsi="Times New Roman"/>
          <w:bCs/>
          <w:i/>
        </w:rPr>
        <w:t>ха, дружит ради Аллаха и враждует ради Аллаха, то он становится одним из Божьих угодников, обретая любовь и поддержку своего Господа.</w:t>
      </w:r>
    </w:p>
    <w:p w:rsidR="000F4023"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rPr>
        <w:t xml:space="preserve">В отношении же высказывания Всевышнего </w:t>
      </w:r>
    </w:p>
    <w:p w:rsidR="000F4023" w:rsidRPr="009B128E" w:rsidRDefault="000F4023" w:rsidP="00A57169">
      <w:pPr>
        <w:pStyle w:val="10"/>
        <w:tabs>
          <w:tab w:val="left" w:pos="284"/>
        </w:tabs>
        <w:bidi/>
        <w:spacing w:before="40" w:after="40"/>
        <w:jc w:val="both"/>
        <w:rPr>
          <w:rFonts w:ascii="Times New Roman" w:hAnsi="Times New Roman"/>
          <w:sz w:val="26"/>
          <w:szCs w:val="26"/>
        </w:rPr>
      </w:pPr>
      <w:r w:rsidRPr="009B128E">
        <w:rPr>
          <w:rFonts w:ascii="QCF_BSML" w:hAnsi="QCF_BSML" w:cs="QCF_BSML"/>
          <w:color w:val="000000"/>
          <w:sz w:val="26"/>
          <w:szCs w:val="26"/>
          <w:rtl/>
          <w:lang w:val="en-US" w:eastAsia="en-US"/>
        </w:rPr>
        <w:t xml:space="preserve">ﭽ </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ﮟ</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ﮠ</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ﮡ</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ﮢ</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ﮣ</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ﮤ</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ﮥ</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ﮦ</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ﮧ</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ﮨ</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ﮩ</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ﮪ</w:t>
      </w:r>
      <w:r w:rsidR="00AD62A8" w:rsidRPr="009B128E">
        <w:rPr>
          <w:rFonts w:ascii="QCF_P025" w:hAnsi="QCF_P025" w:cs="QCF_P025"/>
          <w:color w:val="000000"/>
          <w:sz w:val="26"/>
          <w:szCs w:val="26"/>
          <w:rtl/>
          <w:lang w:val="en-US" w:eastAsia="en-US"/>
        </w:rPr>
        <w:t xml:space="preserve"> </w:t>
      </w:r>
      <w:r w:rsidRPr="009B128E">
        <w:rPr>
          <w:rFonts w:ascii="QCF_P025" w:hAnsi="QCF_P025" w:cs="QCF_P025"/>
          <w:color w:val="000000"/>
          <w:sz w:val="26"/>
          <w:szCs w:val="26"/>
          <w:rtl/>
          <w:lang w:val="en-US" w:eastAsia="en-US"/>
        </w:rPr>
        <w:t>ﮫ</w:t>
      </w:r>
      <w:r w:rsidR="00AD62A8" w:rsidRPr="009B128E">
        <w:rPr>
          <w:rFonts w:ascii="QCF_P025" w:hAnsi="QCF_P025" w:cs="QCF_P025"/>
          <w:color w:val="000000"/>
          <w:sz w:val="26"/>
          <w:szCs w:val="26"/>
          <w:rtl/>
          <w:lang w:val="en-US" w:eastAsia="en-US"/>
        </w:rPr>
        <w:t xml:space="preserve"> </w:t>
      </w:r>
      <w:r w:rsidRPr="009B128E">
        <w:rPr>
          <w:rFonts w:ascii="QCF_BSML" w:hAnsi="QCF_BSML" w:cs="QCF_BSML"/>
          <w:color w:val="000000"/>
          <w:sz w:val="26"/>
          <w:szCs w:val="26"/>
          <w:rtl/>
          <w:lang w:val="en-US" w:eastAsia="en-US"/>
        </w:rPr>
        <w:t>ﭼ</w:t>
      </w:r>
    </w:p>
    <w:p w:rsidR="00B36BED"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Когда те, за кем следовали, отрекутся от тех, кто сл</w:t>
      </w:r>
      <w:r>
        <w:rPr>
          <w:rFonts w:ascii="Times New Roman" w:hAnsi="Times New Roman"/>
          <w:b/>
          <w:bCs/>
          <w:szCs w:val="24"/>
        </w:rPr>
        <w:t>е</w:t>
      </w:r>
      <w:r>
        <w:rPr>
          <w:rFonts w:ascii="Times New Roman" w:hAnsi="Times New Roman"/>
          <w:b/>
          <w:bCs/>
          <w:szCs w:val="24"/>
        </w:rPr>
        <w:t>довал за ними, и увидят мучения, связи между ними об</w:t>
      </w:r>
      <w:r>
        <w:rPr>
          <w:rFonts w:ascii="Times New Roman" w:hAnsi="Times New Roman"/>
          <w:b/>
          <w:bCs/>
          <w:szCs w:val="24"/>
        </w:rPr>
        <w:t>о</w:t>
      </w:r>
      <w:r>
        <w:rPr>
          <w:rFonts w:ascii="Times New Roman" w:hAnsi="Times New Roman"/>
          <w:b/>
          <w:bCs/>
          <w:szCs w:val="24"/>
        </w:rPr>
        <w:t>рвутся</w:t>
      </w:r>
      <w:r>
        <w:rPr>
          <w:rFonts w:ascii="Times New Roman" w:hAnsi="Times New Roman"/>
          <w:b/>
        </w:rPr>
        <w:t>»</w:t>
      </w:r>
      <w:r w:rsidRPr="00A23647">
        <w:rPr>
          <w:rStyle w:val="a4"/>
          <w:rFonts w:asciiTheme="minorHAnsi" w:hAnsiTheme="minorHAnsi" w:cstheme="minorHAnsi"/>
        </w:rPr>
        <w:footnoteReference w:id="177"/>
      </w:r>
      <w:r>
        <w:rPr>
          <w:rFonts w:ascii="Times New Roman" w:hAnsi="Times New Roman"/>
        </w:rPr>
        <w:t xml:space="preserve"> </w:t>
      </w:r>
    </w:p>
    <w:p w:rsidR="00B36BED"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rPr>
        <w:t xml:space="preserve">Ибн Аббас сказал: </w:t>
      </w:r>
    </w:p>
    <w:p w:rsidR="00A81A97" w:rsidRDefault="00A81A97" w:rsidP="000C2B4C">
      <w:pPr>
        <w:pStyle w:val="10"/>
        <w:tabs>
          <w:tab w:val="left" w:pos="284"/>
        </w:tabs>
        <w:spacing w:before="40" w:after="40"/>
        <w:ind w:firstLine="425"/>
        <w:jc w:val="both"/>
        <w:rPr>
          <w:rFonts w:ascii="Times New Roman" w:hAnsi="Times New Roman"/>
        </w:rPr>
      </w:pPr>
      <w:r>
        <w:rPr>
          <w:rFonts w:ascii="Times New Roman" w:hAnsi="Times New Roman"/>
        </w:rPr>
        <w:t>«Имеются в виду любовь и привязанность».</w:t>
      </w:r>
    </w:p>
    <w:p w:rsidR="00A81A97" w:rsidRDefault="00A81A97" w:rsidP="000C2B4C">
      <w:pPr>
        <w:pStyle w:val="10"/>
        <w:tabs>
          <w:tab w:val="left" w:pos="284"/>
        </w:tabs>
        <w:spacing w:before="40" w:after="40"/>
        <w:ind w:firstLine="425"/>
        <w:jc w:val="both"/>
        <w:rPr>
          <w:rFonts w:ascii="Times New Roman" w:hAnsi="Times New Roman"/>
          <w:bCs/>
          <w:i/>
        </w:rPr>
      </w:pPr>
      <w:r>
        <w:rPr>
          <w:rFonts w:ascii="Times New Roman" w:hAnsi="Times New Roman"/>
          <w:bCs/>
          <w:i/>
        </w:rPr>
        <w:t>Это толкование объясняется тем, что язычники покл</w:t>
      </w:r>
      <w:r>
        <w:rPr>
          <w:rFonts w:ascii="Times New Roman" w:hAnsi="Times New Roman"/>
          <w:bCs/>
          <w:i/>
        </w:rPr>
        <w:t>о</w:t>
      </w:r>
      <w:r>
        <w:rPr>
          <w:rFonts w:ascii="Times New Roman" w:hAnsi="Times New Roman"/>
          <w:bCs/>
          <w:i/>
        </w:rPr>
        <w:t>нялись идолам и любили их, полагая, что они будут свид</w:t>
      </w:r>
      <w:r>
        <w:rPr>
          <w:rFonts w:ascii="Times New Roman" w:hAnsi="Times New Roman"/>
          <w:bCs/>
          <w:i/>
        </w:rPr>
        <w:t>е</w:t>
      </w:r>
      <w:r>
        <w:rPr>
          <w:rFonts w:ascii="Times New Roman" w:hAnsi="Times New Roman"/>
          <w:bCs/>
          <w:i/>
        </w:rPr>
        <w:t>тельствовать за них в День воскресения за то, что они л</w:t>
      </w:r>
      <w:r>
        <w:rPr>
          <w:rFonts w:ascii="Times New Roman" w:hAnsi="Times New Roman"/>
          <w:bCs/>
          <w:i/>
        </w:rPr>
        <w:t>ю</w:t>
      </w:r>
      <w:r>
        <w:rPr>
          <w:rFonts w:ascii="Times New Roman" w:hAnsi="Times New Roman"/>
          <w:bCs/>
          <w:i/>
        </w:rPr>
        <w:t>били их и были привязаны к ним.</w:t>
      </w:r>
    </w:p>
    <w:p w:rsidR="00A81A97" w:rsidRPr="00F70553" w:rsidRDefault="00A81A97" w:rsidP="00F70553">
      <w:pPr>
        <w:pStyle w:val="TAWHID-02"/>
      </w:pPr>
      <w:r w:rsidRPr="00F70553">
        <w:t>РАССМАТРИВАЕМЫЕ ВОПРОСЫ:</w:t>
      </w:r>
    </w:p>
    <w:p w:rsidR="00A81A97" w:rsidRDefault="00A81A97" w:rsidP="000C2B4C">
      <w:pPr>
        <w:pStyle w:val="10"/>
        <w:numPr>
          <w:ilvl w:val="0"/>
          <w:numId w:val="59"/>
        </w:numPr>
        <w:tabs>
          <w:tab w:val="left" w:pos="284"/>
          <w:tab w:val="left" w:pos="426"/>
        </w:tabs>
        <w:spacing w:before="40" w:after="40"/>
        <w:ind w:firstLine="425"/>
        <w:jc w:val="both"/>
        <w:rPr>
          <w:rFonts w:ascii="Times New Roman" w:hAnsi="Times New Roman"/>
        </w:rPr>
      </w:pPr>
      <w:r>
        <w:rPr>
          <w:rFonts w:ascii="Times New Roman" w:hAnsi="Times New Roman"/>
        </w:rPr>
        <w:t>Смысл аята из суры “аль-Бакара”.</w:t>
      </w:r>
    </w:p>
    <w:p w:rsidR="00A81A97" w:rsidRDefault="00A81A97" w:rsidP="000C2B4C">
      <w:pPr>
        <w:pStyle w:val="10"/>
        <w:numPr>
          <w:ilvl w:val="0"/>
          <w:numId w:val="60"/>
        </w:numPr>
        <w:tabs>
          <w:tab w:val="left" w:pos="284"/>
          <w:tab w:val="left" w:pos="426"/>
        </w:tabs>
        <w:spacing w:before="40" w:after="40"/>
        <w:ind w:firstLine="425"/>
        <w:jc w:val="both"/>
        <w:rPr>
          <w:rFonts w:ascii="Times New Roman" w:hAnsi="Times New Roman"/>
        </w:rPr>
      </w:pPr>
      <w:r>
        <w:rPr>
          <w:rFonts w:ascii="Times New Roman" w:hAnsi="Times New Roman"/>
        </w:rPr>
        <w:t>Смысл аята из суры “Бараа”.</w:t>
      </w:r>
    </w:p>
    <w:p w:rsidR="00A81A97" w:rsidRDefault="00A81A97" w:rsidP="000C2B4C">
      <w:pPr>
        <w:pStyle w:val="10"/>
        <w:numPr>
          <w:ilvl w:val="0"/>
          <w:numId w:val="60"/>
        </w:numPr>
        <w:tabs>
          <w:tab w:val="left" w:pos="284"/>
          <w:tab w:val="left" w:pos="426"/>
        </w:tabs>
        <w:spacing w:before="40" w:after="40"/>
        <w:ind w:firstLine="425"/>
        <w:jc w:val="both"/>
        <w:rPr>
          <w:rFonts w:ascii="Times New Roman" w:hAnsi="Times New Roman"/>
        </w:rPr>
      </w:pPr>
      <w:r>
        <w:rPr>
          <w:rFonts w:ascii="Times New Roman" w:hAnsi="Times New Roman"/>
        </w:rPr>
        <w:t xml:space="preserve">Любовь человека к </w:t>
      </w:r>
      <w:r w:rsidR="0022792A">
        <w:rPr>
          <w:rFonts w:ascii="Times New Roman" w:hAnsi="Times New Roman"/>
        </w:rPr>
        <w:t>Пророку</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должна быть сильнее его любви к самому себе, своим близким и богатству.</w:t>
      </w:r>
    </w:p>
    <w:p w:rsidR="00A81A97" w:rsidRDefault="00A81A97" w:rsidP="000C2B4C">
      <w:pPr>
        <w:pStyle w:val="10"/>
        <w:numPr>
          <w:ilvl w:val="0"/>
          <w:numId w:val="60"/>
        </w:numPr>
        <w:tabs>
          <w:tab w:val="left" w:pos="284"/>
          <w:tab w:val="left" w:pos="426"/>
        </w:tabs>
        <w:spacing w:before="40" w:after="40"/>
        <w:ind w:firstLine="425"/>
        <w:jc w:val="both"/>
        <w:rPr>
          <w:rFonts w:ascii="Times New Roman" w:hAnsi="Times New Roman"/>
        </w:rPr>
      </w:pPr>
      <w:r>
        <w:rPr>
          <w:rFonts w:ascii="Times New Roman" w:hAnsi="Times New Roman"/>
        </w:rPr>
        <w:t>Отрицание наличия веры в данном хадисе не свидетел</w:t>
      </w:r>
      <w:r>
        <w:rPr>
          <w:rFonts w:ascii="Times New Roman" w:hAnsi="Times New Roman"/>
        </w:rPr>
        <w:t>ь</w:t>
      </w:r>
      <w:r>
        <w:rPr>
          <w:rFonts w:ascii="Times New Roman" w:hAnsi="Times New Roman"/>
        </w:rPr>
        <w:t>ствует о выходе из Ислама.</w:t>
      </w:r>
    </w:p>
    <w:p w:rsidR="00A81A97" w:rsidRDefault="00A81A97" w:rsidP="000C2B4C">
      <w:pPr>
        <w:pStyle w:val="10"/>
        <w:numPr>
          <w:ilvl w:val="0"/>
          <w:numId w:val="60"/>
        </w:numPr>
        <w:tabs>
          <w:tab w:val="left" w:pos="284"/>
          <w:tab w:val="left" w:pos="426"/>
        </w:tabs>
        <w:spacing w:before="40" w:after="40"/>
        <w:ind w:firstLine="425"/>
        <w:jc w:val="both"/>
        <w:rPr>
          <w:rFonts w:ascii="Times New Roman" w:hAnsi="Times New Roman"/>
        </w:rPr>
      </w:pPr>
      <w:r>
        <w:rPr>
          <w:rFonts w:ascii="Times New Roman" w:hAnsi="Times New Roman"/>
        </w:rPr>
        <w:t>Вера имеет свою сладость, которую человек может ощ</w:t>
      </w:r>
      <w:r>
        <w:rPr>
          <w:rFonts w:ascii="Times New Roman" w:hAnsi="Times New Roman"/>
        </w:rPr>
        <w:t>у</w:t>
      </w:r>
      <w:r>
        <w:rPr>
          <w:rFonts w:ascii="Times New Roman" w:hAnsi="Times New Roman"/>
        </w:rPr>
        <w:t>тить, а может и не ощущать.</w:t>
      </w:r>
    </w:p>
    <w:p w:rsidR="00A81A97" w:rsidRDefault="00A81A97" w:rsidP="000C2B4C">
      <w:pPr>
        <w:pStyle w:val="10"/>
        <w:numPr>
          <w:ilvl w:val="0"/>
          <w:numId w:val="60"/>
        </w:numPr>
        <w:tabs>
          <w:tab w:val="left" w:pos="284"/>
          <w:tab w:val="left" w:pos="426"/>
        </w:tabs>
        <w:spacing w:before="40" w:after="40"/>
        <w:ind w:firstLine="425"/>
        <w:jc w:val="both"/>
        <w:rPr>
          <w:rFonts w:ascii="Times New Roman" w:hAnsi="Times New Roman"/>
        </w:rPr>
      </w:pPr>
      <w:r>
        <w:rPr>
          <w:rFonts w:ascii="Times New Roman" w:hAnsi="Times New Roman"/>
        </w:rPr>
        <w:t>Четыре действия сердца, которые могут обеспечить чел</w:t>
      </w:r>
      <w:r>
        <w:rPr>
          <w:rFonts w:ascii="Times New Roman" w:hAnsi="Times New Roman"/>
        </w:rPr>
        <w:t>о</w:t>
      </w:r>
      <w:r>
        <w:rPr>
          <w:rFonts w:ascii="Times New Roman" w:hAnsi="Times New Roman"/>
        </w:rPr>
        <w:t>веку покровительство Аллаха и без которых невозможно п</w:t>
      </w:r>
      <w:r>
        <w:rPr>
          <w:rFonts w:ascii="Times New Roman" w:hAnsi="Times New Roman"/>
        </w:rPr>
        <w:t>о</w:t>
      </w:r>
      <w:r>
        <w:rPr>
          <w:rFonts w:ascii="Times New Roman" w:hAnsi="Times New Roman"/>
        </w:rPr>
        <w:t>знать вкус веры.</w:t>
      </w:r>
    </w:p>
    <w:p w:rsidR="00A81A97" w:rsidRDefault="00A81A97" w:rsidP="000C2B4C">
      <w:pPr>
        <w:pStyle w:val="10"/>
        <w:numPr>
          <w:ilvl w:val="0"/>
          <w:numId w:val="60"/>
        </w:numPr>
        <w:tabs>
          <w:tab w:val="left" w:pos="284"/>
          <w:tab w:val="left" w:pos="426"/>
        </w:tabs>
        <w:spacing w:before="40" w:after="40"/>
        <w:ind w:firstLine="425"/>
        <w:jc w:val="both"/>
        <w:rPr>
          <w:rFonts w:ascii="Times New Roman" w:hAnsi="Times New Roman"/>
        </w:rPr>
      </w:pPr>
      <w:r>
        <w:rPr>
          <w:rFonts w:ascii="Times New Roman" w:hAnsi="Times New Roman"/>
        </w:rPr>
        <w:lastRenderedPageBreak/>
        <w:t>Понимание сподвижниками того, что братство людей чаще бывает ради мирской жизни.</w:t>
      </w:r>
    </w:p>
    <w:p w:rsidR="00A81A97" w:rsidRDefault="00A81A97" w:rsidP="000C2B4C">
      <w:pPr>
        <w:pStyle w:val="10"/>
        <w:numPr>
          <w:ilvl w:val="0"/>
          <w:numId w:val="60"/>
        </w:numPr>
        <w:tabs>
          <w:tab w:val="left" w:pos="284"/>
          <w:tab w:val="left" w:pos="426"/>
        </w:tabs>
        <w:spacing w:before="40" w:after="40"/>
        <w:ind w:firstLine="425"/>
        <w:jc w:val="both"/>
        <w:rPr>
          <w:rFonts w:ascii="Times New Roman" w:hAnsi="Times New Roman"/>
        </w:rPr>
      </w:pPr>
      <w:r>
        <w:rPr>
          <w:rFonts w:ascii="Times New Roman" w:hAnsi="Times New Roman"/>
        </w:rPr>
        <w:t xml:space="preserve">Смысл слов Аллаха </w:t>
      </w:r>
      <w:r>
        <w:rPr>
          <w:rFonts w:ascii="Times New Roman" w:hAnsi="Times New Roman"/>
          <w:b/>
        </w:rPr>
        <w:t>«...</w:t>
      </w:r>
      <w:r>
        <w:rPr>
          <w:rFonts w:ascii="Times New Roman" w:hAnsi="Times New Roman"/>
          <w:b/>
          <w:bCs/>
          <w:szCs w:val="24"/>
        </w:rPr>
        <w:t>связи между ними оборвутся</w:t>
      </w:r>
      <w:r>
        <w:rPr>
          <w:rFonts w:ascii="Times New Roman" w:hAnsi="Times New Roman"/>
          <w:b/>
        </w:rPr>
        <w:t>»</w:t>
      </w:r>
    </w:p>
    <w:p w:rsidR="00A81A97" w:rsidRDefault="00A81A97" w:rsidP="000C2B4C">
      <w:pPr>
        <w:pStyle w:val="10"/>
        <w:numPr>
          <w:ilvl w:val="0"/>
          <w:numId w:val="60"/>
        </w:numPr>
        <w:tabs>
          <w:tab w:val="left" w:pos="284"/>
          <w:tab w:val="left" w:pos="426"/>
        </w:tabs>
        <w:spacing w:before="40" w:after="40"/>
        <w:ind w:firstLine="425"/>
        <w:jc w:val="both"/>
        <w:rPr>
          <w:rFonts w:ascii="Times New Roman" w:hAnsi="Times New Roman"/>
        </w:rPr>
      </w:pPr>
      <w:r>
        <w:rPr>
          <w:rFonts w:ascii="Times New Roman" w:hAnsi="Times New Roman"/>
        </w:rPr>
        <w:t>Среди многобожников есть такие, которые любят Аллаха сильной любовью.</w:t>
      </w:r>
    </w:p>
    <w:p w:rsidR="00A81A97" w:rsidRDefault="00A81A97" w:rsidP="000C2B4C">
      <w:pPr>
        <w:pStyle w:val="10"/>
        <w:numPr>
          <w:ilvl w:val="0"/>
          <w:numId w:val="60"/>
        </w:numPr>
        <w:tabs>
          <w:tab w:val="left" w:pos="284"/>
          <w:tab w:val="left" w:pos="426"/>
        </w:tabs>
        <w:spacing w:before="40" w:after="40"/>
        <w:ind w:firstLine="425"/>
        <w:jc w:val="both"/>
        <w:rPr>
          <w:rFonts w:ascii="Times New Roman" w:hAnsi="Times New Roman"/>
        </w:rPr>
      </w:pPr>
      <w:r>
        <w:rPr>
          <w:rFonts w:ascii="Times New Roman" w:hAnsi="Times New Roman"/>
        </w:rPr>
        <w:t>Угроза тому, для кого восемь видов богатства, перечи</w:t>
      </w:r>
      <w:r>
        <w:rPr>
          <w:rFonts w:ascii="Times New Roman" w:hAnsi="Times New Roman"/>
        </w:rPr>
        <w:t>с</w:t>
      </w:r>
      <w:r>
        <w:rPr>
          <w:rFonts w:ascii="Times New Roman" w:hAnsi="Times New Roman"/>
        </w:rPr>
        <w:t>ленных Аллахом, милее, чем религия.</w:t>
      </w:r>
    </w:p>
    <w:p w:rsidR="00A81A97" w:rsidRPr="009B7E66" w:rsidRDefault="00A81A97" w:rsidP="000C2B4C">
      <w:pPr>
        <w:pStyle w:val="10"/>
        <w:numPr>
          <w:ilvl w:val="0"/>
          <w:numId w:val="60"/>
        </w:numPr>
        <w:tabs>
          <w:tab w:val="left" w:pos="284"/>
          <w:tab w:val="left" w:pos="426"/>
        </w:tabs>
        <w:spacing w:before="40" w:after="40"/>
        <w:ind w:firstLine="425"/>
        <w:jc w:val="both"/>
        <w:rPr>
          <w:rFonts w:ascii="Times New Roman" w:hAnsi="Times New Roman"/>
        </w:rPr>
      </w:pPr>
      <w:r>
        <w:rPr>
          <w:rFonts w:ascii="Times New Roman" w:hAnsi="Times New Roman"/>
        </w:rPr>
        <w:t>Кто возлюбил что-то так же сильно, как Аллаха, тот впал в великое многобожие.</w:t>
      </w:r>
    </w:p>
    <w:p w:rsidR="009B7E66" w:rsidRPr="0022792A" w:rsidRDefault="009B7E66" w:rsidP="006D0BCA">
      <w:pPr>
        <w:pStyle w:val="10"/>
        <w:tabs>
          <w:tab w:val="left" w:pos="284"/>
          <w:tab w:val="left" w:pos="426"/>
        </w:tabs>
        <w:spacing w:before="40" w:after="40"/>
        <w:jc w:val="both"/>
        <w:rPr>
          <w:rFonts w:ascii="Times New Roman" w:hAnsi="Times New Roman"/>
        </w:rPr>
      </w:pPr>
    </w:p>
    <w:p w:rsidR="00A81A97" w:rsidRPr="00F70553" w:rsidRDefault="00A81A97" w:rsidP="00F70553">
      <w:pPr>
        <w:pStyle w:val="TAWHID01"/>
      </w:pPr>
      <w:bookmarkStart w:id="198" w:name="_Toc35856768"/>
      <w:bookmarkStart w:id="199" w:name="_Toc36973851"/>
      <w:bookmarkStart w:id="200" w:name="_Toc36973991"/>
      <w:r w:rsidRPr="00F70553">
        <w:lastRenderedPageBreak/>
        <w:t xml:space="preserve">Глава </w:t>
      </w:r>
      <w:bookmarkEnd w:id="198"/>
      <w:bookmarkEnd w:id="199"/>
      <w:bookmarkEnd w:id="200"/>
      <w:r w:rsidR="00744481" w:rsidRPr="00F70553">
        <w:t>32</w:t>
      </w:r>
      <w:bookmarkStart w:id="201" w:name="_Toc35856769"/>
      <w:bookmarkStart w:id="202" w:name="_Toc36973852"/>
      <w:bookmarkStart w:id="203" w:name="_Toc36973992"/>
      <w:r w:rsidR="00B36BED" w:rsidRPr="00F70553">
        <w:br/>
      </w:r>
      <w:r w:rsidRPr="00F70553">
        <w:t>О высказывании Всевышнего Аллаха</w:t>
      </w:r>
      <w:bookmarkEnd w:id="201"/>
      <w:bookmarkEnd w:id="202"/>
      <w:bookmarkEnd w:id="203"/>
    </w:p>
    <w:p w:rsidR="000F4023" w:rsidRPr="000C2B4C" w:rsidRDefault="000F4023" w:rsidP="006D0BCA">
      <w:pPr>
        <w:pStyle w:val="10"/>
        <w:tabs>
          <w:tab w:val="left" w:pos="284"/>
        </w:tabs>
        <w:bidi/>
        <w:spacing w:before="40" w:after="40"/>
        <w:ind w:firstLine="425"/>
        <w:jc w:val="both"/>
        <w:rPr>
          <w:rFonts w:ascii="Times New Roman" w:hAnsi="Times New Roman"/>
          <w:b/>
          <w:bCs/>
          <w:smallCaps/>
          <w:sz w:val="26"/>
          <w:szCs w:val="24"/>
        </w:rPr>
      </w:pPr>
      <w:r w:rsidRPr="000C2B4C">
        <w:rPr>
          <w:rFonts w:ascii="QCF_BSML" w:hAnsi="QCF_BSML" w:cs="QCF_BSML"/>
          <w:color w:val="000000"/>
          <w:sz w:val="26"/>
          <w:szCs w:val="26"/>
          <w:rtl/>
          <w:lang w:val="en-US" w:eastAsia="en-US"/>
        </w:rPr>
        <w:t xml:space="preserve">ﭽ </w:t>
      </w:r>
      <w:r w:rsidRPr="000C2B4C">
        <w:rPr>
          <w:rFonts w:ascii="QCF_P073" w:hAnsi="QCF_P073" w:cs="QCF_P073"/>
          <w:color w:val="000000"/>
          <w:sz w:val="26"/>
          <w:szCs w:val="26"/>
          <w:rtl/>
          <w:lang w:val="en-US" w:eastAsia="en-US"/>
        </w:rPr>
        <w:t>ﭢ</w:t>
      </w:r>
      <w:r w:rsidR="00AD62A8" w:rsidRPr="000C2B4C">
        <w:rPr>
          <w:rFonts w:ascii="QCF_P073" w:hAnsi="QCF_P073" w:cs="QCF_P073"/>
          <w:color w:val="000000"/>
          <w:sz w:val="26"/>
          <w:szCs w:val="26"/>
          <w:rtl/>
          <w:lang w:val="en-US" w:eastAsia="en-US"/>
        </w:rPr>
        <w:t xml:space="preserve"> </w:t>
      </w:r>
      <w:r w:rsidRPr="000C2B4C">
        <w:rPr>
          <w:rFonts w:ascii="QCF_P073" w:hAnsi="QCF_P073" w:cs="QCF_P073"/>
          <w:color w:val="000000"/>
          <w:sz w:val="26"/>
          <w:szCs w:val="26"/>
          <w:rtl/>
          <w:lang w:val="en-US" w:eastAsia="en-US"/>
        </w:rPr>
        <w:t>ﭣ</w:t>
      </w:r>
      <w:r w:rsidR="00AD62A8" w:rsidRPr="000C2B4C">
        <w:rPr>
          <w:rFonts w:ascii="QCF_P073" w:hAnsi="QCF_P073" w:cs="QCF_P073"/>
          <w:color w:val="000000"/>
          <w:sz w:val="26"/>
          <w:szCs w:val="26"/>
          <w:rtl/>
          <w:lang w:val="en-US" w:eastAsia="en-US"/>
        </w:rPr>
        <w:t xml:space="preserve"> </w:t>
      </w:r>
      <w:r w:rsidRPr="000C2B4C">
        <w:rPr>
          <w:rFonts w:ascii="QCF_P073" w:hAnsi="QCF_P073" w:cs="QCF_P073"/>
          <w:color w:val="000000"/>
          <w:sz w:val="26"/>
          <w:szCs w:val="26"/>
          <w:rtl/>
          <w:lang w:val="en-US" w:eastAsia="en-US"/>
        </w:rPr>
        <w:t>ﭤ</w:t>
      </w:r>
      <w:r w:rsidR="00AD62A8" w:rsidRPr="000C2B4C">
        <w:rPr>
          <w:rFonts w:ascii="QCF_P073" w:hAnsi="QCF_P073" w:cs="QCF_P073"/>
          <w:color w:val="000000"/>
          <w:sz w:val="26"/>
          <w:szCs w:val="26"/>
          <w:rtl/>
          <w:lang w:val="en-US" w:eastAsia="en-US"/>
        </w:rPr>
        <w:t xml:space="preserve"> </w:t>
      </w:r>
      <w:r w:rsidRPr="000C2B4C">
        <w:rPr>
          <w:rFonts w:ascii="QCF_P073" w:hAnsi="QCF_P073" w:cs="QCF_P073"/>
          <w:color w:val="000000"/>
          <w:sz w:val="26"/>
          <w:szCs w:val="26"/>
          <w:rtl/>
          <w:lang w:val="en-US" w:eastAsia="en-US"/>
        </w:rPr>
        <w:t>ﭥ</w:t>
      </w:r>
      <w:r w:rsidR="00AD62A8" w:rsidRPr="000C2B4C">
        <w:rPr>
          <w:rFonts w:ascii="QCF_P073" w:hAnsi="QCF_P073" w:cs="QCF_P073"/>
          <w:color w:val="000000"/>
          <w:sz w:val="26"/>
          <w:szCs w:val="26"/>
          <w:rtl/>
          <w:lang w:val="en-US" w:eastAsia="en-US"/>
        </w:rPr>
        <w:t xml:space="preserve"> </w:t>
      </w:r>
      <w:r w:rsidRPr="000C2B4C">
        <w:rPr>
          <w:rFonts w:ascii="QCF_P073" w:hAnsi="QCF_P073" w:cs="QCF_P073"/>
          <w:color w:val="000000"/>
          <w:sz w:val="26"/>
          <w:szCs w:val="26"/>
          <w:rtl/>
          <w:lang w:val="en-US" w:eastAsia="en-US"/>
        </w:rPr>
        <w:t>ﭦ</w:t>
      </w:r>
      <w:r w:rsidR="00AD62A8" w:rsidRPr="000C2B4C">
        <w:rPr>
          <w:rFonts w:ascii="QCF_P073" w:hAnsi="QCF_P073" w:cs="QCF_P073"/>
          <w:color w:val="000000"/>
          <w:sz w:val="26"/>
          <w:szCs w:val="26"/>
          <w:rtl/>
          <w:lang w:val="en-US" w:eastAsia="en-US"/>
        </w:rPr>
        <w:t xml:space="preserve"> </w:t>
      </w:r>
      <w:r w:rsidRPr="000C2B4C">
        <w:rPr>
          <w:rFonts w:ascii="QCF_P073" w:hAnsi="QCF_P073" w:cs="QCF_P073"/>
          <w:color w:val="000000"/>
          <w:sz w:val="26"/>
          <w:szCs w:val="26"/>
          <w:rtl/>
          <w:lang w:val="en-US" w:eastAsia="en-US"/>
        </w:rPr>
        <w:t>ﭧ</w:t>
      </w:r>
      <w:r w:rsidR="00AD62A8" w:rsidRPr="000C2B4C">
        <w:rPr>
          <w:rFonts w:ascii="QCF_P073" w:hAnsi="QCF_P073" w:cs="QCF_P073"/>
          <w:color w:val="000000"/>
          <w:sz w:val="26"/>
          <w:szCs w:val="26"/>
          <w:rtl/>
          <w:lang w:val="en-US" w:eastAsia="en-US"/>
        </w:rPr>
        <w:t xml:space="preserve"> </w:t>
      </w:r>
      <w:r w:rsidRPr="000C2B4C">
        <w:rPr>
          <w:rFonts w:ascii="QCF_P073" w:hAnsi="QCF_P073" w:cs="QCF_P073"/>
          <w:color w:val="000000"/>
          <w:sz w:val="26"/>
          <w:szCs w:val="26"/>
          <w:rtl/>
          <w:lang w:val="en-US" w:eastAsia="en-US"/>
        </w:rPr>
        <w:t>ﭨ</w:t>
      </w:r>
      <w:r w:rsidR="00AD62A8" w:rsidRPr="000C2B4C">
        <w:rPr>
          <w:rFonts w:ascii="QCF_P073" w:hAnsi="QCF_P073" w:cs="QCF_P073"/>
          <w:color w:val="000000"/>
          <w:sz w:val="26"/>
          <w:szCs w:val="26"/>
          <w:rtl/>
          <w:lang w:val="en-US" w:eastAsia="en-US"/>
        </w:rPr>
        <w:t xml:space="preserve"> </w:t>
      </w:r>
      <w:r w:rsidRPr="000C2B4C">
        <w:rPr>
          <w:rFonts w:ascii="QCF_P073" w:hAnsi="QCF_P073" w:cs="QCF_P073"/>
          <w:color w:val="000000"/>
          <w:sz w:val="26"/>
          <w:szCs w:val="26"/>
          <w:rtl/>
          <w:lang w:val="en-US" w:eastAsia="en-US"/>
        </w:rPr>
        <w:t>ﭩ</w:t>
      </w:r>
      <w:r w:rsidR="00AD62A8" w:rsidRPr="000C2B4C">
        <w:rPr>
          <w:rFonts w:ascii="QCF_P073" w:hAnsi="QCF_P073" w:cs="QCF_P073"/>
          <w:color w:val="000000"/>
          <w:sz w:val="26"/>
          <w:szCs w:val="26"/>
          <w:rtl/>
          <w:lang w:val="en-US" w:eastAsia="en-US"/>
        </w:rPr>
        <w:t xml:space="preserve"> </w:t>
      </w:r>
      <w:r w:rsidRPr="000C2B4C">
        <w:rPr>
          <w:rFonts w:ascii="QCF_P073" w:hAnsi="QCF_P073" w:cs="QCF_P073"/>
          <w:color w:val="000000"/>
          <w:sz w:val="26"/>
          <w:szCs w:val="26"/>
          <w:rtl/>
          <w:lang w:val="en-US" w:eastAsia="en-US"/>
        </w:rPr>
        <w:t>ﭪ</w:t>
      </w:r>
      <w:r w:rsidR="00AD62A8" w:rsidRPr="000C2B4C">
        <w:rPr>
          <w:rFonts w:ascii="QCF_P073" w:hAnsi="QCF_P073" w:cs="QCF_P073"/>
          <w:color w:val="000000"/>
          <w:sz w:val="26"/>
          <w:szCs w:val="26"/>
          <w:rtl/>
          <w:lang w:val="en-US" w:eastAsia="en-US"/>
        </w:rPr>
        <w:t xml:space="preserve"> </w:t>
      </w:r>
      <w:r w:rsidRPr="000C2B4C">
        <w:rPr>
          <w:rFonts w:ascii="QCF_P073" w:hAnsi="QCF_P073" w:cs="QCF_P073"/>
          <w:color w:val="000000"/>
          <w:sz w:val="26"/>
          <w:szCs w:val="26"/>
          <w:rtl/>
          <w:lang w:val="en-US" w:eastAsia="en-US"/>
        </w:rPr>
        <w:t>ﭫﭬ</w:t>
      </w:r>
      <w:r w:rsidR="00AD62A8" w:rsidRPr="000C2B4C">
        <w:rPr>
          <w:rFonts w:ascii="QCF_P073" w:hAnsi="QCF_P073" w:cs="QCF_P073"/>
          <w:color w:val="000000"/>
          <w:sz w:val="26"/>
          <w:szCs w:val="26"/>
          <w:rtl/>
          <w:lang w:val="en-US" w:eastAsia="en-US"/>
        </w:rPr>
        <w:t xml:space="preserve"> </w:t>
      </w:r>
      <w:r w:rsidRPr="000C2B4C">
        <w:rPr>
          <w:rFonts w:ascii="QCF_P073" w:hAnsi="QCF_P073" w:cs="QCF_P073"/>
          <w:color w:val="000000"/>
          <w:sz w:val="26"/>
          <w:szCs w:val="26"/>
          <w:rtl/>
          <w:lang w:val="en-US" w:eastAsia="en-US"/>
        </w:rPr>
        <w:t>ﭭ</w:t>
      </w:r>
      <w:r w:rsidR="00AD62A8" w:rsidRPr="000C2B4C">
        <w:rPr>
          <w:rFonts w:ascii="QCF_P073" w:hAnsi="QCF_P073" w:cs="QCF_P073"/>
          <w:color w:val="000000"/>
          <w:sz w:val="26"/>
          <w:szCs w:val="26"/>
          <w:rtl/>
          <w:lang w:val="en-US" w:eastAsia="en-US"/>
        </w:rPr>
        <w:t xml:space="preserve"> </w:t>
      </w:r>
      <w:r w:rsidRPr="000C2B4C">
        <w:rPr>
          <w:rFonts w:ascii="QCF_BSML" w:hAnsi="QCF_BSML" w:cs="QCF_BSML"/>
          <w:color w:val="000000"/>
          <w:sz w:val="26"/>
          <w:szCs w:val="26"/>
          <w:rtl/>
          <w:lang w:val="en-US" w:eastAsia="en-US"/>
        </w:rPr>
        <w:t>ﭼ</w:t>
      </w:r>
    </w:p>
    <w:p w:rsidR="00A81A97" w:rsidRDefault="00A81A97" w:rsidP="00F41D97">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Это всего лишь сатана пугает вас своими помощн</w:t>
      </w:r>
      <w:r>
        <w:rPr>
          <w:rFonts w:ascii="Times New Roman" w:hAnsi="Times New Roman"/>
          <w:b/>
          <w:bCs/>
          <w:szCs w:val="24"/>
        </w:rPr>
        <w:t>и</w:t>
      </w:r>
      <w:r>
        <w:rPr>
          <w:rFonts w:ascii="Times New Roman" w:hAnsi="Times New Roman"/>
          <w:b/>
          <w:bCs/>
          <w:szCs w:val="24"/>
        </w:rPr>
        <w:t>ками. Не бойтесь их, а бойтесь Меня, если вы являетесь верующими</w:t>
      </w:r>
      <w:r w:rsidR="0028094A">
        <w:rPr>
          <w:rFonts w:ascii="Times New Roman" w:hAnsi="Times New Roman"/>
          <w:b/>
        </w:rPr>
        <w:t>»</w:t>
      </w:r>
      <w:r w:rsidR="00F41D97" w:rsidRPr="00A823D1">
        <w:rPr>
          <w:rStyle w:val="a4"/>
          <w:rFonts w:asciiTheme="minorHAnsi" w:hAnsiTheme="minorHAnsi" w:cstheme="minorHAnsi"/>
          <w:bCs/>
        </w:rPr>
        <w:footnoteReference w:id="178"/>
      </w:r>
      <w:r w:rsidR="009E18EA" w:rsidRPr="0028094A">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Эта глава посвящена разъяснению еще одной формы п</w:t>
      </w:r>
      <w:r>
        <w:rPr>
          <w:rFonts w:ascii="Times New Roman" w:hAnsi="Times New Roman"/>
          <w:bCs/>
          <w:i/>
        </w:rPr>
        <w:t>о</w:t>
      </w:r>
      <w:r>
        <w:rPr>
          <w:rFonts w:ascii="Times New Roman" w:hAnsi="Times New Roman"/>
          <w:bCs/>
          <w:i/>
        </w:rPr>
        <w:t xml:space="preserve">клонения </w:t>
      </w:r>
      <w:r w:rsidR="0022792A">
        <w:rPr>
          <w:rFonts w:ascii="Times New Roman" w:hAnsi="Times New Roman"/>
          <w:bCs/>
          <w:i/>
        </w:rPr>
        <w:t>—</w:t>
      </w:r>
      <w:r>
        <w:rPr>
          <w:rFonts w:ascii="Times New Roman" w:hAnsi="Times New Roman"/>
          <w:bCs/>
          <w:i/>
        </w:rPr>
        <w:t xml:space="preserve"> страха перед Аллахом. Эта форма поклонения душой также является обязательной. Если человек выполн</w:t>
      </w:r>
      <w:r>
        <w:rPr>
          <w:rFonts w:ascii="Times New Roman" w:hAnsi="Times New Roman"/>
          <w:bCs/>
          <w:i/>
        </w:rPr>
        <w:t>я</w:t>
      </w:r>
      <w:r>
        <w:rPr>
          <w:rFonts w:ascii="Times New Roman" w:hAnsi="Times New Roman"/>
          <w:bCs/>
          <w:i/>
        </w:rPr>
        <w:t>ет ее совершенным образом, то он доводит свое единоб</w:t>
      </w:r>
      <w:r>
        <w:rPr>
          <w:rFonts w:ascii="Times New Roman" w:hAnsi="Times New Roman"/>
          <w:bCs/>
          <w:i/>
        </w:rPr>
        <w:t>о</w:t>
      </w:r>
      <w:r>
        <w:rPr>
          <w:rFonts w:ascii="Times New Roman" w:hAnsi="Times New Roman"/>
          <w:bCs/>
          <w:i/>
        </w:rPr>
        <w:t>жие до совершенства. Если же он делает в ней упущения, то его приверженность единобожию не является совершенной. Страх не перед Аллахом может быть либо проявлением мн</w:t>
      </w:r>
      <w:r>
        <w:rPr>
          <w:rFonts w:ascii="Times New Roman" w:hAnsi="Times New Roman"/>
          <w:bCs/>
          <w:i/>
        </w:rPr>
        <w:t>о</w:t>
      </w:r>
      <w:r>
        <w:rPr>
          <w:rFonts w:ascii="Times New Roman" w:hAnsi="Times New Roman"/>
          <w:bCs/>
          <w:i/>
        </w:rPr>
        <w:t>гобожия, либо менее тяжким запрещенным поступком, либо незапрещенным поступком.</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 xml:space="preserve">К проявлениям многобожия относится страх, который испытывает человек, который боится, что почитаемое им творение, например, </w:t>
      </w:r>
      <w:r w:rsidR="0022792A">
        <w:rPr>
          <w:rFonts w:ascii="Times New Roman" w:hAnsi="Times New Roman"/>
          <w:bCs/>
          <w:i/>
        </w:rPr>
        <w:t>Пророк</w:t>
      </w:r>
      <w:r>
        <w:rPr>
          <w:rFonts w:ascii="Times New Roman" w:hAnsi="Times New Roman"/>
          <w:bCs/>
          <w:i/>
        </w:rPr>
        <w:t>, святой угодник или джинн, п</w:t>
      </w:r>
      <w:r>
        <w:rPr>
          <w:rFonts w:ascii="Times New Roman" w:hAnsi="Times New Roman"/>
          <w:bCs/>
          <w:i/>
        </w:rPr>
        <w:t>о</w:t>
      </w:r>
      <w:r>
        <w:rPr>
          <w:rFonts w:ascii="Times New Roman" w:hAnsi="Times New Roman"/>
          <w:bCs/>
          <w:i/>
        </w:rPr>
        <w:t>разит его злом благодаря могуществу, которое не выраж</w:t>
      </w:r>
      <w:r>
        <w:rPr>
          <w:rFonts w:ascii="Times New Roman" w:hAnsi="Times New Roman"/>
          <w:bCs/>
          <w:i/>
        </w:rPr>
        <w:t>а</w:t>
      </w:r>
      <w:r>
        <w:rPr>
          <w:rFonts w:ascii="Times New Roman" w:hAnsi="Times New Roman"/>
          <w:bCs/>
          <w:i/>
        </w:rPr>
        <w:t>ется в материальных причинах. Такой страх связан с ми</w:t>
      </w:r>
      <w:r>
        <w:rPr>
          <w:rFonts w:ascii="Times New Roman" w:hAnsi="Times New Roman"/>
          <w:bCs/>
          <w:i/>
        </w:rPr>
        <w:t>р</w:t>
      </w:r>
      <w:r>
        <w:rPr>
          <w:rFonts w:ascii="Times New Roman" w:hAnsi="Times New Roman"/>
          <w:bCs/>
          <w:i/>
        </w:rPr>
        <w:t>ской жизнью. Однако он также может быть связан с П</w:t>
      </w:r>
      <w:r>
        <w:rPr>
          <w:rFonts w:ascii="Times New Roman" w:hAnsi="Times New Roman"/>
          <w:bCs/>
          <w:i/>
        </w:rPr>
        <w:t>о</w:t>
      </w:r>
      <w:r>
        <w:rPr>
          <w:rFonts w:ascii="Times New Roman" w:hAnsi="Times New Roman"/>
          <w:bCs/>
          <w:i/>
        </w:rPr>
        <w:t xml:space="preserve">следней жизнью, если человек боится, что почитаемый им святой не захочет помочь ему в Последней жизни. Он страстно желает, чтобы этот святой помог ему после смерти, заступился за него, позволил ему находиться рядом с ним и защитил его от мучений, и поэтому он боится его. Страх, который относится к менее тяжким грехам, человек может испытывать, если он из страха перед творением отказывается выполнять обязательное предписание Аллаха </w:t>
      </w:r>
      <w:r>
        <w:rPr>
          <w:rFonts w:ascii="Times New Roman" w:hAnsi="Times New Roman"/>
          <w:bCs/>
          <w:i/>
        </w:rPr>
        <w:lastRenderedPageBreak/>
        <w:t>или совершает то, что Аллах запретил. Наряду с этим сущ</w:t>
      </w:r>
      <w:r>
        <w:rPr>
          <w:rFonts w:ascii="Times New Roman" w:hAnsi="Times New Roman"/>
          <w:bCs/>
          <w:i/>
        </w:rPr>
        <w:t>е</w:t>
      </w:r>
      <w:r>
        <w:rPr>
          <w:rFonts w:ascii="Times New Roman" w:hAnsi="Times New Roman"/>
          <w:bCs/>
          <w:i/>
        </w:rPr>
        <w:t>ствует и естественный страх, испытывать который чел</w:t>
      </w:r>
      <w:r>
        <w:rPr>
          <w:rFonts w:ascii="Times New Roman" w:hAnsi="Times New Roman"/>
          <w:bCs/>
          <w:i/>
        </w:rPr>
        <w:t>о</w:t>
      </w:r>
      <w:r>
        <w:rPr>
          <w:rFonts w:ascii="Times New Roman" w:hAnsi="Times New Roman"/>
          <w:bCs/>
          <w:i/>
        </w:rPr>
        <w:t>веку не запрещается. Это может быть страх перед врагом, хищным зверем, огнем и т.п. Этот страх носит естестве</w:t>
      </w:r>
      <w:r>
        <w:rPr>
          <w:rFonts w:ascii="Times New Roman" w:hAnsi="Times New Roman"/>
          <w:bCs/>
          <w:i/>
        </w:rPr>
        <w:t>н</w:t>
      </w:r>
      <w:r>
        <w:rPr>
          <w:rFonts w:ascii="Times New Roman" w:hAnsi="Times New Roman"/>
          <w:bCs/>
          <w:i/>
        </w:rPr>
        <w:t>ный характер.</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Что же касается приведенного выше аята, то, согласно наиболее предпочтительному мнению, его смысл заключае</w:t>
      </w:r>
      <w:r>
        <w:rPr>
          <w:rFonts w:ascii="Times New Roman" w:hAnsi="Times New Roman"/>
          <w:bCs/>
          <w:i/>
        </w:rPr>
        <w:t>т</w:t>
      </w:r>
      <w:r>
        <w:rPr>
          <w:rFonts w:ascii="Times New Roman" w:hAnsi="Times New Roman"/>
          <w:bCs/>
          <w:i/>
        </w:rPr>
        <w:t>ся в том, что сатана внушает приверженцам единобожия бояться их врагов. Однако Аллах запретил им поступать таким образом, и этот запрет носит категорический х</w:t>
      </w:r>
      <w:r>
        <w:rPr>
          <w:rFonts w:ascii="Times New Roman" w:hAnsi="Times New Roman"/>
          <w:bCs/>
          <w:i/>
        </w:rPr>
        <w:t>а</w:t>
      </w:r>
      <w:r>
        <w:rPr>
          <w:rFonts w:ascii="Times New Roman" w:hAnsi="Times New Roman"/>
          <w:bCs/>
          <w:i/>
        </w:rPr>
        <w:t>рактер. Аллах запретил бояться кого-либо, кроме Него, и это означает, что страх не перед Аллахом является одним из проявлений многобожия. Аллах также повелел правове</w:t>
      </w:r>
      <w:r>
        <w:rPr>
          <w:rFonts w:ascii="Times New Roman" w:hAnsi="Times New Roman"/>
          <w:bCs/>
          <w:i/>
        </w:rPr>
        <w:t>р</w:t>
      </w:r>
      <w:r>
        <w:rPr>
          <w:rFonts w:ascii="Times New Roman" w:hAnsi="Times New Roman"/>
          <w:bCs/>
          <w:i/>
        </w:rPr>
        <w:t>ным бояться Его, и это свидетельствует о том, что страх является одной из форм поклонения.</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также сказал:</w:t>
      </w:r>
    </w:p>
    <w:p w:rsidR="000F4023" w:rsidRPr="000C2B4C" w:rsidRDefault="000F4023" w:rsidP="006D0BCA">
      <w:pPr>
        <w:pStyle w:val="10"/>
        <w:tabs>
          <w:tab w:val="left" w:pos="284"/>
        </w:tabs>
        <w:bidi/>
        <w:spacing w:before="40" w:after="40"/>
        <w:ind w:firstLine="425"/>
        <w:jc w:val="both"/>
        <w:rPr>
          <w:rFonts w:ascii="Times New Roman" w:hAnsi="Times New Roman"/>
          <w:b/>
          <w:sz w:val="26"/>
          <w:szCs w:val="24"/>
        </w:rPr>
      </w:pPr>
      <w:r w:rsidRPr="000C2B4C">
        <w:rPr>
          <w:rFonts w:ascii="QCF_BSML" w:hAnsi="QCF_BSML" w:cs="QCF_BSML"/>
          <w:color w:val="000000"/>
          <w:sz w:val="26"/>
          <w:szCs w:val="26"/>
          <w:rtl/>
          <w:lang w:val="en-US" w:eastAsia="en-US"/>
        </w:rPr>
        <w:t xml:space="preserve">ﭽ </w:t>
      </w:r>
      <w:r w:rsidRPr="000C2B4C">
        <w:rPr>
          <w:rFonts w:ascii="QCF_P189" w:hAnsi="QCF_P189" w:cs="QCF_P189"/>
          <w:color w:val="000000"/>
          <w:sz w:val="26"/>
          <w:szCs w:val="26"/>
          <w:rtl/>
          <w:lang w:val="en-US" w:eastAsia="en-US"/>
        </w:rPr>
        <w:t>ﮙ</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ﮚ</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ﮛ</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ﮜ</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ﮝ</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ﮞ</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ﮟ</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ﮠ</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ﮡ</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ﮢ</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ﮣ</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ﮤ</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ﮥ</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ﮦ</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ﮧ</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ﮨ</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ﮩ</w:t>
      </w:r>
      <w:r w:rsidRPr="000C2B4C">
        <w:rPr>
          <w:rFonts w:ascii="QCF_P189" w:hAnsi="QCF_P189" w:cs="QCF_P189"/>
          <w:color w:val="0000A5"/>
          <w:sz w:val="26"/>
          <w:szCs w:val="26"/>
          <w:rtl/>
          <w:lang w:val="en-US" w:eastAsia="en-US"/>
        </w:rPr>
        <w:t>ﮪ</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ﮫ</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ﮬ</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ﮭ</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ﮮ</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ﮯ</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ﮰ</w:t>
      </w:r>
      <w:r w:rsidR="00AD62A8" w:rsidRPr="000C2B4C">
        <w:rPr>
          <w:rFonts w:ascii="QCF_P189" w:hAnsi="QCF_P189" w:cs="QCF_P189"/>
          <w:color w:val="000000"/>
          <w:sz w:val="26"/>
          <w:szCs w:val="26"/>
          <w:rtl/>
          <w:lang w:val="en-US" w:eastAsia="en-US"/>
        </w:rPr>
        <w:t xml:space="preserve"> </w:t>
      </w:r>
      <w:r w:rsidRPr="000C2B4C">
        <w:rPr>
          <w:rFonts w:ascii="QCF_P189" w:hAnsi="QCF_P189" w:cs="QCF_P189"/>
          <w:color w:val="000000"/>
          <w:sz w:val="26"/>
          <w:szCs w:val="26"/>
          <w:rtl/>
          <w:lang w:val="en-US" w:eastAsia="en-US"/>
        </w:rPr>
        <w:t>ﮱ</w:t>
      </w:r>
      <w:r w:rsidR="00AD62A8" w:rsidRPr="000C2B4C">
        <w:rPr>
          <w:rFonts w:ascii="QCF_P189" w:hAnsi="QCF_P189" w:cs="QCF_P189"/>
          <w:color w:val="000000"/>
          <w:sz w:val="26"/>
          <w:szCs w:val="26"/>
          <w:rtl/>
          <w:lang w:val="en-US" w:eastAsia="en-US"/>
        </w:rPr>
        <w:t xml:space="preserve"> </w:t>
      </w:r>
      <w:r w:rsidRPr="000C2B4C">
        <w:rPr>
          <w:rFonts w:ascii="QCF_BSML" w:hAnsi="QCF_BSML" w:cs="QCF_BSML"/>
          <w:color w:val="000000"/>
          <w:sz w:val="26"/>
          <w:szCs w:val="26"/>
          <w:rtl/>
          <w:lang w:val="en-US" w:eastAsia="en-US"/>
        </w:rPr>
        <w:t>ﭼ</w:t>
      </w:r>
    </w:p>
    <w:p w:rsidR="00A81A97" w:rsidRDefault="00A81A97" w:rsidP="00F41D97">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Только тот оживляет мечети Аллаха, кто уверовал в Аллаха и в Последний день, кто совершает намаз, выпл</w:t>
      </w:r>
      <w:r>
        <w:rPr>
          <w:rFonts w:ascii="Times New Roman" w:hAnsi="Times New Roman"/>
          <w:b/>
          <w:bCs/>
          <w:szCs w:val="24"/>
        </w:rPr>
        <w:t>а</w:t>
      </w:r>
      <w:r>
        <w:rPr>
          <w:rFonts w:ascii="Times New Roman" w:hAnsi="Times New Roman"/>
          <w:b/>
          <w:bCs/>
          <w:szCs w:val="24"/>
        </w:rPr>
        <w:t>чивает закят и не боится никого, кроме Аллаха. Возмо</w:t>
      </w:r>
      <w:r>
        <w:rPr>
          <w:rFonts w:ascii="Times New Roman" w:hAnsi="Times New Roman"/>
          <w:b/>
          <w:bCs/>
          <w:szCs w:val="24"/>
        </w:rPr>
        <w:t>ж</w:t>
      </w:r>
      <w:r>
        <w:rPr>
          <w:rFonts w:ascii="Times New Roman" w:hAnsi="Times New Roman"/>
          <w:b/>
          <w:bCs/>
          <w:szCs w:val="24"/>
        </w:rPr>
        <w:t>но, они окажутся на верном пути</w:t>
      </w:r>
      <w:r>
        <w:rPr>
          <w:rFonts w:ascii="Times New Roman" w:hAnsi="Times New Roman"/>
          <w:b/>
        </w:rPr>
        <w:t>»</w:t>
      </w:r>
      <w:r w:rsidR="00F41D97" w:rsidRPr="00A823D1">
        <w:rPr>
          <w:rStyle w:val="a4"/>
          <w:rFonts w:asciiTheme="minorHAnsi" w:hAnsiTheme="minorHAnsi" w:cstheme="minorHAnsi"/>
          <w:bCs/>
        </w:rPr>
        <w:footnoteReference w:id="179"/>
      </w:r>
      <w:r w:rsidR="009E18EA" w:rsidRPr="0028094A">
        <w:rPr>
          <w:rFonts w:ascii="Times New Roman" w:hAnsi="Times New Roman"/>
          <w:iCs/>
          <w:sz w:val="21"/>
          <w:szCs w:val="21"/>
        </w:rPr>
        <w:t>.</w:t>
      </w:r>
    </w:p>
    <w:p w:rsidR="00A81A97" w:rsidRPr="000C2B4C" w:rsidRDefault="00A81A97" w:rsidP="000C2B4C">
      <w:pPr>
        <w:pStyle w:val="10"/>
        <w:tabs>
          <w:tab w:val="left" w:pos="284"/>
        </w:tabs>
        <w:spacing w:before="40" w:after="40"/>
        <w:ind w:firstLine="425"/>
        <w:jc w:val="both"/>
        <w:rPr>
          <w:rFonts w:ascii="Times New Roman" w:hAnsi="Times New Roman"/>
          <w:i/>
          <w:iCs/>
        </w:rPr>
      </w:pPr>
      <w:r>
        <w:rPr>
          <w:rFonts w:ascii="Times New Roman" w:hAnsi="Times New Roman"/>
          <w:bCs/>
          <w:i/>
        </w:rPr>
        <w:t>Этот аят однозначно свидетельствует о том, что б</w:t>
      </w:r>
      <w:r>
        <w:rPr>
          <w:rFonts w:ascii="Times New Roman" w:hAnsi="Times New Roman"/>
          <w:bCs/>
          <w:i/>
        </w:rPr>
        <w:t>о</w:t>
      </w:r>
      <w:r>
        <w:rPr>
          <w:rFonts w:ascii="Times New Roman" w:hAnsi="Times New Roman"/>
          <w:bCs/>
          <w:i/>
        </w:rPr>
        <w:t>яться надлежит только одного Аллаха. Всевышний похвалил этих рабов за то, что они боятся только Его одного, и здесь уместно отметить, что “боязнь” является менее широким понятием, чем “страх”.</w:t>
      </w:r>
      <w:r w:rsidRPr="000C2B4C">
        <w:rPr>
          <w:rFonts w:ascii="Times New Roman" w:hAnsi="Times New Roman"/>
          <w:i/>
          <w:iCs/>
        </w:rPr>
        <w:t>Он также сказал:</w:t>
      </w:r>
    </w:p>
    <w:p w:rsidR="000F4023" w:rsidRPr="000C2B4C" w:rsidRDefault="000F4023" w:rsidP="006D0BCA">
      <w:pPr>
        <w:pStyle w:val="10"/>
        <w:tabs>
          <w:tab w:val="left" w:pos="284"/>
        </w:tabs>
        <w:bidi/>
        <w:spacing w:before="40" w:after="40"/>
        <w:ind w:firstLine="425"/>
        <w:jc w:val="both"/>
        <w:rPr>
          <w:rFonts w:ascii="Times New Roman" w:hAnsi="Times New Roman"/>
          <w:b/>
          <w:sz w:val="26"/>
          <w:szCs w:val="24"/>
        </w:rPr>
      </w:pPr>
      <w:r w:rsidRPr="000C2B4C">
        <w:rPr>
          <w:rFonts w:ascii="QCF_BSML" w:hAnsi="QCF_BSML" w:cs="QCF_BSML"/>
          <w:color w:val="000000"/>
          <w:sz w:val="26"/>
          <w:szCs w:val="26"/>
          <w:rtl/>
          <w:lang w:val="en-US" w:eastAsia="en-US"/>
        </w:rPr>
        <w:t xml:space="preserve">ﭽ </w:t>
      </w:r>
      <w:r w:rsidRPr="000C2B4C">
        <w:rPr>
          <w:rFonts w:ascii="QCF_P397" w:hAnsi="QCF_P397" w:cs="QCF_P397"/>
          <w:color w:val="000000"/>
          <w:sz w:val="26"/>
          <w:szCs w:val="26"/>
          <w:rtl/>
          <w:lang w:val="en-US" w:eastAsia="en-US"/>
        </w:rPr>
        <w:t>ﭾ</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ﭿ</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ﮀ</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ﮁ</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ﮂ</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ﮃ</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ﮄ</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ﮅ</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ﮆ</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ﮇ</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ﮈ</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ﮉ</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ﮊ</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ﮋ</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ﮌ</w:t>
      </w:r>
      <w:r w:rsidR="00AD62A8" w:rsidRPr="000C2B4C">
        <w:rPr>
          <w:rFonts w:ascii="QCF_P397" w:hAnsi="QCF_P397" w:cs="QCF_P397"/>
          <w:color w:val="000000"/>
          <w:sz w:val="26"/>
          <w:szCs w:val="26"/>
          <w:rtl/>
          <w:lang w:val="en-US" w:eastAsia="en-US"/>
        </w:rPr>
        <w:t xml:space="preserve"> </w:t>
      </w:r>
      <w:r w:rsidRPr="000C2B4C">
        <w:rPr>
          <w:rFonts w:ascii="Calibri" w:hAnsi="Calibri" w:cs="QCF_P397"/>
          <w:color w:val="000000"/>
          <w:sz w:val="26"/>
          <w:szCs w:val="26"/>
          <w:lang w:eastAsia="en-US"/>
        </w:rPr>
        <w:t>…</w:t>
      </w:r>
      <w:r w:rsidR="00AD62A8" w:rsidRPr="000C2B4C">
        <w:rPr>
          <w:rFonts w:ascii="QCF_P397" w:hAnsi="QCF_P397" w:cs="QCF_P397"/>
          <w:color w:val="000000"/>
          <w:sz w:val="26"/>
          <w:szCs w:val="26"/>
          <w:rtl/>
          <w:lang w:val="en-US" w:eastAsia="en-US"/>
        </w:rPr>
        <w:t xml:space="preserve"> </w:t>
      </w:r>
      <w:r w:rsidRPr="000C2B4C">
        <w:rPr>
          <w:rFonts w:ascii="QCF_P397" w:hAnsi="QCF_P397" w:cs="QCF_P397"/>
          <w:color w:val="000000"/>
          <w:sz w:val="26"/>
          <w:szCs w:val="26"/>
          <w:rtl/>
          <w:lang w:val="en-US" w:eastAsia="en-US"/>
        </w:rPr>
        <w:t>ﮞ</w:t>
      </w:r>
      <w:r w:rsidR="00AD62A8" w:rsidRPr="000C2B4C">
        <w:rPr>
          <w:rFonts w:ascii="QCF_P397" w:hAnsi="QCF_P397" w:cs="QCF_P397"/>
          <w:color w:val="000000"/>
          <w:sz w:val="26"/>
          <w:szCs w:val="26"/>
          <w:rtl/>
          <w:lang w:val="en-US" w:eastAsia="en-US"/>
        </w:rPr>
        <w:t xml:space="preserve"> </w:t>
      </w:r>
      <w:r w:rsidRPr="000C2B4C">
        <w:rPr>
          <w:rFonts w:ascii="QCF_BSML" w:hAnsi="QCF_BSML" w:cs="QCF_BSML"/>
          <w:color w:val="000000"/>
          <w:sz w:val="26"/>
          <w:szCs w:val="26"/>
          <w:rtl/>
          <w:lang w:val="en-US" w:eastAsia="en-US"/>
        </w:rPr>
        <w:t>ﭼ</w:t>
      </w:r>
    </w:p>
    <w:p w:rsidR="00A81A97" w:rsidRDefault="00A81A97" w:rsidP="00F41D97">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Среди людей есть такие, которые говорят: “Мы ув</w:t>
      </w:r>
      <w:r>
        <w:rPr>
          <w:rFonts w:ascii="Times New Roman" w:hAnsi="Times New Roman"/>
          <w:b/>
          <w:bCs/>
          <w:szCs w:val="24"/>
        </w:rPr>
        <w:t>е</w:t>
      </w:r>
      <w:r>
        <w:rPr>
          <w:rFonts w:ascii="Times New Roman" w:hAnsi="Times New Roman"/>
          <w:b/>
          <w:bCs/>
          <w:szCs w:val="24"/>
        </w:rPr>
        <w:t xml:space="preserve">ровали в Аллаха”. Но стоит им пострадать ради Аллаха, </w:t>
      </w:r>
      <w:r>
        <w:rPr>
          <w:rFonts w:ascii="Times New Roman" w:hAnsi="Times New Roman"/>
          <w:b/>
          <w:bCs/>
          <w:szCs w:val="24"/>
        </w:rPr>
        <w:lastRenderedPageBreak/>
        <w:t>как они принимают искушение людей за мучения от А</w:t>
      </w:r>
      <w:r>
        <w:rPr>
          <w:rFonts w:ascii="Times New Roman" w:hAnsi="Times New Roman"/>
          <w:b/>
          <w:bCs/>
          <w:szCs w:val="24"/>
        </w:rPr>
        <w:t>л</w:t>
      </w:r>
      <w:r>
        <w:rPr>
          <w:rFonts w:ascii="Times New Roman" w:hAnsi="Times New Roman"/>
          <w:b/>
          <w:bCs/>
          <w:szCs w:val="24"/>
        </w:rPr>
        <w:t>лаха</w:t>
      </w:r>
      <w:r>
        <w:rPr>
          <w:rFonts w:ascii="Times New Roman" w:hAnsi="Times New Roman"/>
          <w:b/>
        </w:rPr>
        <w:t>»</w:t>
      </w:r>
      <w:r w:rsidR="00F41D97" w:rsidRPr="00A823D1">
        <w:rPr>
          <w:rStyle w:val="a4"/>
          <w:rFonts w:asciiTheme="minorHAnsi" w:hAnsiTheme="minorHAnsi" w:cstheme="minorHAnsi"/>
          <w:bCs/>
        </w:rPr>
        <w:footnoteReference w:id="180"/>
      </w:r>
      <w:r w:rsidR="009E18EA" w:rsidRPr="0028094A">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Это значит, что они перестают исполнять обязанн</w:t>
      </w:r>
      <w:r>
        <w:rPr>
          <w:rFonts w:ascii="Times New Roman" w:hAnsi="Times New Roman"/>
          <w:bCs/>
          <w:i/>
        </w:rPr>
        <w:t>о</w:t>
      </w:r>
      <w:r>
        <w:rPr>
          <w:rFonts w:ascii="Times New Roman" w:hAnsi="Times New Roman"/>
          <w:bCs/>
          <w:i/>
        </w:rPr>
        <w:t>сти, которые на них возложил Аллах, или начинают сове</w:t>
      </w:r>
      <w:r>
        <w:rPr>
          <w:rFonts w:ascii="Times New Roman" w:hAnsi="Times New Roman"/>
          <w:bCs/>
          <w:i/>
        </w:rPr>
        <w:t>р</w:t>
      </w:r>
      <w:r>
        <w:rPr>
          <w:rFonts w:ascii="Times New Roman" w:hAnsi="Times New Roman"/>
          <w:bCs/>
          <w:i/>
        </w:rPr>
        <w:t>шать грехи, опасаясь порицания людей.</w:t>
      </w:r>
    </w:p>
    <w:p w:rsidR="00F41D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Саид рассказывал, что однажды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ему: </w:t>
      </w:r>
    </w:p>
    <w:p w:rsidR="00A81A97" w:rsidRDefault="00A81A97" w:rsidP="006D0BCA">
      <w:pPr>
        <w:pStyle w:val="10"/>
        <w:tabs>
          <w:tab w:val="left" w:pos="284"/>
        </w:tabs>
        <w:spacing w:before="40" w:after="40"/>
        <w:ind w:firstLine="425"/>
        <w:jc w:val="both"/>
        <w:rPr>
          <w:rFonts w:ascii="Times New Roman" w:hAnsi="Times New Roman"/>
        </w:rPr>
      </w:pPr>
      <w:r w:rsidRPr="00F41D97">
        <w:rPr>
          <w:rFonts w:ascii="Times New Roman" w:hAnsi="Times New Roman"/>
          <w:b/>
          <w:bCs/>
          <w:i/>
          <w:iCs/>
        </w:rPr>
        <w:t>«Слаба будет твоя убежденность, если ты станешь искать благосклонности людей, гневя Аллаха, и воздавать им хвалу за удел от Аллаха, а также порицать их за то, что Аллах не дал тебе самому. Сильное желание жажд</w:t>
      </w:r>
      <w:r w:rsidRPr="00F41D97">
        <w:rPr>
          <w:rFonts w:ascii="Times New Roman" w:hAnsi="Times New Roman"/>
          <w:b/>
          <w:bCs/>
          <w:i/>
          <w:iCs/>
        </w:rPr>
        <w:t>у</w:t>
      </w:r>
      <w:r w:rsidRPr="00F41D97">
        <w:rPr>
          <w:rFonts w:ascii="Times New Roman" w:hAnsi="Times New Roman"/>
          <w:b/>
          <w:bCs/>
          <w:i/>
          <w:iCs/>
        </w:rPr>
        <w:t>щего не принесет удел от Аллаха, а ненависть нежела</w:t>
      </w:r>
      <w:r w:rsidRPr="00F41D97">
        <w:rPr>
          <w:rFonts w:ascii="Times New Roman" w:hAnsi="Times New Roman"/>
          <w:b/>
          <w:bCs/>
          <w:i/>
          <w:iCs/>
        </w:rPr>
        <w:t>ю</w:t>
      </w:r>
      <w:r w:rsidRPr="00F41D97">
        <w:rPr>
          <w:rFonts w:ascii="Times New Roman" w:hAnsi="Times New Roman"/>
          <w:b/>
          <w:bCs/>
          <w:i/>
          <w:iCs/>
        </w:rPr>
        <w:t>щего не отвратит его»</w:t>
      </w:r>
      <w:r>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Перечисленные деяния являются причинами маловерия, а известно, что ослабляют веру только запрещенные посту</w:t>
      </w:r>
      <w:r>
        <w:rPr>
          <w:rFonts w:ascii="Times New Roman" w:hAnsi="Times New Roman"/>
          <w:bCs/>
          <w:i/>
        </w:rPr>
        <w:t>п</w:t>
      </w:r>
      <w:r>
        <w:rPr>
          <w:rFonts w:ascii="Times New Roman" w:hAnsi="Times New Roman"/>
          <w:bCs/>
          <w:i/>
        </w:rPr>
        <w:t>ки, потому что вера усиливается благодаря праведным де</w:t>
      </w:r>
      <w:r>
        <w:rPr>
          <w:rFonts w:ascii="Times New Roman" w:hAnsi="Times New Roman"/>
          <w:bCs/>
          <w:i/>
        </w:rPr>
        <w:t>я</w:t>
      </w:r>
      <w:r>
        <w:rPr>
          <w:rFonts w:ascii="Times New Roman" w:hAnsi="Times New Roman"/>
          <w:bCs/>
          <w:i/>
        </w:rPr>
        <w:t>ниям и ослабевает под влиянием грехов. Этот хадис также свидетельствует о том, что стремление угодить людям, гневя при этом Аллаха, является грехом и запрещенным п</w:t>
      </w:r>
      <w:r>
        <w:rPr>
          <w:rFonts w:ascii="Times New Roman" w:hAnsi="Times New Roman"/>
          <w:bCs/>
          <w:i/>
        </w:rPr>
        <w:t>о</w:t>
      </w:r>
      <w:r>
        <w:rPr>
          <w:rFonts w:ascii="Times New Roman" w:hAnsi="Times New Roman"/>
          <w:bCs/>
          <w:i/>
        </w:rPr>
        <w:t>ступком.</w:t>
      </w:r>
    </w:p>
    <w:p w:rsidR="00F41D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Аиша рассказывала, что </w:t>
      </w:r>
      <w:r w:rsidR="0022792A">
        <w:rPr>
          <w:rFonts w:ascii="Times New Roman" w:hAnsi="Times New Roman"/>
        </w:rPr>
        <w:t>Посланник Алл</w:t>
      </w:r>
      <w:r w:rsidR="0022792A">
        <w:rPr>
          <w:rFonts w:ascii="Times New Roman" w:hAnsi="Times New Roman"/>
        </w:rPr>
        <w:t>а</w:t>
      </w:r>
      <w:r w:rsidR="0022792A">
        <w:rPr>
          <w:rFonts w:ascii="Times New Roman" w:hAnsi="Times New Roman"/>
        </w:rPr>
        <w:t>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F41D97" w:rsidRDefault="00A81A97" w:rsidP="006D0BCA">
      <w:pPr>
        <w:pStyle w:val="10"/>
        <w:tabs>
          <w:tab w:val="left" w:pos="284"/>
        </w:tabs>
        <w:spacing w:before="40" w:after="40"/>
        <w:ind w:firstLine="425"/>
        <w:jc w:val="both"/>
        <w:rPr>
          <w:rFonts w:ascii="Times New Roman" w:hAnsi="Times New Roman"/>
        </w:rPr>
      </w:pPr>
      <w:r w:rsidRPr="00F41D97">
        <w:rPr>
          <w:rFonts w:ascii="Times New Roman" w:hAnsi="Times New Roman"/>
          <w:b/>
          <w:bCs/>
          <w:i/>
          <w:iCs/>
        </w:rPr>
        <w:t>«Если кто ищет благосклонности Аллаха, гневя л</w:t>
      </w:r>
      <w:r w:rsidRPr="00F41D97">
        <w:rPr>
          <w:rFonts w:ascii="Times New Roman" w:hAnsi="Times New Roman"/>
          <w:b/>
          <w:bCs/>
          <w:i/>
          <w:iCs/>
        </w:rPr>
        <w:t>ю</w:t>
      </w:r>
      <w:r w:rsidRPr="00F41D97">
        <w:rPr>
          <w:rFonts w:ascii="Times New Roman" w:hAnsi="Times New Roman"/>
          <w:b/>
          <w:bCs/>
          <w:i/>
          <w:iCs/>
        </w:rPr>
        <w:t>дей, то Аллах дарует ему Свою благосклонность и удовл</w:t>
      </w:r>
      <w:r w:rsidRPr="00F41D97">
        <w:rPr>
          <w:rFonts w:ascii="Times New Roman" w:hAnsi="Times New Roman"/>
          <w:b/>
          <w:bCs/>
          <w:i/>
          <w:iCs/>
        </w:rPr>
        <w:t>е</w:t>
      </w:r>
      <w:r w:rsidRPr="00F41D97">
        <w:rPr>
          <w:rFonts w:ascii="Times New Roman" w:hAnsi="Times New Roman"/>
          <w:b/>
          <w:bCs/>
          <w:i/>
          <w:iCs/>
        </w:rPr>
        <w:t>творение людей. Но если кто ищет благосклонности л</w:t>
      </w:r>
      <w:r w:rsidRPr="00F41D97">
        <w:rPr>
          <w:rFonts w:ascii="Times New Roman" w:hAnsi="Times New Roman"/>
          <w:b/>
          <w:bCs/>
          <w:i/>
          <w:iCs/>
        </w:rPr>
        <w:t>ю</w:t>
      </w:r>
      <w:r w:rsidRPr="00F41D97">
        <w:rPr>
          <w:rFonts w:ascii="Times New Roman" w:hAnsi="Times New Roman"/>
          <w:b/>
          <w:bCs/>
          <w:i/>
          <w:iCs/>
        </w:rPr>
        <w:t>дей, гневя Аллаха, то Аллах разгневается на него и выз</w:t>
      </w:r>
      <w:r w:rsidRPr="00F41D97">
        <w:rPr>
          <w:rFonts w:ascii="Times New Roman" w:hAnsi="Times New Roman"/>
          <w:b/>
          <w:bCs/>
          <w:i/>
          <w:iCs/>
        </w:rPr>
        <w:t>о</w:t>
      </w:r>
      <w:r w:rsidRPr="00F41D97">
        <w:rPr>
          <w:rFonts w:ascii="Times New Roman" w:hAnsi="Times New Roman"/>
          <w:b/>
          <w:bCs/>
          <w:i/>
          <w:iCs/>
        </w:rPr>
        <w:t>вет гнев людей против него»</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Ибн Хиббан в “ас-Сахихе”.</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В этом хадисе сообщается о воздаянии, которое получ</w:t>
      </w:r>
      <w:r>
        <w:rPr>
          <w:rFonts w:ascii="Times New Roman" w:hAnsi="Times New Roman"/>
          <w:bCs/>
          <w:i/>
        </w:rPr>
        <w:t>а</w:t>
      </w:r>
      <w:r>
        <w:rPr>
          <w:rFonts w:ascii="Times New Roman" w:hAnsi="Times New Roman"/>
          <w:bCs/>
          <w:i/>
        </w:rPr>
        <w:t>ет тот, кто боится одного Аллаха, и воздаянии, которого удостаивается тот, кто боится не только Аллаха, подрывая совершенство своего единобожия. Такой человек совершает грех уже потому, что он боится людей, и этот страх з</w:t>
      </w:r>
      <w:r>
        <w:rPr>
          <w:rFonts w:ascii="Times New Roman" w:hAnsi="Times New Roman"/>
          <w:bCs/>
          <w:i/>
        </w:rPr>
        <w:t>а</w:t>
      </w:r>
      <w:r>
        <w:rPr>
          <w:rFonts w:ascii="Times New Roman" w:hAnsi="Times New Roman"/>
          <w:bCs/>
          <w:i/>
        </w:rPr>
        <w:lastRenderedPageBreak/>
        <w:t>ставляет его совершать новые грехи и отказываться от выполнения обязательных предписаний.</w:t>
      </w:r>
    </w:p>
    <w:p w:rsidR="00A81A97" w:rsidRPr="00A13021" w:rsidRDefault="00A81A97" w:rsidP="00F41D97">
      <w:pPr>
        <w:pStyle w:val="TAWHID-02"/>
      </w:pPr>
      <w:r w:rsidRPr="00A13021">
        <w:t>РАССМАТРИВАЕМЫЕ ВОПРОСЫ:</w:t>
      </w:r>
    </w:p>
    <w:p w:rsidR="00A81A97" w:rsidRDefault="00A81A97" w:rsidP="006D0BCA">
      <w:pPr>
        <w:pStyle w:val="10"/>
        <w:numPr>
          <w:ilvl w:val="0"/>
          <w:numId w:val="61"/>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из суры “Аль Имран”. </w:t>
      </w:r>
    </w:p>
    <w:p w:rsidR="00A81A97" w:rsidRDefault="00A81A97" w:rsidP="006D0BCA">
      <w:pPr>
        <w:pStyle w:val="10"/>
        <w:numPr>
          <w:ilvl w:val="0"/>
          <w:numId w:val="62"/>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из суры “Бараа”. </w:t>
      </w:r>
    </w:p>
    <w:p w:rsidR="00A81A97" w:rsidRDefault="00A81A97" w:rsidP="006D0BCA">
      <w:pPr>
        <w:pStyle w:val="10"/>
        <w:numPr>
          <w:ilvl w:val="0"/>
          <w:numId w:val="62"/>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из суры “аль-Анкабут”. </w:t>
      </w:r>
    </w:p>
    <w:p w:rsidR="00A81A97" w:rsidRDefault="00A81A97" w:rsidP="006D0BCA">
      <w:pPr>
        <w:pStyle w:val="10"/>
        <w:numPr>
          <w:ilvl w:val="0"/>
          <w:numId w:val="62"/>
        </w:numPr>
        <w:tabs>
          <w:tab w:val="left" w:pos="284"/>
          <w:tab w:val="left" w:pos="426"/>
        </w:tabs>
        <w:spacing w:before="40" w:after="40"/>
        <w:ind w:firstLine="426"/>
        <w:jc w:val="both"/>
        <w:rPr>
          <w:rFonts w:ascii="Times New Roman" w:hAnsi="Times New Roman"/>
        </w:rPr>
      </w:pPr>
      <w:r>
        <w:rPr>
          <w:rFonts w:ascii="Times New Roman" w:hAnsi="Times New Roman"/>
        </w:rPr>
        <w:t>Убежденность человека может слабеть и крепнуть.</w:t>
      </w:r>
    </w:p>
    <w:p w:rsidR="00A81A97" w:rsidRDefault="00A81A97" w:rsidP="006D0BCA">
      <w:pPr>
        <w:pStyle w:val="10"/>
        <w:numPr>
          <w:ilvl w:val="0"/>
          <w:numId w:val="62"/>
        </w:numPr>
        <w:tabs>
          <w:tab w:val="left" w:pos="284"/>
          <w:tab w:val="left" w:pos="426"/>
        </w:tabs>
        <w:spacing w:before="40" w:after="40"/>
        <w:ind w:firstLine="426"/>
        <w:jc w:val="both"/>
        <w:rPr>
          <w:rFonts w:ascii="Times New Roman" w:hAnsi="Times New Roman"/>
        </w:rPr>
      </w:pPr>
      <w:r>
        <w:rPr>
          <w:rFonts w:ascii="Times New Roman" w:hAnsi="Times New Roman"/>
        </w:rPr>
        <w:t>Признаки слабости убежденности, три из которых уп</w:t>
      </w:r>
      <w:r>
        <w:rPr>
          <w:rFonts w:ascii="Times New Roman" w:hAnsi="Times New Roman"/>
        </w:rPr>
        <w:t>о</w:t>
      </w:r>
      <w:r>
        <w:rPr>
          <w:rFonts w:ascii="Times New Roman" w:hAnsi="Times New Roman"/>
        </w:rPr>
        <w:t>минаются в хадисе Абу Саида.</w:t>
      </w:r>
    </w:p>
    <w:p w:rsidR="00A81A97" w:rsidRDefault="00A81A97" w:rsidP="006D0BCA">
      <w:pPr>
        <w:pStyle w:val="10"/>
        <w:numPr>
          <w:ilvl w:val="0"/>
          <w:numId w:val="62"/>
        </w:numPr>
        <w:tabs>
          <w:tab w:val="left" w:pos="284"/>
          <w:tab w:val="left" w:pos="426"/>
        </w:tabs>
        <w:spacing w:before="40" w:after="40"/>
        <w:ind w:firstLine="426"/>
        <w:jc w:val="both"/>
        <w:rPr>
          <w:rFonts w:ascii="Times New Roman" w:hAnsi="Times New Roman"/>
        </w:rPr>
      </w:pPr>
      <w:r>
        <w:rPr>
          <w:rFonts w:ascii="Times New Roman" w:hAnsi="Times New Roman"/>
        </w:rPr>
        <w:t>Искренний страх перед Аллахом является одним из об</w:t>
      </w:r>
      <w:r>
        <w:rPr>
          <w:rFonts w:ascii="Times New Roman" w:hAnsi="Times New Roman"/>
        </w:rPr>
        <w:t>я</w:t>
      </w:r>
      <w:r>
        <w:rPr>
          <w:rFonts w:ascii="Times New Roman" w:hAnsi="Times New Roman"/>
        </w:rPr>
        <w:t>зательных религиозных предписаний.</w:t>
      </w:r>
    </w:p>
    <w:p w:rsidR="00A81A97" w:rsidRDefault="00A81A97" w:rsidP="006D0BCA">
      <w:pPr>
        <w:pStyle w:val="10"/>
        <w:numPr>
          <w:ilvl w:val="0"/>
          <w:numId w:val="62"/>
        </w:numPr>
        <w:tabs>
          <w:tab w:val="left" w:pos="284"/>
          <w:tab w:val="left" w:pos="426"/>
        </w:tabs>
        <w:spacing w:before="40" w:after="40"/>
        <w:ind w:firstLine="426"/>
        <w:jc w:val="both"/>
        <w:rPr>
          <w:rFonts w:ascii="Times New Roman" w:hAnsi="Times New Roman"/>
        </w:rPr>
      </w:pPr>
      <w:r>
        <w:rPr>
          <w:rFonts w:ascii="Times New Roman" w:hAnsi="Times New Roman"/>
        </w:rPr>
        <w:t>Напоминание о каре, уготованной для того, кто утратил этот страх.</w:t>
      </w:r>
    </w:p>
    <w:p w:rsidR="000F4023" w:rsidRPr="00F41D97" w:rsidRDefault="00A81A97" w:rsidP="00F41D97">
      <w:pPr>
        <w:pStyle w:val="10"/>
        <w:numPr>
          <w:ilvl w:val="0"/>
          <w:numId w:val="62"/>
        </w:numPr>
        <w:tabs>
          <w:tab w:val="left" w:pos="284"/>
          <w:tab w:val="left" w:pos="426"/>
        </w:tabs>
        <w:spacing w:before="40" w:after="40"/>
        <w:ind w:firstLine="426"/>
        <w:jc w:val="both"/>
        <w:rPr>
          <w:rFonts w:ascii="Times New Roman" w:hAnsi="Times New Roman"/>
          <w:b/>
          <w:bCs/>
          <w:smallCaps/>
          <w:sz w:val="4"/>
          <w:szCs w:val="2"/>
        </w:rPr>
      </w:pPr>
      <w:r w:rsidRPr="00F41D97">
        <w:rPr>
          <w:rFonts w:ascii="Times New Roman" w:hAnsi="Times New Roman"/>
        </w:rPr>
        <w:t>Напоминание о награде для тех, кто его испытывал.</w:t>
      </w:r>
    </w:p>
    <w:p w:rsidR="00A81A97" w:rsidRPr="00F70553" w:rsidRDefault="00A81A97" w:rsidP="00F70553">
      <w:pPr>
        <w:pStyle w:val="TAWHID01"/>
      </w:pPr>
      <w:bookmarkStart w:id="204" w:name="_Toc35856770"/>
      <w:bookmarkStart w:id="205" w:name="_Toc36973853"/>
      <w:bookmarkStart w:id="206" w:name="_Toc36973993"/>
      <w:r w:rsidRPr="00F70553">
        <w:lastRenderedPageBreak/>
        <w:t xml:space="preserve">Глава </w:t>
      </w:r>
      <w:bookmarkEnd w:id="204"/>
      <w:bookmarkEnd w:id="205"/>
      <w:bookmarkEnd w:id="206"/>
      <w:r w:rsidR="00744481" w:rsidRPr="00F70553">
        <w:t>33</w:t>
      </w:r>
      <w:bookmarkStart w:id="207" w:name="_Toc35856771"/>
      <w:bookmarkStart w:id="208" w:name="_Toc36973854"/>
      <w:bookmarkStart w:id="209" w:name="_Toc36973994"/>
      <w:r w:rsidR="00F41D97" w:rsidRPr="00F70553">
        <w:t xml:space="preserve"> </w:t>
      </w:r>
      <w:r w:rsidR="00F41D97" w:rsidRPr="00F70553">
        <w:br/>
      </w:r>
      <w:r w:rsidRPr="00F70553">
        <w:t>О высказывании Всевышнего Аллаха</w:t>
      </w:r>
      <w:bookmarkEnd w:id="207"/>
      <w:bookmarkEnd w:id="208"/>
      <w:bookmarkEnd w:id="209"/>
    </w:p>
    <w:p w:rsidR="000F4023" w:rsidRPr="00A57169" w:rsidRDefault="000F4023" w:rsidP="006D0BCA">
      <w:pPr>
        <w:pStyle w:val="10"/>
        <w:tabs>
          <w:tab w:val="left" w:pos="284"/>
        </w:tabs>
        <w:bidi/>
        <w:spacing w:before="40" w:after="40"/>
        <w:ind w:firstLine="425"/>
        <w:jc w:val="both"/>
        <w:rPr>
          <w:rFonts w:ascii="Times New Roman" w:hAnsi="Times New Roman"/>
          <w:sz w:val="26"/>
          <w:szCs w:val="24"/>
        </w:rPr>
      </w:pPr>
      <w:r w:rsidRPr="00A57169">
        <w:rPr>
          <w:rFonts w:ascii="QCF_BSML" w:hAnsi="QCF_BSML" w:cs="QCF_BSML"/>
          <w:color w:val="000000"/>
          <w:sz w:val="26"/>
          <w:szCs w:val="26"/>
          <w:rtl/>
          <w:lang w:val="en-US" w:eastAsia="en-US"/>
        </w:rPr>
        <w:t xml:space="preserve">ﭽ </w:t>
      </w:r>
      <w:r w:rsidRPr="00A57169">
        <w:rPr>
          <w:rFonts w:ascii="Calibri" w:hAnsi="Calibri" w:cs="QCF_BSML"/>
          <w:color w:val="000000"/>
          <w:sz w:val="26"/>
          <w:szCs w:val="26"/>
          <w:lang w:eastAsia="en-US"/>
        </w:rPr>
        <w:t>…</w:t>
      </w:r>
      <w:r w:rsidRPr="00A57169">
        <w:rPr>
          <w:rFonts w:ascii="QCF_P111" w:hAnsi="QCF_P111" w:cs="QCF_P111"/>
          <w:color w:val="000000"/>
          <w:sz w:val="26"/>
          <w:szCs w:val="26"/>
          <w:rtl/>
          <w:lang w:val="en-US" w:eastAsia="en-US"/>
        </w:rPr>
        <w:t>ﯽ</w:t>
      </w:r>
      <w:r w:rsidR="00AD62A8" w:rsidRPr="00A57169">
        <w:rPr>
          <w:rFonts w:ascii="QCF_P111" w:hAnsi="QCF_P111" w:cs="QCF_P111"/>
          <w:color w:val="000000"/>
          <w:sz w:val="26"/>
          <w:szCs w:val="26"/>
          <w:rtl/>
          <w:lang w:val="en-US" w:eastAsia="en-US"/>
        </w:rPr>
        <w:t xml:space="preserve"> </w:t>
      </w:r>
      <w:r w:rsidRPr="00A57169">
        <w:rPr>
          <w:rFonts w:ascii="QCF_P111" w:hAnsi="QCF_P111" w:cs="QCF_P111"/>
          <w:color w:val="000000"/>
          <w:sz w:val="26"/>
          <w:szCs w:val="26"/>
          <w:rtl/>
          <w:lang w:val="en-US" w:eastAsia="en-US"/>
        </w:rPr>
        <w:t>ﯾ</w:t>
      </w:r>
      <w:r w:rsidR="00AD62A8" w:rsidRPr="00A57169">
        <w:rPr>
          <w:rFonts w:ascii="QCF_P111" w:hAnsi="QCF_P111" w:cs="QCF_P111"/>
          <w:color w:val="000000"/>
          <w:sz w:val="26"/>
          <w:szCs w:val="26"/>
          <w:rtl/>
          <w:lang w:val="en-US" w:eastAsia="en-US"/>
        </w:rPr>
        <w:t xml:space="preserve"> </w:t>
      </w:r>
      <w:r w:rsidRPr="00A57169">
        <w:rPr>
          <w:rFonts w:ascii="QCF_P111" w:hAnsi="QCF_P111" w:cs="QCF_P111"/>
          <w:color w:val="000000"/>
          <w:sz w:val="26"/>
          <w:szCs w:val="26"/>
          <w:rtl/>
          <w:lang w:val="en-US" w:eastAsia="en-US"/>
        </w:rPr>
        <w:t>ﯿ</w:t>
      </w:r>
      <w:r w:rsidR="00AD62A8" w:rsidRPr="00A57169">
        <w:rPr>
          <w:rFonts w:ascii="QCF_P111" w:hAnsi="QCF_P111" w:cs="QCF_P111"/>
          <w:color w:val="000000"/>
          <w:sz w:val="26"/>
          <w:szCs w:val="26"/>
          <w:rtl/>
          <w:lang w:val="en-US" w:eastAsia="en-US"/>
        </w:rPr>
        <w:t xml:space="preserve"> </w:t>
      </w:r>
      <w:r w:rsidRPr="00A57169">
        <w:rPr>
          <w:rFonts w:ascii="QCF_P111" w:hAnsi="QCF_P111" w:cs="QCF_P111"/>
          <w:color w:val="000000"/>
          <w:sz w:val="26"/>
          <w:szCs w:val="26"/>
          <w:rtl/>
          <w:lang w:val="en-US" w:eastAsia="en-US"/>
        </w:rPr>
        <w:t>ﰀ</w:t>
      </w:r>
      <w:r w:rsidR="00AD62A8" w:rsidRPr="00A57169">
        <w:rPr>
          <w:rFonts w:ascii="QCF_P111" w:hAnsi="QCF_P111" w:cs="QCF_P111"/>
          <w:color w:val="000000"/>
          <w:sz w:val="26"/>
          <w:szCs w:val="26"/>
          <w:rtl/>
          <w:lang w:val="en-US" w:eastAsia="en-US"/>
        </w:rPr>
        <w:t xml:space="preserve"> </w:t>
      </w:r>
      <w:r w:rsidRPr="00A57169">
        <w:rPr>
          <w:rFonts w:ascii="QCF_P111" w:hAnsi="QCF_P111" w:cs="QCF_P111"/>
          <w:color w:val="000000"/>
          <w:sz w:val="26"/>
          <w:szCs w:val="26"/>
          <w:rtl/>
          <w:lang w:val="en-US" w:eastAsia="en-US"/>
        </w:rPr>
        <w:t>ﰁ</w:t>
      </w:r>
      <w:r w:rsidR="00AD62A8" w:rsidRPr="00A57169">
        <w:rPr>
          <w:rFonts w:ascii="QCF_P111" w:hAnsi="QCF_P111" w:cs="QCF_P111"/>
          <w:color w:val="000000"/>
          <w:sz w:val="26"/>
          <w:szCs w:val="26"/>
          <w:rtl/>
          <w:lang w:val="en-US" w:eastAsia="en-US"/>
        </w:rPr>
        <w:t xml:space="preserve"> </w:t>
      </w:r>
      <w:r w:rsidRPr="00A57169">
        <w:rPr>
          <w:rFonts w:ascii="QCF_P111" w:hAnsi="QCF_P111" w:cs="QCF_P111"/>
          <w:color w:val="000000"/>
          <w:sz w:val="26"/>
          <w:szCs w:val="26"/>
          <w:rtl/>
          <w:lang w:val="en-US" w:eastAsia="en-US"/>
        </w:rPr>
        <w:t>ﰂ</w:t>
      </w:r>
      <w:r w:rsidR="00AD62A8" w:rsidRPr="00A57169">
        <w:rPr>
          <w:rFonts w:ascii="QCF_P111" w:hAnsi="QCF_P111" w:cs="QCF_P111"/>
          <w:color w:val="000000"/>
          <w:sz w:val="26"/>
          <w:szCs w:val="26"/>
          <w:rtl/>
          <w:lang w:val="en-US" w:eastAsia="en-US"/>
        </w:rPr>
        <w:t xml:space="preserve"> </w:t>
      </w:r>
      <w:r w:rsidRPr="00A57169">
        <w:rPr>
          <w:rFonts w:ascii="QCF_P111" w:hAnsi="QCF_P111" w:cs="QCF_P111"/>
          <w:color w:val="000000"/>
          <w:sz w:val="26"/>
          <w:szCs w:val="26"/>
          <w:rtl/>
          <w:lang w:val="en-US" w:eastAsia="en-US"/>
        </w:rPr>
        <w:t>ﰃ</w:t>
      </w:r>
      <w:r w:rsidR="00AD62A8" w:rsidRPr="00A57169">
        <w:rPr>
          <w:rFonts w:ascii="QCF_P111" w:hAnsi="QCF_P111" w:cs="QCF_P111"/>
          <w:color w:val="000000"/>
          <w:sz w:val="26"/>
          <w:szCs w:val="26"/>
          <w:rtl/>
          <w:lang w:val="en-US" w:eastAsia="en-US"/>
        </w:rPr>
        <w:t xml:space="preserve"> </w:t>
      </w:r>
      <w:r w:rsidRPr="00A57169">
        <w:rPr>
          <w:rFonts w:ascii="QCF_BSML" w:hAnsi="QCF_BSML" w:cs="QCF_BSML"/>
          <w:color w:val="000000"/>
          <w:sz w:val="26"/>
          <w:szCs w:val="26"/>
          <w:rtl/>
          <w:lang w:val="en-US" w:eastAsia="en-US"/>
        </w:rPr>
        <w:t>ﭼ</w:t>
      </w:r>
    </w:p>
    <w:p w:rsidR="00A81A97" w:rsidRDefault="00A81A97" w:rsidP="00F41D97">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Уповайте только на Аллаха, если вы являетесь в</w:t>
      </w:r>
      <w:r>
        <w:rPr>
          <w:rFonts w:ascii="Times New Roman" w:hAnsi="Times New Roman"/>
          <w:b/>
          <w:bCs/>
          <w:szCs w:val="24"/>
        </w:rPr>
        <w:t>е</w:t>
      </w:r>
      <w:r>
        <w:rPr>
          <w:rFonts w:ascii="Times New Roman" w:hAnsi="Times New Roman"/>
          <w:b/>
          <w:bCs/>
          <w:szCs w:val="24"/>
        </w:rPr>
        <w:t>рующими</w:t>
      </w:r>
      <w:r w:rsidR="0028094A">
        <w:rPr>
          <w:rFonts w:ascii="Times New Roman" w:hAnsi="Times New Roman"/>
          <w:b/>
        </w:rPr>
        <w:t>»</w:t>
      </w:r>
      <w:r w:rsidR="00F41D97" w:rsidRPr="00A823D1">
        <w:rPr>
          <w:rStyle w:val="a4"/>
          <w:rFonts w:asciiTheme="minorHAnsi" w:hAnsiTheme="minorHAnsi" w:cstheme="minorHAnsi"/>
          <w:bCs/>
        </w:rPr>
        <w:footnoteReference w:id="181"/>
      </w:r>
      <w:r w:rsidR="009E18EA" w:rsidRPr="0028094A">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В этой главе разъясняется, что для того, чтобы стать настоящим мусульманином, человек обязан уповать на Алл</w:t>
      </w:r>
      <w:r>
        <w:rPr>
          <w:rFonts w:ascii="Times New Roman" w:hAnsi="Times New Roman"/>
          <w:bCs/>
          <w:i/>
        </w:rPr>
        <w:t>а</w:t>
      </w:r>
      <w:r>
        <w:rPr>
          <w:rFonts w:ascii="Times New Roman" w:hAnsi="Times New Roman"/>
          <w:bCs/>
          <w:i/>
        </w:rPr>
        <w:t>ха. Упование в религии объединяет в себе различные формы поклонения, совершаемые душой. Уповая на Аллаха, человек полагается на Великого и Могучего Господа и совершает д</w:t>
      </w:r>
      <w:r>
        <w:rPr>
          <w:rFonts w:ascii="Times New Roman" w:hAnsi="Times New Roman"/>
          <w:bCs/>
          <w:i/>
        </w:rPr>
        <w:t>е</w:t>
      </w:r>
      <w:r>
        <w:rPr>
          <w:rFonts w:ascii="Times New Roman" w:hAnsi="Times New Roman"/>
          <w:bCs/>
          <w:i/>
        </w:rPr>
        <w:t>яния, необходимые для достижения определенной цели. Рел</w:t>
      </w:r>
      <w:r>
        <w:rPr>
          <w:rFonts w:ascii="Times New Roman" w:hAnsi="Times New Roman"/>
          <w:bCs/>
          <w:i/>
        </w:rPr>
        <w:t>и</w:t>
      </w:r>
      <w:r>
        <w:rPr>
          <w:rFonts w:ascii="Times New Roman" w:hAnsi="Times New Roman"/>
          <w:bCs/>
          <w:i/>
        </w:rPr>
        <w:t>гия обязывает верующего, уповающего на Аллаха, совершать необходимые деяния и полагаться на то, что Великий и М</w:t>
      </w:r>
      <w:r>
        <w:rPr>
          <w:rFonts w:ascii="Times New Roman" w:hAnsi="Times New Roman"/>
          <w:bCs/>
          <w:i/>
        </w:rPr>
        <w:t>о</w:t>
      </w:r>
      <w:r>
        <w:rPr>
          <w:rFonts w:ascii="Times New Roman" w:hAnsi="Times New Roman"/>
          <w:bCs/>
          <w:i/>
        </w:rPr>
        <w:t>гучий Аллах сделает его усердия плодотворными, что его д</w:t>
      </w:r>
      <w:r>
        <w:rPr>
          <w:rFonts w:ascii="Times New Roman" w:hAnsi="Times New Roman"/>
          <w:bCs/>
          <w:i/>
        </w:rPr>
        <w:t>е</w:t>
      </w:r>
      <w:r>
        <w:rPr>
          <w:rFonts w:ascii="Times New Roman" w:hAnsi="Times New Roman"/>
          <w:bCs/>
          <w:i/>
        </w:rPr>
        <w:t>яния дадут ожидаемый результат, и что Аллах окажет ему божественную поддержку, ибо нет силы и могущества, кроме как от Аллаха. Следовательно, упование является формой поклонения, которое совершается только душой.</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Что же касается упования не на Аллаха, то оно бывает двух видов. Первое из них является великим многобожием. Человек совершает его, когда уповает на творения в делах, помочь в которых не может никто, кроме Великого и Мог</w:t>
      </w:r>
      <w:r>
        <w:rPr>
          <w:rFonts w:ascii="Times New Roman" w:hAnsi="Times New Roman"/>
          <w:bCs/>
          <w:i/>
        </w:rPr>
        <w:t>у</w:t>
      </w:r>
      <w:r>
        <w:rPr>
          <w:rFonts w:ascii="Times New Roman" w:hAnsi="Times New Roman"/>
          <w:bCs/>
          <w:i/>
        </w:rPr>
        <w:t>чего Аллаха. Это может быть прощение грехов, рождение ребенка, назначение на должность и т.д. Таким образом очень часто поступают люди, поклоняющиеся могилам и святым угодникам. Они совершают великое многобожие, которое полностью противоречит самой сути единобожия.</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 xml:space="preserve">Ко второму виду относится упование на творения в тех делах, в которых они способны помочь по воле Великого и </w:t>
      </w:r>
      <w:r>
        <w:rPr>
          <w:rFonts w:ascii="Times New Roman" w:hAnsi="Times New Roman"/>
          <w:bCs/>
          <w:i/>
        </w:rPr>
        <w:lastRenderedPageBreak/>
        <w:t xml:space="preserve">Могучего Аллаха. Это относится к скрытому или малому многобожию. Человек </w:t>
      </w:r>
      <w:r w:rsidR="000F4023">
        <w:rPr>
          <w:rFonts w:ascii="Times New Roman" w:hAnsi="Times New Roman"/>
          <w:bCs/>
          <w:i/>
        </w:rPr>
        <w:t>поступает,</w:t>
      </w:r>
      <w:r>
        <w:rPr>
          <w:rFonts w:ascii="Times New Roman" w:hAnsi="Times New Roman"/>
          <w:bCs/>
          <w:i/>
        </w:rPr>
        <w:t xml:space="preserve"> таким образом, если гов</w:t>
      </w:r>
      <w:r>
        <w:rPr>
          <w:rFonts w:ascii="Times New Roman" w:hAnsi="Times New Roman"/>
          <w:bCs/>
          <w:i/>
        </w:rPr>
        <w:t>о</w:t>
      </w:r>
      <w:r>
        <w:rPr>
          <w:rFonts w:ascii="Times New Roman" w:hAnsi="Times New Roman"/>
          <w:bCs/>
          <w:i/>
        </w:rPr>
        <w:t xml:space="preserve">рит: «Я уповаю на Аллаха и тебя». Говорить так нельзя, как и нельзя говорить: «Я уповаю на Аллаха, а затем на тебя». Уповать на творения нельзя ни в коей мере, потому что только Великий и Могучий Аллах заслуживает упования, о сути которого мы упомянули выше. Вверять судьбу можно только тому, кто </w:t>
      </w:r>
      <w:r w:rsidR="000F4023">
        <w:rPr>
          <w:rFonts w:ascii="Times New Roman" w:hAnsi="Times New Roman"/>
          <w:bCs/>
          <w:i/>
        </w:rPr>
        <w:t>властен,</w:t>
      </w:r>
      <w:r>
        <w:rPr>
          <w:rFonts w:ascii="Times New Roman" w:hAnsi="Times New Roman"/>
          <w:bCs/>
          <w:i/>
        </w:rPr>
        <w:t xml:space="preserve"> распоряжаться ею, а творения не обладают никакой властью. Они могут стать причиной какого-нибудь события, например, могут заступиться за к</w:t>
      </w:r>
      <w:r>
        <w:rPr>
          <w:rFonts w:ascii="Times New Roman" w:hAnsi="Times New Roman"/>
          <w:bCs/>
          <w:i/>
        </w:rPr>
        <w:t>о</w:t>
      </w:r>
      <w:r>
        <w:rPr>
          <w:rFonts w:ascii="Times New Roman" w:hAnsi="Times New Roman"/>
          <w:bCs/>
          <w:i/>
        </w:rPr>
        <w:t>го-нибудь, но это совершенно не означает, что на них мо</w:t>
      </w:r>
      <w:r>
        <w:rPr>
          <w:rFonts w:ascii="Times New Roman" w:hAnsi="Times New Roman"/>
          <w:bCs/>
          <w:i/>
        </w:rPr>
        <w:t>ж</w:t>
      </w:r>
      <w:r>
        <w:rPr>
          <w:rFonts w:ascii="Times New Roman" w:hAnsi="Times New Roman"/>
          <w:bCs/>
          <w:i/>
        </w:rPr>
        <w:t>но уповать.</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Что же касается обсуждаемого аята, то в нем соде</w:t>
      </w:r>
      <w:r>
        <w:rPr>
          <w:rFonts w:ascii="Times New Roman" w:hAnsi="Times New Roman"/>
          <w:bCs/>
          <w:i/>
        </w:rPr>
        <w:t>р</w:t>
      </w:r>
      <w:r>
        <w:rPr>
          <w:rFonts w:ascii="Times New Roman" w:hAnsi="Times New Roman"/>
          <w:bCs/>
          <w:i/>
        </w:rPr>
        <w:t>жится повеление уповать на Аллаха, и это значит, что уп</w:t>
      </w:r>
      <w:r>
        <w:rPr>
          <w:rFonts w:ascii="Times New Roman" w:hAnsi="Times New Roman"/>
          <w:bCs/>
          <w:i/>
        </w:rPr>
        <w:t>о</w:t>
      </w:r>
      <w:r>
        <w:rPr>
          <w:rFonts w:ascii="Times New Roman" w:hAnsi="Times New Roman"/>
          <w:bCs/>
          <w:i/>
        </w:rPr>
        <w:t>вание является одной из форм поклонения. Кроме того, пре</w:t>
      </w:r>
      <w:r>
        <w:rPr>
          <w:rFonts w:ascii="Times New Roman" w:hAnsi="Times New Roman"/>
          <w:bCs/>
          <w:i/>
        </w:rPr>
        <w:t>д</w:t>
      </w:r>
      <w:r>
        <w:rPr>
          <w:rFonts w:ascii="Times New Roman" w:hAnsi="Times New Roman"/>
          <w:bCs/>
          <w:i/>
        </w:rPr>
        <w:t xml:space="preserve">лог и имя в родительном падеже в тексте аята стоят перед глаголом, что свидетельствует о том, что люди обязаны уповать только на одного Аллаха. Упование </w:t>
      </w:r>
      <w:r w:rsidR="0022792A">
        <w:rPr>
          <w:rFonts w:ascii="Times New Roman" w:hAnsi="Times New Roman"/>
          <w:bCs/>
          <w:i/>
        </w:rPr>
        <w:t>—</w:t>
      </w:r>
      <w:r>
        <w:rPr>
          <w:rFonts w:ascii="Times New Roman" w:hAnsi="Times New Roman"/>
          <w:bCs/>
          <w:i/>
        </w:rPr>
        <w:t xml:space="preserve"> это форма поклонения, посвящать которую можно только Аллаху, и именно это является причиной упоминания этого аята в данной главе. Другой причиной являются слова </w:t>
      </w:r>
      <w:r w:rsidRPr="00DD0228">
        <w:rPr>
          <w:rFonts w:ascii="Times New Roman" w:hAnsi="Times New Roman"/>
          <w:b/>
          <w:iCs/>
        </w:rPr>
        <w:t>«если вы я</w:t>
      </w:r>
      <w:r w:rsidRPr="00DD0228">
        <w:rPr>
          <w:rFonts w:ascii="Times New Roman" w:hAnsi="Times New Roman"/>
          <w:b/>
          <w:iCs/>
        </w:rPr>
        <w:t>в</w:t>
      </w:r>
      <w:r w:rsidRPr="00DD0228">
        <w:rPr>
          <w:rFonts w:ascii="Times New Roman" w:hAnsi="Times New Roman"/>
          <w:b/>
          <w:iCs/>
        </w:rPr>
        <w:t>ляетесь верующими»</w:t>
      </w:r>
      <w:r>
        <w:rPr>
          <w:rFonts w:ascii="Times New Roman" w:hAnsi="Times New Roman"/>
          <w:bCs/>
          <w:i/>
        </w:rPr>
        <w:t>, из которых следует, что вера явл</w:t>
      </w:r>
      <w:r>
        <w:rPr>
          <w:rFonts w:ascii="Times New Roman" w:hAnsi="Times New Roman"/>
          <w:bCs/>
          <w:i/>
        </w:rPr>
        <w:t>я</w:t>
      </w:r>
      <w:r>
        <w:rPr>
          <w:rFonts w:ascii="Times New Roman" w:hAnsi="Times New Roman"/>
          <w:bCs/>
          <w:i/>
        </w:rPr>
        <w:t>ется неправильной до тех пор, пока человек не уповает тол</w:t>
      </w:r>
      <w:r>
        <w:rPr>
          <w:rFonts w:ascii="Times New Roman" w:hAnsi="Times New Roman"/>
          <w:bCs/>
          <w:i/>
        </w:rPr>
        <w:t>ь</w:t>
      </w:r>
      <w:r>
        <w:rPr>
          <w:rFonts w:ascii="Times New Roman" w:hAnsi="Times New Roman"/>
          <w:bCs/>
          <w:i/>
        </w:rPr>
        <w:t>ко на Аллаха.</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также сказал:</w:t>
      </w:r>
    </w:p>
    <w:p w:rsidR="000F4023" w:rsidRPr="00A57169" w:rsidRDefault="000F4023" w:rsidP="006D0BCA">
      <w:pPr>
        <w:pStyle w:val="10"/>
        <w:tabs>
          <w:tab w:val="left" w:pos="284"/>
        </w:tabs>
        <w:bidi/>
        <w:spacing w:before="40" w:after="40"/>
        <w:ind w:firstLine="425"/>
        <w:jc w:val="both"/>
        <w:rPr>
          <w:rFonts w:ascii="Times New Roman" w:hAnsi="Times New Roman"/>
          <w:b/>
          <w:sz w:val="26"/>
          <w:szCs w:val="24"/>
        </w:rPr>
      </w:pPr>
      <w:r w:rsidRPr="00A57169">
        <w:rPr>
          <w:rFonts w:ascii="QCF_BSML" w:hAnsi="QCF_BSML" w:cs="QCF_BSML"/>
          <w:color w:val="000000"/>
          <w:sz w:val="26"/>
          <w:szCs w:val="26"/>
          <w:rtl/>
          <w:lang w:val="en-US" w:eastAsia="en-US"/>
        </w:rPr>
        <w:t xml:space="preserve">ﭽ </w:t>
      </w:r>
      <w:r w:rsidRPr="00A57169">
        <w:rPr>
          <w:rFonts w:ascii="QCF_P177" w:hAnsi="QCF_P177" w:cs="QCF_P177"/>
          <w:color w:val="000000"/>
          <w:sz w:val="26"/>
          <w:szCs w:val="26"/>
          <w:rtl/>
          <w:lang w:val="en-US" w:eastAsia="en-US"/>
        </w:rPr>
        <w:t>ﭧ</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ﭨ</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ﭩ</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ﭪ</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ﭫ</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ﭬ</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ﭭ</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ﭮ</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ﭯ</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ﭰ</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ﭱ</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ﭲ</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ﭳ</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ﭴ</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ﭵ</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ﭶ</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ﭷ</w:t>
      </w:r>
      <w:r w:rsidR="00AD62A8" w:rsidRPr="00A57169">
        <w:rPr>
          <w:rFonts w:ascii="QCF_P177" w:hAnsi="QCF_P177" w:cs="QCF_P177"/>
          <w:color w:val="000000"/>
          <w:sz w:val="26"/>
          <w:szCs w:val="26"/>
          <w:rtl/>
          <w:lang w:val="en-US" w:eastAsia="en-US"/>
        </w:rPr>
        <w:t xml:space="preserve"> </w:t>
      </w:r>
      <w:r w:rsidRPr="00A57169">
        <w:rPr>
          <w:rFonts w:ascii="QCF_P177" w:hAnsi="QCF_P177" w:cs="QCF_P177"/>
          <w:color w:val="000000"/>
          <w:sz w:val="26"/>
          <w:szCs w:val="26"/>
          <w:rtl/>
          <w:lang w:val="en-US" w:eastAsia="en-US"/>
        </w:rPr>
        <w:t>ﭸ</w:t>
      </w:r>
      <w:r w:rsidR="00AD62A8" w:rsidRPr="00A57169">
        <w:rPr>
          <w:rFonts w:ascii="QCF_P177" w:hAnsi="QCF_P177" w:cs="QCF_P177"/>
          <w:color w:val="000000"/>
          <w:sz w:val="26"/>
          <w:szCs w:val="26"/>
          <w:rtl/>
          <w:lang w:val="en-US" w:eastAsia="en-US"/>
        </w:rPr>
        <w:t xml:space="preserve"> </w:t>
      </w:r>
      <w:r w:rsidRPr="00A57169">
        <w:rPr>
          <w:rFonts w:ascii="QCF_BSML" w:hAnsi="QCF_BSML" w:cs="QCF_BSML"/>
          <w:color w:val="000000"/>
          <w:sz w:val="26"/>
          <w:szCs w:val="26"/>
          <w:rtl/>
          <w:lang w:val="en-US" w:eastAsia="en-US"/>
        </w:rPr>
        <w:t>ﭼ</w:t>
      </w:r>
    </w:p>
    <w:p w:rsidR="00A81A97" w:rsidRDefault="00A81A97" w:rsidP="00DD0228">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Верующими являются только те, сердца которых и</w:t>
      </w:r>
      <w:r>
        <w:rPr>
          <w:rFonts w:ascii="Times New Roman" w:hAnsi="Times New Roman"/>
          <w:b/>
          <w:bCs/>
          <w:szCs w:val="24"/>
        </w:rPr>
        <w:t>с</w:t>
      </w:r>
      <w:r>
        <w:rPr>
          <w:rFonts w:ascii="Times New Roman" w:hAnsi="Times New Roman"/>
          <w:b/>
          <w:bCs/>
          <w:szCs w:val="24"/>
        </w:rPr>
        <w:t>пытывают страх при упоминании Аллаха, вера которых усиливается, когда им читают Его аяты, которые упов</w:t>
      </w:r>
      <w:r>
        <w:rPr>
          <w:rFonts w:ascii="Times New Roman" w:hAnsi="Times New Roman"/>
          <w:b/>
          <w:bCs/>
          <w:szCs w:val="24"/>
        </w:rPr>
        <w:t>а</w:t>
      </w:r>
      <w:r>
        <w:rPr>
          <w:rFonts w:ascii="Times New Roman" w:hAnsi="Times New Roman"/>
          <w:b/>
          <w:bCs/>
          <w:szCs w:val="24"/>
        </w:rPr>
        <w:t>ют только на своего Господа</w:t>
      </w:r>
      <w:r w:rsidR="0028094A">
        <w:rPr>
          <w:rFonts w:ascii="Times New Roman" w:hAnsi="Times New Roman"/>
          <w:b/>
        </w:rPr>
        <w:t>»</w:t>
      </w:r>
      <w:r w:rsidR="00DD0228" w:rsidRPr="00A823D1">
        <w:rPr>
          <w:rStyle w:val="a4"/>
          <w:rFonts w:asciiTheme="minorHAnsi" w:hAnsiTheme="minorHAnsi" w:cstheme="minorHAnsi"/>
          <w:bCs/>
        </w:rPr>
        <w:footnoteReference w:id="182"/>
      </w:r>
      <w:r w:rsidR="009E18EA" w:rsidRPr="0028094A">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lastRenderedPageBreak/>
        <w:t>Упоминание предлога и имени в родительном падеже п</w:t>
      </w:r>
      <w:r>
        <w:rPr>
          <w:rFonts w:ascii="Times New Roman" w:hAnsi="Times New Roman"/>
          <w:bCs/>
          <w:i/>
        </w:rPr>
        <w:t>е</w:t>
      </w:r>
      <w:r>
        <w:rPr>
          <w:rFonts w:ascii="Times New Roman" w:hAnsi="Times New Roman"/>
          <w:bCs/>
          <w:i/>
        </w:rPr>
        <w:t>ред глаголом указывает на то, что эти верующие уповают только на Великого и Могучего Аллаха. Он охарактеризовал верующих этими качествами, и это значит, что они явл</w:t>
      </w:r>
      <w:r>
        <w:rPr>
          <w:rFonts w:ascii="Times New Roman" w:hAnsi="Times New Roman"/>
          <w:bCs/>
          <w:i/>
        </w:rPr>
        <w:t>я</w:t>
      </w:r>
      <w:r>
        <w:rPr>
          <w:rFonts w:ascii="Times New Roman" w:hAnsi="Times New Roman"/>
          <w:bCs/>
          <w:i/>
        </w:rPr>
        <w:t>ются высшими из достоинств истинных верующих.</w:t>
      </w:r>
    </w:p>
    <w:p w:rsidR="00A81A97" w:rsidRDefault="00A81A97" w:rsidP="006D0BCA">
      <w:pPr>
        <w:pStyle w:val="10"/>
        <w:tabs>
          <w:tab w:val="left" w:pos="284"/>
        </w:tabs>
        <w:spacing w:before="40" w:after="40"/>
        <w:ind w:firstLine="425"/>
        <w:rPr>
          <w:rFonts w:ascii="Times New Roman" w:hAnsi="Times New Roman"/>
        </w:rPr>
      </w:pPr>
      <w:r>
        <w:rPr>
          <w:rFonts w:ascii="Times New Roman" w:hAnsi="Times New Roman"/>
        </w:rPr>
        <w:t>Всевышний также сказал:</w:t>
      </w:r>
    </w:p>
    <w:p w:rsidR="000F4023" w:rsidRPr="000F4023" w:rsidRDefault="000F4023" w:rsidP="006D0BCA">
      <w:pPr>
        <w:pStyle w:val="10"/>
        <w:tabs>
          <w:tab w:val="left" w:pos="284"/>
        </w:tabs>
        <w:bidi/>
        <w:spacing w:before="40" w:after="40"/>
        <w:ind w:firstLine="425"/>
        <w:jc w:val="both"/>
        <w:rPr>
          <w:rFonts w:ascii="Times New Roman" w:hAnsi="Times New Roman"/>
          <w:b/>
          <w:sz w:val="26"/>
          <w:szCs w:val="22"/>
        </w:rPr>
      </w:pPr>
      <w:r w:rsidRPr="000F4023">
        <w:rPr>
          <w:rFonts w:ascii="QCF_BSML" w:hAnsi="QCF_BSML" w:cs="QCF_BSML"/>
          <w:color w:val="000000"/>
          <w:sz w:val="25"/>
          <w:szCs w:val="25"/>
          <w:rtl/>
          <w:lang w:val="en-US" w:eastAsia="en-US"/>
        </w:rPr>
        <w:t xml:space="preserve">ﭽ </w:t>
      </w:r>
      <w:r w:rsidRPr="000F4023">
        <w:rPr>
          <w:rFonts w:ascii="QCF_P185" w:hAnsi="QCF_P185" w:cs="QCF_P185"/>
          <w:color w:val="000000"/>
          <w:sz w:val="25"/>
          <w:szCs w:val="25"/>
          <w:rtl/>
          <w:lang w:val="en-US" w:eastAsia="en-US"/>
        </w:rPr>
        <w:t>ﭶ</w:t>
      </w:r>
      <w:r w:rsidR="00AD62A8">
        <w:rPr>
          <w:rFonts w:ascii="QCF_P185" w:hAnsi="QCF_P185" w:cs="QCF_P185"/>
          <w:color w:val="000000"/>
          <w:sz w:val="25"/>
          <w:szCs w:val="25"/>
          <w:rtl/>
          <w:lang w:val="en-US" w:eastAsia="en-US"/>
        </w:rPr>
        <w:t xml:space="preserve"> </w:t>
      </w:r>
      <w:r w:rsidRPr="000F4023">
        <w:rPr>
          <w:rFonts w:ascii="QCF_P185" w:hAnsi="QCF_P185" w:cs="QCF_P185"/>
          <w:color w:val="000000"/>
          <w:sz w:val="25"/>
          <w:szCs w:val="25"/>
          <w:rtl/>
          <w:lang w:val="en-US" w:eastAsia="en-US"/>
        </w:rPr>
        <w:t>ﭷ</w:t>
      </w:r>
      <w:r w:rsidR="00AD62A8">
        <w:rPr>
          <w:rFonts w:ascii="QCF_P185" w:hAnsi="QCF_P185" w:cs="QCF_P185"/>
          <w:color w:val="000000"/>
          <w:sz w:val="25"/>
          <w:szCs w:val="25"/>
          <w:rtl/>
          <w:lang w:val="en-US" w:eastAsia="en-US"/>
        </w:rPr>
        <w:t xml:space="preserve"> </w:t>
      </w:r>
      <w:r w:rsidRPr="000F4023">
        <w:rPr>
          <w:rFonts w:ascii="QCF_P185" w:hAnsi="QCF_P185" w:cs="QCF_P185"/>
          <w:color w:val="000000"/>
          <w:sz w:val="25"/>
          <w:szCs w:val="25"/>
          <w:rtl/>
          <w:lang w:val="en-US" w:eastAsia="en-US"/>
        </w:rPr>
        <w:t>ﭸ</w:t>
      </w:r>
      <w:r w:rsidR="00AD62A8">
        <w:rPr>
          <w:rFonts w:ascii="QCF_P185" w:hAnsi="QCF_P185" w:cs="QCF_P185"/>
          <w:color w:val="000000"/>
          <w:sz w:val="25"/>
          <w:szCs w:val="25"/>
          <w:rtl/>
          <w:lang w:val="en-US" w:eastAsia="en-US"/>
        </w:rPr>
        <w:t xml:space="preserve"> </w:t>
      </w:r>
      <w:r w:rsidRPr="000F4023">
        <w:rPr>
          <w:rFonts w:ascii="QCF_P185" w:hAnsi="QCF_P185" w:cs="QCF_P185"/>
          <w:color w:val="000000"/>
          <w:sz w:val="25"/>
          <w:szCs w:val="25"/>
          <w:rtl/>
          <w:lang w:val="en-US" w:eastAsia="en-US"/>
        </w:rPr>
        <w:t>ﭹ</w:t>
      </w:r>
      <w:r w:rsidR="00AD62A8">
        <w:rPr>
          <w:rFonts w:ascii="QCF_P185" w:hAnsi="QCF_P185" w:cs="QCF_P185"/>
          <w:color w:val="000000"/>
          <w:sz w:val="25"/>
          <w:szCs w:val="25"/>
          <w:rtl/>
          <w:lang w:val="en-US" w:eastAsia="en-US"/>
        </w:rPr>
        <w:t xml:space="preserve"> </w:t>
      </w:r>
      <w:r w:rsidRPr="000F4023">
        <w:rPr>
          <w:rFonts w:ascii="QCF_P185" w:hAnsi="QCF_P185" w:cs="QCF_P185"/>
          <w:color w:val="000000"/>
          <w:sz w:val="25"/>
          <w:szCs w:val="25"/>
          <w:rtl/>
          <w:lang w:val="en-US" w:eastAsia="en-US"/>
        </w:rPr>
        <w:t>ﭺ</w:t>
      </w:r>
      <w:r w:rsidR="00AD62A8">
        <w:rPr>
          <w:rFonts w:ascii="QCF_P185" w:hAnsi="QCF_P185" w:cs="QCF_P185"/>
          <w:color w:val="000000"/>
          <w:sz w:val="25"/>
          <w:szCs w:val="25"/>
          <w:rtl/>
          <w:lang w:val="en-US" w:eastAsia="en-US"/>
        </w:rPr>
        <w:t xml:space="preserve"> </w:t>
      </w:r>
      <w:r w:rsidRPr="000F4023">
        <w:rPr>
          <w:rFonts w:ascii="QCF_P185" w:hAnsi="QCF_P185" w:cs="QCF_P185"/>
          <w:color w:val="000000"/>
          <w:sz w:val="25"/>
          <w:szCs w:val="25"/>
          <w:rtl/>
          <w:lang w:val="en-US" w:eastAsia="en-US"/>
        </w:rPr>
        <w:t>ﭻ</w:t>
      </w:r>
      <w:r w:rsidR="00AD62A8">
        <w:rPr>
          <w:rFonts w:ascii="QCF_P185" w:hAnsi="QCF_P185" w:cs="QCF_P185"/>
          <w:color w:val="000000"/>
          <w:sz w:val="25"/>
          <w:szCs w:val="25"/>
          <w:rtl/>
          <w:lang w:val="en-US" w:eastAsia="en-US"/>
        </w:rPr>
        <w:t xml:space="preserve"> </w:t>
      </w:r>
      <w:r w:rsidRPr="000F4023">
        <w:rPr>
          <w:rFonts w:ascii="QCF_P185" w:hAnsi="QCF_P185" w:cs="QCF_P185"/>
          <w:color w:val="000000"/>
          <w:sz w:val="25"/>
          <w:szCs w:val="25"/>
          <w:rtl/>
          <w:lang w:val="en-US" w:eastAsia="en-US"/>
        </w:rPr>
        <w:t>ﭼ</w:t>
      </w:r>
      <w:r w:rsidR="00AD62A8">
        <w:rPr>
          <w:rFonts w:ascii="QCF_P185" w:hAnsi="QCF_P185" w:cs="QCF_P185"/>
          <w:color w:val="000000"/>
          <w:sz w:val="25"/>
          <w:szCs w:val="25"/>
          <w:rtl/>
          <w:lang w:val="en-US" w:eastAsia="en-US"/>
        </w:rPr>
        <w:t xml:space="preserve"> </w:t>
      </w:r>
      <w:r w:rsidRPr="000F4023">
        <w:rPr>
          <w:rFonts w:ascii="QCF_P185" w:hAnsi="QCF_P185" w:cs="QCF_P185"/>
          <w:color w:val="000000"/>
          <w:sz w:val="25"/>
          <w:szCs w:val="25"/>
          <w:rtl/>
          <w:lang w:val="en-US" w:eastAsia="en-US"/>
        </w:rPr>
        <w:t>ﭽ</w:t>
      </w:r>
      <w:r w:rsidR="00AD62A8">
        <w:rPr>
          <w:rFonts w:ascii="QCF_P185" w:hAnsi="QCF_P185" w:cs="QCF_P185"/>
          <w:color w:val="000000"/>
          <w:sz w:val="25"/>
          <w:szCs w:val="25"/>
          <w:rtl/>
          <w:lang w:val="en-US" w:eastAsia="en-US"/>
        </w:rPr>
        <w:t xml:space="preserve"> </w:t>
      </w:r>
      <w:r w:rsidRPr="000F4023">
        <w:rPr>
          <w:rFonts w:ascii="QCF_P185" w:hAnsi="QCF_P185" w:cs="QCF_P185"/>
          <w:color w:val="000000"/>
          <w:sz w:val="25"/>
          <w:szCs w:val="25"/>
          <w:rtl/>
          <w:lang w:val="en-US" w:eastAsia="en-US"/>
        </w:rPr>
        <w:t>ﭾ</w:t>
      </w:r>
      <w:r w:rsidR="00AD62A8">
        <w:rPr>
          <w:rFonts w:ascii="QCF_P185" w:hAnsi="QCF_P185" w:cs="QCF_P185"/>
          <w:color w:val="000000"/>
          <w:sz w:val="25"/>
          <w:szCs w:val="25"/>
          <w:rtl/>
          <w:lang w:val="en-US" w:eastAsia="en-US"/>
        </w:rPr>
        <w:t xml:space="preserve"> </w:t>
      </w:r>
      <w:r w:rsidRPr="000F4023">
        <w:rPr>
          <w:rFonts w:ascii="QCF_BSML" w:hAnsi="QCF_BSML" w:cs="QCF_BSML"/>
          <w:color w:val="000000"/>
          <w:sz w:val="25"/>
          <w:szCs w:val="25"/>
          <w:rtl/>
          <w:lang w:val="en-US" w:eastAsia="en-US"/>
        </w:rPr>
        <w:t>ﭼ</w:t>
      </w:r>
    </w:p>
    <w:p w:rsidR="00A81A97" w:rsidRDefault="00A81A97" w:rsidP="00DD0228">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 xml:space="preserve">О </w:t>
      </w:r>
      <w:r w:rsidR="0022792A">
        <w:rPr>
          <w:rFonts w:ascii="Times New Roman" w:hAnsi="Times New Roman"/>
          <w:b/>
          <w:bCs/>
          <w:szCs w:val="24"/>
        </w:rPr>
        <w:t>Пророк</w:t>
      </w:r>
      <w:r>
        <w:rPr>
          <w:rFonts w:ascii="Times New Roman" w:hAnsi="Times New Roman"/>
          <w:b/>
          <w:bCs/>
          <w:szCs w:val="24"/>
        </w:rPr>
        <w:t>! Тебе и твоим верующим последователям довольно Аллаха</w:t>
      </w:r>
      <w:r>
        <w:rPr>
          <w:rFonts w:ascii="Times New Roman" w:hAnsi="Times New Roman"/>
          <w:b/>
        </w:rPr>
        <w:t>»</w:t>
      </w:r>
      <w:r w:rsidR="00DD0228" w:rsidRPr="00A823D1">
        <w:rPr>
          <w:rStyle w:val="a4"/>
          <w:rFonts w:asciiTheme="minorHAnsi" w:hAnsiTheme="minorHAnsi" w:cstheme="minorHAnsi"/>
          <w:bCs/>
        </w:rPr>
        <w:footnoteReference w:id="183"/>
      </w:r>
      <w:r w:rsidR="009E18EA" w:rsidRPr="0028094A">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 также сказал:</w:t>
      </w:r>
    </w:p>
    <w:p w:rsidR="000F4023" w:rsidRPr="000F4023" w:rsidRDefault="000F4023" w:rsidP="00A57169">
      <w:pPr>
        <w:pStyle w:val="10"/>
        <w:tabs>
          <w:tab w:val="left" w:pos="284"/>
        </w:tabs>
        <w:bidi/>
        <w:spacing w:before="40" w:after="40"/>
        <w:ind w:firstLine="425"/>
        <w:jc w:val="both"/>
        <w:rPr>
          <w:rFonts w:ascii="Times New Roman" w:hAnsi="Times New Roman"/>
          <w:b/>
          <w:sz w:val="26"/>
          <w:szCs w:val="22"/>
        </w:rPr>
      </w:pPr>
      <w:r w:rsidRPr="000F4023">
        <w:rPr>
          <w:rFonts w:ascii="QCF_BSML" w:hAnsi="QCF_BSML" w:cs="QCF_BSML"/>
          <w:color w:val="000000"/>
          <w:sz w:val="25"/>
          <w:szCs w:val="25"/>
          <w:rtl/>
          <w:lang w:val="en-US" w:eastAsia="en-US"/>
        </w:rPr>
        <w:t>ﭽ</w:t>
      </w:r>
      <w:r w:rsidRPr="000F4023">
        <w:rPr>
          <w:rFonts w:ascii="Calibri" w:hAnsi="Calibri" w:cs="QCF_BSML"/>
          <w:color w:val="000000"/>
          <w:sz w:val="25"/>
          <w:szCs w:val="25"/>
          <w:lang w:eastAsia="en-US"/>
        </w:rPr>
        <w:t xml:space="preserve">… </w:t>
      </w:r>
      <w:r w:rsidRPr="000F4023">
        <w:rPr>
          <w:rFonts w:ascii="QCF_P558" w:hAnsi="QCF_P558" w:cs="QCF_P558"/>
          <w:color w:val="000000"/>
          <w:sz w:val="25"/>
          <w:szCs w:val="25"/>
          <w:rtl/>
          <w:lang w:val="en-US" w:eastAsia="en-US"/>
        </w:rPr>
        <w:t>ﮧ</w:t>
      </w:r>
      <w:r w:rsidR="00AD62A8">
        <w:rPr>
          <w:rFonts w:ascii="QCF_P558" w:hAnsi="QCF_P558" w:cs="QCF_P558"/>
          <w:color w:val="000000"/>
          <w:sz w:val="25"/>
          <w:szCs w:val="25"/>
          <w:rtl/>
          <w:lang w:val="en-US" w:eastAsia="en-US"/>
        </w:rPr>
        <w:t xml:space="preserve"> </w:t>
      </w:r>
      <w:r w:rsidRPr="000F4023">
        <w:rPr>
          <w:rFonts w:ascii="QCF_P558" w:hAnsi="QCF_P558" w:cs="QCF_P558"/>
          <w:color w:val="000000"/>
          <w:sz w:val="25"/>
          <w:szCs w:val="25"/>
          <w:rtl/>
          <w:lang w:val="en-US" w:eastAsia="en-US"/>
        </w:rPr>
        <w:t>ﮨ</w:t>
      </w:r>
      <w:r w:rsidR="00AD62A8">
        <w:rPr>
          <w:rFonts w:ascii="QCF_P558" w:hAnsi="QCF_P558" w:cs="QCF_P558"/>
          <w:color w:val="000000"/>
          <w:sz w:val="25"/>
          <w:szCs w:val="25"/>
          <w:rtl/>
          <w:lang w:val="en-US" w:eastAsia="en-US"/>
        </w:rPr>
        <w:t xml:space="preserve"> </w:t>
      </w:r>
      <w:r w:rsidRPr="000F4023">
        <w:rPr>
          <w:rFonts w:ascii="QCF_P558" w:hAnsi="QCF_P558" w:cs="QCF_P558"/>
          <w:color w:val="000000"/>
          <w:sz w:val="25"/>
          <w:szCs w:val="25"/>
          <w:rtl/>
          <w:lang w:val="en-US" w:eastAsia="en-US"/>
        </w:rPr>
        <w:t>ﮩ</w:t>
      </w:r>
      <w:r w:rsidR="00AD62A8">
        <w:rPr>
          <w:rFonts w:ascii="QCF_P558" w:hAnsi="QCF_P558" w:cs="QCF_P558"/>
          <w:color w:val="000000"/>
          <w:sz w:val="25"/>
          <w:szCs w:val="25"/>
          <w:rtl/>
          <w:lang w:val="en-US" w:eastAsia="en-US"/>
        </w:rPr>
        <w:t xml:space="preserve"> </w:t>
      </w:r>
      <w:r w:rsidRPr="000F4023">
        <w:rPr>
          <w:rFonts w:ascii="QCF_P558" w:hAnsi="QCF_P558" w:cs="QCF_P558"/>
          <w:color w:val="000000"/>
          <w:sz w:val="25"/>
          <w:szCs w:val="25"/>
          <w:rtl/>
          <w:lang w:val="en-US" w:eastAsia="en-US"/>
        </w:rPr>
        <w:t>ﮪ</w:t>
      </w:r>
      <w:r w:rsidR="00AD62A8">
        <w:rPr>
          <w:rFonts w:ascii="QCF_P558" w:hAnsi="QCF_P558" w:cs="QCF_P558"/>
          <w:color w:val="000000"/>
          <w:sz w:val="25"/>
          <w:szCs w:val="25"/>
          <w:rtl/>
          <w:lang w:val="en-US" w:eastAsia="en-US"/>
        </w:rPr>
        <w:t xml:space="preserve"> </w:t>
      </w:r>
      <w:r w:rsidRPr="000F4023">
        <w:rPr>
          <w:rFonts w:ascii="QCF_P558" w:hAnsi="QCF_P558" w:cs="QCF_P558"/>
          <w:color w:val="000000"/>
          <w:sz w:val="25"/>
          <w:szCs w:val="25"/>
          <w:rtl/>
          <w:lang w:val="en-US" w:eastAsia="en-US"/>
        </w:rPr>
        <w:t>ﮫ</w:t>
      </w:r>
      <w:r w:rsidR="00AD62A8">
        <w:rPr>
          <w:rFonts w:ascii="QCF_P558" w:hAnsi="QCF_P558" w:cs="QCF_P558"/>
          <w:color w:val="000000"/>
          <w:sz w:val="25"/>
          <w:szCs w:val="25"/>
          <w:rtl/>
          <w:lang w:val="en-US" w:eastAsia="en-US"/>
        </w:rPr>
        <w:t xml:space="preserve"> </w:t>
      </w:r>
      <w:r w:rsidRPr="000F4023">
        <w:rPr>
          <w:rFonts w:ascii="QCF_P558" w:hAnsi="QCF_P558" w:cs="QCF_P558"/>
          <w:color w:val="000000"/>
          <w:sz w:val="25"/>
          <w:szCs w:val="25"/>
          <w:rtl/>
          <w:lang w:val="en-US" w:eastAsia="en-US"/>
        </w:rPr>
        <w:t>ﮬ</w:t>
      </w:r>
      <w:r w:rsidRPr="000F4023">
        <w:rPr>
          <w:rFonts w:ascii="QCF_P558" w:hAnsi="QCF_P558" w:cs="QCF_P558"/>
          <w:color w:val="0000A5"/>
          <w:sz w:val="25"/>
          <w:szCs w:val="25"/>
          <w:rtl/>
          <w:lang w:val="en-US" w:eastAsia="en-US"/>
        </w:rPr>
        <w:t>ﮭ</w:t>
      </w:r>
      <w:r w:rsidR="00AD62A8">
        <w:rPr>
          <w:rFonts w:ascii="QCF_P558" w:hAnsi="QCF_P558" w:cs="QCF_P558"/>
          <w:color w:val="000000"/>
          <w:sz w:val="25"/>
          <w:szCs w:val="25"/>
          <w:rtl/>
          <w:lang w:val="en-US" w:eastAsia="en-US"/>
        </w:rPr>
        <w:t xml:space="preserve"> </w:t>
      </w:r>
      <w:r w:rsidR="00A57169">
        <w:rPr>
          <w:rFonts w:asciiTheme="minorHAnsi" w:hAnsiTheme="minorHAnsi" w:cs="QCF_P558"/>
          <w:color w:val="000000"/>
          <w:sz w:val="25"/>
          <w:szCs w:val="25"/>
          <w:lang w:eastAsia="en-US"/>
        </w:rPr>
        <w:t>…</w:t>
      </w:r>
      <w:r w:rsidR="00AD62A8">
        <w:rPr>
          <w:rFonts w:ascii="QCF_P558" w:hAnsi="QCF_P558" w:cs="QCF_P558"/>
          <w:color w:val="000000"/>
          <w:sz w:val="25"/>
          <w:szCs w:val="25"/>
          <w:rtl/>
          <w:lang w:val="en-US" w:eastAsia="en-US"/>
        </w:rPr>
        <w:t xml:space="preserve"> </w:t>
      </w:r>
      <w:r w:rsidRPr="000F4023">
        <w:rPr>
          <w:rFonts w:ascii="QCF_P558" w:hAnsi="QCF_P558" w:cs="QCF_P558"/>
          <w:color w:val="000000"/>
          <w:sz w:val="25"/>
          <w:szCs w:val="25"/>
          <w:rtl/>
          <w:lang w:val="en-US" w:eastAsia="en-US"/>
        </w:rPr>
        <w:t>ﯚ</w:t>
      </w:r>
      <w:r w:rsidR="00AD62A8">
        <w:rPr>
          <w:rFonts w:ascii="QCF_P558" w:hAnsi="QCF_P558" w:cs="QCF_P558"/>
          <w:color w:val="000000"/>
          <w:sz w:val="25"/>
          <w:szCs w:val="25"/>
          <w:rtl/>
          <w:lang w:val="en-US" w:eastAsia="en-US"/>
        </w:rPr>
        <w:t xml:space="preserve"> </w:t>
      </w:r>
      <w:r w:rsidRPr="000F4023">
        <w:rPr>
          <w:rFonts w:ascii="QCF_BSML" w:hAnsi="QCF_BSML" w:cs="QCF_BSML"/>
          <w:color w:val="000000"/>
          <w:sz w:val="25"/>
          <w:szCs w:val="25"/>
          <w:rtl/>
          <w:lang w:val="en-US" w:eastAsia="en-US"/>
        </w:rPr>
        <w:t>ﭼ</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Тому, кто уповает на Аллаха, достаточно Его</w:t>
      </w:r>
      <w:r>
        <w:rPr>
          <w:rFonts w:ascii="Times New Roman" w:hAnsi="Times New Roman"/>
          <w:b/>
        </w:rPr>
        <w:t>»</w:t>
      </w:r>
      <w:r w:rsidRPr="00A23647">
        <w:rPr>
          <w:rStyle w:val="a4"/>
          <w:rFonts w:asciiTheme="minorHAnsi" w:hAnsiTheme="minorHAnsi" w:cstheme="minorHAnsi"/>
        </w:rPr>
        <w:footnoteReference w:id="184"/>
      </w:r>
      <w:r w:rsidR="00DD0228" w:rsidRPr="00DD0228">
        <w:rPr>
          <w:rFonts w:ascii="Times New Roman" w:hAnsi="Times New Roman"/>
          <w:bCs/>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Как мы уже упоминали, упование на Аллаха зависит от понимания того, что Аллах является Единственным Госп</w:t>
      </w:r>
      <w:r>
        <w:rPr>
          <w:rFonts w:ascii="Times New Roman" w:hAnsi="Times New Roman"/>
          <w:bCs/>
          <w:i/>
        </w:rPr>
        <w:t>о</w:t>
      </w:r>
      <w:r>
        <w:rPr>
          <w:rFonts w:ascii="Times New Roman" w:hAnsi="Times New Roman"/>
          <w:bCs/>
          <w:i/>
        </w:rPr>
        <w:t>дом, и крепкой веры в это, потому что среди многобожников встречаются такие, которые уповают на Аллаха довольно сильно. Принимая это во внимание, мы говорим, что сила упования в сердце зависит от размышлений над деятельн</w:t>
      </w:r>
      <w:r>
        <w:rPr>
          <w:rFonts w:ascii="Times New Roman" w:hAnsi="Times New Roman"/>
          <w:bCs/>
          <w:i/>
        </w:rPr>
        <w:t>о</w:t>
      </w:r>
      <w:r>
        <w:rPr>
          <w:rFonts w:ascii="Times New Roman" w:hAnsi="Times New Roman"/>
          <w:bCs/>
          <w:i/>
        </w:rPr>
        <w:t>стью Господа. Чем больше раб задумывается над царством Аллаха, небесами и землей, тем лучше он осознает, что только Аллах обладает властью и распоряжается судьбами творений. Он понимает, что Божья помощь рабу является ничтожной по сравнению с тем, что Великий и Могучий А</w:t>
      </w:r>
      <w:r>
        <w:rPr>
          <w:rFonts w:ascii="Times New Roman" w:hAnsi="Times New Roman"/>
          <w:bCs/>
          <w:i/>
        </w:rPr>
        <w:t>л</w:t>
      </w:r>
      <w:r>
        <w:rPr>
          <w:rFonts w:ascii="Times New Roman" w:hAnsi="Times New Roman"/>
          <w:bCs/>
          <w:i/>
        </w:rPr>
        <w:t>лах творит во вселенной. Благодаря таким размышлениям верующий начинает больше возвеличивать Аллаха, а его уп</w:t>
      </w:r>
      <w:r>
        <w:rPr>
          <w:rFonts w:ascii="Times New Roman" w:hAnsi="Times New Roman"/>
          <w:bCs/>
          <w:i/>
        </w:rPr>
        <w:t>о</w:t>
      </w:r>
      <w:r>
        <w:rPr>
          <w:rFonts w:ascii="Times New Roman" w:hAnsi="Times New Roman"/>
          <w:bCs/>
          <w:i/>
        </w:rPr>
        <w:t>вание становится более крепким.</w:t>
      </w:r>
    </w:p>
    <w:p w:rsidR="00A81A97" w:rsidRDefault="00A81A97" w:rsidP="006D0BCA">
      <w:pPr>
        <w:pStyle w:val="10"/>
        <w:tabs>
          <w:tab w:val="left" w:pos="284"/>
        </w:tabs>
        <w:spacing w:before="40" w:after="40"/>
        <w:ind w:firstLine="425"/>
        <w:jc w:val="both"/>
        <w:rPr>
          <w:rFonts w:ascii="Times New Roman" w:hAnsi="Times New Roman"/>
          <w:bCs/>
        </w:rPr>
      </w:pPr>
      <w:r>
        <w:rPr>
          <w:rFonts w:ascii="Times New Roman" w:hAnsi="Times New Roman"/>
        </w:rPr>
        <w:t>Передают, что Ибн Аббас сказал: «</w:t>
      </w:r>
      <w:r>
        <w:rPr>
          <w:rFonts w:ascii="Times New Roman" w:hAnsi="Times New Roman"/>
          <w:szCs w:val="24"/>
        </w:rPr>
        <w:t>Нам достаточно Алл</w:t>
      </w:r>
      <w:r>
        <w:rPr>
          <w:rFonts w:ascii="Times New Roman" w:hAnsi="Times New Roman"/>
          <w:szCs w:val="24"/>
        </w:rPr>
        <w:t>а</w:t>
      </w:r>
      <w:r>
        <w:rPr>
          <w:rFonts w:ascii="Times New Roman" w:hAnsi="Times New Roman"/>
          <w:szCs w:val="24"/>
        </w:rPr>
        <w:t>ха, и как прекрасен этот Попечитель и Хранитель!</w:t>
      </w:r>
      <w:r>
        <w:rPr>
          <w:rFonts w:ascii="Times New Roman" w:hAnsi="Times New Roman"/>
        </w:rPr>
        <w:t xml:space="preserve"> Эти слова произнес Ибрахим, мир ему, когда он был брошен в огонь. То же самое сказал </w:t>
      </w:r>
      <w:r w:rsidR="0022792A">
        <w:rPr>
          <w:rFonts w:ascii="Times New Roman" w:hAnsi="Times New Roman"/>
        </w:rPr>
        <w:t>Пророк</w:t>
      </w:r>
      <w:r>
        <w:rPr>
          <w:rFonts w:ascii="Times New Roman" w:hAnsi="Times New Roman"/>
        </w:rPr>
        <w:t xml:space="preserve"> </w:t>
      </w:r>
      <w:r w:rsidR="0022792A">
        <w:rPr>
          <w:rFonts w:ascii="Times New Roman" w:hAnsi="Times New Roman"/>
        </w:rPr>
        <w:t>Мухаммад</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когда люди сказали им: </w:t>
      </w:r>
      <w:r>
        <w:rPr>
          <w:rFonts w:ascii="Times New Roman" w:hAnsi="Times New Roman"/>
          <w:bCs/>
        </w:rPr>
        <w:lastRenderedPageBreak/>
        <w:t>“</w:t>
      </w:r>
      <w:r>
        <w:rPr>
          <w:rFonts w:ascii="Times New Roman" w:hAnsi="Times New Roman"/>
          <w:bCs/>
          <w:szCs w:val="24"/>
        </w:rPr>
        <w:t>Народ собрался против вас. Побойтесь же их”. Однако это лишь приумножило их веру</w:t>
      </w:r>
      <w:r>
        <w:rPr>
          <w:rFonts w:ascii="Times New Roman" w:hAnsi="Times New Roman"/>
          <w:bCs/>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Этот хадис подтверждает величие слов «Нам дост</w:t>
      </w:r>
      <w:r>
        <w:rPr>
          <w:rFonts w:ascii="Times New Roman" w:hAnsi="Times New Roman"/>
          <w:i/>
        </w:rPr>
        <w:t>а</w:t>
      </w:r>
      <w:r>
        <w:rPr>
          <w:rFonts w:ascii="Times New Roman" w:hAnsi="Times New Roman"/>
          <w:i/>
        </w:rPr>
        <w:t>точно Аллаха, и как прекрасен этот Попечитель и Хран</w:t>
      </w:r>
      <w:r>
        <w:rPr>
          <w:rFonts w:ascii="Times New Roman" w:hAnsi="Times New Roman"/>
          <w:i/>
        </w:rPr>
        <w:t>и</w:t>
      </w:r>
      <w:r>
        <w:rPr>
          <w:rFonts w:ascii="Times New Roman" w:hAnsi="Times New Roman"/>
          <w:i/>
        </w:rPr>
        <w:t>тель!» Если раб сильно надеется и уповает на Аллаха, то А</w:t>
      </w:r>
      <w:r>
        <w:rPr>
          <w:rFonts w:ascii="Times New Roman" w:hAnsi="Times New Roman"/>
          <w:i/>
        </w:rPr>
        <w:t>л</w:t>
      </w:r>
      <w:r>
        <w:rPr>
          <w:rFonts w:ascii="Times New Roman" w:hAnsi="Times New Roman"/>
          <w:i/>
        </w:rPr>
        <w:t>лах непременно облегчит его судьбу и создаст для него выход из трудного положения, даже если небеса и земля со всеми их обитателями замыслят причинить ему зло.</w:t>
      </w:r>
    </w:p>
    <w:p w:rsidR="00A81A97" w:rsidRPr="00A13021" w:rsidRDefault="00A81A97" w:rsidP="00DD0228">
      <w:pPr>
        <w:pStyle w:val="TAWHID-02"/>
      </w:pPr>
      <w:r w:rsidRPr="00A13021">
        <w:t>РАССМАТРИВАЕМЫЕ ВОПРОСЫ:</w:t>
      </w:r>
    </w:p>
    <w:p w:rsidR="00A81A97" w:rsidRDefault="00A81A97" w:rsidP="006D0BCA">
      <w:pPr>
        <w:pStyle w:val="10"/>
        <w:numPr>
          <w:ilvl w:val="0"/>
          <w:numId w:val="63"/>
        </w:numPr>
        <w:tabs>
          <w:tab w:val="left" w:pos="284"/>
          <w:tab w:val="left" w:pos="426"/>
        </w:tabs>
        <w:spacing w:before="40" w:after="40"/>
        <w:ind w:firstLine="426"/>
        <w:jc w:val="both"/>
        <w:rPr>
          <w:rFonts w:ascii="Times New Roman" w:hAnsi="Times New Roman"/>
        </w:rPr>
      </w:pPr>
      <w:r>
        <w:rPr>
          <w:rFonts w:ascii="Times New Roman" w:hAnsi="Times New Roman"/>
        </w:rPr>
        <w:t xml:space="preserve">Упование на Аллаха является обязательным религиозным предписанием. </w:t>
      </w:r>
    </w:p>
    <w:p w:rsidR="00A81A97" w:rsidRDefault="00A81A97" w:rsidP="006D0BCA">
      <w:pPr>
        <w:pStyle w:val="10"/>
        <w:numPr>
          <w:ilvl w:val="0"/>
          <w:numId w:val="64"/>
        </w:numPr>
        <w:tabs>
          <w:tab w:val="left" w:pos="284"/>
          <w:tab w:val="left" w:pos="426"/>
        </w:tabs>
        <w:spacing w:before="40" w:after="40"/>
        <w:ind w:firstLine="426"/>
        <w:jc w:val="both"/>
        <w:rPr>
          <w:rFonts w:ascii="Times New Roman" w:hAnsi="Times New Roman"/>
        </w:rPr>
      </w:pPr>
      <w:r>
        <w:rPr>
          <w:rFonts w:ascii="Times New Roman" w:hAnsi="Times New Roman"/>
        </w:rPr>
        <w:t xml:space="preserve">Оно является одним из условий веры. </w:t>
      </w:r>
    </w:p>
    <w:p w:rsidR="00A81A97" w:rsidRDefault="00A81A97" w:rsidP="006D0BCA">
      <w:pPr>
        <w:pStyle w:val="10"/>
        <w:numPr>
          <w:ilvl w:val="0"/>
          <w:numId w:val="64"/>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из суры “аль-Анфаль”. </w:t>
      </w:r>
    </w:p>
    <w:p w:rsidR="00A81A97" w:rsidRDefault="00A81A97" w:rsidP="006D0BCA">
      <w:pPr>
        <w:pStyle w:val="10"/>
        <w:numPr>
          <w:ilvl w:val="0"/>
          <w:numId w:val="64"/>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другого аята из той же суры. </w:t>
      </w:r>
    </w:p>
    <w:p w:rsidR="00A81A97" w:rsidRDefault="00A81A97" w:rsidP="006D0BCA">
      <w:pPr>
        <w:pStyle w:val="10"/>
        <w:numPr>
          <w:ilvl w:val="0"/>
          <w:numId w:val="64"/>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из суры “ат-Талак”. </w:t>
      </w:r>
    </w:p>
    <w:p w:rsidR="00A81A97" w:rsidRDefault="00A81A97" w:rsidP="006D0BCA">
      <w:pPr>
        <w:pStyle w:val="10"/>
        <w:numPr>
          <w:ilvl w:val="0"/>
          <w:numId w:val="64"/>
        </w:numPr>
        <w:tabs>
          <w:tab w:val="left" w:pos="284"/>
          <w:tab w:val="left" w:pos="426"/>
        </w:tabs>
        <w:spacing w:before="40" w:after="40"/>
        <w:ind w:firstLine="426"/>
        <w:jc w:val="both"/>
        <w:rPr>
          <w:rFonts w:ascii="Times New Roman" w:hAnsi="Times New Roman"/>
        </w:rPr>
      </w:pPr>
      <w:r>
        <w:rPr>
          <w:rFonts w:ascii="Times New Roman" w:hAnsi="Times New Roman"/>
        </w:rPr>
        <w:t>Величие этой фразы, так как Ибрахим и Мухаммад, мир им обоим и благословение Аллаха, произнесли ее в критич</w:t>
      </w:r>
      <w:r>
        <w:rPr>
          <w:rFonts w:ascii="Times New Roman" w:hAnsi="Times New Roman"/>
        </w:rPr>
        <w:t>е</w:t>
      </w:r>
      <w:r>
        <w:rPr>
          <w:rFonts w:ascii="Times New Roman" w:hAnsi="Times New Roman"/>
        </w:rPr>
        <w:t>ской ситуации.</w:t>
      </w:r>
    </w:p>
    <w:p w:rsidR="00A81A97" w:rsidRDefault="00A81A97" w:rsidP="006D0BCA">
      <w:pPr>
        <w:pStyle w:val="10"/>
        <w:tabs>
          <w:tab w:val="left" w:pos="284"/>
        </w:tabs>
        <w:spacing w:before="40" w:after="40"/>
        <w:ind w:firstLine="426"/>
        <w:jc w:val="both"/>
        <w:rPr>
          <w:rFonts w:ascii="Times New Roman" w:hAnsi="Times New Roman"/>
          <w:sz w:val="2"/>
          <w:szCs w:val="2"/>
        </w:rPr>
      </w:pPr>
    </w:p>
    <w:p w:rsidR="000F4023" w:rsidRDefault="000F4023" w:rsidP="006D0BCA">
      <w:pPr>
        <w:pStyle w:val="10"/>
        <w:tabs>
          <w:tab w:val="left" w:pos="284"/>
        </w:tabs>
        <w:spacing w:before="40" w:after="40"/>
        <w:ind w:firstLine="426"/>
        <w:jc w:val="both"/>
        <w:rPr>
          <w:rFonts w:ascii="Times New Roman" w:hAnsi="Times New Roman"/>
          <w:sz w:val="2"/>
          <w:szCs w:val="2"/>
        </w:rPr>
      </w:pPr>
    </w:p>
    <w:p w:rsidR="000F4023" w:rsidRDefault="000F4023" w:rsidP="006D0BCA">
      <w:pPr>
        <w:pStyle w:val="10"/>
        <w:tabs>
          <w:tab w:val="left" w:pos="284"/>
        </w:tabs>
        <w:spacing w:before="40" w:after="40"/>
        <w:ind w:firstLine="426"/>
        <w:jc w:val="both"/>
        <w:rPr>
          <w:rFonts w:ascii="Times New Roman" w:hAnsi="Times New Roman"/>
          <w:sz w:val="2"/>
          <w:szCs w:val="2"/>
        </w:rPr>
      </w:pPr>
    </w:p>
    <w:p w:rsidR="00A81A97" w:rsidRPr="008332D7" w:rsidRDefault="00A81A97" w:rsidP="008332D7">
      <w:pPr>
        <w:pStyle w:val="TAWHID01"/>
      </w:pPr>
      <w:bookmarkStart w:id="210" w:name="_Toc35856772"/>
      <w:bookmarkStart w:id="211" w:name="_Toc36973855"/>
      <w:bookmarkStart w:id="212" w:name="_Toc36973995"/>
      <w:r w:rsidRPr="008332D7">
        <w:lastRenderedPageBreak/>
        <w:t>Глава</w:t>
      </w:r>
      <w:bookmarkEnd w:id="210"/>
      <w:bookmarkEnd w:id="211"/>
      <w:bookmarkEnd w:id="212"/>
      <w:r w:rsidR="00744481" w:rsidRPr="008332D7">
        <w:t>34</w:t>
      </w:r>
      <w:bookmarkStart w:id="213" w:name="_Toc35856773"/>
      <w:bookmarkStart w:id="214" w:name="_Toc36973856"/>
      <w:bookmarkStart w:id="215" w:name="_Toc36973996"/>
      <w:r w:rsidR="00DD0228" w:rsidRPr="008332D7">
        <w:t xml:space="preserve"> </w:t>
      </w:r>
      <w:r w:rsidR="00DD0228" w:rsidRPr="008332D7">
        <w:br/>
      </w:r>
      <w:r w:rsidRPr="008332D7">
        <w:t>О высказывании Всевышнего Аллаха</w:t>
      </w:r>
      <w:bookmarkEnd w:id="213"/>
      <w:bookmarkEnd w:id="214"/>
      <w:bookmarkEnd w:id="215"/>
    </w:p>
    <w:p w:rsidR="000F4023" w:rsidRPr="00A57169" w:rsidRDefault="000F4023" w:rsidP="006D0BCA">
      <w:pPr>
        <w:pStyle w:val="10"/>
        <w:tabs>
          <w:tab w:val="left" w:pos="284"/>
        </w:tabs>
        <w:bidi/>
        <w:spacing w:before="40" w:after="40"/>
        <w:ind w:firstLine="425"/>
        <w:jc w:val="both"/>
        <w:rPr>
          <w:rFonts w:ascii="Times New Roman" w:hAnsi="Times New Roman"/>
          <w:b/>
          <w:sz w:val="26"/>
          <w:szCs w:val="26"/>
        </w:rPr>
      </w:pPr>
      <w:r w:rsidRPr="00A57169">
        <w:rPr>
          <w:rFonts w:ascii="QCF_BSML" w:hAnsi="QCF_BSML" w:cs="QCF_BSML"/>
          <w:color w:val="000000"/>
          <w:sz w:val="26"/>
          <w:szCs w:val="26"/>
          <w:rtl/>
          <w:lang w:val="en-US" w:eastAsia="en-US"/>
        </w:rPr>
        <w:t xml:space="preserve">ﭽ </w:t>
      </w:r>
      <w:r w:rsidRPr="00A57169">
        <w:rPr>
          <w:rFonts w:ascii="QCF_P163" w:hAnsi="QCF_P163" w:cs="QCF_P163"/>
          <w:color w:val="000000"/>
          <w:sz w:val="26"/>
          <w:szCs w:val="26"/>
          <w:rtl/>
          <w:lang w:val="en-US" w:eastAsia="en-US"/>
        </w:rPr>
        <w:t>ﭸ</w:t>
      </w:r>
      <w:r w:rsidR="00AD62A8" w:rsidRPr="00A57169">
        <w:rPr>
          <w:rFonts w:ascii="QCF_P163" w:hAnsi="QCF_P163" w:cs="QCF_P163"/>
          <w:color w:val="000000"/>
          <w:sz w:val="26"/>
          <w:szCs w:val="26"/>
          <w:rtl/>
          <w:lang w:val="en-US" w:eastAsia="en-US"/>
        </w:rPr>
        <w:t xml:space="preserve"> </w:t>
      </w:r>
      <w:r w:rsidRPr="00A57169">
        <w:rPr>
          <w:rFonts w:ascii="QCF_P163" w:hAnsi="QCF_P163" w:cs="QCF_P163"/>
          <w:color w:val="000000"/>
          <w:sz w:val="26"/>
          <w:szCs w:val="26"/>
          <w:rtl/>
          <w:lang w:val="en-US" w:eastAsia="en-US"/>
        </w:rPr>
        <w:t>ﭹ</w:t>
      </w:r>
      <w:r w:rsidR="00AD62A8" w:rsidRPr="00A57169">
        <w:rPr>
          <w:rFonts w:ascii="QCF_P163" w:hAnsi="QCF_P163" w:cs="QCF_P163"/>
          <w:color w:val="000000"/>
          <w:sz w:val="26"/>
          <w:szCs w:val="26"/>
          <w:rtl/>
          <w:lang w:val="en-US" w:eastAsia="en-US"/>
        </w:rPr>
        <w:t xml:space="preserve"> </w:t>
      </w:r>
      <w:r w:rsidRPr="00A57169">
        <w:rPr>
          <w:rFonts w:ascii="QCF_P163" w:hAnsi="QCF_P163" w:cs="QCF_P163"/>
          <w:color w:val="000000"/>
          <w:sz w:val="26"/>
          <w:szCs w:val="26"/>
          <w:rtl/>
          <w:lang w:val="en-US" w:eastAsia="en-US"/>
        </w:rPr>
        <w:t>ﭺ</w:t>
      </w:r>
      <w:r w:rsidRPr="00A57169">
        <w:rPr>
          <w:rFonts w:ascii="QCF_P163" w:hAnsi="QCF_P163" w:cs="QCF_P163"/>
          <w:color w:val="0000A5"/>
          <w:sz w:val="26"/>
          <w:szCs w:val="26"/>
          <w:rtl/>
          <w:lang w:val="en-US" w:eastAsia="en-US"/>
        </w:rPr>
        <w:t>ﭻ</w:t>
      </w:r>
      <w:r w:rsidR="00AD62A8" w:rsidRPr="00A57169">
        <w:rPr>
          <w:rFonts w:ascii="QCF_P163" w:hAnsi="QCF_P163" w:cs="QCF_P163"/>
          <w:color w:val="000000"/>
          <w:sz w:val="26"/>
          <w:szCs w:val="26"/>
          <w:rtl/>
          <w:lang w:val="en-US" w:eastAsia="en-US"/>
        </w:rPr>
        <w:t xml:space="preserve"> </w:t>
      </w:r>
      <w:r w:rsidRPr="00A57169">
        <w:rPr>
          <w:rFonts w:ascii="QCF_P163" w:hAnsi="QCF_P163" w:cs="QCF_P163"/>
          <w:color w:val="000000"/>
          <w:sz w:val="26"/>
          <w:szCs w:val="26"/>
          <w:rtl/>
          <w:lang w:val="en-US" w:eastAsia="en-US"/>
        </w:rPr>
        <w:t>ﭼ</w:t>
      </w:r>
      <w:r w:rsidR="00AD62A8" w:rsidRPr="00A57169">
        <w:rPr>
          <w:rFonts w:ascii="QCF_P163" w:hAnsi="QCF_P163" w:cs="QCF_P163"/>
          <w:color w:val="000000"/>
          <w:sz w:val="26"/>
          <w:szCs w:val="26"/>
          <w:rtl/>
          <w:lang w:val="en-US" w:eastAsia="en-US"/>
        </w:rPr>
        <w:t xml:space="preserve"> </w:t>
      </w:r>
      <w:r w:rsidRPr="00A57169">
        <w:rPr>
          <w:rFonts w:ascii="QCF_P163" w:hAnsi="QCF_P163" w:cs="QCF_P163"/>
          <w:color w:val="000000"/>
          <w:sz w:val="26"/>
          <w:szCs w:val="26"/>
          <w:rtl/>
          <w:lang w:val="en-US" w:eastAsia="en-US"/>
        </w:rPr>
        <w:t>ﭽ</w:t>
      </w:r>
      <w:r w:rsidR="00AD62A8" w:rsidRPr="00A57169">
        <w:rPr>
          <w:rFonts w:ascii="QCF_P163" w:hAnsi="QCF_P163" w:cs="QCF_P163"/>
          <w:color w:val="000000"/>
          <w:sz w:val="26"/>
          <w:szCs w:val="26"/>
          <w:rtl/>
          <w:lang w:val="en-US" w:eastAsia="en-US"/>
        </w:rPr>
        <w:t xml:space="preserve"> </w:t>
      </w:r>
      <w:r w:rsidRPr="00A57169">
        <w:rPr>
          <w:rFonts w:ascii="QCF_P163" w:hAnsi="QCF_P163" w:cs="QCF_P163"/>
          <w:color w:val="000000"/>
          <w:sz w:val="26"/>
          <w:szCs w:val="26"/>
          <w:rtl/>
          <w:lang w:val="en-US" w:eastAsia="en-US"/>
        </w:rPr>
        <w:t>ﭾ</w:t>
      </w:r>
      <w:r w:rsidR="00AD62A8" w:rsidRPr="00A57169">
        <w:rPr>
          <w:rFonts w:ascii="QCF_P163" w:hAnsi="QCF_P163" w:cs="QCF_P163"/>
          <w:color w:val="000000"/>
          <w:sz w:val="26"/>
          <w:szCs w:val="26"/>
          <w:rtl/>
          <w:lang w:val="en-US" w:eastAsia="en-US"/>
        </w:rPr>
        <w:t xml:space="preserve"> </w:t>
      </w:r>
      <w:r w:rsidRPr="00A57169">
        <w:rPr>
          <w:rFonts w:ascii="QCF_P163" w:hAnsi="QCF_P163" w:cs="QCF_P163"/>
          <w:color w:val="000000"/>
          <w:sz w:val="26"/>
          <w:szCs w:val="26"/>
          <w:rtl/>
          <w:lang w:val="en-US" w:eastAsia="en-US"/>
        </w:rPr>
        <w:t>ﭿ</w:t>
      </w:r>
      <w:r w:rsidR="00AD62A8" w:rsidRPr="00A57169">
        <w:rPr>
          <w:rFonts w:ascii="QCF_P163" w:hAnsi="QCF_P163" w:cs="QCF_P163"/>
          <w:color w:val="000000"/>
          <w:sz w:val="26"/>
          <w:szCs w:val="26"/>
          <w:rtl/>
          <w:lang w:val="en-US" w:eastAsia="en-US"/>
        </w:rPr>
        <w:t xml:space="preserve"> </w:t>
      </w:r>
      <w:r w:rsidRPr="00A57169">
        <w:rPr>
          <w:rFonts w:ascii="QCF_P163" w:hAnsi="QCF_P163" w:cs="QCF_P163"/>
          <w:color w:val="000000"/>
          <w:sz w:val="26"/>
          <w:szCs w:val="26"/>
          <w:rtl/>
          <w:lang w:val="en-US" w:eastAsia="en-US"/>
        </w:rPr>
        <w:t>ﮀ</w:t>
      </w:r>
      <w:r w:rsidR="00AD62A8" w:rsidRPr="00A57169">
        <w:rPr>
          <w:rFonts w:ascii="QCF_P163" w:hAnsi="QCF_P163" w:cs="QCF_P163"/>
          <w:color w:val="000000"/>
          <w:sz w:val="26"/>
          <w:szCs w:val="26"/>
          <w:rtl/>
          <w:lang w:val="en-US" w:eastAsia="en-US"/>
        </w:rPr>
        <w:t xml:space="preserve"> </w:t>
      </w:r>
      <w:r w:rsidRPr="00A57169">
        <w:rPr>
          <w:rFonts w:ascii="QCF_P163" w:hAnsi="QCF_P163" w:cs="QCF_P163"/>
          <w:color w:val="000000"/>
          <w:sz w:val="26"/>
          <w:szCs w:val="26"/>
          <w:rtl/>
          <w:lang w:val="en-US" w:eastAsia="en-US"/>
        </w:rPr>
        <w:t>ﮁ</w:t>
      </w:r>
      <w:r w:rsidR="00AD62A8" w:rsidRPr="00A57169">
        <w:rPr>
          <w:rFonts w:ascii="QCF_P163" w:hAnsi="QCF_P163" w:cs="QCF_P163"/>
          <w:color w:val="000000"/>
          <w:sz w:val="26"/>
          <w:szCs w:val="26"/>
          <w:rtl/>
          <w:lang w:val="en-US" w:eastAsia="en-US"/>
        </w:rPr>
        <w:t xml:space="preserve"> </w:t>
      </w:r>
      <w:r w:rsidRPr="00A57169">
        <w:rPr>
          <w:rFonts w:ascii="QCF_P163" w:hAnsi="QCF_P163" w:cs="QCF_P163"/>
          <w:color w:val="000000"/>
          <w:sz w:val="26"/>
          <w:szCs w:val="26"/>
          <w:rtl/>
          <w:lang w:val="en-US" w:eastAsia="en-US"/>
        </w:rPr>
        <w:t>ﮂ</w:t>
      </w:r>
      <w:r w:rsidR="00AD62A8" w:rsidRPr="00A57169">
        <w:rPr>
          <w:rFonts w:ascii="QCF_P163" w:hAnsi="QCF_P163" w:cs="QCF_P163"/>
          <w:color w:val="000000"/>
          <w:sz w:val="26"/>
          <w:szCs w:val="26"/>
          <w:rtl/>
          <w:lang w:val="en-US" w:eastAsia="en-US"/>
        </w:rPr>
        <w:t xml:space="preserve"> </w:t>
      </w:r>
      <w:r w:rsidRPr="00A57169">
        <w:rPr>
          <w:rFonts w:ascii="QCF_P163" w:hAnsi="QCF_P163" w:cs="QCF_P163"/>
          <w:color w:val="000000"/>
          <w:sz w:val="26"/>
          <w:szCs w:val="26"/>
          <w:rtl/>
          <w:lang w:val="en-US" w:eastAsia="en-US"/>
        </w:rPr>
        <w:t>ﮃ</w:t>
      </w:r>
      <w:r w:rsidR="00AD62A8" w:rsidRPr="00A57169">
        <w:rPr>
          <w:rFonts w:ascii="QCF_P163" w:hAnsi="QCF_P163" w:cs="QCF_P163"/>
          <w:color w:val="000000"/>
          <w:sz w:val="26"/>
          <w:szCs w:val="26"/>
          <w:rtl/>
          <w:lang w:val="en-US" w:eastAsia="en-US"/>
        </w:rPr>
        <w:t xml:space="preserve"> </w:t>
      </w:r>
      <w:r w:rsidRPr="00A57169">
        <w:rPr>
          <w:rFonts w:ascii="QCF_BSML" w:hAnsi="QCF_BSML" w:cs="QCF_BSML"/>
          <w:color w:val="000000"/>
          <w:sz w:val="26"/>
          <w:szCs w:val="26"/>
          <w:rtl/>
          <w:lang w:val="en-US" w:eastAsia="en-US"/>
        </w:rPr>
        <w:t>ﭼ</w:t>
      </w:r>
    </w:p>
    <w:p w:rsidR="00A81A97" w:rsidRDefault="00A81A97" w:rsidP="00DD0228">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Неужели они не опасались хитрости Аллаха? Хитр</w:t>
      </w:r>
      <w:r>
        <w:rPr>
          <w:rFonts w:ascii="Times New Roman" w:hAnsi="Times New Roman"/>
          <w:b/>
          <w:bCs/>
          <w:szCs w:val="24"/>
        </w:rPr>
        <w:t>о</w:t>
      </w:r>
      <w:r>
        <w:rPr>
          <w:rFonts w:ascii="Times New Roman" w:hAnsi="Times New Roman"/>
          <w:b/>
          <w:bCs/>
          <w:szCs w:val="24"/>
        </w:rPr>
        <w:t>сти Аллаха не опасаются только люди, терпящие уб</w:t>
      </w:r>
      <w:r>
        <w:rPr>
          <w:rFonts w:ascii="Times New Roman" w:hAnsi="Times New Roman"/>
          <w:b/>
          <w:bCs/>
          <w:szCs w:val="24"/>
        </w:rPr>
        <w:t>ы</w:t>
      </w:r>
      <w:r>
        <w:rPr>
          <w:rFonts w:ascii="Times New Roman" w:hAnsi="Times New Roman"/>
          <w:b/>
          <w:bCs/>
          <w:szCs w:val="24"/>
        </w:rPr>
        <w:t>ток!</w:t>
      </w:r>
      <w:r>
        <w:rPr>
          <w:rFonts w:ascii="Times New Roman" w:hAnsi="Times New Roman"/>
          <w:b/>
        </w:rPr>
        <w:t>»</w:t>
      </w:r>
      <w:r w:rsidR="00DD0228" w:rsidRPr="00A823D1">
        <w:rPr>
          <w:rStyle w:val="a4"/>
          <w:rFonts w:asciiTheme="minorHAnsi" w:hAnsiTheme="minorHAnsi" w:cstheme="minorHAnsi"/>
          <w:bCs/>
        </w:rPr>
        <w:footnoteReference w:id="185"/>
      </w:r>
      <w:r w:rsidR="009E18EA" w:rsidRPr="0028094A">
        <w:rPr>
          <w:rFonts w:ascii="Times New Roman" w:hAnsi="Times New Roman"/>
          <w:iCs/>
          <w:sz w:val="22"/>
          <w:szCs w:val="22"/>
        </w:rPr>
        <w:t>.</w:t>
      </w:r>
    </w:p>
    <w:p w:rsidR="00A81A97" w:rsidRDefault="00A81A97" w:rsidP="00A57169">
      <w:pPr>
        <w:pStyle w:val="10"/>
        <w:tabs>
          <w:tab w:val="left" w:pos="284"/>
        </w:tabs>
        <w:spacing w:before="40" w:after="40"/>
        <w:ind w:firstLine="425"/>
        <w:jc w:val="both"/>
        <w:rPr>
          <w:rFonts w:ascii="Times New Roman" w:hAnsi="Times New Roman"/>
          <w:bCs/>
          <w:i/>
        </w:rPr>
      </w:pPr>
      <w:r>
        <w:rPr>
          <w:rFonts w:ascii="Times New Roman" w:hAnsi="Times New Roman"/>
          <w:bCs/>
          <w:i/>
        </w:rPr>
        <w:t>Эта глава посвящена обеим упомянутым в ней аятам, поскольку они имеют много общего. В обсуждаемом нами аяте отмечается, что многобожники чувствуют себя в бе</w:t>
      </w:r>
      <w:r>
        <w:rPr>
          <w:rFonts w:ascii="Times New Roman" w:hAnsi="Times New Roman"/>
          <w:bCs/>
          <w:i/>
        </w:rPr>
        <w:t>з</w:t>
      </w:r>
      <w:r>
        <w:rPr>
          <w:rFonts w:ascii="Times New Roman" w:hAnsi="Times New Roman"/>
          <w:bCs/>
          <w:i/>
        </w:rPr>
        <w:t>опасности от наказания Аллаха и не боятся его. Они чу</w:t>
      </w:r>
      <w:r>
        <w:rPr>
          <w:rFonts w:ascii="Times New Roman" w:hAnsi="Times New Roman"/>
          <w:bCs/>
          <w:i/>
        </w:rPr>
        <w:t>в</w:t>
      </w:r>
      <w:r>
        <w:rPr>
          <w:rFonts w:ascii="Times New Roman" w:hAnsi="Times New Roman"/>
          <w:bCs/>
          <w:i/>
        </w:rPr>
        <w:t>ствуют себя в безопасности от хитрости Аллаха, потому что не испытывают страха перед Ним и не совершают в душе этого великого обряда поклонения. В чем же состоит хитрость Аллаха? Суть этого качества заключается в том, что Великий и Могучий Аллах облегчает жизнь некоторых людей настолько, что они начинают чувствовать себя в полной безопасности, хотя в действительности это прои</w:t>
      </w:r>
      <w:r>
        <w:rPr>
          <w:rFonts w:ascii="Times New Roman" w:hAnsi="Times New Roman"/>
          <w:bCs/>
          <w:i/>
        </w:rPr>
        <w:t>с</w:t>
      </w:r>
      <w:r>
        <w:rPr>
          <w:rFonts w:ascii="Times New Roman" w:hAnsi="Times New Roman"/>
          <w:bCs/>
          <w:i/>
        </w:rPr>
        <w:t xml:space="preserve">ходит для того, чтобы ввести их в заблуждение. Пророк </w:t>
      </w:r>
      <w:r w:rsidR="00E770C0" w:rsidRPr="00A57169">
        <w:rPr>
          <w:rFonts w:ascii="Times New Roman" w:hAnsi="Times New Roman"/>
          <w:bCs/>
          <w:iCs/>
        </w:rPr>
        <w:sym w:font="AGA Arabesque" w:char="F072"/>
      </w:r>
      <w:r w:rsidRPr="00A57169">
        <w:rPr>
          <w:rFonts w:ascii="Times New Roman" w:hAnsi="Times New Roman"/>
          <w:bCs/>
          <w:iCs/>
        </w:rPr>
        <w:t xml:space="preserve"> </w:t>
      </w:r>
      <w:r>
        <w:rPr>
          <w:rFonts w:ascii="Times New Roman" w:hAnsi="Times New Roman"/>
          <w:bCs/>
          <w:i/>
        </w:rPr>
        <w:t>по этому поводу сказал: «Если вы увидите, что Аллах пр</w:t>
      </w:r>
      <w:r>
        <w:rPr>
          <w:rFonts w:ascii="Times New Roman" w:hAnsi="Times New Roman"/>
          <w:bCs/>
          <w:i/>
        </w:rPr>
        <w:t>о</w:t>
      </w:r>
      <w:r>
        <w:rPr>
          <w:rFonts w:ascii="Times New Roman" w:hAnsi="Times New Roman"/>
          <w:bCs/>
          <w:i/>
        </w:rPr>
        <w:t xml:space="preserve">должает одарять раба в то время, как он совершает грехи, то знайте, что это </w:t>
      </w:r>
      <w:r w:rsidR="0022792A">
        <w:rPr>
          <w:rFonts w:ascii="Times New Roman" w:hAnsi="Times New Roman"/>
          <w:bCs/>
          <w:i/>
        </w:rPr>
        <w:t>—</w:t>
      </w:r>
      <w:r>
        <w:rPr>
          <w:rFonts w:ascii="Times New Roman" w:hAnsi="Times New Roman"/>
          <w:bCs/>
          <w:i/>
        </w:rPr>
        <w:t xml:space="preserve"> обольщение». Пречистый Аллах хи</w:t>
      </w:r>
      <w:r>
        <w:rPr>
          <w:rFonts w:ascii="Times New Roman" w:hAnsi="Times New Roman"/>
          <w:bCs/>
          <w:i/>
        </w:rPr>
        <w:t>т</w:t>
      </w:r>
      <w:r>
        <w:rPr>
          <w:rFonts w:ascii="Times New Roman" w:hAnsi="Times New Roman"/>
          <w:bCs/>
          <w:i/>
        </w:rPr>
        <w:t>рит против тех, кто замышляет недоброе против Его уго</w:t>
      </w:r>
      <w:r>
        <w:rPr>
          <w:rFonts w:ascii="Times New Roman" w:hAnsi="Times New Roman"/>
          <w:bCs/>
          <w:i/>
        </w:rPr>
        <w:t>д</w:t>
      </w:r>
      <w:r>
        <w:rPr>
          <w:rFonts w:ascii="Times New Roman" w:hAnsi="Times New Roman"/>
          <w:bCs/>
          <w:i/>
        </w:rPr>
        <w:t>ников и пророков, а также против Его религии. При таких обстоятельствах хитрость является качеством соверше</w:t>
      </w:r>
      <w:r>
        <w:rPr>
          <w:rFonts w:ascii="Times New Roman" w:hAnsi="Times New Roman"/>
          <w:bCs/>
          <w:i/>
        </w:rPr>
        <w:t>н</w:t>
      </w:r>
      <w:r>
        <w:rPr>
          <w:rFonts w:ascii="Times New Roman" w:hAnsi="Times New Roman"/>
          <w:bCs/>
          <w:i/>
        </w:rPr>
        <w:t>ства, потому что она выражает могущество, величие и власть Аллаха.</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также сказал:</w:t>
      </w:r>
    </w:p>
    <w:p w:rsidR="000F4023" w:rsidRPr="00A57169" w:rsidRDefault="000F4023" w:rsidP="006D0BCA">
      <w:pPr>
        <w:pStyle w:val="10"/>
        <w:tabs>
          <w:tab w:val="left" w:pos="284"/>
        </w:tabs>
        <w:bidi/>
        <w:spacing w:before="40" w:after="40"/>
        <w:ind w:firstLine="425"/>
        <w:jc w:val="both"/>
        <w:rPr>
          <w:rFonts w:ascii="Times New Roman" w:hAnsi="Times New Roman"/>
          <w:b/>
          <w:sz w:val="26"/>
          <w:szCs w:val="26"/>
        </w:rPr>
      </w:pPr>
      <w:r w:rsidRPr="00A57169">
        <w:rPr>
          <w:rFonts w:ascii="QCF_BSML" w:hAnsi="QCF_BSML" w:cs="QCF_BSML"/>
          <w:color w:val="000000"/>
          <w:sz w:val="26"/>
          <w:szCs w:val="26"/>
          <w:rtl/>
          <w:lang w:val="en-US" w:eastAsia="en-US"/>
        </w:rPr>
        <w:t xml:space="preserve">ﭽ </w:t>
      </w:r>
      <w:r w:rsidRPr="00A57169">
        <w:rPr>
          <w:rFonts w:ascii="QCF_P265" w:hAnsi="QCF_P265" w:cs="QCF_P265"/>
          <w:color w:val="000000"/>
          <w:sz w:val="26"/>
          <w:szCs w:val="26"/>
          <w:rtl/>
          <w:lang w:val="en-US" w:eastAsia="en-US"/>
        </w:rPr>
        <w:t>ﭴ</w:t>
      </w:r>
      <w:r w:rsidR="00AD62A8" w:rsidRPr="00A57169">
        <w:rPr>
          <w:rFonts w:ascii="QCF_P265" w:hAnsi="QCF_P265" w:cs="QCF_P265"/>
          <w:color w:val="000000"/>
          <w:sz w:val="26"/>
          <w:szCs w:val="26"/>
          <w:rtl/>
          <w:lang w:val="en-US" w:eastAsia="en-US"/>
        </w:rPr>
        <w:t xml:space="preserve"> </w:t>
      </w:r>
      <w:r w:rsidRPr="00A57169">
        <w:rPr>
          <w:rFonts w:ascii="QCF_P265" w:hAnsi="QCF_P265" w:cs="QCF_P265"/>
          <w:color w:val="000000"/>
          <w:sz w:val="26"/>
          <w:szCs w:val="26"/>
          <w:rtl/>
          <w:lang w:val="en-US" w:eastAsia="en-US"/>
        </w:rPr>
        <w:t>ﭵ</w:t>
      </w:r>
      <w:r w:rsidR="00AD62A8" w:rsidRPr="00A57169">
        <w:rPr>
          <w:rFonts w:ascii="QCF_P265" w:hAnsi="QCF_P265" w:cs="QCF_P265"/>
          <w:color w:val="000000"/>
          <w:sz w:val="26"/>
          <w:szCs w:val="26"/>
          <w:rtl/>
          <w:lang w:val="en-US" w:eastAsia="en-US"/>
        </w:rPr>
        <w:t xml:space="preserve"> </w:t>
      </w:r>
      <w:r w:rsidRPr="00A57169">
        <w:rPr>
          <w:rFonts w:ascii="QCF_P265" w:hAnsi="QCF_P265" w:cs="QCF_P265"/>
          <w:color w:val="000000"/>
          <w:sz w:val="26"/>
          <w:szCs w:val="26"/>
          <w:rtl/>
          <w:lang w:val="en-US" w:eastAsia="en-US"/>
        </w:rPr>
        <w:t>ﭶ</w:t>
      </w:r>
      <w:r w:rsidR="00AD62A8" w:rsidRPr="00A57169">
        <w:rPr>
          <w:rFonts w:ascii="QCF_P265" w:hAnsi="QCF_P265" w:cs="QCF_P265"/>
          <w:color w:val="000000"/>
          <w:sz w:val="26"/>
          <w:szCs w:val="26"/>
          <w:rtl/>
          <w:lang w:val="en-US" w:eastAsia="en-US"/>
        </w:rPr>
        <w:t xml:space="preserve"> </w:t>
      </w:r>
      <w:r w:rsidRPr="00A57169">
        <w:rPr>
          <w:rFonts w:ascii="QCF_P265" w:hAnsi="QCF_P265" w:cs="QCF_P265"/>
          <w:color w:val="000000"/>
          <w:sz w:val="26"/>
          <w:szCs w:val="26"/>
          <w:rtl/>
          <w:lang w:val="en-US" w:eastAsia="en-US"/>
        </w:rPr>
        <w:t>ﭷ</w:t>
      </w:r>
      <w:r w:rsidR="00AD62A8" w:rsidRPr="00A57169">
        <w:rPr>
          <w:rFonts w:ascii="QCF_P265" w:hAnsi="QCF_P265" w:cs="QCF_P265"/>
          <w:color w:val="000000"/>
          <w:sz w:val="26"/>
          <w:szCs w:val="26"/>
          <w:rtl/>
          <w:lang w:val="en-US" w:eastAsia="en-US"/>
        </w:rPr>
        <w:t xml:space="preserve"> </w:t>
      </w:r>
      <w:r w:rsidRPr="00A57169">
        <w:rPr>
          <w:rFonts w:ascii="QCF_P265" w:hAnsi="QCF_P265" w:cs="QCF_P265"/>
          <w:color w:val="000000"/>
          <w:sz w:val="26"/>
          <w:szCs w:val="26"/>
          <w:rtl/>
          <w:lang w:val="en-US" w:eastAsia="en-US"/>
        </w:rPr>
        <w:t>ﭸ</w:t>
      </w:r>
      <w:r w:rsidR="00AD62A8" w:rsidRPr="00A57169">
        <w:rPr>
          <w:rFonts w:ascii="QCF_P265" w:hAnsi="QCF_P265" w:cs="QCF_P265"/>
          <w:color w:val="000000"/>
          <w:sz w:val="26"/>
          <w:szCs w:val="26"/>
          <w:rtl/>
          <w:lang w:val="en-US" w:eastAsia="en-US"/>
        </w:rPr>
        <w:t xml:space="preserve"> </w:t>
      </w:r>
      <w:r w:rsidRPr="00A57169">
        <w:rPr>
          <w:rFonts w:ascii="QCF_P265" w:hAnsi="QCF_P265" w:cs="QCF_P265"/>
          <w:color w:val="000000"/>
          <w:sz w:val="26"/>
          <w:szCs w:val="26"/>
          <w:rtl/>
          <w:lang w:val="en-US" w:eastAsia="en-US"/>
        </w:rPr>
        <w:t>ﭹ</w:t>
      </w:r>
      <w:r w:rsidR="00AD62A8" w:rsidRPr="00A57169">
        <w:rPr>
          <w:rFonts w:ascii="QCF_P265" w:hAnsi="QCF_P265" w:cs="QCF_P265"/>
          <w:color w:val="000000"/>
          <w:sz w:val="26"/>
          <w:szCs w:val="26"/>
          <w:rtl/>
          <w:lang w:val="en-US" w:eastAsia="en-US"/>
        </w:rPr>
        <w:t xml:space="preserve"> </w:t>
      </w:r>
      <w:r w:rsidRPr="00A57169">
        <w:rPr>
          <w:rFonts w:ascii="QCF_P265" w:hAnsi="QCF_P265" w:cs="QCF_P265"/>
          <w:color w:val="000000"/>
          <w:sz w:val="26"/>
          <w:szCs w:val="26"/>
          <w:rtl/>
          <w:lang w:val="en-US" w:eastAsia="en-US"/>
        </w:rPr>
        <w:t>ﭺ</w:t>
      </w:r>
      <w:r w:rsidR="00AD62A8" w:rsidRPr="00A57169">
        <w:rPr>
          <w:rFonts w:ascii="QCF_P265" w:hAnsi="QCF_P265" w:cs="QCF_P265"/>
          <w:color w:val="000000"/>
          <w:sz w:val="26"/>
          <w:szCs w:val="26"/>
          <w:rtl/>
          <w:lang w:val="en-US" w:eastAsia="en-US"/>
        </w:rPr>
        <w:t xml:space="preserve"> </w:t>
      </w:r>
      <w:r w:rsidRPr="00A57169">
        <w:rPr>
          <w:rFonts w:ascii="QCF_P265" w:hAnsi="QCF_P265" w:cs="QCF_P265"/>
          <w:color w:val="000000"/>
          <w:sz w:val="26"/>
          <w:szCs w:val="26"/>
          <w:rtl/>
          <w:lang w:val="en-US" w:eastAsia="en-US"/>
        </w:rPr>
        <w:t>ﭻ</w:t>
      </w:r>
      <w:r w:rsidR="00AD62A8" w:rsidRPr="00A57169">
        <w:rPr>
          <w:rFonts w:ascii="QCF_P265" w:hAnsi="QCF_P265" w:cs="QCF_P265"/>
          <w:color w:val="000000"/>
          <w:sz w:val="26"/>
          <w:szCs w:val="26"/>
          <w:rtl/>
          <w:lang w:val="en-US" w:eastAsia="en-US"/>
        </w:rPr>
        <w:t xml:space="preserve"> </w:t>
      </w:r>
      <w:r w:rsidRPr="00A57169">
        <w:rPr>
          <w:rFonts w:ascii="QCF_P265" w:hAnsi="QCF_P265" w:cs="QCF_P265"/>
          <w:color w:val="000000"/>
          <w:sz w:val="26"/>
          <w:szCs w:val="26"/>
          <w:rtl/>
          <w:lang w:val="en-US" w:eastAsia="en-US"/>
        </w:rPr>
        <w:t>ﭼ</w:t>
      </w:r>
      <w:r w:rsidR="00AD62A8" w:rsidRPr="00A57169">
        <w:rPr>
          <w:rFonts w:ascii="QCF_P265" w:hAnsi="QCF_P265" w:cs="QCF_P265"/>
          <w:color w:val="000000"/>
          <w:sz w:val="26"/>
          <w:szCs w:val="26"/>
          <w:rtl/>
          <w:lang w:val="en-US" w:eastAsia="en-US"/>
        </w:rPr>
        <w:t xml:space="preserve"> </w:t>
      </w:r>
      <w:r w:rsidRPr="00A57169">
        <w:rPr>
          <w:rFonts w:ascii="QCF_BSML" w:hAnsi="QCF_BSML" w:cs="QCF_BSML"/>
          <w:color w:val="000000"/>
          <w:sz w:val="26"/>
          <w:szCs w:val="26"/>
          <w:rtl/>
          <w:lang w:val="en-US" w:eastAsia="en-US"/>
        </w:rPr>
        <w:t>ﭼ</w:t>
      </w:r>
    </w:p>
    <w:p w:rsidR="00A81A97" w:rsidRDefault="00A81A97" w:rsidP="00DD0228">
      <w:pPr>
        <w:pStyle w:val="10"/>
        <w:tabs>
          <w:tab w:val="left" w:pos="284"/>
        </w:tabs>
        <w:spacing w:before="40" w:after="40"/>
        <w:ind w:firstLine="425"/>
        <w:jc w:val="both"/>
        <w:rPr>
          <w:rFonts w:ascii="Times New Roman" w:hAnsi="Times New Roman"/>
        </w:rPr>
      </w:pPr>
      <w:r>
        <w:rPr>
          <w:rFonts w:ascii="Times New Roman" w:hAnsi="Times New Roman"/>
          <w:b/>
        </w:rPr>
        <w:lastRenderedPageBreak/>
        <w:t>«</w:t>
      </w:r>
      <w:r>
        <w:rPr>
          <w:rFonts w:ascii="Times New Roman" w:hAnsi="Times New Roman"/>
          <w:b/>
          <w:bCs/>
          <w:szCs w:val="24"/>
        </w:rPr>
        <w:t>Кто же отчаивается в милости своего Господа, кроме заблудших?!</w:t>
      </w:r>
      <w:r>
        <w:rPr>
          <w:rFonts w:ascii="Times New Roman" w:hAnsi="Times New Roman"/>
          <w:b/>
        </w:rPr>
        <w:t>»</w:t>
      </w:r>
      <w:r w:rsidR="00DD0228" w:rsidRPr="00A823D1">
        <w:rPr>
          <w:rStyle w:val="a4"/>
          <w:rFonts w:asciiTheme="minorHAnsi" w:hAnsiTheme="minorHAnsi" w:cstheme="minorHAnsi"/>
          <w:bCs/>
        </w:rPr>
        <w:footnoteReference w:id="186"/>
      </w:r>
      <w:r w:rsidR="009E18EA" w:rsidRPr="0028094A">
        <w:rPr>
          <w:rFonts w:ascii="Times New Roman" w:hAnsi="Times New Roman"/>
          <w:iCs/>
          <w:sz w:val="22"/>
          <w:szCs w:val="22"/>
        </w:rPr>
        <w:t>.</w:t>
      </w:r>
    </w:p>
    <w:p w:rsidR="000F4023"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Этот аят свидетельствует о том, что заблудшие рабы теряют надежду на милость Великого и Могучего Аллаха. Из смысла этого откровения следует, что богобоязненные и праведные рабы никогда не теряют надежды на милость Аллаха, потому что шариат обязывает совмещать страх и надежду для того, чтобы поклонение было правильным. Но какое же из этих чувств должно превалировать в сердце ч</w:t>
      </w:r>
      <w:r>
        <w:rPr>
          <w:rFonts w:ascii="Times New Roman" w:hAnsi="Times New Roman"/>
          <w:bCs/>
          <w:i/>
        </w:rPr>
        <w:t>е</w:t>
      </w:r>
      <w:r>
        <w:rPr>
          <w:rFonts w:ascii="Times New Roman" w:hAnsi="Times New Roman"/>
          <w:bCs/>
          <w:i/>
        </w:rPr>
        <w:t xml:space="preserve">ловека? Если человек здоров, но совершает грехи, то страх в его сердце должен превалировать над надеждой. Если же человек болен и опасается гибели или смерти, то надежда в его сердце должна превалировать над страхом. А в сердцах людей, следующих прямым путем и опережающих других в совершении праведных поступков, страх и надежда должны занимать одинаковое место, поскольку Всевышний сказал: </w:t>
      </w:r>
    </w:p>
    <w:p w:rsidR="000F4023" w:rsidRPr="00A57169" w:rsidRDefault="00344218" w:rsidP="00D12660">
      <w:pPr>
        <w:pStyle w:val="10"/>
        <w:tabs>
          <w:tab w:val="left" w:pos="284"/>
        </w:tabs>
        <w:bidi/>
        <w:spacing w:before="40" w:after="40"/>
        <w:ind w:firstLine="425"/>
        <w:jc w:val="both"/>
        <w:rPr>
          <w:rFonts w:ascii="Times New Roman" w:hAnsi="Times New Roman"/>
          <w:bCs/>
          <w:i/>
          <w:sz w:val="26"/>
          <w:szCs w:val="26"/>
        </w:rPr>
      </w:pPr>
      <w:r w:rsidRPr="00A57169">
        <w:rPr>
          <w:rFonts w:ascii="QCF_BSML" w:hAnsi="QCF_BSML" w:cs="QCF_BSML"/>
          <w:color w:val="000000"/>
          <w:sz w:val="26"/>
          <w:szCs w:val="26"/>
          <w:rtl/>
          <w:lang w:val="en-US" w:eastAsia="en-US"/>
        </w:rPr>
        <w:t xml:space="preserve">ﭽ </w:t>
      </w:r>
      <w:r w:rsidRPr="00A57169">
        <w:rPr>
          <w:rFonts w:ascii="QCF_P329" w:hAnsi="QCF_P329" w:cs="QCF_P329"/>
          <w:color w:val="000000"/>
          <w:sz w:val="26"/>
          <w:szCs w:val="26"/>
          <w:rtl/>
          <w:lang w:val="en-US" w:eastAsia="en-US"/>
        </w:rPr>
        <w:t>ﯦ</w:t>
      </w:r>
      <w:r w:rsidR="00AD62A8" w:rsidRPr="00A57169">
        <w:rPr>
          <w:rFonts w:ascii="QCF_P329" w:hAnsi="QCF_P329" w:cs="QCF_P329"/>
          <w:color w:val="000000"/>
          <w:sz w:val="26"/>
          <w:szCs w:val="26"/>
          <w:rtl/>
          <w:lang w:val="en-US" w:eastAsia="en-US"/>
        </w:rPr>
        <w:t xml:space="preserve"> </w:t>
      </w:r>
      <w:r w:rsidRPr="00A57169">
        <w:rPr>
          <w:rFonts w:ascii="QCF_P329" w:hAnsi="QCF_P329" w:cs="QCF_P329"/>
          <w:color w:val="000000"/>
          <w:sz w:val="26"/>
          <w:szCs w:val="26"/>
          <w:rtl/>
          <w:lang w:val="en-US" w:eastAsia="en-US"/>
        </w:rPr>
        <w:t>ﯧ</w:t>
      </w:r>
      <w:r w:rsidR="00AD62A8" w:rsidRPr="00A57169">
        <w:rPr>
          <w:rFonts w:ascii="QCF_P329" w:hAnsi="QCF_P329" w:cs="QCF_P329"/>
          <w:color w:val="000000"/>
          <w:sz w:val="26"/>
          <w:szCs w:val="26"/>
          <w:rtl/>
          <w:lang w:val="en-US" w:eastAsia="en-US"/>
        </w:rPr>
        <w:t xml:space="preserve"> </w:t>
      </w:r>
      <w:r w:rsidRPr="00A57169">
        <w:rPr>
          <w:rFonts w:ascii="QCF_P329" w:hAnsi="QCF_P329" w:cs="QCF_P329"/>
          <w:color w:val="000000"/>
          <w:sz w:val="26"/>
          <w:szCs w:val="26"/>
          <w:rtl/>
          <w:lang w:val="en-US" w:eastAsia="en-US"/>
        </w:rPr>
        <w:t>ﯨ</w:t>
      </w:r>
      <w:r w:rsidR="00AD62A8" w:rsidRPr="00A57169">
        <w:rPr>
          <w:rFonts w:ascii="QCF_P329" w:hAnsi="QCF_P329" w:cs="QCF_P329"/>
          <w:color w:val="000000"/>
          <w:sz w:val="26"/>
          <w:szCs w:val="26"/>
          <w:rtl/>
          <w:lang w:val="en-US" w:eastAsia="en-US"/>
        </w:rPr>
        <w:t xml:space="preserve"> </w:t>
      </w:r>
      <w:r w:rsidRPr="00A57169">
        <w:rPr>
          <w:rFonts w:ascii="QCF_P329" w:hAnsi="QCF_P329" w:cs="QCF_P329"/>
          <w:color w:val="000000"/>
          <w:sz w:val="26"/>
          <w:szCs w:val="26"/>
          <w:rtl/>
          <w:lang w:val="en-US" w:eastAsia="en-US"/>
        </w:rPr>
        <w:t>ﯩ</w:t>
      </w:r>
      <w:r w:rsidR="00AD62A8" w:rsidRPr="00A57169">
        <w:rPr>
          <w:rFonts w:ascii="QCF_P329" w:hAnsi="QCF_P329" w:cs="QCF_P329"/>
          <w:color w:val="000000"/>
          <w:sz w:val="26"/>
          <w:szCs w:val="26"/>
          <w:rtl/>
          <w:lang w:val="en-US" w:eastAsia="en-US"/>
        </w:rPr>
        <w:t xml:space="preserve"> </w:t>
      </w:r>
      <w:r w:rsidRPr="00A57169">
        <w:rPr>
          <w:rFonts w:ascii="QCF_P329" w:hAnsi="QCF_P329" w:cs="QCF_P329"/>
          <w:color w:val="000000"/>
          <w:sz w:val="26"/>
          <w:szCs w:val="26"/>
          <w:rtl/>
          <w:lang w:val="en-US" w:eastAsia="en-US"/>
        </w:rPr>
        <w:t>ﯪ</w:t>
      </w:r>
      <w:r w:rsidR="00AD62A8" w:rsidRPr="00A57169">
        <w:rPr>
          <w:rFonts w:ascii="QCF_P329" w:hAnsi="QCF_P329" w:cs="QCF_P329"/>
          <w:color w:val="000000"/>
          <w:sz w:val="26"/>
          <w:szCs w:val="26"/>
          <w:rtl/>
          <w:lang w:val="en-US" w:eastAsia="en-US"/>
        </w:rPr>
        <w:t xml:space="preserve"> </w:t>
      </w:r>
      <w:r w:rsidRPr="00A57169">
        <w:rPr>
          <w:rFonts w:ascii="QCF_P329" w:hAnsi="QCF_P329" w:cs="QCF_P329"/>
          <w:color w:val="000000"/>
          <w:sz w:val="26"/>
          <w:szCs w:val="26"/>
          <w:rtl/>
          <w:lang w:val="en-US" w:eastAsia="en-US"/>
        </w:rPr>
        <w:t>ﯫ</w:t>
      </w:r>
      <w:r w:rsidR="00AD62A8" w:rsidRPr="00A57169">
        <w:rPr>
          <w:rFonts w:ascii="QCF_P329" w:hAnsi="QCF_P329" w:cs="QCF_P329"/>
          <w:color w:val="000000"/>
          <w:sz w:val="26"/>
          <w:szCs w:val="26"/>
          <w:rtl/>
          <w:lang w:val="en-US" w:eastAsia="en-US"/>
        </w:rPr>
        <w:t xml:space="preserve"> </w:t>
      </w:r>
      <w:r w:rsidRPr="00A57169">
        <w:rPr>
          <w:rFonts w:ascii="QCF_P329" w:hAnsi="QCF_P329" w:cs="QCF_P329"/>
          <w:color w:val="000000"/>
          <w:sz w:val="26"/>
          <w:szCs w:val="26"/>
          <w:rtl/>
          <w:lang w:val="en-US" w:eastAsia="en-US"/>
        </w:rPr>
        <w:t>ﯬ</w:t>
      </w:r>
      <w:r w:rsidR="00AD62A8" w:rsidRPr="00A57169">
        <w:rPr>
          <w:rFonts w:ascii="QCF_P329" w:hAnsi="QCF_P329" w:cs="QCF_P329"/>
          <w:color w:val="000000"/>
          <w:sz w:val="26"/>
          <w:szCs w:val="26"/>
          <w:rtl/>
          <w:lang w:val="en-US" w:eastAsia="en-US"/>
        </w:rPr>
        <w:t xml:space="preserve"> </w:t>
      </w:r>
      <w:r w:rsidRPr="00A57169">
        <w:rPr>
          <w:rFonts w:ascii="QCF_P329" w:hAnsi="QCF_P329" w:cs="QCF_P329"/>
          <w:color w:val="000000"/>
          <w:sz w:val="26"/>
          <w:szCs w:val="26"/>
          <w:rtl/>
          <w:lang w:val="en-US" w:eastAsia="en-US"/>
        </w:rPr>
        <w:t>ﯭ</w:t>
      </w:r>
      <w:r w:rsidRPr="00A57169">
        <w:rPr>
          <w:rFonts w:ascii="QCF_P329" w:hAnsi="QCF_P329" w:cs="QCF_P329"/>
          <w:color w:val="0000A5"/>
          <w:sz w:val="26"/>
          <w:szCs w:val="26"/>
          <w:rtl/>
          <w:lang w:val="en-US" w:eastAsia="en-US"/>
        </w:rPr>
        <w:t>ﯮ</w:t>
      </w:r>
      <w:r w:rsidR="00AD62A8" w:rsidRPr="00A57169">
        <w:rPr>
          <w:rFonts w:ascii="QCF_P329" w:hAnsi="QCF_P329" w:cs="QCF_P329"/>
          <w:color w:val="000000"/>
          <w:sz w:val="26"/>
          <w:szCs w:val="26"/>
          <w:rtl/>
          <w:lang w:val="en-US" w:eastAsia="en-US"/>
        </w:rPr>
        <w:t xml:space="preserve"> </w:t>
      </w:r>
      <w:r w:rsidRPr="00A57169">
        <w:rPr>
          <w:rFonts w:ascii="QCF_P329" w:hAnsi="QCF_P329" w:cs="QCF_P329"/>
          <w:color w:val="000000"/>
          <w:sz w:val="26"/>
          <w:szCs w:val="26"/>
          <w:rtl/>
          <w:lang w:val="en-US" w:eastAsia="en-US"/>
        </w:rPr>
        <w:t>ﯯ</w:t>
      </w:r>
      <w:r w:rsidR="00AD62A8" w:rsidRPr="00A57169">
        <w:rPr>
          <w:rFonts w:ascii="QCF_P329" w:hAnsi="QCF_P329" w:cs="QCF_P329"/>
          <w:color w:val="000000"/>
          <w:sz w:val="26"/>
          <w:szCs w:val="26"/>
          <w:rtl/>
          <w:lang w:val="en-US" w:eastAsia="en-US"/>
        </w:rPr>
        <w:t xml:space="preserve"> </w:t>
      </w:r>
      <w:r w:rsidRPr="00A57169">
        <w:rPr>
          <w:rFonts w:ascii="QCF_P329" w:hAnsi="QCF_P329" w:cs="QCF_P329"/>
          <w:color w:val="000000"/>
          <w:sz w:val="26"/>
          <w:szCs w:val="26"/>
          <w:rtl/>
          <w:lang w:val="en-US" w:eastAsia="en-US"/>
        </w:rPr>
        <w:t>ﯰ</w:t>
      </w:r>
      <w:r w:rsidR="00AD62A8" w:rsidRPr="00A57169">
        <w:rPr>
          <w:rFonts w:ascii="QCF_P329" w:hAnsi="QCF_P329" w:cs="QCF_P329"/>
          <w:color w:val="000000"/>
          <w:sz w:val="26"/>
          <w:szCs w:val="26"/>
          <w:rtl/>
          <w:lang w:val="en-US" w:eastAsia="en-US"/>
        </w:rPr>
        <w:t xml:space="preserve"> </w:t>
      </w:r>
      <w:r w:rsidRPr="00A57169">
        <w:rPr>
          <w:rFonts w:ascii="QCF_P329" w:hAnsi="QCF_P329" w:cs="QCF_P329"/>
          <w:color w:val="000000"/>
          <w:sz w:val="26"/>
          <w:szCs w:val="26"/>
          <w:rtl/>
          <w:lang w:val="en-US" w:eastAsia="en-US"/>
        </w:rPr>
        <w:t>ﯱ</w:t>
      </w:r>
      <w:r w:rsidR="00AD62A8" w:rsidRPr="00A57169">
        <w:rPr>
          <w:rFonts w:ascii="QCF_P329" w:hAnsi="QCF_P329" w:cs="QCF_P329"/>
          <w:color w:val="000000"/>
          <w:sz w:val="26"/>
          <w:szCs w:val="26"/>
          <w:rtl/>
          <w:lang w:val="en-US" w:eastAsia="en-US"/>
        </w:rPr>
        <w:t xml:space="preserve"> </w:t>
      </w:r>
      <w:r w:rsidRPr="00A57169">
        <w:rPr>
          <w:rFonts w:ascii="QCF_P329" w:hAnsi="QCF_P329" w:cs="QCF_P329"/>
          <w:color w:val="000000"/>
          <w:sz w:val="26"/>
          <w:szCs w:val="26"/>
          <w:rtl/>
          <w:lang w:val="en-US" w:eastAsia="en-US"/>
        </w:rPr>
        <w:t>ﯲ</w:t>
      </w:r>
      <w:r w:rsidR="00AD62A8" w:rsidRPr="00A57169">
        <w:rPr>
          <w:rFonts w:ascii="QCF_P329" w:hAnsi="QCF_P329" w:cs="QCF_P329"/>
          <w:color w:val="000000"/>
          <w:sz w:val="26"/>
          <w:szCs w:val="26"/>
          <w:rtl/>
          <w:lang w:val="en-US" w:eastAsia="en-US"/>
        </w:rPr>
        <w:t xml:space="preserve"> </w:t>
      </w:r>
      <w:r w:rsidRPr="00A57169">
        <w:rPr>
          <w:rFonts w:ascii="QCF_BSML" w:hAnsi="QCF_BSML" w:cs="QCF_BSML"/>
          <w:color w:val="000000"/>
          <w:sz w:val="26"/>
          <w:szCs w:val="26"/>
          <w:rtl/>
          <w:lang w:val="en-US" w:eastAsia="en-US"/>
        </w:rPr>
        <w:t>ﭼ</w:t>
      </w:r>
    </w:p>
    <w:p w:rsidR="00A81A97" w:rsidRDefault="00A81A97" w:rsidP="006D0BCA">
      <w:pPr>
        <w:pStyle w:val="10"/>
        <w:tabs>
          <w:tab w:val="left" w:pos="284"/>
        </w:tabs>
        <w:spacing w:before="40" w:after="40"/>
        <w:ind w:firstLine="425"/>
        <w:jc w:val="both"/>
        <w:rPr>
          <w:rFonts w:ascii="Times New Roman" w:hAnsi="Times New Roman"/>
          <w:bCs/>
          <w:i/>
        </w:rPr>
      </w:pPr>
      <w:r w:rsidRPr="00DD0228">
        <w:rPr>
          <w:rFonts w:ascii="Times New Roman" w:hAnsi="Times New Roman"/>
          <w:b/>
          <w:iCs/>
        </w:rPr>
        <w:t>«</w:t>
      </w:r>
      <w:r w:rsidRPr="00DD0228">
        <w:rPr>
          <w:rFonts w:cs="Tahoma"/>
          <w:b/>
          <w:iCs/>
          <w:spacing w:val="-4"/>
          <w:szCs w:val="24"/>
        </w:rPr>
        <w:t>Воистину, они спешили творить добро, взывали к Нам с надеждой и страхом и были смиренны перед Нами</w:t>
      </w:r>
      <w:r w:rsidRPr="00DD0228">
        <w:rPr>
          <w:rFonts w:ascii="Times New Roman" w:hAnsi="Times New Roman"/>
          <w:b/>
          <w:iCs/>
        </w:rPr>
        <w:t>»</w:t>
      </w:r>
      <w:r w:rsidRPr="00DD0228">
        <w:rPr>
          <w:rStyle w:val="a4"/>
          <w:rFonts w:ascii="Times New Roman" w:hAnsi="Times New Roman"/>
          <w:bCs/>
          <w:iCs/>
        </w:rPr>
        <w:footnoteReference w:id="187"/>
      </w:r>
      <w:r w:rsidR="00DD0228" w:rsidRPr="00DD0228">
        <w:rPr>
          <w:rFonts w:ascii="Times New Roman" w:hAnsi="Times New Roman"/>
          <w:bCs/>
          <w:iCs/>
        </w:rPr>
        <w:t>.</w:t>
      </w:r>
    </w:p>
    <w:p w:rsidR="00DD0228" w:rsidRDefault="00A81A97" w:rsidP="0057526E">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Ибн Аббас рассказывал, что однажды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сланника Аллаха</w:t>
      </w:r>
      <w:r w:rsidR="0057526E">
        <w:rPr>
          <w:rFonts w:ascii="Times New Roman" w:hAnsi="Times New Roman"/>
        </w:rPr>
        <w:t xml:space="preserve">, да благословит его Аллах и приветствует, </w:t>
      </w:r>
      <w:r>
        <w:rPr>
          <w:rFonts w:ascii="Times New Roman" w:hAnsi="Times New Roman"/>
        </w:rPr>
        <w:t xml:space="preserve">спросили о смертных грехах, и он ответил: </w:t>
      </w:r>
    </w:p>
    <w:p w:rsidR="00A81A97" w:rsidRDefault="00A81A97" w:rsidP="006D0BCA">
      <w:pPr>
        <w:pStyle w:val="10"/>
        <w:tabs>
          <w:tab w:val="left" w:pos="284"/>
        </w:tabs>
        <w:spacing w:before="40" w:after="40"/>
        <w:ind w:firstLine="425"/>
        <w:jc w:val="both"/>
        <w:rPr>
          <w:rFonts w:ascii="Times New Roman" w:hAnsi="Times New Roman"/>
        </w:rPr>
      </w:pPr>
      <w:r w:rsidRPr="00DD0228">
        <w:rPr>
          <w:rFonts w:ascii="Times New Roman" w:hAnsi="Times New Roman"/>
          <w:b/>
          <w:bCs/>
          <w:i/>
          <w:iCs/>
        </w:rPr>
        <w:t xml:space="preserve">«Это </w:t>
      </w:r>
      <w:r w:rsidR="0022792A" w:rsidRPr="00DD0228">
        <w:rPr>
          <w:rFonts w:ascii="Times New Roman" w:hAnsi="Times New Roman"/>
          <w:b/>
          <w:bCs/>
          <w:i/>
          <w:iCs/>
        </w:rPr>
        <w:t>—</w:t>
      </w:r>
      <w:r w:rsidRPr="00DD0228">
        <w:rPr>
          <w:rFonts w:ascii="Times New Roman" w:hAnsi="Times New Roman"/>
          <w:b/>
          <w:bCs/>
          <w:i/>
          <w:iCs/>
        </w:rPr>
        <w:t xml:space="preserve"> приобщение к Аллаху равных, потеря наде</w:t>
      </w:r>
      <w:r w:rsidRPr="00DD0228">
        <w:rPr>
          <w:rFonts w:ascii="Times New Roman" w:hAnsi="Times New Roman"/>
          <w:b/>
          <w:bCs/>
          <w:i/>
          <w:iCs/>
        </w:rPr>
        <w:t>ж</w:t>
      </w:r>
      <w:r w:rsidRPr="00DD0228">
        <w:rPr>
          <w:rFonts w:ascii="Times New Roman" w:hAnsi="Times New Roman"/>
          <w:b/>
          <w:bCs/>
          <w:i/>
          <w:iCs/>
        </w:rPr>
        <w:t>ды на помощь Аллаха и ощущение безопасности от хи</w:t>
      </w:r>
      <w:r w:rsidRPr="00DD0228">
        <w:rPr>
          <w:rFonts w:ascii="Times New Roman" w:hAnsi="Times New Roman"/>
          <w:b/>
          <w:bCs/>
          <w:i/>
          <w:iCs/>
        </w:rPr>
        <w:t>т</w:t>
      </w:r>
      <w:r w:rsidRPr="00DD0228">
        <w:rPr>
          <w:rFonts w:ascii="Times New Roman" w:hAnsi="Times New Roman"/>
          <w:b/>
          <w:bCs/>
          <w:i/>
          <w:iCs/>
        </w:rPr>
        <w:t>рости Аллаха»</w:t>
      </w:r>
      <w:r>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 xml:space="preserve">Отчаяние появляется тогда, когда человек перестает надеяться на Аллаха, а чувство безопасности от хитрости Аллаха появляется, когда человек перестает бояться Аллаха. Выполнять оба эти обряда поклонения является одним из </w:t>
      </w:r>
      <w:r>
        <w:rPr>
          <w:rFonts w:ascii="Times New Roman" w:hAnsi="Times New Roman"/>
          <w:bCs/>
          <w:i/>
        </w:rPr>
        <w:lastRenderedPageBreak/>
        <w:t>обязательных предписаний, ибо если человек перестает с</w:t>
      </w:r>
      <w:r>
        <w:rPr>
          <w:rFonts w:ascii="Times New Roman" w:hAnsi="Times New Roman"/>
          <w:bCs/>
          <w:i/>
        </w:rPr>
        <w:t>о</w:t>
      </w:r>
      <w:r>
        <w:rPr>
          <w:rFonts w:ascii="Times New Roman" w:hAnsi="Times New Roman"/>
          <w:bCs/>
          <w:i/>
        </w:rPr>
        <w:t>вершать их полностью или частично, то он подрывает с</w:t>
      </w:r>
      <w:r>
        <w:rPr>
          <w:rFonts w:ascii="Times New Roman" w:hAnsi="Times New Roman"/>
          <w:bCs/>
          <w:i/>
        </w:rPr>
        <w:t>о</w:t>
      </w:r>
      <w:r>
        <w:rPr>
          <w:rFonts w:ascii="Times New Roman" w:hAnsi="Times New Roman"/>
          <w:bCs/>
          <w:i/>
        </w:rPr>
        <w:t>вершенство своего единобожия.</w:t>
      </w:r>
    </w:p>
    <w:p w:rsidR="00D12660"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Ибн Масуд сказал: </w:t>
      </w:r>
    </w:p>
    <w:p w:rsidR="00DD0228"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«Самые страшные из смертных грехов </w:t>
      </w:r>
      <w:r w:rsidR="0022792A">
        <w:rPr>
          <w:rFonts w:ascii="Times New Roman" w:hAnsi="Times New Roman"/>
        </w:rPr>
        <w:t>—</w:t>
      </w:r>
      <w:r>
        <w:rPr>
          <w:rFonts w:ascii="Times New Roman" w:hAnsi="Times New Roman"/>
        </w:rPr>
        <w:t xml:space="preserve"> это приобщ</w:t>
      </w:r>
      <w:r>
        <w:rPr>
          <w:rFonts w:ascii="Times New Roman" w:hAnsi="Times New Roman"/>
        </w:rPr>
        <w:t>е</w:t>
      </w:r>
      <w:r>
        <w:rPr>
          <w:rFonts w:ascii="Times New Roman" w:hAnsi="Times New Roman"/>
        </w:rPr>
        <w:t>ние к Аллаху равных, ощущение безопасности от хитрости Аллаха, отчаяние в милости Аллаха и потеря надежды на п</w:t>
      </w:r>
      <w:r>
        <w:rPr>
          <w:rFonts w:ascii="Times New Roman" w:hAnsi="Times New Roman"/>
        </w:rPr>
        <w:t>о</w:t>
      </w:r>
      <w:r>
        <w:rPr>
          <w:rFonts w:ascii="Times New Roman" w:hAnsi="Times New Roman"/>
        </w:rPr>
        <w:t xml:space="preserve">мощь от Аллаха».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 передал Абд ар-Раззак</w:t>
      </w:r>
      <w:r w:rsidRPr="00A23647">
        <w:rPr>
          <w:rStyle w:val="a4"/>
          <w:rFonts w:asciiTheme="minorHAnsi" w:hAnsiTheme="minorHAnsi" w:cstheme="minorHAnsi"/>
        </w:rPr>
        <w:footnoteReference w:id="188"/>
      </w:r>
      <w:r w:rsidR="00DD0228">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Отчаяние в милости Аллаха носит общий характер, п</w:t>
      </w:r>
      <w:r>
        <w:rPr>
          <w:rFonts w:ascii="Times New Roman" w:hAnsi="Times New Roman"/>
          <w:bCs/>
          <w:i/>
        </w:rPr>
        <w:t>о</w:t>
      </w:r>
      <w:r>
        <w:rPr>
          <w:rFonts w:ascii="Times New Roman" w:hAnsi="Times New Roman"/>
          <w:bCs/>
          <w:i/>
        </w:rPr>
        <w:t>скольку милостью включает в себя как наделение благами, так и избавление от зла. Что же касается помощи Аллаха, то под ней чаще всего подразумевается избавление от несч</w:t>
      </w:r>
      <w:r>
        <w:rPr>
          <w:rFonts w:ascii="Times New Roman" w:hAnsi="Times New Roman"/>
          <w:bCs/>
          <w:i/>
        </w:rPr>
        <w:t>а</w:t>
      </w:r>
      <w:r>
        <w:rPr>
          <w:rFonts w:ascii="Times New Roman" w:hAnsi="Times New Roman"/>
          <w:bCs/>
          <w:i/>
        </w:rPr>
        <w:t>стий.</w:t>
      </w:r>
    </w:p>
    <w:p w:rsidR="00A81A97" w:rsidRPr="00A13021" w:rsidRDefault="00A81A97" w:rsidP="00DD0228">
      <w:pPr>
        <w:pStyle w:val="TAWHID-02"/>
      </w:pPr>
      <w:r w:rsidRPr="00A13021">
        <w:t>РАССМАТРИВАЕМЫЕ ВОПРОСЫ:</w:t>
      </w:r>
    </w:p>
    <w:p w:rsidR="00A81A97" w:rsidRDefault="00A81A97" w:rsidP="006D0BCA">
      <w:pPr>
        <w:pStyle w:val="10"/>
        <w:numPr>
          <w:ilvl w:val="0"/>
          <w:numId w:val="65"/>
        </w:numPr>
        <w:tabs>
          <w:tab w:val="left" w:pos="284"/>
          <w:tab w:val="left" w:pos="426"/>
        </w:tabs>
        <w:spacing w:before="40" w:after="40"/>
        <w:ind w:firstLine="426"/>
        <w:jc w:val="both"/>
        <w:rPr>
          <w:rFonts w:ascii="Times New Roman" w:hAnsi="Times New Roman"/>
        </w:rPr>
      </w:pPr>
      <w:r>
        <w:rPr>
          <w:rFonts w:ascii="Times New Roman" w:hAnsi="Times New Roman"/>
        </w:rPr>
        <w:t>Смысл аята из суры “аль-Араф”.</w:t>
      </w:r>
    </w:p>
    <w:p w:rsidR="00A81A97" w:rsidRDefault="00A81A97" w:rsidP="006D0BCA">
      <w:pPr>
        <w:pStyle w:val="10"/>
        <w:numPr>
          <w:ilvl w:val="0"/>
          <w:numId w:val="66"/>
        </w:numPr>
        <w:tabs>
          <w:tab w:val="left" w:pos="284"/>
          <w:tab w:val="left" w:pos="426"/>
        </w:tabs>
        <w:spacing w:before="40" w:after="40"/>
        <w:ind w:firstLine="426"/>
        <w:jc w:val="both"/>
        <w:rPr>
          <w:rFonts w:ascii="Times New Roman" w:hAnsi="Times New Roman"/>
        </w:rPr>
      </w:pPr>
      <w:r>
        <w:rPr>
          <w:rFonts w:ascii="Times New Roman" w:hAnsi="Times New Roman"/>
        </w:rPr>
        <w:t>Смысл аята из суры “аль-Хиджр”.</w:t>
      </w:r>
    </w:p>
    <w:p w:rsidR="00A81A97" w:rsidRDefault="00A81A97" w:rsidP="006D0BCA">
      <w:pPr>
        <w:pStyle w:val="10"/>
        <w:numPr>
          <w:ilvl w:val="0"/>
          <w:numId w:val="66"/>
        </w:numPr>
        <w:tabs>
          <w:tab w:val="left" w:pos="284"/>
          <w:tab w:val="left" w:pos="426"/>
        </w:tabs>
        <w:spacing w:before="40" w:after="40"/>
        <w:ind w:firstLine="426"/>
        <w:jc w:val="both"/>
        <w:rPr>
          <w:rFonts w:ascii="Times New Roman" w:hAnsi="Times New Roman"/>
        </w:rPr>
      </w:pPr>
      <w:r>
        <w:rPr>
          <w:rFonts w:ascii="Times New Roman" w:hAnsi="Times New Roman"/>
        </w:rPr>
        <w:t xml:space="preserve">Суровая угроза тем, кто не опасается хитрости Аллаха. </w:t>
      </w:r>
    </w:p>
    <w:p w:rsidR="00A81A97" w:rsidRDefault="00A81A97" w:rsidP="006D0BCA">
      <w:pPr>
        <w:pStyle w:val="10"/>
        <w:numPr>
          <w:ilvl w:val="0"/>
          <w:numId w:val="66"/>
        </w:numPr>
        <w:tabs>
          <w:tab w:val="left" w:pos="284"/>
          <w:tab w:val="left" w:pos="426"/>
        </w:tabs>
        <w:spacing w:before="40" w:after="40"/>
        <w:ind w:firstLine="426"/>
        <w:jc w:val="both"/>
        <w:rPr>
          <w:rFonts w:ascii="Times New Roman" w:hAnsi="Times New Roman"/>
        </w:rPr>
      </w:pPr>
      <w:r>
        <w:rPr>
          <w:rFonts w:ascii="Times New Roman" w:hAnsi="Times New Roman"/>
        </w:rPr>
        <w:t>Суровая угроза тем, кто отчаивается в милости Аллаха.</w:t>
      </w:r>
    </w:p>
    <w:p w:rsidR="00A81A97" w:rsidRDefault="00A81A97" w:rsidP="006D0BCA">
      <w:pPr>
        <w:pStyle w:val="10"/>
        <w:tabs>
          <w:tab w:val="left" w:pos="284"/>
          <w:tab w:val="left" w:pos="426"/>
        </w:tabs>
        <w:spacing w:before="40" w:after="40" w:line="276" w:lineRule="auto"/>
        <w:ind w:firstLine="426"/>
        <w:jc w:val="both"/>
        <w:rPr>
          <w:rFonts w:ascii="Times New Roman" w:hAnsi="Times New Roman"/>
          <w:sz w:val="2"/>
          <w:szCs w:val="2"/>
        </w:rPr>
      </w:pPr>
    </w:p>
    <w:p w:rsidR="00344218" w:rsidRDefault="00344218" w:rsidP="006D0BCA">
      <w:pPr>
        <w:pStyle w:val="10"/>
        <w:tabs>
          <w:tab w:val="left" w:pos="284"/>
          <w:tab w:val="left" w:pos="426"/>
        </w:tabs>
        <w:spacing w:before="40" w:after="40" w:line="276" w:lineRule="auto"/>
        <w:ind w:firstLine="426"/>
        <w:jc w:val="both"/>
        <w:rPr>
          <w:rFonts w:ascii="Times New Roman" w:hAnsi="Times New Roman"/>
          <w:sz w:val="2"/>
          <w:szCs w:val="2"/>
        </w:rPr>
      </w:pPr>
    </w:p>
    <w:p w:rsidR="00344218" w:rsidRDefault="00344218" w:rsidP="006D0BCA">
      <w:pPr>
        <w:pStyle w:val="10"/>
        <w:tabs>
          <w:tab w:val="left" w:pos="284"/>
        </w:tabs>
        <w:spacing w:before="40" w:after="40"/>
        <w:ind w:firstLine="426"/>
        <w:jc w:val="both"/>
        <w:rPr>
          <w:rFonts w:ascii="Times New Roman" w:hAnsi="Times New Roman"/>
          <w:sz w:val="2"/>
          <w:szCs w:val="2"/>
        </w:rPr>
      </w:pPr>
    </w:p>
    <w:p w:rsidR="00344218" w:rsidRDefault="00344218" w:rsidP="006D0BCA">
      <w:pPr>
        <w:pStyle w:val="10"/>
        <w:tabs>
          <w:tab w:val="left" w:pos="284"/>
        </w:tabs>
        <w:spacing w:before="40" w:after="40"/>
        <w:ind w:firstLine="426"/>
        <w:jc w:val="both"/>
        <w:rPr>
          <w:rFonts w:ascii="Times New Roman" w:hAnsi="Times New Roman"/>
          <w:sz w:val="2"/>
          <w:szCs w:val="2"/>
        </w:rPr>
      </w:pPr>
    </w:p>
    <w:p w:rsidR="00344218" w:rsidRDefault="00344218"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285B50" w:rsidRDefault="00285B50" w:rsidP="006D0BCA">
      <w:pPr>
        <w:pStyle w:val="10"/>
        <w:tabs>
          <w:tab w:val="left" w:pos="284"/>
        </w:tabs>
        <w:spacing w:before="40" w:after="40"/>
        <w:ind w:firstLine="426"/>
        <w:jc w:val="both"/>
        <w:rPr>
          <w:rFonts w:ascii="Times New Roman" w:hAnsi="Times New Roman"/>
          <w:sz w:val="2"/>
          <w:szCs w:val="2"/>
        </w:rPr>
      </w:pPr>
    </w:p>
    <w:p w:rsidR="00A81A97" w:rsidRPr="008332D7" w:rsidRDefault="00A81A97" w:rsidP="008332D7">
      <w:pPr>
        <w:pStyle w:val="TAWHID01"/>
      </w:pPr>
      <w:bookmarkStart w:id="216" w:name="_Toc35856774"/>
      <w:bookmarkStart w:id="217" w:name="_Toc36973857"/>
      <w:bookmarkStart w:id="218" w:name="_Toc36973997"/>
      <w:r w:rsidRPr="008332D7">
        <w:lastRenderedPageBreak/>
        <w:t xml:space="preserve">Глава </w:t>
      </w:r>
      <w:bookmarkEnd w:id="216"/>
      <w:bookmarkEnd w:id="217"/>
      <w:bookmarkEnd w:id="218"/>
      <w:r w:rsidR="00744481" w:rsidRPr="008332D7">
        <w:t>35</w:t>
      </w:r>
      <w:bookmarkStart w:id="219" w:name="_Toc35856775"/>
      <w:bookmarkStart w:id="220" w:name="_Toc36973858"/>
      <w:bookmarkStart w:id="221" w:name="_Toc36973998"/>
      <w:r w:rsidR="00DD0228" w:rsidRPr="008332D7">
        <w:t xml:space="preserve"> </w:t>
      </w:r>
      <w:r w:rsidR="00DD0228" w:rsidRPr="008332D7">
        <w:br/>
      </w:r>
      <w:r w:rsidRPr="008332D7">
        <w:t>Стойкость перед предопределением Аллаха является частью веры в Аллаха</w:t>
      </w:r>
      <w:bookmarkEnd w:id="219"/>
      <w:bookmarkEnd w:id="220"/>
      <w:bookmarkEnd w:id="221"/>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Стойкость перед предопределением Аллаха является о</w:t>
      </w:r>
      <w:r>
        <w:rPr>
          <w:rFonts w:ascii="Times New Roman" w:hAnsi="Times New Roman"/>
          <w:i/>
        </w:rPr>
        <w:t>д</w:t>
      </w:r>
      <w:r>
        <w:rPr>
          <w:rFonts w:ascii="Times New Roman" w:hAnsi="Times New Roman"/>
          <w:i/>
        </w:rPr>
        <w:t xml:space="preserve">ним из составляющих веры, славным качеством и великой формой поклонения. Выполнение обязательных предписаний требует терпения и стойкости, избежание грехов требует терпения и стойкости, и удары судьбы также требуют от человека терпения и стойкости. Поэтому терпение состоит из трех частей, а сущность его заключается в удержании языка от негодования, сердца </w:t>
      </w:r>
      <w:r w:rsidR="0022792A">
        <w:rPr>
          <w:rFonts w:ascii="Times New Roman" w:hAnsi="Times New Roman"/>
          <w:i/>
        </w:rPr>
        <w:t>—</w:t>
      </w:r>
      <w:r>
        <w:rPr>
          <w:rFonts w:ascii="Times New Roman" w:hAnsi="Times New Roman"/>
          <w:i/>
        </w:rPr>
        <w:t xml:space="preserve"> от недовольства, а тела </w:t>
      </w:r>
      <w:r w:rsidR="0022792A">
        <w:rPr>
          <w:rFonts w:ascii="Times New Roman" w:hAnsi="Times New Roman"/>
          <w:i/>
        </w:rPr>
        <w:t>—</w:t>
      </w:r>
      <w:r>
        <w:rPr>
          <w:rFonts w:ascii="Times New Roman" w:hAnsi="Times New Roman"/>
          <w:i/>
        </w:rPr>
        <w:t xml:space="preserve"> от выражения недовольства путем разрывания на себе одежды, битья по щекам и т.п.</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114BA8" w:rsidRPr="00D12660" w:rsidRDefault="00114BA8" w:rsidP="00D12660">
      <w:pPr>
        <w:pStyle w:val="10"/>
        <w:tabs>
          <w:tab w:val="left" w:pos="284"/>
        </w:tabs>
        <w:bidi/>
        <w:spacing w:before="40" w:after="40"/>
        <w:rPr>
          <w:rFonts w:ascii="Times New Roman" w:hAnsi="Times New Roman"/>
          <w:b/>
          <w:sz w:val="26"/>
          <w:szCs w:val="26"/>
        </w:rPr>
      </w:pPr>
      <w:r w:rsidRPr="00D12660">
        <w:rPr>
          <w:rFonts w:ascii="QCF_BSML" w:hAnsi="QCF_BSML" w:cs="QCF_BSML"/>
          <w:color w:val="000000"/>
          <w:sz w:val="26"/>
          <w:szCs w:val="26"/>
          <w:rtl/>
          <w:lang w:val="en-US" w:eastAsia="en-US"/>
        </w:rPr>
        <w:t xml:space="preserve">ﭽ </w:t>
      </w:r>
      <w:r w:rsidRPr="00D12660">
        <w:rPr>
          <w:rFonts w:ascii="QCF_P557" w:hAnsi="QCF_P557" w:cs="QCF_P557"/>
          <w:color w:val="000000"/>
          <w:sz w:val="26"/>
          <w:szCs w:val="26"/>
          <w:rtl/>
          <w:lang w:val="en-US" w:eastAsia="en-US"/>
        </w:rPr>
        <w:t>ﭞ</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ﭟ</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ﭠ</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ﭡ</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ﭢ</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ﭣ</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ﭤ</w:t>
      </w:r>
      <w:r w:rsidRPr="00D12660">
        <w:rPr>
          <w:rFonts w:ascii="QCF_P557" w:hAnsi="QCF_P557" w:cs="QCF_P557"/>
          <w:color w:val="0000A5"/>
          <w:sz w:val="26"/>
          <w:szCs w:val="26"/>
          <w:rtl/>
          <w:lang w:val="en-US" w:eastAsia="en-US"/>
        </w:rPr>
        <w:t>ﭥ</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ﭦ</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ﭧ</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ﭨ</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ﭩ</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ﭪ</w:t>
      </w:r>
      <w:r w:rsidRPr="00D12660">
        <w:rPr>
          <w:rFonts w:ascii="QCF_P557" w:hAnsi="QCF_P557" w:cs="QCF_P557"/>
          <w:color w:val="0000A5"/>
          <w:sz w:val="26"/>
          <w:szCs w:val="26"/>
          <w:rtl/>
          <w:lang w:val="en-US" w:eastAsia="en-US"/>
        </w:rPr>
        <w:t>ﭫ</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ﭬ</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ﭭ</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ﭮ</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ﭯ</w:t>
      </w:r>
      <w:r w:rsidR="00AD62A8" w:rsidRPr="00D12660">
        <w:rPr>
          <w:rFonts w:ascii="QCF_P557" w:hAnsi="QCF_P557" w:cs="QCF_P557"/>
          <w:color w:val="000000"/>
          <w:sz w:val="26"/>
          <w:szCs w:val="26"/>
          <w:rtl/>
          <w:lang w:val="en-US" w:eastAsia="en-US"/>
        </w:rPr>
        <w:t xml:space="preserve"> </w:t>
      </w:r>
      <w:r w:rsidRPr="00D12660">
        <w:rPr>
          <w:rFonts w:ascii="QCF_P557" w:hAnsi="QCF_P557" w:cs="QCF_P557"/>
          <w:color w:val="000000"/>
          <w:sz w:val="26"/>
          <w:szCs w:val="26"/>
          <w:rtl/>
          <w:lang w:val="en-US" w:eastAsia="en-US"/>
        </w:rPr>
        <w:t>ﭰ</w:t>
      </w:r>
      <w:r w:rsidR="00AD62A8" w:rsidRPr="00D12660">
        <w:rPr>
          <w:rFonts w:ascii="QCF_P557" w:hAnsi="QCF_P557" w:cs="QCF_P557"/>
          <w:color w:val="000000"/>
          <w:sz w:val="26"/>
          <w:szCs w:val="26"/>
          <w:rtl/>
          <w:lang w:val="en-US" w:eastAsia="en-US"/>
        </w:rPr>
        <w:t xml:space="preserve"> </w:t>
      </w:r>
      <w:r w:rsidRPr="00D12660">
        <w:rPr>
          <w:rFonts w:ascii="QCF_BSML" w:hAnsi="QCF_BSML" w:cs="QCF_BSML"/>
          <w:color w:val="000000"/>
          <w:sz w:val="26"/>
          <w:szCs w:val="26"/>
          <w:rtl/>
          <w:lang w:val="en-US" w:eastAsia="en-US"/>
        </w:rPr>
        <w:t>ﭼ</w:t>
      </w:r>
    </w:p>
    <w:p w:rsidR="00A81A97" w:rsidRDefault="00A81A97" w:rsidP="00DD0228">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Любое несчастье постигает только по воле Аллаха. Сердце того, кто уверовал в Аллаха, Он наставляет на прямой путь</w:t>
      </w:r>
      <w:r w:rsidR="00D12660">
        <w:rPr>
          <w:rFonts w:ascii="Times New Roman" w:hAnsi="Times New Roman"/>
          <w:b/>
          <w:bCs/>
          <w:szCs w:val="24"/>
        </w:rPr>
        <w:t xml:space="preserve">. </w:t>
      </w:r>
      <w:r w:rsidR="00D12660" w:rsidRPr="00D12660">
        <w:rPr>
          <w:rFonts w:asciiTheme="majorBidi" w:hAnsiTheme="majorBidi" w:cstheme="majorBidi"/>
          <w:b/>
          <w:bCs/>
          <w:szCs w:val="24"/>
        </w:rPr>
        <w:t>Аллах знает о всякой вещи</w:t>
      </w:r>
      <w:r>
        <w:rPr>
          <w:rFonts w:ascii="Times New Roman" w:hAnsi="Times New Roman"/>
          <w:b/>
        </w:rPr>
        <w:t>»</w:t>
      </w:r>
      <w:r w:rsidR="00DD0228" w:rsidRPr="00A823D1">
        <w:rPr>
          <w:rStyle w:val="a4"/>
          <w:rFonts w:asciiTheme="minorHAnsi" w:hAnsiTheme="minorHAnsi" w:cstheme="minorHAnsi"/>
          <w:bCs/>
        </w:rPr>
        <w:footnoteReference w:id="189"/>
      </w:r>
      <w:r w:rsidR="00BC62FA" w:rsidRPr="0028094A">
        <w:rPr>
          <w:rFonts w:ascii="Times New Roman" w:hAnsi="Times New Roman"/>
          <w:iCs/>
          <w:sz w:val="22"/>
          <w:szCs w:val="22"/>
        </w:rPr>
        <w:t>.</w:t>
      </w:r>
    </w:p>
    <w:p w:rsidR="00A81A97" w:rsidRDefault="00A81A97" w:rsidP="00DD0228">
      <w:pPr>
        <w:pStyle w:val="10"/>
        <w:tabs>
          <w:tab w:val="left" w:pos="284"/>
        </w:tabs>
        <w:spacing w:before="40" w:after="40"/>
        <w:ind w:firstLine="425"/>
        <w:jc w:val="both"/>
        <w:rPr>
          <w:rFonts w:ascii="Times New Roman" w:hAnsi="Times New Roman"/>
        </w:rPr>
      </w:pPr>
      <w:r>
        <w:rPr>
          <w:rFonts w:ascii="Times New Roman" w:hAnsi="Times New Roman"/>
        </w:rPr>
        <w:t>Алкама сказал: «Это сказано в отношении человека, к</w:t>
      </w:r>
      <w:r>
        <w:rPr>
          <w:rFonts w:ascii="Times New Roman" w:hAnsi="Times New Roman"/>
        </w:rPr>
        <w:t>о</w:t>
      </w:r>
      <w:r>
        <w:rPr>
          <w:rFonts w:ascii="Times New Roman" w:hAnsi="Times New Roman"/>
        </w:rPr>
        <w:t>торый, когда его постигает несчастье, знает, что оно прих</w:t>
      </w:r>
      <w:r>
        <w:rPr>
          <w:rFonts w:ascii="Times New Roman" w:hAnsi="Times New Roman"/>
        </w:rPr>
        <w:t>о</w:t>
      </w:r>
      <w:r>
        <w:rPr>
          <w:rFonts w:ascii="Times New Roman" w:hAnsi="Times New Roman"/>
        </w:rPr>
        <w:t>дит от Аллаха, и поэтому выражает удовлетворенность этим и покоряется»</w:t>
      </w:r>
      <w:r w:rsidRPr="00A23647">
        <w:rPr>
          <w:rStyle w:val="a4"/>
          <w:rFonts w:asciiTheme="minorHAnsi" w:hAnsiTheme="minorHAnsi" w:cstheme="minorHAnsi"/>
        </w:rPr>
        <w:footnoteReference w:id="190"/>
      </w:r>
      <w:r w:rsidR="00DD0228">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Из этого аята следует, что если человек почитает А</w:t>
      </w:r>
      <w:r>
        <w:rPr>
          <w:rFonts w:ascii="Times New Roman" w:hAnsi="Times New Roman"/>
          <w:bCs/>
          <w:i/>
        </w:rPr>
        <w:t>л</w:t>
      </w:r>
      <w:r>
        <w:rPr>
          <w:rFonts w:ascii="Times New Roman" w:hAnsi="Times New Roman"/>
          <w:bCs/>
          <w:i/>
        </w:rPr>
        <w:t>лаха, повинуется Его приказам и избегает всего запрещенн</w:t>
      </w:r>
      <w:r>
        <w:rPr>
          <w:rFonts w:ascii="Times New Roman" w:hAnsi="Times New Roman"/>
          <w:bCs/>
          <w:i/>
        </w:rPr>
        <w:t>о</w:t>
      </w:r>
      <w:r>
        <w:rPr>
          <w:rFonts w:ascii="Times New Roman" w:hAnsi="Times New Roman"/>
          <w:bCs/>
          <w:i/>
        </w:rPr>
        <w:t>го Им, то Аллах внушает его сердцу поклоняться Господу, проявлять должное терпение и избегать негодования. Алк</w:t>
      </w:r>
      <w:r>
        <w:rPr>
          <w:rFonts w:ascii="Times New Roman" w:hAnsi="Times New Roman"/>
          <w:bCs/>
          <w:i/>
        </w:rPr>
        <w:t>а</w:t>
      </w:r>
      <w:r>
        <w:rPr>
          <w:rFonts w:ascii="Times New Roman" w:hAnsi="Times New Roman"/>
          <w:bCs/>
          <w:i/>
        </w:rPr>
        <w:t>ма же отметил, что истинно верующему известно, что л</w:t>
      </w:r>
      <w:r>
        <w:rPr>
          <w:rFonts w:ascii="Times New Roman" w:hAnsi="Times New Roman"/>
          <w:bCs/>
          <w:i/>
        </w:rPr>
        <w:t>ю</w:t>
      </w:r>
      <w:r>
        <w:rPr>
          <w:rFonts w:ascii="Times New Roman" w:hAnsi="Times New Roman"/>
          <w:bCs/>
          <w:i/>
        </w:rPr>
        <w:t xml:space="preserve">бое несчастье постигает его по воле Аллаха, и поэтому он </w:t>
      </w:r>
      <w:r>
        <w:rPr>
          <w:rFonts w:ascii="Times New Roman" w:hAnsi="Times New Roman"/>
          <w:bCs/>
          <w:i/>
        </w:rPr>
        <w:lastRenderedPageBreak/>
        <w:t>довольствуется предписанной ему судьбой и покоряется. Он покоряется, потому что знает, что это несчастье было предопределено Аллахом. Совершенно очевидно, что толк</w:t>
      </w:r>
      <w:r>
        <w:rPr>
          <w:rFonts w:ascii="Times New Roman" w:hAnsi="Times New Roman"/>
          <w:bCs/>
          <w:i/>
        </w:rPr>
        <w:t>о</w:t>
      </w:r>
      <w:r>
        <w:rPr>
          <w:rFonts w:ascii="Times New Roman" w:hAnsi="Times New Roman"/>
          <w:bCs/>
          <w:i/>
        </w:rPr>
        <w:t>вание Алкамы является правильным, потому что все несч</w:t>
      </w:r>
      <w:r>
        <w:rPr>
          <w:rFonts w:ascii="Times New Roman" w:hAnsi="Times New Roman"/>
          <w:bCs/>
          <w:i/>
        </w:rPr>
        <w:t>а</w:t>
      </w:r>
      <w:r>
        <w:rPr>
          <w:rFonts w:ascii="Times New Roman" w:hAnsi="Times New Roman"/>
          <w:bCs/>
          <w:i/>
        </w:rPr>
        <w:t>стья заранее предопределены Аллахом, и это предопредел</w:t>
      </w:r>
      <w:r>
        <w:rPr>
          <w:rFonts w:ascii="Times New Roman" w:hAnsi="Times New Roman"/>
          <w:bCs/>
          <w:i/>
        </w:rPr>
        <w:t>е</w:t>
      </w:r>
      <w:r>
        <w:rPr>
          <w:rFonts w:ascii="Times New Roman" w:hAnsi="Times New Roman"/>
          <w:bCs/>
          <w:i/>
        </w:rPr>
        <w:t>ние полностью соответствует мудрости Великого и Мог</w:t>
      </w:r>
      <w:r>
        <w:rPr>
          <w:rFonts w:ascii="Times New Roman" w:hAnsi="Times New Roman"/>
          <w:bCs/>
          <w:i/>
        </w:rPr>
        <w:t>у</w:t>
      </w:r>
      <w:r>
        <w:rPr>
          <w:rFonts w:ascii="Times New Roman" w:hAnsi="Times New Roman"/>
          <w:bCs/>
          <w:i/>
        </w:rPr>
        <w:t>чего Аллаха. По своей мудрости Аллах расставляет все вещи по местам так, чтобы они соответствовали своему предн</w:t>
      </w:r>
      <w:r>
        <w:rPr>
          <w:rFonts w:ascii="Times New Roman" w:hAnsi="Times New Roman"/>
          <w:bCs/>
          <w:i/>
        </w:rPr>
        <w:t>а</w:t>
      </w:r>
      <w:r>
        <w:rPr>
          <w:rFonts w:ascii="Times New Roman" w:hAnsi="Times New Roman"/>
          <w:bCs/>
          <w:i/>
        </w:rPr>
        <w:t>значению. Осознавая это, человек понимает, что если раба постигает несчастье, то в этом для него есть благо, и если он проявит терпение, то получит вознаграждение. Но если он станет негодовать на судьбу, то взвалит на свои плечи бремя греха.</w:t>
      </w:r>
    </w:p>
    <w:p w:rsidR="00DD0228"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“ас-Сахихе” Муслима приводится хадис Абу Хурейры о том,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DD0228">
      <w:pPr>
        <w:pStyle w:val="10"/>
        <w:tabs>
          <w:tab w:val="left" w:pos="284"/>
        </w:tabs>
        <w:spacing w:before="40" w:after="40"/>
        <w:ind w:firstLine="425"/>
        <w:jc w:val="both"/>
        <w:rPr>
          <w:rFonts w:ascii="Times New Roman" w:hAnsi="Times New Roman"/>
        </w:rPr>
      </w:pPr>
      <w:r w:rsidRPr="00DD0228">
        <w:rPr>
          <w:rFonts w:ascii="Times New Roman" w:hAnsi="Times New Roman"/>
          <w:b/>
          <w:bCs/>
          <w:i/>
          <w:iCs/>
        </w:rPr>
        <w:t xml:space="preserve">«Две черты людей являются проявлением неверия </w:t>
      </w:r>
      <w:r w:rsidR="0022792A" w:rsidRPr="00DD0228">
        <w:rPr>
          <w:rFonts w:ascii="Times New Roman" w:hAnsi="Times New Roman"/>
          <w:b/>
          <w:bCs/>
          <w:i/>
          <w:iCs/>
        </w:rPr>
        <w:t>—</w:t>
      </w:r>
      <w:r w:rsidRPr="00DD0228">
        <w:rPr>
          <w:rFonts w:ascii="Times New Roman" w:hAnsi="Times New Roman"/>
          <w:b/>
          <w:bCs/>
          <w:i/>
          <w:iCs/>
        </w:rPr>
        <w:t xml:space="preserve"> опорочивание рода и оплакивание умершего»</w:t>
      </w:r>
      <w:r w:rsidRPr="00A23647">
        <w:rPr>
          <w:rStyle w:val="a4"/>
          <w:rFonts w:asciiTheme="minorHAnsi" w:hAnsiTheme="minorHAnsi" w:cstheme="minorHAnsi"/>
        </w:rPr>
        <w:footnoteReference w:id="191"/>
      </w:r>
      <w:r w:rsidR="00DD0228" w:rsidRPr="00DD0228">
        <w:rPr>
          <w:rFonts w:ascii="Times New Roman" w:hAnsi="Times New Roman"/>
          <w:i/>
          <w:iCs/>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 xml:space="preserve">Из этого хадиса следует, что две черты, являющиеся проявлением неверия, всегда будут присущи людям. Это </w:t>
      </w:r>
      <w:r w:rsidR="0022792A">
        <w:rPr>
          <w:rFonts w:ascii="Times New Roman" w:hAnsi="Times New Roman"/>
          <w:bCs/>
          <w:i/>
        </w:rPr>
        <w:t>—</w:t>
      </w:r>
      <w:r>
        <w:rPr>
          <w:rFonts w:ascii="Times New Roman" w:hAnsi="Times New Roman"/>
          <w:bCs/>
          <w:i/>
        </w:rPr>
        <w:t xml:space="preserve"> опорочивание рода и оплакивание покойников. Под оплакив</w:t>
      </w:r>
      <w:r>
        <w:rPr>
          <w:rFonts w:ascii="Times New Roman" w:hAnsi="Times New Roman"/>
          <w:bCs/>
          <w:i/>
        </w:rPr>
        <w:t>а</w:t>
      </w:r>
      <w:r>
        <w:rPr>
          <w:rFonts w:ascii="Times New Roman" w:hAnsi="Times New Roman"/>
          <w:bCs/>
          <w:i/>
        </w:rPr>
        <w:t>нием здесь подразумевается негодование на судьбу и громкий плач. Такое поведение несовместимо с терпением, сохранять которое человек обязан всегда. Он обязан удерживать свое тело от битья по щекам, разрывания на себе одежды и тому подобных поступков, а также удерживать свой язык от негодования и воплей. И хотя эти качества присущи невер</w:t>
      </w:r>
      <w:r>
        <w:rPr>
          <w:rFonts w:ascii="Times New Roman" w:hAnsi="Times New Roman"/>
          <w:bCs/>
          <w:i/>
        </w:rPr>
        <w:t>у</w:t>
      </w:r>
      <w:r>
        <w:rPr>
          <w:rFonts w:ascii="Times New Roman" w:hAnsi="Times New Roman"/>
          <w:bCs/>
          <w:i/>
        </w:rPr>
        <w:t>ющим, это совершенно не означает того, что все поступ</w:t>
      </w:r>
      <w:r>
        <w:rPr>
          <w:rFonts w:ascii="Times New Roman" w:hAnsi="Times New Roman"/>
          <w:bCs/>
          <w:i/>
        </w:rPr>
        <w:t>а</w:t>
      </w:r>
      <w:r>
        <w:rPr>
          <w:rFonts w:ascii="Times New Roman" w:hAnsi="Times New Roman"/>
          <w:bCs/>
          <w:i/>
        </w:rPr>
        <w:t>ющие таким образом люди являются абсолютно неверу</w:t>
      </w:r>
      <w:r>
        <w:rPr>
          <w:rFonts w:ascii="Times New Roman" w:hAnsi="Times New Roman"/>
          <w:bCs/>
          <w:i/>
        </w:rPr>
        <w:t>ю</w:t>
      </w:r>
      <w:r>
        <w:rPr>
          <w:rFonts w:ascii="Times New Roman" w:hAnsi="Times New Roman"/>
          <w:bCs/>
          <w:i/>
        </w:rPr>
        <w:t>щими и выходят из лона Ислама. Это означает лишь то, что эти качества обычно присущи неверующим и являются пр</w:t>
      </w:r>
      <w:r>
        <w:rPr>
          <w:rFonts w:ascii="Times New Roman" w:hAnsi="Times New Roman"/>
          <w:bCs/>
          <w:i/>
        </w:rPr>
        <w:t>о</w:t>
      </w:r>
      <w:r>
        <w:rPr>
          <w:rFonts w:ascii="Times New Roman" w:hAnsi="Times New Roman"/>
          <w:bCs/>
          <w:i/>
        </w:rPr>
        <w:t>явлениями неверия.</w:t>
      </w:r>
    </w:p>
    <w:p w:rsidR="00D8370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Аль-Бухари и Муслим передали хадис Ибн Масуда о том, что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D83702">
      <w:pPr>
        <w:pStyle w:val="10"/>
        <w:tabs>
          <w:tab w:val="left" w:pos="284"/>
        </w:tabs>
        <w:spacing w:before="40" w:after="40"/>
        <w:ind w:firstLine="425"/>
        <w:jc w:val="both"/>
        <w:rPr>
          <w:rFonts w:ascii="Times New Roman" w:hAnsi="Times New Roman"/>
        </w:rPr>
      </w:pPr>
      <w:r w:rsidRPr="00D83702">
        <w:rPr>
          <w:rFonts w:ascii="Times New Roman" w:hAnsi="Times New Roman"/>
          <w:b/>
          <w:bCs/>
          <w:i/>
          <w:iCs/>
        </w:rPr>
        <w:lastRenderedPageBreak/>
        <w:t>«Не из нас тот, кто бьет себя по щекам, рвет на себе одежду и обращается с призывом времен невежества»</w:t>
      </w:r>
      <w:r w:rsidRPr="00A23647">
        <w:rPr>
          <w:rStyle w:val="a4"/>
          <w:rFonts w:asciiTheme="minorHAnsi" w:hAnsiTheme="minorHAnsi" w:cstheme="minorHAnsi"/>
        </w:rPr>
        <w:footnoteReference w:id="192"/>
      </w:r>
      <w:r w:rsidR="00D83702" w:rsidRPr="00D83702">
        <w:rPr>
          <w:rFonts w:ascii="Times New Roman" w:hAnsi="Times New Roman"/>
          <w:i/>
          <w:iCs/>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Выражение «не из нас» указывает на то, что перечи</w:t>
      </w:r>
      <w:r>
        <w:rPr>
          <w:rFonts w:ascii="Times New Roman" w:hAnsi="Times New Roman"/>
          <w:bCs/>
          <w:i/>
        </w:rPr>
        <w:t>с</w:t>
      </w:r>
      <w:r>
        <w:rPr>
          <w:rFonts w:ascii="Times New Roman" w:hAnsi="Times New Roman"/>
          <w:bCs/>
          <w:i/>
        </w:rPr>
        <w:t>ленные поступки относятся к тяжким грехам, и поэтому мы считаем, что отсутствие терпения и проявление негод</w:t>
      </w:r>
      <w:r>
        <w:rPr>
          <w:rFonts w:ascii="Times New Roman" w:hAnsi="Times New Roman"/>
          <w:bCs/>
          <w:i/>
        </w:rPr>
        <w:t>о</w:t>
      </w:r>
      <w:r>
        <w:rPr>
          <w:rFonts w:ascii="Times New Roman" w:hAnsi="Times New Roman"/>
          <w:bCs/>
          <w:i/>
        </w:rPr>
        <w:t>вания являются одними из тяжких грехов. Естественно, гр</w:t>
      </w:r>
      <w:r>
        <w:rPr>
          <w:rFonts w:ascii="Times New Roman" w:hAnsi="Times New Roman"/>
          <w:bCs/>
          <w:i/>
        </w:rPr>
        <w:t>е</w:t>
      </w:r>
      <w:r>
        <w:rPr>
          <w:rFonts w:ascii="Times New Roman" w:hAnsi="Times New Roman"/>
          <w:bCs/>
          <w:i/>
        </w:rPr>
        <w:t>хи подрывают веру человека, потому что вера укрепляется благодаря праведным деяниям и ослабевает под воздейств</w:t>
      </w:r>
      <w:r>
        <w:rPr>
          <w:rFonts w:ascii="Times New Roman" w:hAnsi="Times New Roman"/>
          <w:bCs/>
          <w:i/>
        </w:rPr>
        <w:t>и</w:t>
      </w:r>
      <w:r>
        <w:rPr>
          <w:rFonts w:ascii="Times New Roman" w:hAnsi="Times New Roman"/>
          <w:bCs/>
          <w:i/>
        </w:rPr>
        <w:t>ем грехов. Слабая вера делает несовершенным единобожие раба, и поэтому отсутствие терпения свидетельствует о том, что человек еще не достиг совершенного единобожия, исповедовать которое он обязан.</w:t>
      </w:r>
    </w:p>
    <w:p w:rsidR="00D8370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Анас рассказывал, что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D83702" w:rsidRDefault="00A81A97" w:rsidP="006D0BCA">
      <w:pPr>
        <w:pStyle w:val="10"/>
        <w:tabs>
          <w:tab w:val="left" w:pos="284"/>
        </w:tabs>
        <w:spacing w:before="40" w:after="40"/>
        <w:ind w:firstLine="425"/>
        <w:jc w:val="both"/>
        <w:rPr>
          <w:rFonts w:ascii="Times New Roman" w:hAnsi="Times New Roman"/>
        </w:rPr>
      </w:pPr>
      <w:r w:rsidRPr="00D83702">
        <w:rPr>
          <w:rFonts w:ascii="Times New Roman" w:hAnsi="Times New Roman"/>
          <w:b/>
          <w:bCs/>
          <w:i/>
          <w:iCs/>
        </w:rPr>
        <w:t>«Если Аллах хочет добра Своему рабу, то Он ускоряет его мучения в мирской жизни. Если же Он желает зла для Своего раба, то Он воздерживается от наказания за с</w:t>
      </w:r>
      <w:r w:rsidRPr="00D83702">
        <w:rPr>
          <w:rFonts w:ascii="Times New Roman" w:hAnsi="Times New Roman"/>
          <w:b/>
          <w:bCs/>
          <w:i/>
          <w:iCs/>
        </w:rPr>
        <w:t>о</w:t>
      </w:r>
      <w:r w:rsidRPr="00D83702">
        <w:rPr>
          <w:rFonts w:ascii="Times New Roman" w:hAnsi="Times New Roman"/>
          <w:b/>
          <w:bCs/>
          <w:i/>
          <w:iCs/>
        </w:rPr>
        <w:t>вершенный им грех для того, чтобы в День воскресения он получил наказание за него сполна»</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ат-Тирмизи</w:t>
      </w:r>
      <w:r w:rsidRPr="00A23647">
        <w:rPr>
          <w:rStyle w:val="a4"/>
          <w:rFonts w:asciiTheme="minorHAnsi" w:hAnsiTheme="minorHAnsi" w:cstheme="minorHAnsi"/>
        </w:rPr>
        <w:footnoteReference w:id="193"/>
      </w:r>
      <w:r w:rsidR="00D83702">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В этом хадисе подчеркивается мудрость Великого и М</w:t>
      </w:r>
      <w:r>
        <w:rPr>
          <w:rFonts w:ascii="Times New Roman" w:hAnsi="Times New Roman"/>
          <w:bCs/>
          <w:i/>
        </w:rPr>
        <w:t>о</w:t>
      </w:r>
      <w:r>
        <w:rPr>
          <w:rFonts w:ascii="Times New Roman" w:hAnsi="Times New Roman"/>
          <w:bCs/>
          <w:i/>
        </w:rPr>
        <w:t>гучего Аллаха, осознание которой во время несчастий позв</w:t>
      </w:r>
      <w:r>
        <w:rPr>
          <w:rFonts w:ascii="Times New Roman" w:hAnsi="Times New Roman"/>
          <w:bCs/>
          <w:i/>
        </w:rPr>
        <w:t>о</w:t>
      </w:r>
      <w:r>
        <w:rPr>
          <w:rFonts w:ascii="Times New Roman" w:hAnsi="Times New Roman"/>
          <w:bCs/>
          <w:i/>
        </w:rPr>
        <w:t>ляет рабу по достоинству оценить терпение и украсить свою душу выполнением этого славного обряда поклонения. Т.е. отказаться от негодования и довольствоваться тем, что совершил и предопределил Великий и Могучий Аллах. По этой причине некоторые из ранних мусульман начинали ук</w:t>
      </w:r>
      <w:r>
        <w:rPr>
          <w:rFonts w:ascii="Times New Roman" w:hAnsi="Times New Roman"/>
          <w:bCs/>
          <w:i/>
        </w:rPr>
        <w:t>о</w:t>
      </w:r>
      <w:r>
        <w:rPr>
          <w:rFonts w:ascii="Times New Roman" w:hAnsi="Times New Roman"/>
          <w:bCs/>
          <w:i/>
        </w:rPr>
        <w:t>рять себя, когда видели, что Аллах не посылает им трудн</w:t>
      </w:r>
      <w:r>
        <w:rPr>
          <w:rFonts w:ascii="Times New Roman" w:hAnsi="Times New Roman"/>
          <w:bCs/>
          <w:i/>
        </w:rPr>
        <w:t>о</w:t>
      </w:r>
      <w:r>
        <w:rPr>
          <w:rFonts w:ascii="Times New Roman" w:hAnsi="Times New Roman"/>
          <w:bCs/>
          <w:i/>
        </w:rPr>
        <w:t>стей, несчастий, болезней и т.п.</w:t>
      </w:r>
    </w:p>
    <w:p w:rsidR="00D83702" w:rsidRDefault="009F408B" w:rsidP="009F408B">
      <w:pPr>
        <w:pStyle w:val="10"/>
        <w:tabs>
          <w:tab w:val="left" w:pos="284"/>
        </w:tabs>
        <w:spacing w:before="40" w:after="40"/>
        <w:ind w:firstLine="425"/>
        <w:jc w:val="both"/>
        <w:rPr>
          <w:rFonts w:ascii="Times New Roman" w:hAnsi="Times New Roman"/>
        </w:rPr>
      </w:pPr>
      <w:r>
        <w:rPr>
          <w:rFonts w:ascii="Times New Roman" w:hAnsi="Times New Roman"/>
        </w:rPr>
        <w:t>Пророк, да благословит его Аллах и привествтует,</w:t>
      </w:r>
      <w:r w:rsidR="0022792A">
        <w:rPr>
          <w:rFonts w:ascii="Times New Roman" w:hAnsi="Times New Roman"/>
        </w:rPr>
        <w:t xml:space="preserve"> сказал</w:t>
      </w:r>
      <w:r w:rsidR="00A81A97">
        <w:rPr>
          <w:rFonts w:ascii="Times New Roman" w:hAnsi="Times New Roman"/>
        </w:rPr>
        <w:t xml:space="preserve">: </w:t>
      </w:r>
    </w:p>
    <w:p w:rsidR="00D83702" w:rsidRDefault="00A81A97" w:rsidP="00D83702">
      <w:pPr>
        <w:pStyle w:val="10"/>
        <w:tabs>
          <w:tab w:val="left" w:pos="284"/>
        </w:tabs>
        <w:spacing w:before="40" w:after="40"/>
        <w:ind w:firstLine="425"/>
        <w:jc w:val="both"/>
        <w:rPr>
          <w:rFonts w:ascii="Times New Roman" w:hAnsi="Times New Roman"/>
        </w:rPr>
      </w:pPr>
      <w:r w:rsidRPr="00D83702">
        <w:rPr>
          <w:rFonts w:ascii="Times New Roman" w:hAnsi="Times New Roman"/>
          <w:b/>
          <w:bCs/>
          <w:i/>
          <w:iCs/>
        </w:rPr>
        <w:t>«Величина награды зависит от величины испытания. Если Всевышний Аллах возлюбил какой-либо народ, то Он подвергает его испытанию. Тот, кто выражает удовл</w:t>
      </w:r>
      <w:r w:rsidRPr="00D83702">
        <w:rPr>
          <w:rFonts w:ascii="Times New Roman" w:hAnsi="Times New Roman"/>
          <w:b/>
          <w:bCs/>
          <w:i/>
          <w:iCs/>
        </w:rPr>
        <w:t>е</w:t>
      </w:r>
      <w:r w:rsidRPr="00D83702">
        <w:rPr>
          <w:rFonts w:ascii="Times New Roman" w:hAnsi="Times New Roman"/>
          <w:b/>
          <w:bCs/>
          <w:i/>
          <w:iCs/>
        </w:rPr>
        <w:lastRenderedPageBreak/>
        <w:t>творенность, обретает благосклонность, а тот, кто гн</w:t>
      </w:r>
      <w:r w:rsidRPr="00D83702">
        <w:rPr>
          <w:rFonts w:ascii="Times New Roman" w:hAnsi="Times New Roman"/>
          <w:b/>
          <w:bCs/>
          <w:i/>
          <w:iCs/>
        </w:rPr>
        <w:t>е</w:t>
      </w:r>
      <w:r w:rsidRPr="00D83702">
        <w:rPr>
          <w:rFonts w:ascii="Times New Roman" w:hAnsi="Times New Roman"/>
          <w:b/>
          <w:bCs/>
          <w:i/>
          <w:iCs/>
        </w:rPr>
        <w:t>вается, навлекает на себя гнев»</w:t>
      </w:r>
      <w:r>
        <w:rPr>
          <w:rFonts w:ascii="Times New Roman" w:hAnsi="Times New Roman"/>
        </w:rPr>
        <w:t xml:space="preserve">. </w:t>
      </w:r>
    </w:p>
    <w:p w:rsidR="00A81A97" w:rsidRDefault="00D83702" w:rsidP="00D83702">
      <w:pPr>
        <w:pStyle w:val="10"/>
        <w:tabs>
          <w:tab w:val="left" w:pos="284"/>
        </w:tabs>
        <w:spacing w:before="40" w:after="40"/>
        <w:ind w:firstLine="425"/>
        <w:jc w:val="both"/>
        <w:rPr>
          <w:rFonts w:ascii="Times New Roman" w:hAnsi="Times New Roman"/>
        </w:rPr>
      </w:pPr>
      <w:r>
        <w:rPr>
          <w:rFonts w:ascii="Times New Roman" w:hAnsi="Times New Roman"/>
        </w:rPr>
        <w:t xml:space="preserve">Имам </w:t>
      </w:r>
      <w:r w:rsidR="00A81A97">
        <w:rPr>
          <w:rFonts w:ascii="Times New Roman" w:hAnsi="Times New Roman"/>
        </w:rPr>
        <w:t>Ат-Тирмизи назвал этот хадис хорошим</w:t>
      </w:r>
      <w:r w:rsidR="00A81A97" w:rsidRPr="00A23647">
        <w:rPr>
          <w:rStyle w:val="a4"/>
          <w:rFonts w:asciiTheme="minorHAnsi" w:hAnsiTheme="minorHAnsi" w:cstheme="minorHAnsi"/>
        </w:rPr>
        <w:footnoteReference w:id="194"/>
      </w:r>
      <w:r>
        <w:rPr>
          <w:rFonts w:ascii="Times New Roman" w:hAnsi="Times New Roman"/>
        </w:rPr>
        <w:t>.</w:t>
      </w:r>
    </w:p>
    <w:p w:rsidR="00A81A97" w:rsidRPr="00A13021" w:rsidRDefault="00A81A97" w:rsidP="00D83702">
      <w:pPr>
        <w:pStyle w:val="TAWHID-02"/>
      </w:pPr>
      <w:r w:rsidRPr="00A13021">
        <w:t>РАССМАТРИВАЕМЫЕ ВОПРОСЫ:</w:t>
      </w:r>
    </w:p>
    <w:p w:rsidR="00A81A97" w:rsidRDefault="00A81A97" w:rsidP="006D0BCA">
      <w:pPr>
        <w:pStyle w:val="10"/>
        <w:numPr>
          <w:ilvl w:val="0"/>
          <w:numId w:val="67"/>
        </w:numPr>
        <w:tabs>
          <w:tab w:val="left" w:pos="284"/>
          <w:tab w:val="left" w:pos="426"/>
        </w:tabs>
        <w:spacing w:before="40" w:after="40"/>
        <w:ind w:firstLine="426"/>
        <w:jc w:val="both"/>
        <w:rPr>
          <w:rFonts w:ascii="Times New Roman" w:hAnsi="Times New Roman"/>
        </w:rPr>
      </w:pPr>
      <w:r>
        <w:rPr>
          <w:rFonts w:ascii="Times New Roman" w:hAnsi="Times New Roman"/>
        </w:rPr>
        <w:t>Смысл аята из суры “ат-Тагабун”.</w:t>
      </w:r>
    </w:p>
    <w:p w:rsidR="00A81A97" w:rsidRDefault="00A81A97" w:rsidP="006D0BCA">
      <w:pPr>
        <w:pStyle w:val="10"/>
        <w:numPr>
          <w:ilvl w:val="0"/>
          <w:numId w:val="68"/>
        </w:numPr>
        <w:tabs>
          <w:tab w:val="left" w:pos="284"/>
          <w:tab w:val="left" w:pos="426"/>
        </w:tabs>
        <w:spacing w:before="40" w:after="40"/>
        <w:ind w:firstLine="426"/>
        <w:jc w:val="both"/>
        <w:rPr>
          <w:rFonts w:ascii="Times New Roman" w:hAnsi="Times New Roman"/>
        </w:rPr>
      </w:pPr>
      <w:r>
        <w:rPr>
          <w:rFonts w:ascii="Times New Roman" w:hAnsi="Times New Roman"/>
        </w:rPr>
        <w:t>Стойкость перед предопределением Аллаха является с</w:t>
      </w:r>
      <w:r>
        <w:rPr>
          <w:rFonts w:ascii="Times New Roman" w:hAnsi="Times New Roman"/>
        </w:rPr>
        <w:t>о</w:t>
      </w:r>
      <w:r>
        <w:rPr>
          <w:rFonts w:ascii="Times New Roman" w:hAnsi="Times New Roman"/>
        </w:rPr>
        <w:t xml:space="preserve">ставной частью веры в Аллаха. </w:t>
      </w:r>
    </w:p>
    <w:p w:rsidR="00A81A97" w:rsidRDefault="00A81A97" w:rsidP="006D0BCA">
      <w:pPr>
        <w:pStyle w:val="10"/>
        <w:numPr>
          <w:ilvl w:val="0"/>
          <w:numId w:val="68"/>
        </w:numPr>
        <w:tabs>
          <w:tab w:val="left" w:pos="284"/>
          <w:tab w:val="left" w:pos="426"/>
        </w:tabs>
        <w:spacing w:before="40" w:after="40"/>
        <w:ind w:firstLine="426"/>
        <w:jc w:val="both"/>
        <w:rPr>
          <w:rFonts w:ascii="Times New Roman" w:hAnsi="Times New Roman"/>
        </w:rPr>
      </w:pPr>
      <w:r>
        <w:rPr>
          <w:rFonts w:ascii="Times New Roman" w:hAnsi="Times New Roman"/>
        </w:rPr>
        <w:t xml:space="preserve">Опорочивание рода. </w:t>
      </w:r>
    </w:p>
    <w:p w:rsidR="00A81A97" w:rsidRDefault="00A81A97" w:rsidP="006D0BCA">
      <w:pPr>
        <w:pStyle w:val="10"/>
        <w:numPr>
          <w:ilvl w:val="0"/>
          <w:numId w:val="68"/>
        </w:numPr>
        <w:tabs>
          <w:tab w:val="left" w:pos="284"/>
          <w:tab w:val="left" w:pos="426"/>
        </w:tabs>
        <w:spacing w:before="40" w:after="40"/>
        <w:ind w:firstLine="426"/>
        <w:jc w:val="both"/>
        <w:rPr>
          <w:rFonts w:ascii="Times New Roman" w:hAnsi="Times New Roman"/>
        </w:rPr>
      </w:pPr>
      <w:r>
        <w:rPr>
          <w:rFonts w:ascii="Times New Roman" w:hAnsi="Times New Roman"/>
        </w:rPr>
        <w:t>Суровая угроза тому, кто бьет себя по щекам и рвет на себе одежду, а также обращается с призывом времен невеж</w:t>
      </w:r>
      <w:r>
        <w:rPr>
          <w:rFonts w:ascii="Times New Roman" w:hAnsi="Times New Roman"/>
        </w:rPr>
        <w:t>е</w:t>
      </w:r>
      <w:r>
        <w:rPr>
          <w:rFonts w:ascii="Times New Roman" w:hAnsi="Times New Roman"/>
        </w:rPr>
        <w:t>ства.</w:t>
      </w:r>
    </w:p>
    <w:p w:rsidR="00A81A97" w:rsidRDefault="00A81A97" w:rsidP="006D0BCA">
      <w:pPr>
        <w:pStyle w:val="10"/>
        <w:numPr>
          <w:ilvl w:val="0"/>
          <w:numId w:val="68"/>
        </w:numPr>
        <w:tabs>
          <w:tab w:val="left" w:pos="284"/>
          <w:tab w:val="left" w:pos="426"/>
        </w:tabs>
        <w:spacing w:before="40" w:after="40"/>
        <w:ind w:firstLine="426"/>
        <w:jc w:val="both"/>
        <w:rPr>
          <w:rFonts w:ascii="Times New Roman" w:hAnsi="Times New Roman"/>
        </w:rPr>
      </w:pPr>
      <w:r>
        <w:rPr>
          <w:rFonts w:ascii="Times New Roman" w:hAnsi="Times New Roman"/>
        </w:rPr>
        <w:t xml:space="preserve">Признак того, что Аллах желает добра Своему рабу. </w:t>
      </w:r>
    </w:p>
    <w:p w:rsidR="00A81A97" w:rsidRDefault="00A81A97" w:rsidP="006D0BCA">
      <w:pPr>
        <w:pStyle w:val="10"/>
        <w:numPr>
          <w:ilvl w:val="0"/>
          <w:numId w:val="68"/>
        </w:numPr>
        <w:tabs>
          <w:tab w:val="left" w:pos="284"/>
          <w:tab w:val="left" w:pos="426"/>
        </w:tabs>
        <w:spacing w:before="40" w:after="40"/>
        <w:ind w:firstLine="426"/>
        <w:jc w:val="both"/>
        <w:rPr>
          <w:rFonts w:ascii="Times New Roman" w:hAnsi="Times New Roman"/>
        </w:rPr>
      </w:pPr>
      <w:r>
        <w:rPr>
          <w:rFonts w:ascii="Times New Roman" w:hAnsi="Times New Roman"/>
        </w:rPr>
        <w:t xml:space="preserve">Признак того, что Аллах желает ему зла. </w:t>
      </w:r>
    </w:p>
    <w:p w:rsidR="00A81A97" w:rsidRDefault="00A81A97" w:rsidP="006D0BCA">
      <w:pPr>
        <w:pStyle w:val="10"/>
        <w:numPr>
          <w:ilvl w:val="0"/>
          <w:numId w:val="68"/>
        </w:numPr>
        <w:tabs>
          <w:tab w:val="left" w:pos="284"/>
          <w:tab w:val="left" w:pos="426"/>
        </w:tabs>
        <w:spacing w:before="40" w:after="40"/>
        <w:ind w:firstLine="426"/>
        <w:jc w:val="both"/>
        <w:rPr>
          <w:rFonts w:ascii="Times New Roman" w:hAnsi="Times New Roman"/>
        </w:rPr>
      </w:pPr>
      <w:r>
        <w:rPr>
          <w:rFonts w:ascii="Times New Roman" w:hAnsi="Times New Roman"/>
        </w:rPr>
        <w:t xml:space="preserve">Признак того, что Аллах любит Своего раба. </w:t>
      </w:r>
    </w:p>
    <w:p w:rsidR="00A81A97" w:rsidRDefault="00A81A97" w:rsidP="006D0BCA">
      <w:pPr>
        <w:pStyle w:val="10"/>
        <w:numPr>
          <w:ilvl w:val="0"/>
          <w:numId w:val="68"/>
        </w:numPr>
        <w:tabs>
          <w:tab w:val="left" w:pos="284"/>
          <w:tab w:val="left" w:pos="426"/>
        </w:tabs>
        <w:spacing w:before="40" w:after="40"/>
        <w:ind w:firstLine="426"/>
        <w:jc w:val="both"/>
        <w:rPr>
          <w:rFonts w:ascii="Times New Roman" w:hAnsi="Times New Roman"/>
        </w:rPr>
      </w:pPr>
      <w:r>
        <w:rPr>
          <w:rFonts w:ascii="Times New Roman" w:hAnsi="Times New Roman"/>
        </w:rPr>
        <w:t xml:space="preserve">Запрещение гневаться на судьбу. </w:t>
      </w:r>
    </w:p>
    <w:p w:rsidR="00D83702" w:rsidRPr="00D83702" w:rsidRDefault="00A81A97" w:rsidP="00D83702">
      <w:pPr>
        <w:pStyle w:val="10"/>
        <w:numPr>
          <w:ilvl w:val="0"/>
          <w:numId w:val="68"/>
        </w:numPr>
        <w:tabs>
          <w:tab w:val="left" w:pos="284"/>
          <w:tab w:val="left" w:pos="426"/>
        </w:tabs>
        <w:spacing w:before="40" w:after="40" w:line="276" w:lineRule="auto"/>
        <w:ind w:firstLine="426"/>
        <w:jc w:val="both"/>
      </w:pPr>
      <w:r w:rsidRPr="00D83702">
        <w:rPr>
          <w:rFonts w:ascii="Times New Roman" w:hAnsi="Times New Roman"/>
        </w:rPr>
        <w:t xml:space="preserve">Награда за удовлетворенность испытанием. </w:t>
      </w:r>
      <w:bookmarkStart w:id="222" w:name="_Toc35856776"/>
      <w:bookmarkStart w:id="223" w:name="_Toc36973859"/>
      <w:bookmarkStart w:id="224" w:name="_Toc36973999"/>
    </w:p>
    <w:p w:rsidR="00A81A97" w:rsidRPr="00D83702" w:rsidRDefault="00A81A97" w:rsidP="00D83702">
      <w:pPr>
        <w:pStyle w:val="TAWHID01"/>
      </w:pPr>
      <w:r w:rsidRPr="00D83702">
        <w:lastRenderedPageBreak/>
        <w:t xml:space="preserve">Глава </w:t>
      </w:r>
      <w:bookmarkEnd w:id="222"/>
      <w:bookmarkEnd w:id="223"/>
      <w:bookmarkEnd w:id="224"/>
      <w:r w:rsidR="00744481" w:rsidRPr="00D83702">
        <w:t>36</w:t>
      </w:r>
      <w:bookmarkStart w:id="225" w:name="_Toc35856777"/>
      <w:bookmarkStart w:id="226" w:name="_Toc36973860"/>
      <w:bookmarkStart w:id="227" w:name="_Toc36974000"/>
      <w:r w:rsidR="00D83702" w:rsidRPr="00D83702">
        <w:t xml:space="preserve"> </w:t>
      </w:r>
      <w:r w:rsidR="00D83702" w:rsidRPr="00D83702">
        <w:br/>
      </w:r>
      <w:r w:rsidRPr="00D83702">
        <w:t>О показухе</w:t>
      </w:r>
      <w:bookmarkEnd w:id="225"/>
      <w:bookmarkEnd w:id="226"/>
      <w:bookmarkEnd w:id="227"/>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Эта глава содержит предостережение от показухи и тщеславия, которые являются формой приобщения сотов</w:t>
      </w:r>
      <w:r>
        <w:rPr>
          <w:rFonts w:ascii="Times New Roman" w:hAnsi="Times New Roman"/>
          <w:bCs/>
          <w:i/>
        </w:rPr>
        <w:t>а</w:t>
      </w:r>
      <w:r>
        <w:rPr>
          <w:rFonts w:ascii="Times New Roman" w:hAnsi="Times New Roman"/>
          <w:bCs/>
          <w:i/>
        </w:rPr>
        <w:t>рищей к Великому и Могучему Аллаху. Сущность показухи з</w:t>
      </w:r>
      <w:r>
        <w:rPr>
          <w:rFonts w:ascii="Times New Roman" w:hAnsi="Times New Roman"/>
          <w:bCs/>
          <w:i/>
        </w:rPr>
        <w:t>а</w:t>
      </w:r>
      <w:r>
        <w:rPr>
          <w:rFonts w:ascii="Times New Roman" w:hAnsi="Times New Roman"/>
          <w:bCs/>
          <w:i/>
        </w:rPr>
        <w:t>ключается в том, что человек совершает какой-либо обряд поклонения для того, чтобы люди могил увидеть это и п</w:t>
      </w:r>
      <w:r>
        <w:rPr>
          <w:rFonts w:ascii="Times New Roman" w:hAnsi="Times New Roman"/>
          <w:bCs/>
          <w:i/>
        </w:rPr>
        <w:t>о</w:t>
      </w:r>
      <w:r>
        <w:rPr>
          <w:rFonts w:ascii="Times New Roman" w:hAnsi="Times New Roman"/>
          <w:bCs/>
          <w:i/>
        </w:rPr>
        <w:t>хвалить его за совершаемый поступок.</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Показуха бывает двух видов. К первому виду относится показуха лицемеров, которые делают вид, что они обрат</w:t>
      </w:r>
      <w:r>
        <w:rPr>
          <w:rFonts w:ascii="Times New Roman" w:hAnsi="Times New Roman"/>
          <w:bCs/>
          <w:i/>
        </w:rPr>
        <w:t>и</w:t>
      </w:r>
      <w:r>
        <w:rPr>
          <w:rFonts w:ascii="Times New Roman" w:hAnsi="Times New Roman"/>
          <w:bCs/>
          <w:i/>
        </w:rPr>
        <w:t>лись в ислам, скрывая в своей душе неверие. Такое поведение в корне противоречит единобожию и является величайшим неверием в Аллаха. Ко второму виду относится показуха, которая закрадывается в поступок или часть поступка м</w:t>
      </w:r>
      <w:r>
        <w:rPr>
          <w:rFonts w:ascii="Times New Roman" w:hAnsi="Times New Roman"/>
          <w:bCs/>
          <w:i/>
        </w:rPr>
        <w:t>у</w:t>
      </w:r>
      <w:r>
        <w:rPr>
          <w:rFonts w:ascii="Times New Roman" w:hAnsi="Times New Roman"/>
          <w:bCs/>
          <w:i/>
        </w:rPr>
        <w:t>сульманина. Это является скрытым многобожием и несо</w:t>
      </w:r>
      <w:r>
        <w:rPr>
          <w:rFonts w:ascii="Times New Roman" w:hAnsi="Times New Roman"/>
          <w:bCs/>
          <w:i/>
        </w:rPr>
        <w:t>в</w:t>
      </w:r>
      <w:r>
        <w:rPr>
          <w:rFonts w:ascii="Times New Roman" w:hAnsi="Times New Roman"/>
          <w:bCs/>
          <w:i/>
        </w:rPr>
        <w:t>местимо с совершенным единобожием.</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CC05F0" w:rsidRPr="006E501E" w:rsidRDefault="00285B50" w:rsidP="006E501E">
      <w:pPr>
        <w:pStyle w:val="10"/>
        <w:tabs>
          <w:tab w:val="left" w:pos="284"/>
        </w:tabs>
        <w:bidi/>
        <w:spacing w:before="40" w:after="40"/>
        <w:ind w:firstLine="425"/>
        <w:jc w:val="both"/>
        <w:rPr>
          <w:rFonts w:ascii="Times New Roman" w:hAnsi="Times New Roman"/>
          <w:b/>
          <w:sz w:val="26"/>
          <w:szCs w:val="26"/>
        </w:rPr>
      </w:pPr>
      <w:r w:rsidRPr="006E501E">
        <w:rPr>
          <w:rFonts w:ascii="QCF_BSML" w:hAnsi="QCF_BSML" w:cs="QCF_BSML"/>
          <w:color w:val="000000"/>
          <w:sz w:val="26"/>
          <w:szCs w:val="26"/>
          <w:rtl/>
          <w:lang w:val="en-US" w:eastAsia="en-US"/>
        </w:rPr>
        <w:t xml:space="preserve">ﭽ </w:t>
      </w:r>
      <w:r w:rsidRPr="006E501E">
        <w:rPr>
          <w:rFonts w:ascii="QCF_P304" w:hAnsi="QCF_P304" w:cs="QCF_P304"/>
          <w:color w:val="000000"/>
          <w:sz w:val="26"/>
          <w:szCs w:val="26"/>
          <w:rtl/>
          <w:lang w:val="en-US" w:eastAsia="en-US"/>
        </w:rPr>
        <w:t>ﰄ</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ﰅ</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ﰆ</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ﰇ</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ﰈ</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ﰉ</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ﰊ</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ﰋ</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ﰌ</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ﰍ</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ﰎ</w:t>
      </w:r>
      <w:r w:rsidRPr="006E501E">
        <w:rPr>
          <w:rFonts w:ascii="QCF_P304" w:hAnsi="QCF_P304" w:cs="QCF_P304"/>
          <w:color w:val="0000A5"/>
          <w:sz w:val="26"/>
          <w:szCs w:val="26"/>
          <w:rtl/>
          <w:lang w:val="en-US" w:eastAsia="en-US"/>
        </w:rPr>
        <w:t>ﰏ</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ﰐ</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ﰑ</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ﰒ</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ﰓ</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ﰔ</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ﰕ</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ﰖ</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ﰗ</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ﰘ</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ﰙ</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ﰚ</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ﰛ</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ﰜ</w:t>
      </w:r>
      <w:r w:rsidR="00AD62A8" w:rsidRPr="006E501E">
        <w:rPr>
          <w:rFonts w:ascii="QCF_P304" w:hAnsi="QCF_P304" w:cs="QCF_P304"/>
          <w:color w:val="000000"/>
          <w:sz w:val="26"/>
          <w:szCs w:val="26"/>
          <w:rtl/>
          <w:lang w:val="en-US" w:eastAsia="en-US"/>
        </w:rPr>
        <w:t xml:space="preserve"> </w:t>
      </w:r>
      <w:r w:rsidRPr="006E501E">
        <w:rPr>
          <w:rFonts w:ascii="QCF_P304" w:hAnsi="QCF_P304" w:cs="QCF_P304"/>
          <w:color w:val="000000"/>
          <w:sz w:val="26"/>
          <w:szCs w:val="26"/>
          <w:rtl/>
          <w:lang w:val="en-US" w:eastAsia="en-US"/>
        </w:rPr>
        <w:t>ﰝ</w:t>
      </w:r>
      <w:r w:rsidR="00AD62A8" w:rsidRPr="006E501E">
        <w:rPr>
          <w:rFonts w:ascii="QCF_P304" w:hAnsi="QCF_P304" w:cs="QCF_P304"/>
          <w:color w:val="000000"/>
          <w:sz w:val="26"/>
          <w:szCs w:val="26"/>
          <w:rtl/>
          <w:lang w:val="en-US" w:eastAsia="en-US"/>
        </w:rPr>
        <w:t xml:space="preserve"> </w:t>
      </w:r>
      <w:r w:rsidRPr="006E501E">
        <w:rPr>
          <w:rFonts w:ascii="QCF_BSML" w:hAnsi="QCF_BSML" w:cs="QCF_BSML"/>
          <w:color w:val="000000"/>
          <w:sz w:val="26"/>
          <w:szCs w:val="26"/>
          <w:rtl/>
          <w:lang w:val="en-US" w:eastAsia="en-US"/>
        </w:rPr>
        <w:t>ﭼ</w:t>
      </w:r>
    </w:p>
    <w:p w:rsidR="00A81A97" w:rsidRDefault="00A81A97" w:rsidP="00D83702">
      <w:pPr>
        <w:pStyle w:val="10"/>
        <w:tabs>
          <w:tab w:val="left" w:pos="284"/>
        </w:tabs>
        <w:spacing w:before="40" w:after="40"/>
        <w:ind w:firstLine="425"/>
        <w:jc w:val="both"/>
        <w:rPr>
          <w:rFonts w:ascii="Times New Roman" w:hAnsi="Times New Roman"/>
        </w:rPr>
      </w:pPr>
      <w:r>
        <w:rPr>
          <w:rFonts w:ascii="Times New Roman" w:hAnsi="Times New Roman"/>
          <w:b/>
        </w:rPr>
        <w:t xml:space="preserve">«Скажи: </w:t>
      </w:r>
      <w:r>
        <w:rPr>
          <w:rFonts w:ascii="Times New Roman" w:hAnsi="Times New Roman"/>
          <w:b/>
        </w:rPr>
        <w:sym w:font="Arial" w:char="201C"/>
      </w:r>
      <w:r>
        <w:rPr>
          <w:rFonts w:ascii="Times New Roman" w:hAnsi="Times New Roman"/>
          <w:b/>
          <w:bCs/>
          <w:szCs w:val="24"/>
        </w:rPr>
        <w:t xml:space="preserve">Воистину, я </w:t>
      </w:r>
      <w:r w:rsidR="0022792A">
        <w:rPr>
          <w:rFonts w:ascii="Times New Roman" w:hAnsi="Times New Roman"/>
          <w:b/>
          <w:bCs/>
          <w:szCs w:val="24"/>
        </w:rPr>
        <w:t>—</w:t>
      </w:r>
      <w:r>
        <w:rPr>
          <w:rFonts w:ascii="Times New Roman" w:hAnsi="Times New Roman"/>
          <w:b/>
          <w:bCs/>
          <w:szCs w:val="24"/>
        </w:rPr>
        <w:t xml:space="preserve"> такой же человек, как и вы. Мне внушено откровение о том, что ваш Бог </w:t>
      </w:r>
      <w:r w:rsidR="0022792A">
        <w:rPr>
          <w:rFonts w:ascii="Times New Roman" w:hAnsi="Times New Roman"/>
          <w:b/>
          <w:bCs/>
          <w:szCs w:val="24"/>
        </w:rPr>
        <w:t>—</w:t>
      </w:r>
      <w:r>
        <w:rPr>
          <w:rFonts w:ascii="Times New Roman" w:hAnsi="Times New Roman"/>
          <w:b/>
          <w:bCs/>
          <w:szCs w:val="24"/>
        </w:rPr>
        <w:t xml:space="preserve"> Бог Еди</w:t>
      </w:r>
      <w:r>
        <w:rPr>
          <w:rFonts w:ascii="Times New Roman" w:hAnsi="Times New Roman"/>
          <w:b/>
          <w:bCs/>
          <w:szCs w:val="24"/>
        </w:rPr>
        <w:t>н</w:t>
      </w:r>
      <w:r>
        <w:rPr>
          <w:rFonts w:ascii="Times New Roman" w:hAnsi="Times New Roman"/>
          <w:b/>
          <w:bCs/>
          <w:szCs w:val="24"/>
        </w:rPr>
        <w:t>ственный. Тот, кто надеется на встречу со своим Госп</w:t>
      </w:r>
      <w:r>
        <w:rPr>
          <w:rFonts w:ascii="Times New Roman" w:hAnsi="Times New Roman"/>
          <w:b/>
          <w:bCs/>
          <w:szCs w:val="24"/>
        </w:rPr>
        <w:t>о</w:t>
      </w:r>
      <w:r>
        <w:rPr>
          <w:rFonts w:ascii="Times New Roman" w:hAnsi="Times New Roman"/>
          <w:b/>
          <w:bCs/>
          <w:szCs w:val="24"/>
        </w:rPr>
        <w:t>дом, пусть совершает праведные деяния и никому не п</w:t>
      </w:r>
      <w:r>
        <w:rPr>
          <w:rFonts w:ascii="Times New Roman" w:hAnsi="Times New Roman"/>
          <w:b/>
          <w:bCs/>
          <w:szCs w:val="24"/>
        </w:rPr>
        <w:t>о</w:t>
      </w:r>
      <w:r>
        <w:rPr>
          <w:rFonts w:ascii="Times New Roman" w:hAnsi="Times New Roman"/>
          <w:b/>
          <w:bCs/>
          <w:szCs w:val="24"/>
        </w:rPr>
        <w:t>клоняется наряду со своим Господом</w:t>
      </w:r>
      <w:r>
        <w:rPr>
          <w:rFonts w:ascii="Times New Roman" w:hAnsi="Times New Roman"/>
          <w:b/>
        </w:rPr>
        <w:sym w:font="Arial" w:char="201D"/>
      </w:r>
      <w:r>
        <w:rPr>
          <w:rFonts w:ascii="Times New Roman" w:hAnsi="Times New Roman"/>
          <w:b/>
        </w:rPr>
        <w:t>»</w:t>
      </w:r>
      <w:r w:rsidR="00D83702" w:rsidRPr="00A823D1">
        <w:rPr>
          <w:rStyle w:val="a4"/>
          <w:rFonts w:asciiTheme="minorHAnsi" w:hAnsiTheme="minorHAnsi" w:cstheme="minorHAnsi"/>
          <w:bCs/>
        </w:rPr>
        <w:footnoteReference w:id="195"/>
      </w:r>
      <w:r w:rsidR="00DB474E" w:rsidRPr="0028094A">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В этом аяте запрещается приобщать сотоварищей к Аллаху, и этот запрет распространяется на все виды мног</w:t>
      </w:r>
      <w:r>
        <w:rPr>
          <w:rFonts w:ascii="Times New Roman" w:hAnsi="Times New Roman"/>
          <w:bCs/>
          <w:i/>
        </w:rPr>
        <w:t>о</w:t>
      </w:r>
      <w:r>
        <w:rPr>
          <w:rFonts w:ascii="Times New Roman" w:hAnsi="Times New Roman"/>
          <w:bCs/>
          <w:i/>
        </w:rPr>
        <w:t>божия, в том числе на показуху. Поэтому ранние мусульмане опирались на этот аят, когда речь заходила о показухе. Т</w:t>
      </w:r>
      <w:r>
        <w:rPr>
          <w:rFonts w:ascii="Times New Roman" w:hAnsi="Times New Roman"/>
          <w:bCs/>
          <w:i/>
        </w:rPr>
        <w:t>а</w:t>
      </w:r>
      <w:r>
        <w:rPr>
          <w:rFonts w:ascii="Times New Roman" w:hAnsi="Times New Roman"/>
          <w:bCs/>
          <w:i/>
        </w:rPr>
        <w:lastRenderedPageBreak/>
        <w:t xml:space="preserve">ким же образом поступил имам, да смилостивится над ним Аллах, в этой главе. Что же касается слов </w:t>
      </w:r>
      <w:r>
        <w:rPr>
          <w:rFonts w:ascii="Times New Roman" w:hAnsi="Times New Roman"/>
          <w:b/>
          <w:i/>
        </w:rPr>
        <w:t>«и никому не п</w:t>
      </w:r>
      <w:r>
        <w:rPr>
          <w:rFonts w:ascii="Times New Roman" w:hAnsi="Times New Roman"/>
          <w:b/>
          <w:i/>
        </w:rPr>
        <w:t>о</w:t>
      </w:r>
      <w:r>
        <w:rPr>
          <w:rFonts w:ascii="Times New Roman" w:hAnsi="Times New Roman"/>
          <w:b/>
          <w:i/>
        </w:rPr>
        <w:t>клоняется наряду со своим Господом»</w:t>
      </w:r>
      <w:r>
        <w:rPr>
          <w:rFonts w:ascii="Times New Roman" w:hAnsi="Times New Roman"/>
          <w:bCs/>
          <w:i/>
        </w:rPr>
        <w:t>, то они означают, что мусульманин не поклоняется для того, чтобы его увидел или услышал кто-нибудь из творений.</w:t>
      </w:r>
    </w:p>
    <w:p w:rsidR="009F1623" w:rsidRDefault="00A81A97" w:rsidP="006E501E">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Хурейра рассказывал со слов </w:t>
      </w:r>
      <w:r w:rsidR="0022792A">
        <w:rPr>
          <w:rFonts w:ascii="Times New Roman" w:hAnsi="Times New Roman"/>
        </w:rPr>
        <w:t>Прор</w:t>
      </w:r>
      <w:r w:rsidR="0022792A">
        <w:rPr>
          <w:rFonts w:ascii="Times New Roman" w:hAnsi="Times New Roman"/>
        </w:rPr>
        <w:t>о</w:t>
      </w:r>
      <w:r w:rsidR="0022792A">
        <w:rPr>
          <w:rFonts w:ascii="Times New Roman" w:hAnsi="Times New Roman"/>
        </w:rPr>
        <w:t>ка</w:t>
      </w:r>
      <w:r w:rsidR="006E501E">
        <w:rPr>
          <w:rFonts w:ascii="Times New Roman" w:hAnsi="Times New Roman"/>
        </w:rPr>
        <w:t>, да благословит его Аллах и приветствует</w:t>
      </w:r>
      <w:r>
        <w:rPr>
          <w:rFonts w:ascii="Times New Roman" w:hAnsi="Times New Roman"/>
        </w:rPr>
        <w:t xml:space="preserve">: </w:t>
      </w:r>
    </w:p>
    <w:p w:rsidR="009F1623" w:rsidRDefault="00A81A97" w:rsidP="006D0BCA">
      <w:pPr>
        <w:pStyle w:val="10"/>
        <w:tabs>
          <w:tab w:val="left" w:pos="284"/>
        </w:tabs>
        <w:spacing w:before="40" w:after="40"/>
        <w:ind w:firstLine="425"/>
        <w:jc w:val="both"/>
        <w:rPr>
          <w:rFonts w:ascii="Times New Roman" w:hAnsi="Times New Roman"/>
        </w:rPr>
      </w:pPr>
      <w:r w:rsidRPr="009F1623">
        <w:rPr>
          <w:rFonts w:ascii="Times New Roman" w:hAnsi="Times New Roman"/>
          <w:b/>
          <w:bCs/>
          <w:i/>
          <w:iCs/>
        </w:rPr>
        <w:t>«Всевышний Аллах сказал: “Я не нуждаюсь в каком бы то ни было сотоварище. Я оставлю любого, кто своим действием приобщит ко Мне сотоварища, вместе с его многобожием”»</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Муслим</w:t>
      </w:r>
      <w:r w:rsidRPr="00A23647">
        <w:rPr>
          <w:rStyle w:val="a4"/>
          <w:rFonts w:asciiTheme="minorHAnsi" w:hAnsiTheme="minorHAnsi" w:cstheme="minorHAnsi"/>
        </w:rPr>
        <w:footnoteReference w:id="196"/>
      </w:r>
      <w:r w:rsidR="009F1623">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Этот хадис свидетельствует о том, что деяния, сове</w:t>
      </w:r>
      <w:r>
        <w:rPr>
          <w:rFonts w:ascii="Times New Roman" w:hAnsi="Times New Roman"/>
          <w:bCs/>
          <w:i/>
        </w:rPr>
        <w:t>р</w:t>
      </w:r>
      <w:r>
        <w:rPr>
          <w:rFonts w:ascii="Times New Roman" w:hAnsi="Times New Roman"/>
          <w:bCs/>
          <w:i/>
        </w:rPr>
        <w:t>шенные ради показухи, не принимаются Аллахом, и если п</w:t>
      </w:r>
      <w:r>
        <w:rPr>
          <w:rFonts w:ascii="Times New Roman" w:hAnsi="Times New Roman"/>
          <w:bCs/>
          <w:i/>
        </w:rPr>
        <w:t>о</w:t>
      </w:r>
      <w:r>
        <w:rPr>
          <w:rFonts w:ascii="Times New Roman" w:hAnsi="Times New Roman"/>
          <w:bCs/>
          <w:i/>
        </w:rPr>
        <w:t>казуха прокралась в его намерение в самом начале какого-либо обряда поклонения, то он целиком является недейств</w:t>
      </w:r>
      <w:r>
        <w:rPr>
          <w:rFonts w:ascii="Times New Roman" w:hAnsi="Times New Roman"/>
          <w:bCs/>
          <w:i/>
        </w:rPr>
        <w:t>и</w:t>
      </w:r>
      <w:r>
        <w:rPr>
          <w:rFonts w:ascii="Times New Roman" w:hAnsi="Times New Roman"/>
          <w:bCs/>
          <w:i/>
        </w:rPr>
        <w:t>тельным. Сам же человек при этом совершает грех и увяз</w:t>
      </w:r>
      <w:r>
        <w:rPr>
          <w:rFonts w:ascii="Times New Roman" w:hAnsi="Times New Roman"/>
          <w:bCs/>
          <w:i/>
        </w:rPr>
        <w:t>а</w:t>
      </w:r>
      <w:r>
        <w:rPr>
          <w:rFonts w:ascii="Times New Roman" w:hAnsi="Times New Roman"/>
          <w:bCs/>
          <w:i/>
        </w:rPr>
        <w:t>ет в скрытом и малом многобожии. Но если человек начал совершать обряд поклонения ради Аллаха, после чего его намерение смешалось с показухой, например, если он затяг</w:t>
      </w:r>
      <w:r>
        <w:rPr>
          <w:rFonts w:ascii="Times New Roman" w:hAnsi="Times New Roman"/>
          <w:bCs/>
          <w:i/>
        </w:rPr>
        <w:t>и</w:t>
      </w:r>
      <w:r>
        <w:rPr>
          <w:rFonts w:ascii="Times New Roman" w:hAnsi="Times New Roman"/>
          <w:bCs/>
          <w:i/>
        </w:rPr>
        <w:t>вает поясной поклон, подольше поминает Аллаха и вообще совершает действия дополнительные необязательные де</w:t>
      </w:r>
      <w:r>
        <w:rPr>
          <w:rFonts w:ascii="Times New Roman" w:hAnsi="Times New Roman"/>
          <w:bCs/>
          <w:i/>
        </w:rPr>
        <w:t>й</w:t>
      </w:r>
      <w:r>
        <w:rPr>
          <w:rFonts w:ascii="Times New Roman" w:hAnsi="Times New Roman"/>
          <w:bCs/>
          <w:i/>
        </w:rPr>
        <w:t>ствия для того, чтобы люди увидели это, то приложенные им дополнительные усилия являются тщетными и не прин</w:t>
      </w:r>
      <w:r>
        <w:rPr>
          <w:rFonts w:ascii="Times New Roman" w:hAnsi="Times New Roman"/>
          <w:bCs/>
          <w:i/>
        </w:rPr>
        <w:t>и</w:t>
      </w:r>
      <w:r>
        <w:rPr>
          <w:rFonts w:ascii="Times New Roman" w:hAnsi="Times New Roman"/>
          <w:bCs/>
          <w:i/>
        </w:rPr>
        <w:t>маются. При этом ему записывается грех. Все это отн</w:t>
      </w:r>
      <w:r>
        <w:rPr>
          <w:rFonts w:ascii="Times New Roman" w:hAnsi="Times New Roman"/>
          <w:bCs/>
          <w:i/>
        </w:rPr>
        <w:t>о</w:t>
      </w:r>
      <w:r>
        <w:rPr>
          <w:rFonts w:ascii="Times New Roman" w:hAnsi="Times New Roman"/>
          <w:bCs/>
          <w:i/>
        </w:rPr>
        <w:t>сится к обрядам поклонения, совершаемым телом. Что же касается обрядов, связанных с имуществом, то с ними дело обстоит несколько иначе. Из текста хадиса следует, что если человек своим действием приобщит сотоварищей к А</w:t>
      </w:r>
      <w:r>
        <w:rPr>
          <w:rFonts w:ascii="Times New Roman" w:hAnsi="Times New Roman"/>
          <w:bCs/>
          <w:i/>
        </w:rPr>
        <w:t>л</w:t>
      </w:r>
      <w:r>
        <w:rPr>
          <w:rFonts w:ascii="Times New Roman" w:hAnsi="Times New Roman"/>
          <w:bCs/>
          <w:i/>
        </w:rPr>
        <w:t>лаху, т.е. если многобожие ляжет в основу его праведного поступка, то его деяние будет отвергнуто, потому что А</w:t>
      </w:r>
      <w:r>
        <w:rPr>
          <w:rFonts w:ascii="Times New Roman" w:hAnsi="Times New Roman"/>
          <w:bCs/>
          <w:i/>
        </w:rPr>
        <w:t>л</w:t>
      </w:r>
      <w:r>
        <w:rPr>
          <w:rFonts w:ascii="Times New Roman" w:hAnsi="Times New Roman"/>
          <w:bCs/>
          <w:i/>
        </w:rPr>
        <w:t xml:space="preserve">лах более кого бы то ни </w:t>
      </w:r>
      <w:r w:rsidR="00D720D1">
        <w:rPr>
          <w:rFonts w:ascii="Times New Roman" w:hAnsi="Times New Roman"/>
          <w:bCs/>
          <w:i/>
        </w:rPr>
        <w:t>было,</w:t>
      </w:r>
      <w:r>
        <w:rPr>
          <w:rFonts w:ascii="Times New Roman" w:hAnsi="Times New Roman"/>
          <w:bCs/>
          <w:i/>
        </w:rPr>
        <w:t xml:space="preserve"> не нуждается в сотоварищах </w:t>
      </w:r>
      <w:r>
        <w:rPr>
          <w:rFonts w:ascii="Times New Roman" w:hAnsi="Times New Roman"/>
          <w:bCs/>
          <w:i/>
        </w:rPr>
        <w:lastRenderedPageBreak/>
        <w:t>и принимает только те благодеяния, которые совершены и</w:t>
      </w:r>
      <w:r>
        <w:rPr>
          <w:rFonts w:ascii="Times New Roman" w:hAnsi="Times New Roman"/>
          <w:bCs/>
          <w:i/>
        </w:rPr>
        <w:t>с</w:t>
      </w:r>
      <w:r>
        <w:rPr>
          <w:rFonts w:ascii="Times New Roman" w:hAnsi="Times New Roman"/>
          <w:bCs/>
          <w:i/>
        </w:rPr>
        <w:t>кренне ради Него одного.</w:t>
      </w:r>
    </w:p>
    <w:p w:rsidR="009F1623" w:rsidRDefault="00A81A97" w:rsidP="0057526E">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Саид рассказывал, что </w:t>
      </w:r>
      <w:r w:rsidR="0022792A">
        <w:rPr>
          <w:rFonts w:ascii="Times New Roman" w:hAnsi="Times New Roman"/>
        </w:rPr>
        <w:t>Пророк</w:t>
      </w:r>
      <w:r w:rsidR="0057526E">
        <w:rPr>
          <w:rFonts w:ascii="Times New Roman" w:hAnsi="Times New Roman"/>
        </w:rPr>
        <w:t>,</w:t>
      </w:r>
      <w:r>
        <w:rPr>
          <w:rFonts w:ascii="Times New Roman" w:hAnsi="Times New Roman"/>
        </w:rPr>
        <w:t xml:space="preserve"> </w:t>
      </w:r>
      <w:r w:rsidR="0057526E">
        <w:rPr>
          <w:rFonts w:ascii="Times New Roman" w:hAnsi="Times New Roman"/>
        </w:rPr>
        <w:t xml:space="preserve">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9F1623" w:rsidRDefault="00A81A97" w:rsidP="006D0BCA">
      <w:pPr>
        <w:pStyle w:val="10"/>
        <w:tabs>
          <w:tab w:val="left" w:pos="284"/>
        </w:tabs>
        <w:spacing w:before="40" w:after="40"/>
        <w:ind w:firstLine="425"/>
        <w:jc w:val="both"/>
        <w:rPr>
          <w:rFonts w:ascii="Times New Roman" w:hAnsi="Times New Roman"/>
        </w:rPr>
      </w:pPr>
      <w:r w:rsidRPr="009F1623">
        <w:rPr>
          <w:rFonts w:ascii="Times New Roman" w:hAnsi="Times New Roman"/>
          <w:b/>
          <w:bCs/>
          <w:i/>
          <w:iCs/>
        </w:rPr>
        <w:t>«Не сообщить ли мне, что для вас является более опасным и страшным, чем Лжемессия?»</w:t>
      </w:r>
      <w:r>
        <w:rPr>
          <w:rFonts w:ascii="Times New Roman" w:hAnsi="Times New Roman"/>
        </w:rPr>
        <w:t xml:space="preserve"> </w:t>
      </w:r>
    </w:p>
    <w:p w:rsidR="009F1623"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Люди ответили: «Сообщи, о </w:t>
      </w:r>
      <w:r w:rsidR="00EC3011">
        <w:rPr>
          <w:rFonts w:ascii="Times New Roman" w:hAnsi="Times New Roman"/>
        </w:rPr>
        <w:t>Посланник</w:t>
      </w:r>
      <w:r>
        <w:rPr>
          <w:rFonts w:ascii="Times New Roman" w:hAnsi="Times New Roman"/>
        </w:rPr>
        <w:t xml:space="preserve"> Аллаха!» </w:t>
      </w:r>
    </w:p>
    <w:p w:rsidR="009F1623"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Он сказал: </w:t>
      </w:r>
    </w:p>
    <w:p w:rsidR="009F1623" w:rsidRDefault="00A81A97" w:rsidP="006D0BCA">
      <w:pPr>
        <w:pStyle w:val="10"/>
        <w:tabs>
          <w:tab w:val="left" w:pos="284"/>
        </w:tabs>
        <w:spacing w:before="40" w:after="40"/>
        <w:ind w:firstLine="425"/>
        <w:jc w:val="both"/>
        <w:rPr>
          <w:rFonts w:ascii="Times New Roman" w:hAnsi="Times New Roman"/>
        </w:rPr>
      </w:pPr>
      <w:r w:rsidRPr="009F1623">
        <w:rPr>
          <w:rFonts w:ascii="Times New Roman" w:hAnsi="Times New Roman"/>
          <w:b/>
          <w:bCs/>
          <w:i/>
          <w:iCs/>
        </w:rPr>
        <w:t xml:space="preserve">«Это </w:t>
      </w:r>
      <w:r w:rsidR="0022792A" w:rsidRPr="009F1623">
        <w:rPr>
          <w:rFonts w:ascii="Times New Roman" w:hAnsi="Times New Roman"/>
          <w:b/>
          <w:bCs/>
          <w:i/>
          <w:iCs/>
        </w:rPr>
        <w:t>—</w:t>
      </w:r>
      <w:r w:rsidRPr="009F1623">
        <w:rPr>
          <w:rFonts w:ascii="Times New Roman" w:hAnsi="Times New Roman"/>
          <w:b/>
          <w:bCs/>
          <w:i/>
          <w:iCs/>
        </w:rPr>
        <w:t xml:space="preserve"> скрытое многобожие, которое проявляется, когда человек встает и молится, приукрашивая свой намаз, когда видит, что на него кто-то смотрит»</w:t>
      </w:r>
      <w:r>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Ахмад</w:t>
      </w:r>
      <w:r w:rsidRPr="00A23647">
        <w:rPr>
          <w:rStyle w:val="a4"/>
          <w:rFonts w:asciiTheme="minorHAnsi" w:hAnsiTheme="minorHAnsi" w:cstheme="minorHAnsi"/>
        </w:rPr>
        <w:footnoteReference w:id="197"/>
      </w:r>
      <w:r w:rsidR="009F1623">
        <w:rPr>
          <w:rFonts w:ascii="Times New Roman" w:hAnsi="Times New Roman"/>
        </w:rPr>
        <w:t>.</w:t>
      </w:r>
    </w:p>
    <w:p w:rsidR="00A81A97" w:rsidRDefault="00A81A97" w:rsidP="006E501E">
      <w:pPr>
        <w:pStyle w:val="10"/>
        <w:tabs>
          <w:tab w:val="left" w:pos="284"/>
        </w:tabs>
        <w:spacing w:before="40" w:after="40"/>
        <w:ind w:firstLine="425"/>
        <w:jc w:val="both"/>
        <w:rPr>
          <w:rFonts w:ascii="Times New Roman" w:hAnsi="Times New Roman"/>
          <w:bCs/>
          <w:i/>
        </w:rPr>
      </w:pPr>
      <w:r>
        <w:rPr>
          <w:rFonts w:ascii="Times New Roman" w:hAnsi="Times New Roman"/>
          <w:bCs/>
          <w:i/>
        </w:rPr>
        <w:t xml:space="preserve">Это объясняется тем, что явление Лжемессии является очевидным событием, поскольку </w:t>
      </w:r>
      <w:r w:rsidR="0022792A">
        <w:rPr>
          <w:rFonts w:ascii="Times New Roman" w:hAnsi="Times New Roman"/>
          <w:bCs/>
          <w:i/>
        </w:rPr>
        <w:t>Пророк</w:t>
      </w:r>
      <w:r>
        <w:rPr>
          <w:rFonts w:ascii="Times New Roman" w:hAnsi="Times New Roman"/>
          <w:bCs/>
          <w:i/>
        </w:rPr>
        <w:t xml:space="preserve"> </w:t>
      </w:r>
      <w:r w:rsidR="00E770C0" w:rsidRPr="006E501E">
        <w:rPr>
          <w:rFonts w:ascii="Times New Roman" w:hAnsi="Times New Roman"/>
          <w:bCs/>
          <w:iCs/>
        </w:rPr>
        <w:sym w:font="AGA Arabesque" w:char="F072"/>
      </w:r>
      <w:r>
        <w:rPr>
          <w:rFonts w:ascii="Times New Roman" w:hAnsi="Times New Roman"/>
          <w:bCs/>
          <w:i/>
        </w:rPr>
        <w:t xml:space="preserve"> разъяснил суть всего, что произойдет во время его пришествия. Что же к</w:t>
      </w:r>
      <w:r>
        <w:rPr>
          <w:rFonts w:ascii="Times New Roman" w:hAnsi="Times New Roman"/>
          <w:bCs/>
          <w:i/>
        </w:rPr>
        <w:t>а</w:t>
      </w:r>
      <w:r>
        <w:rPr>
          <w:rFonts w:ascii="Times New Roman" w:hAnsi="Times New Roman"/>
          <w:bCs/>
          <w:i/>
        </w:rPr>
        <w:t>сается показухи, то она пытается проникнуть в душу чел</w:t>
      </w:r>
      <w:r>
        <w:rPr>
          <w:rFonts w:ascii="Times New Roman" w:hAnsi="Times New Roman"/>
          <w:bCs/>
          <w:i/>
        </w:rPr>
        <w:t>о</w:t>
      </w:r>
      <w:r>
        <w:rPr>
          <w:rFonts w:ascii="Times New Roman" w:hAnsi="Times New Roman"/>
          <w:bCs/>
          <w:i/>
        </w:rPr>
        <w:t>века очень часто. Это многобожие заставляет человека п</w:t>
      </w:r>
      <w:r>
        <w:rPr>
          <w:rFonts w:ascii="Times New Roman" w:hAnsi="Times New Roman"/>
          <w:bCs/>
          <w:i/>
        </w:rPr>
        <w:t>о</w:t>
      </w:r>
      <w:r>
        <w:rPr>
          <w:rFonts w:ascii="Times New Roman" w:hAnsi="Times New Roman"/>
          <w:bCs/>
          <w:i/>
        </w:rPr>
        <w:t xml:space="preserve">степенно забывать о том, что Великий и Могучий Аллах наблюдает за ним, и побуждает все чаще помнить о том, что люди смотрят на него. Именно поэтому </w:t>
      </w:r>
      <w:r w:rsidR="0022792A">
        <w:rPr>
          <w:rFonts w:ascii="Times New Roman" w:hAnsi="Times New Roman"/>
          <w:bCs/>
          <w:i/>
        </w:rPr>
        <w:t>Пророк</w:t>
      </w:r>
      <w:r>
        <w:rPr>
          <w:rFonts w:ascii="Times New Roman" w:hAnsi="Times New Roman"/>
          <w:bCs/>
          <w:i/>
        </w:rPr>
        <w:t xml:space="preserve"> </w:t>
      </w:r>
      <w:r w:rsidR="00E770C0" w:rsidRPr="006E501E">
        <w:rPr>
          <w:rFonts w:ascii="Times New Roman" w:hAnsi="Times New Roman"/>
          <w:bCs/>
          <w:iCs/>
        </w:rPr>
        <w:sym w:font="AGA Arabesque" w:char="F072"/>
      </w:r>
      <w:r>
        <w:rPr>
          <w:rFonts w:ascii="Times New Roman" w:hAnsi="Times New Roman"/>
          <w:bCs/>
          <w:i/>
        </w:rPr>
        <w:t xml:space="preserve"> оп</w:t>
      </w:r>
      <w:r>
        <w:rPr>
          <w:rFonts w:ascii="Times New Roman" w:hAnsi="Times New Roman"/>
          <w:bCs/>
          <w:i/>
        </w:rPr>
        <w:t>а</w:t>
      </w:r>
      <w:r>
        <w:rPr>
          <w:rFonts w:ascii="Times New Roman" w:hAnsi="Times New Roman"/>
          <w:bCs/>
          <w:i/>
        </w:rPr>
        <w:t>сался того, что показуха причинит нам больше вреда, чем Лжемессия.</w:t>
      </w:r>
    </w:p>
    <w:p w:rsidR="0057526E" w:rsidRDefault="0057526E" w:rsidP="009F1623">
      <w:pPr>
        <w:pStyle w:val="TAWHID-02"/>
      </w:pPr>
    </w:p>
    <w:p w:rsidR="0057526E" w:rsidRDefault="0057526E" w:rsidP="009F1623">
      <w:pPr>
        <w:pStyle w:val="TAWHID-02"/>
      </w:pPr>
    </w:p>
    <w:p w:rsidR="0057526E" w:rsidRDefault="0057526E" w:rsidP="009F1623">
      <w:pPr>
        <w:pStyle w:val="TAWHID-02"/>
      </w:pPr>
    </w:p>
    <w:p w:rsidR="0057526E" w:rsidRDefault="0057526E" w:rsidP="009F1623">
      <w:pPr>
        <w:pStyle w:val="TAWHID-02"/>
      </w:pPr>
    </w:p>
    <w:p w:rsidR="00A81A97" w:rsidRPr="00A13021" w:rsidRDefault="00A81A97" w:rsidP="009F1623">
      <w:pPr>
        <w:pStyle w:val="TAWHID-02"/>
      </w:pPr>
      <w:r w:rsidRPr="00A13021">
        <w:lastRenderedPageBreak/>
        <w:t>РАССМАТРИВАЕМЫЕ ВОПРОСЫ:</w:t>
      </w:r>
    </w:p>
    <w:p w:rsidR="00A81A97" w:rsidRDefault="00A81A97" w:rsidP="006D0BCA">
      <w:pPr>
        <w:pStyle w:val="10"/>
        <w:numPr>
          <w:ilvl w:val="0"/>
          <w:numId w:val="69"/>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из суры “аль-Кахф”. </w:t>
      </w:r>
    </w:p>
    <w:p w:rsidR="00A81A97" w:rsidRDefault="00A81A97" w:rsidP="006D0BCA">
      <w:pPr>
        <w:pStyle w:val="10"/>
        <w:numPr>
          <w:ilvl w:val="0"/>
          <w:numId w:val="70"/>
        </w:numPr>
        <w:tabs>
          <w:tab w:val="left" w:pos="284"/>
          <w:tab w:val="left" w:pos="426"/>
        </w:tabs>
        <w:spacing w:before="40" w:after="40"/>
        <w:ind w:firstLine="426"/>
        <w:jc w:val="both"/>
        <w:rPr>
          <w:rFonts w:ascii="Times New Roman" w:hAnsi="Times New Roman"/>
        </w:rPr>
      </w:pPr>
      <w:r>
        <w:rPr>
          <w:rFonts w:ascii="Times New Roman" w:hAnsi="Times New Roman"/>
        </w:rPr>
        <w:t>Серьезное предупреждение об отвержении любого пр</w:t>
      </w:r>
      <w:r>
        <w:rPr>
          <w:rFonts w:ascii="Times New Roman" w:hAnsi="Times New Roman"/>
        </w:rPr>
        <w:t>а</w:t>
      </w:r>
      <w:r>
        <w:rPr>
          <w:rFonts w:ascii="Times New Roman" w:hAnsi="Times New Roman"/>
        </w:rPr>
        <w:t xml:space="preserve">ведного деяния, если оно в какой-то степени посвящено не Аллаху. </w:t>
      </w:r>
    </w:p>
    <w:p w:rsidR="00A81A97" w:rsidRDefault="00A81A97" w:rsidP="006D0BCA">
      <w:pPr>
        <w:pStyle w:val="10"/>
        <w:numPr>
          <w:ilvl w:val="0"/>
          <w:numId w:val="70"/>
        </w:numPr>
        <w:tabs>
          <w:tab w:val="left" w:pos="284"/>
          <w:tab w:val="left" w:pos="426"/>
        </w:tabs>
        <w:spacing w:before="40" w:after="40"/>
        <w:ind w:firstLine="426"/>
        <w:jc w:val="both"/>
        <w:rPr>
          <w:rFonts w:ascii="Times New Roman" w:hAnsi="Times New Roman"/>
        </w:rPr>
      </w:pPr>
      <w:r>
        <w:rPr>
          <w:rFonts w:ascii="Times New Roman" w:hAnsi="Times New Roman"/>
        </w:rPr>
        <w:t>Упоминание причины отвержения этого Аллахом, кот</w:t>
      </w:r>
      <w:r>
        <w:rPr>
          <w:rFonts w:ascii="Times New Roman" w:hAnsi="Times New Roman"/>
        </w:rPr>
        <w:t>о</w:t>
      </w:r>
      <w:r>
        <w:rPr>
          <w:rFonts w:ascii="Times New Roman" w:hAnsi="Times New Roman"/>
        </w:rPr>
        <w:t>рая заключается в том, что Он абсолютно ни в чем не нужд</w:t>
      </w:r>
      <w:r>
        <w:rPr>
          <w:rFonts w:ascii="Times New Roman" w:hAnsi="Times New Roman"/>
        </w:rPr>
        <w:t>а</w:t>
      </w:r>
      <w:r>
        <w:rPr>
          <w:rFonts w:ascii="Times New Roman" w:hAnsi="Times New Roman"/>
        </w:rPr>
        <w:t xml:space="preserve">ется. </w:t>
      </w:r>
    </w:p>
    <w:p w:rsidR="00A81A97" w:rsidRDefault="00A81A97" w:rsidP="006D0BCA">
      <w:pPr>
        <w:pStyle w:val="10"/>
        <w:numPr>
          <w:ilvl w:val="0"/>
          <w:numId w:val="70"/>
        </w:numPr>
        <w:tabs>
          <w:tab w:val="left" w:pos="284"/>
          <w:tab w:val="left" w:pos="426"/>
        </w:tabs>
        <w:spacing w:before="40" w:after="40"/>
        <w:ind w:firstLine="426"/>
        <w:jc w:val="both"/>
        <w:rPr>
          <w:rFonts w:ascii="Times New Roman" w:hAnsi="Times New Roman"/>
        </w:rPr>
      </w:pPr>
      <w:r>
        <w:rPr>
          <w:rFonts w:ascii="Times New Roman" w:hAnsi="Times New Roman"/>
        </w:rPr>
        <w:t xml:space="preserve">Другая причина состоит в том, что Он лучше всех тех, кого к Нему приобщают. </w:t>
      </w:r>
    </w:p>
    <w:p w:rsidR="00A81A97" w:rsidRDefault="00A81A97" w:rsidP="006D0BCA">
      <w:pPr>
        <w:pStyle w:val="10"/>
        <w:numPr>
          <w:ilvl w:val="0"/>
          <w:numId w:val="70"/>
        </w:numPr>
        <w:tabs>
          <w:tab w:val="left" w:pos="284"/>
          <w:tab w:val="left" w:pos="426"/>
        </w:tabs>
        <w:spacing w:before="40" w:after="40"/>
        <w:ind w:firstLine="426"/>
        <w:jc w:val="both"/>
        <w:rPr>
          <w:rFonts w:ascii="Times New Roman" w:hAnsi="Times New Roman"/>
        </w:rPr>
      </w:pPr>
      <w:r>
        <w:rPr>
          <w:rFonts w:ascii="Times New Roman" w:hAnsi="Times New Roman"/>
        </w:rPr>
        <w:t xml:space="preserve">Опасение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по поводу возможности распр</w:t>
      </w:r>
      <w:r>
        <w:rPr>
          <w:rFonts w:ascii="Times New Roman" w:hAnsi="Times New Roman"/>
        </w:rPr>
        <w:t>о</w:t>
      </w:r>
      <w:r>
        <w:rPr>
          <w:rFonts w:ascii="Times New Roman" w:hAnsi="Times New Roman"/>
        </w:rPr>
        <w:t>странения показухи среди его сподвижников.</w:t>
      </w:r>
    </w:p>
    <w:p w:rsidR="00A81A97" w:rsidRDefault="00A81A97" w:rsidP="006D0BCA">
      <w:pPr>
        <w:pStyle w:val="10"/>
        <w:numPr>
          <w:ilvl w:val="0"/>
          <w:numId w:val="70"/>
        </w:numPr>
        <w:tabs>
          <w:tab w:val="left" w:pos="284"/>
          <w:tab w:val="left" w:pos="426"/>
        </w:tabs>
        <w:spacing w:before="40" w:after="40"/>
        <w:ind w:firstLine="426"/>
        <w:jc w:val="both"/>
        <w:rPr>
          <w:rFonts w:ascii="Times New Roman" w:hAnsi="Times New Roman"/>
        </w:rPr>
      </w:pPr>
      <w:r>
        <w:rPr>
          <w:rFonts w:ascii="Times New Roman" w:hAnsi="Times New Roman"/>
        </w:rPr>
        <w:t>Он разъяснил это на примере человека, который молится Аллаху, но приукрашивает свой намаз, когда видит, что за ним наблюдают другие.</w:t>
      </w:r>
    </w:p>
    <w:p w:rsidR="00A81A97" w:rsidRPr="00D97014" w:rsidRDefault="00A81A97" w:rsidP="00D97014">
      <w:pPr>
        <w:pStyle w:val="TAWHID01"/>
      </w:pPr>
      <w:bookmarkStart w:id="228" w:name="_Toc35856778"/>
      <w:bookmarkStart w:id="229" w:name="_Toc36973861"/>
      <w:bookmarkStart w:id="230" w:name="_Toc36974001"/>
      <w:r w:rsidRPr="00D97014">
        <w:lastRenderedPageBreak/>
        <w:t xml:space="preserve">Глава </w:t>
      </w:r>
      <w:bookmarkEnd w:id="228"/>
      <w:bookmarkEnd w:id="229"/>
      <w:bookmarkEnd w:id="230"/>
      <w:r w:rsidR="00744481" w:rsidRPr="00D97014">
        <w:t>37</w:t>
      </w:r>
      <w:bookmarkStart w:id="231" w:name="_Toc35856779"/>
      <w:bookmarkStart w:id="232" w:name="_Toc36973862"/>
      <w:bookmarkStart w:id="233" w:name="_Toc36974002"/>
      <w:r w:rsidR="009F1623" w:rsidRPr="00D97014">
        <w:t xml:space="preserve"> </w:t>
      </w:r>
      <w:r w:rsidR="009F1623" w:rsidRPr="00D97014">
        <w:br/>
      </w:r>
      <w:r w:rsidRPr="00D97014">
        <w:t xml:space="preserve">Стремление человека совершить праведное деяние ради обретения мирских </w:t>
      </w:r>
      <w:r w:rsidR="009F1623" w:rsidRPr="00D97014">
        <w:t>Б</w:t>
      </w:r>
      <w:r w:rsidRPr="00D97014">
        <w:t>лаг</w:t>
      </w:r>
      <w:r w:rsidR="009F1623" w:rsidRPr="00D97014">
        <w:t xml:space="preserve"> </w:t>
      </w:r>
      <w:r w:rsidRPr="00D97014">
        <w:t>является проявлением многобожия</w:t>
      </w:r>
      <w:bookmarkEnd w:id="231"/>
      <w:bookmarkEnd w:id="232"/>
      <w:bookmarkEnd w:id="233"/>
    </w:p>
    <w:p w:rsidR="00A81A97" w:rsidRPr="006E501E" w:rsidRDefault="00A81A97" w:rsidP="006E501E">
      <w:pPr>
        <w:pStyle w:val="10"/>
        <w:tabs>
          <w:tab w:val="left" w:pos="284"/>
        </w:tabs>
        <w:spacing w:before="40" w:after="40"/>
        <w:ind w:firstLine="425"/>
        <w:jc w:val="both"/>
        <w:rPr>
          <w:rFonts w:ascii="Times New Roman" w:hAnsi="Times New Roman"/>
          <w:i/>
          <w:iCs/>
        </w:rPr>
      </w:pPr>
      <w:r>
        <w:rPr>
          <w:rFonts w:ascii="Times New Roman" w:hAnsi="Times New Roman"/>
          <w:i/>
        </w:rPr>
        <w:t>Название этой главы означает, что стремление пол</w:t>
      </w:r>
      <w:r>
        <w:rPr>
          <w:rFonts w:ascii="Times New Roman" w:hAnsi="Times New Roman"/>
          <w:i/>
        </w:rPr>
        <w:t>у</w:t>
      </w:r>
      <w:r>
        <w:rPr>
          <w:rFonts w:ascii="Times New Roman" w:hAnsi="Times New Roman"/>
          <w:i/>
        </w:rPr>
        <w:t>чить за праведное деяние награду в мирской жизни является малым многобожием.</w:t>
      </w:r>
      <w:r w:rsidR="006E501E">
        <w:rPr>
          <w:rFonts w:ascii="Times New Roman" w:hAnsi="Times New Roman"/>
          <w:i/>
        </w:rPr>
        <w:t xml:space="preserve"> </w:t>
      </w:r>
      <w:r w:rsidRPr="006E501E">
        <w:rPr>
          <w:rFonts w:ascii="Times New Roman" w:hAnsi="Times New Roman"/>
          <w:i/>
          <w:iCs/>
        </w:rPr>
        <w:t>Всевышний Аллах сказал:</w:t>
      </w:r>
    </w:p>
    <w:p w:rsidR="00285B50" w:rsidRPr="006E501E" w:rsidRDefault="00285B50" w:rsidP="006E501E">
      <w:pPr>
        <w:pStyle w:val="10"/>
        <w:tabs>
          <w:tab w:val="left" w:pos="284"/>
        </w:tabs>
        <w:bidi/>
        <w:spacing w:before="40" w:after="40"/>
        <w:rPr>
          <w:rFonts w:ascii="Times New Roman" w:hAnsi="Times New Roman"/>
          <w:b/>
          <w:sz w:val="26"/>
          <w:szCs w:val="26"/>
        </w:rPr>
      </w:pPr>
      <w:r w:rsidRPr="006E501E">
        <w:rPr>
          <w:rFonts w:ascii="QCF_BSML" w:hAnsi="QCF_BSML" w:cs="QCF_BSML"/>
          <w:color w:val="000000"/>
          <w:sz w:val="26"/>
          <w:szCs w:val="26"/>
          <w:rtl/>
          <w:lang w:val="en-US" w:eastAsia="en-US"/>
        </w:rPr>
        <w:t xml:space="preserve">ﭽ </w:t>
      </w:r>
      <w:r w:rsidRPr="006E501E">
        <w:rPr>
          <w:rFonts w:ascii="QCF_P223" w:hAnsi="QCF_P223" w:cs="QCF_P223"/>
          <w:color w:val="000000"/>
          <w:sz w:val="26"/>
          <w:szCs w:val="26"/>
          <w:rtl/>
          <w:lang w:val="en-US" w:eastAsia="en-US"/>
        </w:rPr>
        <w:t>ﭷ</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ﭸ</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ﭹ</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ﭺ</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ﭻ</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ﭼ</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ﭽ</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ﭾ</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ﭿ</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ﮀ</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ﮁ</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ﮂ</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ﮃ</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ﮄ</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ﮅ</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ﮆ</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ﮇ</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ﮈ</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ﮉ</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ﮊ</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ﮋ</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ﮌ</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ﮍ</w:t>
      </w:r>
      <w:r w:rsidRPr="006E501E">
        <w:rPr>
          <w:rFonts w:ascii="QCF_P223" w:hAnsi="QCF_P223" w:cs="QCF_P223"/>
          <w:color w:val="0000A5"/>
          <w:sz w:val="26"/>
          <w:szCs w:val="26"/>
          <w:rtl/>
          <w:lang w:val="en-US" w:eastAsia="en-US"/>
        </w:rPr>
        <w:t>ﮎ</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ﮏ</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ﮐ</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ﮑ</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ﮒ</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ﮓ</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ﮔ</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ﮕ</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ﮖ</w:t>
      </w:r>
      <w:r w:rsidR="00AD62A8" w:rsidRPr="006E501E">
        <w:rPr>
          <w:rFonts w:ascii="QCF_P223" w:hAnsi="QCF_P223" w:cs="QCF_P223"/>
          <w:color w:val="000000"/>
          <w:sz w:val="26"/>
          <w:szCs w:val="26"/>
          <w:rtl/>
          <w:lang w:val="en-US" w:eastAsia="en-US"/>
        </w:rPr>
        <w:t xml:space="preserve"> </w:t>
      </w:r>
      <w:r w:rsidRPr="006E501E">
        <w:rPr>
          <w:rFonts w:ascii="QCF_P223" w:hAnsi="QCF_P223" w:cs="QCF_P223"/>
          <w:color w:val="000000"/>
          <w:sz w:val="26"/>
          <w:szCs w:val="26"/>
          <w:rtl/>
          <w:lang w:val="en-US" w:eastAsia="en-US"/>
        </w:rPr>
        <w:t>ﮗ</w:t>
      </w:r>
      <w:r w:rsidR="00AD62A8" w:rsidRPr="006E501E">
        <w:rPr>
          <w:rFonts w:ascii="QCF_P223" w:hAnsi="QCF_P223" w:cs="QCF_P223"/>
          <w:color w:val="000000"/>
          <w:sz w:val="26"/>
          <w:szCs w:val="26"/>
          <w:rtl/>
          <w:lang w:val="en-US" w:eastAsia="en-US"/>
        </w:rPr>
        <w:t xml:space="preserve"> </w:t>
      </w:r>
      <w:r w:rsidRPr="006E501E">
        <w:rPr>
          <w:rFonts w:ascii="QCF_BSML" w:hAnsi="QCF_BSML" w:cs="QCF_BSML"/>
          <w:color w:val="000000"/>
          <w:sz w:val="26"/>
          <w:szCs w:val="26"/>
          <w:rtl/>
          <w:lang w:val="en-US" w:eastAsia="en-US"/>
        </w:rPr>
        <w:t>ﭼ</w:t>
      </w:r>
    </w:p>
    <w:p w:rsidR="00A81A97" w:rsidRDefault="00A81A97" w:rsidP="006E501E">
      <w:pPr>
        <w:pStyle w:val="10"/>
        <w:tabs>
          <w:tab w:val="left" w:pos="284"/>
        </w:tabs>
        <w:ind w:firstLine="425"/>
        <w:jc w:val="both"/>
        <w:rPr>
          <w:rFonts w:ascii="Times New Roman" w:hAnsi="Times New Roman"/>
        </w:rPr>
      </w:pPr>
      <w:r>
        <w:rPr>
          <w:rFonts w:ascii="Times New Roman" w:hAnsi="Times New Roman"/>
          <w:b/>
        </w:rPr>
        <w:t>«</w:t>
      </w:r>
      <w:r>
        <w:rPr>
          <w:rFonts w:ascii="Times New Roman" w:hAnsi="Times New Roman"/>
          <w:b/>
          <w:bCs/>
          <w:szCs w:val="24"/>
        </w:rPr>
        <w:t xml:space="preserve">Тем, кто желает жизни в этом мире и ее украшений, Мы сполна воздадим за их поступки в этом мире, и они не будут обделены. Они </w:t>
      </w:r>
      <w:r w:rsidR="0022792A">
        <w:rPr>
          <w:rFonts w:ascii="Times New Roman" w:hAnsi="Times New Roman"/>
          <w:b/>
          <w:bCs/>
          <w:szCs w:val="24"/>
        </w:rPr>
        <w:t>—</w:t>
      </w:r>
      <w:r>
        <w:rPr>
          <w:rFonts w:ascii="Times New Roman" w:hAnsi="Times New Roman"/>
          <w:b/>
          <w:bCs/>
          <w:szCs w:val="24"/>
        </w:rPr>
        <w:t xml:space="preserve"> те, которые в Последней жизни не получат ничего, кроме Огня. Тщетны их усилия в этом мире, и бесполезны их деяния</w:t>
      </w:r>
      <w:r>
        <w:rPr>
          <w:rFonts w:ascii="Times New Roman" w:hAnsi="Times New Roman"/>
          <w:b/>
        </w:rPr>
        <w:t>»</w:t>
      </w:r>
      <w:r w:rsidR="00D97014" w:rsidRPr="00A823D1">
        <w:rPr>
          <w:rStyle w:val="a4"/>
          <w:rFonts w:asciiTheme="minorHAnsi" w:hAnsiTheme="minorHAnsi" w:cstheme="minorHAnsi"/>
          <w:bCs/>
        </w:rPr>
        <w:footnoteReference w:id="198"/>
      </w:r>
      <w:r w:rsidR="00DB474E" w:rsidRPr="008756A9">
        <w:rPr>
          <w:rFonts w:ascii="Times New Roman" w:hAnsi="Times New Roman"/>
          <w:iCs/>
          <w:sz w:val="22"/>
          <w:szCs w:val="22"/>
        </w:rPr>
        <w:t>.</w:t>
      </w:r>
    </w:p>
    <w:p w:rsidR="00A81A97" w:rsidRDefault="00A81A97" w:rsidP="006E501E">
      <w:pPr>
        <w:pStyle w:val="10"/>
        <w:tabs>
          <w:tab w:val="left" w:pos="284"/>
        </w:tabs>
        <w:ind w:firstLine="425"/>
        <w:jc w:val="both"/>
        <w:rPr>
          <w:rFonts w:ascii="Times New Roman" w:hAnsi="Times New Roman"/>
          <w:bCs/>
          <w:i/>
        </w:rPr>
      </w:pPr>
      <w:r>
        <w:rPr>
          <w:rFonts w:ascii="Times New Roman" w:hAnsi="Times New Roman"/>
          <w:bCs/>
          <w:i/>
        </w:rPr>
        <w:t>Общий смысл этого аята конкретизируется аятом из суры “аль-Исра”. Люди, которые душой и телом стремятся обрести только блага мирской жизни, являются неверующ</w:t>
      </w:r>
      <w:r>
        <w:rPr>
          <w:rFonts w:ascii="Times New Roman" w:hAnsi="Times New Roman"/>
          <w:bCs/>
          <w:i/>
        </w:rPr>
        <w:t>и</w:t>
      </w:r>
      <w:r>
        <w:rPr>
          <w:rFonts w:ascii="Times New Roman" w:hAnsi="Times New Roman"/>
          <w:bCs/>
          <w:i/>
        </w:rPr>
        <w:t>ми, и поэтому этот аят ниспослан именно о них. Тем не м</w:t>
      </w:r>
      <w:r>
        <w:rPr>
          <w:rFonts w:ascii="Times New Roman" w:hAnsi="Times New Roman"/>
          <w:bCs/>
          <w:i/>
        </w:rPr>
        <w:t>е</w:t>
      </w:r>
      <w:r>
        <w:rPr>
          <w:rFonts w:ascii="Times New Roman" w:hAnsi="Times New Roman"/>
          <w:bCs/>
          <w:i/>
        </w:rPr>
        <w:t>нее его текст распространяется на всех, кто желает обр</w:t>
      </w:r>
      <w:r>
        <w:rPr>
          <w:rFonts w:ascii="Times New Roman" w:hAnsi="Times New Roman"/>
          <w:bCs/>
          <w:i/>
        </w:rPr>
        <w:t>е</w:t>
      </w:r>
      <w:r>
        <w:rPr>
          <w:rFonts w:ascii="Times New Roman" w:hAnsi="Times New Roman"/>
          <w:bCs/>
          <w:i/>
        </w:rPr>
        <w:t>сти мирские блага благодаря праведным поступкам.</w:t>
      </w:r>
    </w:p>
    <w:p w:rsidR="00A81A97" w:rsidRDefault="00A81A97" w:rsidP="006E501E">
      <w:pPr>
        <w:pStyle w:val="10"/>
        <w:tabs>
          <w:tab w:val="left" w:pos="284"/>
        </w:tabs>
        <w:ind w:firstLine="425"/>
        <w:jc w:val="both"/>
        <w:rPr>
          <w:rFonts w:ascii="Times New Roman" w:hAnsi="Times New Roman"/>
          <w:bCs/>
          <w:i/>
        </w:rPr>
      </w:pPr>
      <w:r>
        <w:rPr>
          <w:rFonts w:ascii="Times New Roman" w:hAnsi="Times New Roman"/>
          <w:bCs/>
          <w:i/>
        </w:rPr>
        <w:t>Деяния, которые раб совершает в надежде получить мирскую выгоду, не желая при этом получить за них возн</w:t>
      </w:r>
      <w:r>
        <w:rPr>
          <w:rFonts w:ascii="Times New Roman" w:hAnsi="Times New Roman"/>
          <w:bCs/>
          <w:i/>
        </w:rPr>
        <w:t>а</w:t>
      </w:r>
      <w:r>
        <w:rPr>
          <w:rFonts w:ascii="Times New Roman" w:hAnsi="Times New Roman"/>
          <w:bCs/>
          <w:i/>
        </w:rPr>
        <w:t>граждение в Последней жизни, делятся на две категории. К первой категории относятся деяния, совершать которые Законотворец повелел, не упоминая о земном вознагражд</w:t>
      </w:r>
      <w:r>
        <w:rPr>
          <w:rFonts w:ascii="Times New Roman" w:hAnsi="Times New Roman"/>
          <w:bCs/>
          <w:i/>
        </w:rPr>
        <w:t>е</w:t>
      </w:r>
      <w:r>
        <w:rPr>
          <w:rFonts w:ascii="Times New Roman" w:hAnsi="Times New Roman"/>
          <w:bCs/>
          <w:i/>
        </w:rPr>
        <w:t>нии, например, намаз, пост и другие подобные праведные д</w:t>
      </w:r>
      <w:r>
        <w:rPr>
          <w:rFonts w:ascii="Times New Roman" w:hAnsi="Times New Roman"/>
          <w:bCs/>
          <w:i/>
        </w:rPr>
        <w:t>е</w:t>
      </w:r>
      <w:r>
        <w:rPr>
          <w:rFonts w:ascii="Times New Roman" w:hAnsi="Times New Roman"/>
          <w:bCs/>
          <w:i/>
        </w:rPr>
        <w:t>яния. Их нельзя совершать в надежде получить за них нагр</w:t>
      </w:r>
      <w:r>
        <w:rPr>
          <w:rFonts w:ascii="Times New Roman" w:hAnsi="Times New Roman"/>
          <w:bCs/>
          <w:i/>
        </w:rPr>
        <w:t>а</w:t>
      </w:r>
      <w:r>
        <w:rPr>
          <w:rFonts w:ascii="Times New Roman" w:hAnsi="Times New Roman"/>
          <w:bCs/>
          <w:i/>
        </w:rPr>
        <w:lastRenderedPageBreak/>
        <w:t>ду в этом мире, и если человек поступает таким образом, то он является многобожником.</w:t>
      </w:r>
    </w:p>
    <w:p w:rsidR="00A81A97" w:rsidRDefault="00A81A97" w:rsidP="006E501E">
      <w:pPr>
        <w:pStyle w:val="10"/>
        <w:tabs>
          <w:tab w:val="left" w:pos="284"/>
        </w:tabs>
        <w:ind w:firstLine="425"/>
        <w:jc w:val="both"/>
        <w:rPr>
          <w:rFonts w:ascii="Times New Roman" w:hAnsi="Times New Roman"/>
          <w:bCs/>
          <w:i/>
        </w:rPr>
      </w:pPr>
      <w:r>
        <w:rPr>
          <w:rFonts w:ascii="Times New Roman" w:hAnsi="Times New Roman"/>
          <w:bCs/>
          <w:i/>
        </w:rPr>
        <w:t>Ко второй категории относятся деяния, за которые З</w:t>
      </w:r>
      <w:r>
        <w:rPr>
          <w:rFonts w:ascii="Times New Roman" w:hAnsi="Times New Roman"/>
          <w:bCs/>
          <w:i/>
        </w:rPr>
        <w:t>а</w:t>
      </w:r>
      <w:r>
        <w:rPr>
          <w:rFonts w:ascii="Times New Roman" w:hAnsi="Times New Roman"/>
          <w:bCs/>
          <w:i/>
        </w:rPr>
        <w:t>конотворец установил вознаграждение в мирской жизни и совершать которые Он приказал, упоминая о награде, кот</w:t>
      </w:r>
      <w:r>
        <w:rPr>
          <w:rFonts w:ascii="Times New Roman" w:hAnsi="Times New Roman"/>
          <w:bCs/>
          <w:i/>
        </w:rPr>
        <w:t>о</w:t>
      </w:r>
      <w:r>
        <w:rPr>
          <w:rFonts w:ascii="Times New Roman" w:hAnsi="Times New Roman"/>
          <w:bCs/>
          <w:i/>
        </w:rPr>
        <w:t>рую можно получить за них в этой жизни. К таким деяниям относятся поддержание родственных связей, доброе отн</w:t>
      </w:r>
      <w:r>
        <w:rPr>
          <w:rFonts w:ascii="Times New Roman" w:hAnsi="Times New Roman"/>
          <w:bCs/>
          <w:i/>
        </w:rPr>
        <w:t>о</w:t>
      </w:r>
      <w:r>
        <w:rPr>
          <w:rFonts w:ascii="Times New Roman" w:hAnsi="Times New Roman"/>
          <w:bCs/>
          <w:i/>
        </w:rPr>
        <w:t>шение к родителям и т.п. Если, совершая такие деяния, чел</w:t>
      </w:r>
      <w:r>
        <w:rPr>
          <w:rFonts w:ascii="Times New Roman" w:hAnsi="Times New Roman"/>
          <w:bCs/>
          <w:i/>
        </w:rPr>
        <w:t>о</w:t>
      </w:r>
      <w:r>
        <w:rPr>
          <w:rFonts w:ascii="Times New Roman" w:hAnsi="Times New Roman"/>
          <w:bCs/>
          <w:i/>
        </w:rPr>
        <w:t>век помышляет о вознаграждении в мирской жизни и не д</w:t>
      </w:r>
      <w:r>
        <w:rPr>
          <w:rFonts w:ascii="Times New Roman" w:hAnsi="Times New Roman"/>
          <w:bCs/>
          <w:i/>
        </w:rPr>
        <w:t>у</w:t>
      </w:r>
      <w:r>
        <w:rPr>
          <w:rFonts w:ascii="Times New Roman" w:hAnsi="Times New Roman"/>
          <w:bCs/>
          <w:i/>
        </w:rPr>
        <w:t xml:space="preserve">мает о награде в Последней жизни, то он подвергает себя опасности и совершает одно из проявлений многобожия, даже если поступает искренне ради одного Аллаха. Если же он надеется получить </w:t>
      </w:r>
      <w:r w:rsidR="00161D95">
        <w:rPr>
          <w:rFonts w:ascii="Times New Roman" w:hAnsi="Times New Roman"/>
          <w:bCs/>
          <w:i/>
        </w:rPr>
        <w:t>награду,</w:t>
      </w:r>
      <w:r>
        <w:rPr>
          <w:rFonts w:ascii="Times New Roman" w:hAnsi="Times New Roman"/>
          <w:bCs/>
          <w:i/>
        </w:rPr>
        <w:t xml:space="preserve"> как в этой жизни, так и п</w:t>
      </w:r>
      <w:r>
        <w:rPr>
          <w:rFonts w:ascii="Times New Roman" w:hAnsi="Times New Roman"/>
          <w:bCs/>
          <w:i/>
        </w:rPr>
        <w:t>о</w:t>
      </w:r>
      <w:r>
        <w:rPr>
          <w:rFonts w:ascii="Times New Roman" w:hAnsi="Times New Roman"/>
          <w:bCs/>
          <w:i/>
        </w:rPr>
        <w:t>сле смерти, то в этом нет ничего плохого, потому что З</w:t>
      </w:r>
      <w:r>
        <w:rPr>
          <w:rFonts w:ascii="Times New Roman" w:hAnsi="Times New Roman"/>
          <w:bCs/>
          <w:i/>
        </w:rPr>
        <w:t>а</w:t>
      </w:r>
      <w:r>
        <w:rPr>
          <w:rFonts w:ascii="Times New Roman" w:hAnsi="Times New Roman"/>
          <w:bCs/>
          <w:i/>
        </w:rPr>
        <w:t>конотворец призвал нас совершать эти благодеяния, упом</w:t>
      </w:r>
      <w:r>
        <w:rPr>
          <w:rFonts w:ascii="Times New Roman" w:hAnsi="Times New Roman"/>
          <w:bCs/>
          <w:i/>
        </w:rPr>
        <w:t>я</w:t>
      </w:r>
      <w:r>
        <w:rPr>
          <w:rFonts w:ascii="Times New Roman" w:hAnsi="Times New Roman"/>
          <w:bCs/>
          <w:i/>
        </w:rPr>
        <w:t>нув о мирской награде за них, именно для того, чтобы мы стремились к ней. Следует отметить, что обсуждаемый нами аят также распространяется на тех, кто совершает праведные деяния ради обретения богатства, например, из</w:t>
      </w:r>
      <w:r>
        <w:rPr>
          <w:rFonts w:ascii="Times New Roman" w:hAnsi="Times New Roman"/>
          <w:bCs/>
          <w:i/>
        </w:rPr>
        <w:t>у</w:t>
      </w:r>
      <w:r>
        <w:rPr>
          <w:rFonts w:ascii="Times New Roman" w:hAnsi="Times New Roman"/>
          <w:bCs/>
          <w:i/>
        </w:rPr>
        <w:t>чает шариатские науки только ради карьеры, не помышляя об избавлении от невежества и не стремясь попасть в Рай и спастись от Ада. Коран предостерегает таких людей, так же как и предостерегает тех, которые совершают благод</w:t>
      </w:r>
      <w:r>
        <w:rPr>
          <w:rFonts w:ascii="Times New Roman" w:hAnsi="Times New Roman"/>
          <w:bCs/>
          <w:i/>
        </w:rPr>
        <w:t>е</w:t>
      </w:r>
      <w:r>
        <w:rPr>
          <w:rFonts w:ascii="Times New Roman" w:hAnsi="Times New Roman"/>
          <w:bCs/>
          <w:i/>
        </w:rPr>
        <w:t>яния ради показухи, и тех, которые совершают благодеяния, но разрушают основу своей веры проявлениями другими п</w:t>
      </w:r>
      <w:r>
        <w:rPr>
          <w:rFonts w:ascii="Times New Roman" w:hAnsi="Times New Roman"/>
          <w:bCs/>
          <w:i/>
        </w:rPr>
        <w:t>а</w:t>
      </w:r>
      <w:r>
        <w:rPr>
          <w:rFonts w:ascii="Times New Roman" w:hAnsi="Times New Roman"/>
          <w:bCs/>
          <w:i/>
        </w:rPr>
        <w:t>губными грехами. И даже если они называют себя верующ</w:t>
      </w:r>
      <w:r>
        <w:rPr>
          <w:rFonts w:ascii="Times New Roman" w:hAnsi="Times New Roman"/>
          <w:bCs/>
          <w:i/>
        </w:rPr>
        <w:t>и</w:t>
      </w:r>
      <w:r>
        <w:rPr>
          <w:rFonts w:ascii="Times New Roman" w:hAnsi="Times New Roman"/>
          <w:bCs/>
          <w:i/>
        </w:rPr>
        <w:t>ми, их слова не являются искренними, ибо, будь они искренни, они бы поклонялись только Великому и Могучему Аллаху.</w:t>
      </w:r>
    </w:p>
    <w:p w:rsidR="00D97014" w:rsidRDefault="00A81A97" w:rsidP="006E501E">
      <w:pPr>
        <w:pStyle w:val="10"/>
        <w:tabs>
          <w:tab w:val="left" w:pos="284"/>
        </w:tabs>
        <w:ind w:firstLine="425"/>
        <w:jc w:val="both"/>
        <w:rPr>
          <w:rFonts w:ascii="Times New Roman" w:hAnsi="Times New Roman"/>
        </w:rPr>
      </w:pPr>
      <w:r>
        <w:rPr>
          <w:rFonts w:ascii="Times New Roman" w:hAnsi="Times New Roman"/>
        </w:rPr>
        <w:t>В “ас-Сахихе” аль-Бухари приводится хадис Абу Хуре</w:t>
      </w:r>
      <w:r>
        <w:rPr>
          <w:rFonts w:ascii="Times New Roman" w:hAnsi="Times New Roman"/>
        </w:rPr>
        <w:t>й</w:t>
      </w:r>
      <w:r>
        <w:rPr>
          <w:rFonts w:ascii="Times New Roman" w:hAnsi="Times New Roman"/>
        </w:rPr>
        <w:t xml:space="preserve">ры о том,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Pr="00D97014" w:rsidRDefault="00A81A97" w:rsidP="006E501E">
      <w:pPr>
        <w:pStyle w:val="10"/>
        <w:tabs>
          <w:tab w:val="left" w:pos="284"/>
        </w:tabs>
        <w:ind w:firstLine="425"/>
        <w:jc w:val="both"/>
        <w:rPr>
          <w:rFonts w:ascii="Times New Roman" w:hAnsi="Times New Roman"/>
          <w:b/>
          <w:bCs/>
          <w:i/>
          <w:iCs/>
        </w:rPr>
      </w:pPr>
      <w:r w:rsidRPr="00D97014">
        <w:rPr>
          <w:rFonts w:ascii="Times New Roman" w:hAnsi="Times New Roman"/>
          <w:b/>
          <w:bCs/>
          <w:i/>
          <w:iCs/>
        </w:rPr>
        <w:t>«Несчастен раб динара, несчастен раб дирхема, несч</w:t>
      </w:r>
      <w:r w:rsidRPr="00D97014">
        <w:rPr>
          <w:rFonts w:ascii="Times New Roman" w:hAnsi="Times New Roman"/>
          <w:b/>
          <w:bCs/>
          <w:i/>
          <w:iCs/>
        </w:rPr>
        <w:t>а</w:t>
      </w:r>
      <w:r w:rsidRPr="00D97014">
        <w:rPr>
          <w:rFonts w:ascii="Times New Roman" w:hAnsi="Times New Roman"/>
          <w:b/>
          <w:bCs/>
          <w:i/>
          <w:iCs/>
        </w:rPr>
        <w:t>стен раб рубахи с узорами, несчастен раб рубахи с ворсом! Он доволен, если ему даровано благо, и сердится, если не получает ничего. Да будет он несчастен и опрокинется с ног на голову! Даже будучи уколотым колючкой, да не и</w:t>
      </w:r>
      <w:r w:rsidRPr="00D97014">
        <w:rPr>
          <w:rFonts w:ascii="Times New Roman" w:hAnsi="Times New Roman"/>
          <w:b/>
          <w:bCs/>
          <w:i/>
          <w:iCs/>
        </w:rPr>
        <w:t>з</w:t>
      </w:r>
      <w:r w:rsidRPr="00D97014">
        <w:rPr>
          <w:rFonts w:ascii="Times New Roman" w:hAnsi="Times New Roman"/>
          <w:b/>
          <w:bCs/>
          <w:i/>
          <w:iCs/>
        </w:rPr>
        <w:t>влечет он е</w:t>
      </w:r>
      <w:r w:rsidR="00D97014" w:rsidRPr="00D97014">
        <w:rPr>
          <w:rFonts w:ascii="Times New Roman" w:hAnsi="Times New Roman"/>
          <w:b/>
          <w:bCs/>
          <w:i/>
          <w:iCs/>
        </w:rPr>
        <w:t>ё</w:t>
      </w:r>
      <w:r w:rsidRPr="00D97014">
        <w:rPr>
          <w:rFonts w:ascii="Times New Roman" w:hAnsi="Times New Roman"/>
          <w:b/>
          <w:bCs/>
          <w:i/>
          <w:iCs/>
        </w:rPr>
        <w:t>!</w:t>
      </w:r>
    </w:p>
    <w:p w:rsidR="00762CD4" w:rsidRDefault="00A81A97" w:rsidP="006E501E">
      <w:pPr>
        <w:pStyle w:val="10"/>
        <w:tabs>
          <w:tab w:val="left" w:pos="284"/>
        </w:tabs>
        <w:ind w:firstLine="425"/>
        <w:jc w:val="both"/>
        <w:rPr>
          <w:rFonts w:ascii="Times New Roman" w:hAnsi="Times New Roman"/>
          <w:b/>
          <w:bCs/>
          <w:i/>
          <w:iCs/>
        </w:rPr>
      </w:pPr>
      <w:r w:rsidRPr="00D97014">
        <w:rPr>
          <w:rFonts w:ascii="Times New Roman" w:hAnsi="Times New Roman"/>
          <w:b/>
          <w:bCs/>
          <w:i/>
          <w:iCs/>
        </w:rPr>
        <w:lastRenderedPageBreak/>
        <w:t xml:space="preserve">Туба </w:t>
      </w:r>
      <w:r w:rsidR="0022792A" w:rsidRPr="00D97014">
        <w:rPr>
          <w:rFonts w:ascii="Times New Roman" w:hAnsi="Times New Roman"/>
          <w:b/>
          <w:bCs/>
          <w:i/>
          <w:iCs/>
        </w:rPr>
        <w:t>—</w:t>
      </w:r>
      <w:r w:rsidRPr="00D97014">
        <w:rPr>
          <w:rFonts w:ascii="Times New Roman" w:hAnsi="Times New Roman"/>
          <w:b/>
          <w:bCs/>
          <w:i/>
          <w:iCs/>
        </w:rPr>
        <w:t xml:space="preserve"> тому рабу, который держится за узду своего коня на пути Аллаха, с растрепанными волосами и зап</w:t>
      </w:r>
      <w:r w:rsidRPr="00D97014">
        <w:rPr>
          <w:rFonts w:ascii="Times New Roman" w:hAnsi="Times New Roman"/>
          <w:b/>
          <w:bCs/>
          <w:i/>
          <w:iCs/>
        </w:rPr>
        <w:t>ы</w:t>
      </w:r>
      <w:r w:rsidRPr="00D97014">
        <w:rPr>
          <w:rFonts w:ascii="Times New Roman" w:hAnsi="Times New Roman"/>
          <w:b/>
          <w:bCs/>
          <w:i/>
          <w:iCs/>
        </w:rPr>
        <w:t>ленными ногами. Если он отправляется в дозор, то делает все, что полагается делать в дозоре, а если он в арьергарде, делает все, что полагается делать в арьергарде. Когда он испрашивает разрешения, то не получает его, а когда он заступается, то его заступничество не принимается»</w:t>
      </w:r>
    </w:p>
    <w:p w:rsidR="00A81A97" w:rsidRPr="00762CD4" w:rsidRDefault="00762CD4" w:rsidP="006E501E">
      <w:pPr>
        <w:pStyle w:val="10"/>
        <w:tabs>
          <w:tab w:val="left" w:pos="284"/>
        </w:tabs>
        <w:ind w:firstLine="425"/>
        <w:jc w:val="both"/>
        <w:rPr>
          <w:rFonts w:ascii="Times New Roman" w:hAnsi="Times New Roman"/>
          <w:szCs w:val="24"/>
        </w:rPr>
      </w:pPr>
      <w:r w:rsidRPr="00762CD4">
        <w:rPr>
          <w:rFonts w:asciiTheme="majorBidi" w:hAnsiTheme="majorBidi" w:cstheme="majorBidi"/>
          <w:iCs/>
          <w:szCs w:val="24"/>
        </w:rPr>
        <w:t>Этот хадис передали аль-Бухари  и Ибн Маджа.</w:t>
      </w:r>
    </w:p>
    <w:p w:rsidR="00A81A97" w:rsidRDefault="00A81A97" w:rsidP="006E501E">
      <w:pPr>
        <w:pStyle w:val="10"/>
        <w:tabs>
          <w:tab w:val="left" w:pos="284"/>
        </w:tabs>
        <w:ind w:firstLine="425"/>
        <w:jc w:val="both"/>
        <w:rPr>
          <w:rFonts w:ascii="Times New Roman" w:hAnsi="Times New Roman"/>
          <w:bCs/>
          <w:i/>
        </w:rPr>
      </w:pPr>
      <w:r>
        <w:rPr>
          <w:rFonts w:ascii="Times New Roman" w:hAnsi="Times New Roman"/>
          <w:bCs/>
          <w:i/>
        </w:rPr>
        <w:t>Под рабов динара подразумевается человек, который с</w:t>
      </w:r>
      <w:r>
        <w:rPr>
          <w:rFonts w:ascii="Times New Roman" w:hAnsi="Times New Roman"/>
          <w:bCs/>
          <w:i/>
        </w:rPr>
        <w:t>о</w:t>
      </w:r>
      <w:r>
        <w:rPr>
          <w:rFonts w:ascii="Times New Roman" w:hAnsi="Times New Roman"/>
          <w:bCs/>
          <w:i/>
        </w:rPr>
        <w:t xml:space="preserve">вершает праведные деяния ради мирской выгоды. Пророк, </w:t>
      </w:r>
      <w:r w:rsidR="00E770C0">
        <w:rPr>
          <w:rFonts w:ascii="Times New Roman" w:hAnsi="Times New Roman"/>
          <w:bCs/>
          <w:i/>
        </w:rPr>
        <w:sym w:font="AGA Arabesque" w:char="F072"/>
      </w:r>
      <w:r>
        <w:rPr>
          <w:rFonts w:ascii="Times New Roman" w:hAnsi="Times New Roman"/>
          <w:bCs/>
          <w:i/>
        </w:rPr>
        <w:t>, назвал его “рабом динара”, из чего следует, что соверша</w:t>
      </w:r>
      <w:r>
        <w:rPr>
          <w:rFonts w:ascii="Times New Roman" w:hAnsi="Times New Roman"/>
          <w:bCs/>
          <w:i/>
        </w:rPr>
        <w:t>е</w:t>
      </w:r>
      <w:r>
        <w:rPr>
          <w:rFonts w:ascii="Times New Roman" w:hAnsi="Times New Roman"/>
          <w:bCs/>
          <w:i/>
        </w:rPr>
        <w:t>мый им поступок является многобожием. Рабство и покл</w:t>
      </w:r>
      <w:r>
        <w:rPr>
          <w:rFonts w:ascii="Times New Roman" w:hAnsi="Times New Roman"/>
          <w:bCs/>
          <w:i/>
        </w:rPr>
        <w:t>о</w:t>
      </w:r>
      <w:r>
        <w:rPr>
          <w:rFonts w:ascii="Times New Roman" w:hAnsi="Times New Roman"/>
          <w:bCs/>
          <w:i/>
        </w:rPr>
        <w:t>нение имеют несколько степеней. Человек может быть р</w:t>
      </w:r>
      <w:r>
        <w:rPr>
          <w:rFonts w:ascii="Times New Roman" w:hAnsi="Times New Roman"/>
          <w:bCs/>
          <w:i/>
        </w:rPr>
        <w:t>а</w:t>
      </w:r>
      <w:r>
        <w:rPr>
          <w:rFonts w:ascii="Times New Roman" w:hAnsi="Times New Roman"/>
          <w:bCs/>
          <w:i/>
        </w:rPr>
        <w:t>бом творения, совершая малое многобожие. Он называется рабом какой-либо вещи, если именно она движет им. И х</w:t>
      </w:r>
      <w:r>
        <w:rPr>
          <w:rFonts w:ascii="Times New Roman" w:hAnsi="Times New Roman"/>
          <w:bCs/>
          <w:i/>
        </w:rPr>
        <w:t>о</w:t>
      </w:r>
      <w:r>
        <w:rPr>
          <w:rFonts w:ascii="Times New Roman" w:hAnsi="Times New Roman"/>
          <w:bCs/>
          <w:i/>
        </w:rPr>
        <w:t>рошо известно, что раб всегда покорен своему господину и направляется туда, куда тот его направляет.</w:t>
      </w:r>
    </w:p>
    <w:p w:rsidR="00A81A97" w:rsidRPr="00A13021" w:rsidRDefault="00A81A97" w:rsidP="00D97014">
      <w:pPr>
        <w:pStyle w:val="TAWHID-02"/>
      </w:pPr>
      <w:r w:rsidRPr="00A13021">
        <w:t>РАССМАТРИВАЕМЫЕ ВОПРОСЫ:</w:t>
      </w:r>
    </w:p>
    <w:p w:rsidR="00A81A97" w:rsidRDefault="00A81A97" w:rsidP="00762CD4">
      <w:pPr>
        <w:pStyle w:val="10"/>
        <w:numPr>
          <w:ilvl w:val="0"/>
          <w:numId w:val="71"/>
        </w:numPr>
        <w:tabs>
          <w:tab w:val="left" w:pos="284"/>
          <w:tab w:val="left" w:pos="426"/>
        </w:tabs>
        <w:ind w:firstLine="425"/>
        <w:jc w:val="both"/>
        <w:rPr>
          <w:rFonts w:ascii="Times New Roman" w:hAnsi="Times New Roman"/>
        </w:rPr>
      </w:pPr>
      <w:r>
        <w:rPr>
          <w:rFonts w:ascii="Times New Roman" w:hAnsi="Times New Roman"/>
        </w:rPr>
        <w:t>Желание человека обрести мирские блага за счет содея</w:t>
      </w:r>
      <w:r>
        <w:rPr>
          <w:rFonts w:ascii="Times New Roman" w:hAnsi="Times New Roman"/>
        </w:rPr>
        <w:t>н</w:t>
      </w:r>
      <w:r>
        <w:rPr>
          <w:rFonts w:ascii="Times New Roman" w:hAnsi="Times New Roman"/>
        </w:rPr>
        <w:t>ного им для будущей жизни.</w:t>
      </w:r>
    </w:p>
    <w:p w:rsidR="00A81A97" w:rsidRDefault="00A81A97" w:rsidP="00762CD4">
      <w:pPr>
        <w:pStyle w:val="10"/>
        <w:numPr>
          <w:ilvl w:val="0"/>
          <w:numId w:val="72"/>
        </w:numPr>
        <w:tabs>
          <w:tab w:val="left" w:pos="284"/>
          <w:tab w:val="left" w:pos="426"/>
        </w:tabs>
        <w:ind w:firstLine="425"/>
        <w:jc w:val="both"/>
        <w:rPr>
          <w:rFonts w:ascii="Times New Roman" w:hAnsi="Times New Roman"/>
        </w:rPr>
      </w:pPr>
      <w:r>
        <w:rPr>
          <w:rFonts w:ascii="Times New Roman" w:hAnsi="Times New Roman"/>
        </w:rPr>
        <w:t>Смысл аята из суры “Худ”.</w:t>
      </w:r>
    </w:p>
    <w:p w:rsidR="00A81A97" w:rsidRDefault="00A81A97" w:rsidP="00762CD4">
      <w:pPr>
        <w:pStyle w:val="10"/>
        <w:numPr>
          <w:ilvl w:val="0"/>
          <w:numId w:val="72"/>
        </w:numPr>
        <w:tabs>
          <w:tab w:val="left" w:pos="284"/>
          <w:tab w:val="left" w:pos="426"/>
        </w:tabs>
        <w:ind w:firstLine="425"/>
        <w:jc w:val="both"/>
        <w:rPr>
          <w:rFonts w:ascii="Times New Roman" w:hAnsi="Times New Roman"/>
        </w:rPr>
      </w:pPr>
      <w:r>
        <w:rPr>
          <w:rFonts w:ascii="Times New Roman" w:hAnsi="Times New Roman"/>
        </w:rPr>
        <w:t>Нарекание мусульманина “рабом динара”, “рабом дирх</w:t>
      </w:r>
      <w:r>
        <w:rPr>
          <w:rFonts w:ascii="Times New Roman" w:hAnsi="Times New Roman"/>
        </w:rPr>
        <w:t>е</w:t>
      </w:r>
      <w:r>
        <w:rPr>
          <w:rFonts w:ascii="Times New Roman" w:hAnsi="Times New Roman"/>
        </w:rPr>
        <w:t>ма”, “рабом рубахи с узорами”.</w:t>
      </w:r>
    </w:p>
    <w:p w:rsidR="00A81A97" w:rsidRDefault="00A81A97" w:rsidP="00762CD4">
      <w:pPr>
        <w:pStyle w:val="10"/>
        <w:numPr>
          <w:ilvl w:val="0"/>
          <w:numId w:val="72"/>
        </w:numPr>
        <w:tabs>
          <w:tab w:val="left" w:pos="284"/>
          <w:tab w:val="left" w:pos="426"/>
        </w:tabs>
        <w:ind w:firstLine="425"/>
        <w:jc w:val="both"/>
        <w:rPr>
          <w:rFonts w:ascii="Times New Roman" w:hAnsi="Times New Roman"/>
        </w:rPr>
      </w:pPr>
      <w:r>
        <w:rPr>
          <w:rFonts w:ascii="Times New Roman" w:hAnsi="Times New Roman"/>
        </w:rPr>
        <w:t>Объяснение этого тем, что он доволен, если ему даровано благо, и сердится, если не получает ничего.</w:t>
      </w:r>
    </w:p>
    <w:p w:rsidR="00A81A97" w:rsidRDefault="00A81A97" w:rsidP="00762CD4">
      <w:pPr>
        <w:pStyle w:val="10"/>
        <w:numPr>
          <w:ilvl w:val="0"/>
          <w:numId w:val="72"/>
        </w:numPr>
        <w:tabs>
          <w:tab w:val="left" w:pos="284"/>
          <w:tab w:val="left" w:pos="426"/>
        </w:tabs>
        <w:ind w:firstLine="425"/>
        <w:jc w:val="both"/>
        <w:rPr>
          <w:rFonts w:ascii="Times New Roman" w:hAnsi="Times New Roman"/>
        </w:rPr>
      </w:pPr>
      <w:r>
        <w:rPr>
          <w:rFonts w:ascii="Times New Roman" w:hAnsi="Times New Roman"/>
        </w:rPr>
        <w:t>Высказывание «Да будет он несчастен и опрокинется с ног на голову!»</w:t>
      </w:r>
    </w:p>
    <w:p w:rsidR="00A81A97" w:rsidRDefault="00A81A97" w:rsidP="00762CD4">
      <w:pPr>
        <w:pStyle w:val="10"/>
        <w:numPr>
          <w:ilvl w:val="0"/>
          <w:numId w:val="72"/>
        </w:numPr>
        <w:tabs>
          <w:tab w:val="left" w:pos="284"/>
          <w:tab w:val="left" w:pos="426"/>
        </w:tabs>
        <w:ind w:firstLine="425"/>
        <w:jc w:val="both"/>
        <w:rPr>
          <w:rFonts w:ascii="Times New Roman" w:hAnsi="Times New Roman"/>
        </w:rPr>
      </w:pPr>
      <w:r>
        <w:rPr>
          <w:rFonts w:ascii="Times New Roman" w:hAnsi="Times New Roman"/>
        </w:rPr>
        <w:t>Высказывание «Даже будучи уколотым колючкой, да не извлечет он ее!»</w:t>
      </w:r>
    </w:p>
    <w:p w:rsidR="00A81A97" w:rsidRDefault="00A81A97" w:rsidP="00762CD4">
      <w:pPr>
        <w:pStyle w:val="10"/>
        <w:numPr>
          <w:ilvl w:val="0"/>
          <w:numId w:val="72"/>
        </w:numPr>
        <w:tabs>
          <w:tab w:val="left" w:pos="284"/>
          <w:tab w:val="left" w:pos="426"/>
        </w:tabs>
        <w:ind w:firstLine="425"/>
        <w:jc w:val="both"/>
        <w:rPr>
          <w:rFonts w:ascii="Times New Roman" w:hAnsi="Times New Roman"/>
        </w:rPr>
      </w:pPr>
      <w:r>
        <w:rPr>
          <w:rFonts w:ascii="Times New Roman" w:hAnsi="Times New Roman"/>
        </w:rPr>
        <w:t>Похвала бойцам, обладающим указанным в этой главе качествами.</w:t>
      </w:r>
    </w:p>
    <w:p w:rsidR="00A81A97" w:rsidRPr="008332D7" w:rsidRDefault="00A81A97" w:rsidP="008332D7">
      <w:pPr>
        <w:pStyle w:val="TAWHID01"/>
      </w:pPr>
      <w:bookmarkStart w:id="234" w:name="_Toc35856780"/>
      <w:bookmarkStart w:id="235" w:name="_Toc36973863"/>
      <w:bookmarkStart w:id="236" w:name="_Toc36974003"/>
      <w:r w:rsidRPr="008332D7">
        <w:lastRenderedPageBreak/>
        <w:t xml:space="preserve">Глава </w:t>
      </w:r>
      <w:bookmarkEnd w:id="234"/>
      <w:bookmarkEnd w:id="235"/>
      <w:bookmarkEnd w:id="236"/>
      <w:r w:rsidR="00744481" w:rsidRPr="008332D7">
        <w:t>38</w:t>
      </w:r>
      <w:bookmarkStart w:id="237" w:name="_Toc35856781"/>
      <w:bookmarkStart w:id="238" w:name="_Toc36973864"/>
      <w:bookmarkStart w:id="239" w:name="_Toc36974004"/>
      <w:r w:rsidR="00D97014" w:rsidRPr="008332D7">
        <w:t xml:space="preserve"> </w:t>
      </w:r>
      <w:r w:rsidR="00755DDC" w:rsidRPr="008332D7">
        <w:br/>
      </w:r>
      <w:r w:rsidRPr="008332D7">
        <w:t>Подчиняющиеся богословам и правителям, когда те запрещают разрешенное Аллахом или разрешают запрещенное Им, делают из них господов</w:t>
      </w:r>
      <w:bookmarkEnd w:id="237"/>
      <w:bookmarkEnd w:id="238"/>
      <w:bookmarkEnd w:id="239"/>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Эта и последующие главы разъясняют обязательные требования единобожия и непременные условия выполнения свидетельства о том, что нет божества, кроме Аллаха.</w:t>
      </w:r>
    </w:p>
    <w:p w:rsidR="00C25A30" w:rsidRDefault="00A81A97" w:rsidP="00B20CAA">
      <w:pPr>
        <w:pStyle w:val="10"/>
        <w:tabs>
          <w:tab w:val="left" w:pos="284"/>
        </w:tabs>
        <w:spacing w:before="40" w:after="40"/>
        <w:ind w:firstLine="425"/>
        <w:jc w:val="both"/>
        <w:rPr>
          <w:rFonts w:ascii="Times New Roman" w:hAnsi="Times New Roman"/>
          <w:bCs/>
          <w:i/>
        </w:rPr>
      </w:pPr>
      <w:r>
        <w:rPr>
          <w:rFonts w:ascii="Times New Roman" w:hAnsi="Times New Roman"/>
          <w:bCs/>
          <w:i/>
        </w:rPr>
        <w:t xml:space="preserve">Богословы являются орудием и средством для понимания священных текстов Корана и Сунны, и поэтому повиновение им вытекает из повиновения Аллаху и Его </w:t>
      </w:r>
      <w:r w:rsidR="00EC3011">
        <w:rPr>
          <w:rFonts w:ascii="Times New Roman" w:hAnsi="Times New Roman"/>
          <w:bCs/>
          <w:i/>
        </w:rPr>
        <w:t>Посланник</w:t>
      </w:r>
      <w:r>
        <w:rPr>
          <w:rFonts w:ascii="Times New Roman" w:hAnsi="Times New Roman"/>
          <w:bCs/>
          <w:i/>
        </w:rPr>
        <w:t xml:space="preserve">у. Что же касается абсолютного повиновения, то таким образом можно повиноваться только Великому и Могучему Аллаху, потому что покорность является одной из форм поклонения. Повиноваться </w:t>
      </w:r>
      <w:r w:rsidR="0022792A">
        <w:rPr>
          <w:rFonts w:ascii="Times New Roman" w:hAnsi="Times New Roman"/>
          <w:bCs/>
          <w:i/>
        </w:rPr>
        <w:t>Посланнику Аллаха</w:t>
      </w:r>
      <w:r w:rsidRPr="00B20CAA">
        <w:rPr>
          <w:rFonts w:ascii="Times New Roman" w:hAnsi="Times New Roman"/>
          <w:bCs/>
          <w:iCs/>
        </w:rPr>
        <w:t>,</w:t>
      </w:r>
      <w:r>
        <w:rPr>
          <w:rFonts w:ascii="Times New Roman" w:hAnsi="Times New Roman"/>
          <w:bCs/>
          <w:i/>
        </w:rPr>
        <w:t xml:space="preserve"> </w:t>
      </w:r>
      <w:r w:rsidR="00B20CAA">
        <w:rPr>
          <w:rFonts w:ascii="Times New Roman" w:hAnsi="Times New Roman"/>
          <w:bCs/>
          <w:i/>
        </w:rPr>
        <w:t xml:space="preserve">да благословит его Аллах и приветствует, </w:t>
      </w:r>
      <w:r>
        <w:rPr>
          <w:rFonts w:ascii="Times New Roman" w:hAnsi="Times New Roman"/>
          <w:bCs/>
          <w:i/>
        </w:rPr>
        <w:t>тоже обязательно, однако поступать т</w:t>
      </w:r>
      <w:r>
        <w:rPr>
          <w:rFonts w:ascii="Times New Roman" w:hAnsi="Times New Roman"/>
          <w:bCs/>
          <w:i/>
        </w:rPr>
        <w:t>а</w:t>
      </w:r>
      <w:r>
        <w:rPr>
          <w:rFonts w:ascii="Times New Roman" w:hAnsi="Times New Roman"/>
          <w:bCs/>
          <w:i/>
        </w:rPr>
        <w:t>ким образом следует, потому что так повелел Аллах. Пов</w:t>
      </w:r>
      <w:r>
        <w:rPr>
          <w:rFonts w:ascii="Times New Roman" w:hAnsi="Times New Roman"/>
          <w:bCs/>
          <w:i/>
        </w:rPr>
        <w:t>и</w:t>
      </w:r>
      <w:r>
        <w:rPr>
          <w:rFonts w:ascii="Times New Roman" w:hAnsi="Times New Roman"/>
          <w:bCs/>
          <w:i/>
        </w:rPr>
        <w:t>нуясь ему, человек фактически поклоняется Великому и М</w:t>
      </w:r>
      <w:r>
        <w:rPr>
          <w:rFonts w:ascii="Times New Roman" w:hAnsi="Times New Roman"/>
          <w:bCs/>
          <w:i/>
        </w:rPr>
        <w:t>о</w:t>
      </w:r>
      <w:r>
        <w:rPr>
          <w:rFonts w:ascii="Times New Roman" w:hAnsi="Times New Roman"/>
          <w:bCs/>
          <w:i/>
        </w:rPr>
        <w:t xml:space="preserve">гучему Аллаху. Кораническое откровение гласит: </w:t>
      </w:r>
    </w:p>
    <w:p w:rsidR="00C25A30" w:rsidRDefault="00A81A97" w:rsidP="00755DDC">
      <w:pPr>
        <w:pStyle w:val="10"/>
        <w:tabs>
          <w:tab w:val="left" w:pos="284"/>
        </w:tabs>
        <w:spacing w:before="40" w:after="40"/>
        <w:ind w:firstLine="425"/>
        <w:jc w:val="both"/>
        <w:rPr>
          <w:rFonts w:ascii="Times New Roman" w:hAnsi="Times New Roman"/>
          <w:bCs/>
          <w:i/>
        </w:rPr>
      </w:pPr>
      <w:r w:rsidRPr="00755DDC">
        <w:rPr>
          <w:rFonts w:ascii="Times New Roman" w:hAnsi="Times New Roman"/>
          <w:b/>
          <w:iCs/>
        </w:rPr>
        <w:t>«</w:t>
      </w:r>
      <w:r w:rsidRPr="00755DDC">
        <w:rPr>
          <w:rFonts w:cs="Tahoma"/>
          <w:b/>
          <w:iCs/>
          <w:spacing w:val="-4"/>
          <w:szCs w:val="24"/>
        </w:rPr>
        <w:t>Мы отправили посланников только для того, чтобы им повиновались с дозволения Алла</w:t>
      </w:r>
      <w:r w:rsidRPr="00755DDC">
        <w:rPr>
          <w:rFonts w:cs="Tahoma"/>
          <w:b/>
          <w:iCs/>
          <w:spacing w:val="-4"/>
          <w:szCs w:val="24"/>
        </w:rPr>
        <w:softHyphen/>
        <w:t>ха</w:t>
      </w:r>
      <w:r w:rsidRPr="00755DDC">
        <w:rPr>
          <w:rFonts w:ascii="Times New Roman" w:hAnsi="Times New Roman"/>
          <w:b/>
          <w:iCs/>
        </w:rPr>
        <w:t>»</w:t>
      </w:r>
      <w:r w:rsidR="00755DDC" w:rsidRPr="00755DDC">
        <w:rPr>
          <w:rStyle w:val="a4"/>
          <w:rFonts w:ascii="Times New Roman" w:hAnsi="Times New Roman"/>
          <w:bCs/>
          <w:iCs/>
        </w:rPr>
        <w:footnoteReference w:id="199"/>
      </w:r>
      <w:r w:rsidR="00DB474E" w:rsidRPr="008756A9">
        <w:rPr>
          <w:rFonts w:ascii="Times New Roman" w:hAnsi="Times New Roman"/>
          <w:iCs/>
          <w:sz w:val="22"/>
          <w:szCs w:val="22"/>
        </w:rPr>
        <w:t>.</w:t>
      </w:r>
      <w:r>
        <w:rPr>
          <w:rFonts w:ascii="Times New Roman" w:hAnsi="Times New Roman"/>
          <w:bCs/>
          <w:i/>
        </w:rPr>
        <w:t xml:space="preserve"> Что же касае</w:t>
      </w:r>
      <w:r>
        <w:rPr>
          <w:rFonts w:ascii="Times New Roman" w:hAnsi="Times New Roman"/>
          <w:bCs/>
          <w:i/>
        </w:rPr>
        <w:t>т</w:t>
      </w:r>
      <w:r>
        <w:rPr>
          <w:rFonts w:ascii="Times New Roman" w:hAnsi="Times New Roman"/>
          <w:bCs/>
          <w:i/>
        </w:rPr>
        <w:t>ся вопросов, в которых допустимо самостоятельное сужд</w:t>
      </w:r>
      <w:r>
        <w:rPr>
          <w:rFonts w:ascii="Times New Roman" w:hAnsi="Times New Roman"/>
          <w:bCs/>
          <w:i/>
        </w:rPr>
        <w:t>е</w:t>
      </w:r>
      <w:r>
        <w:rPr>
          <w:rFonts w:ascii="Times New Roman" w:hAnsi="Times New Roman"/>
          <w:bCs/>
          <w:i/>
        </w:rPr>
        <w:t>ние, которые не разрешаются однозначными текстами из Кор</w:t>
      </w:r>
      <w:r>
        <w:rPr>
          <w:rFonts w:ascii="Times New Roman" w:hAnsi="Times New Roman"/>
          <w:bCs/>
          <w:i/>
        </w:rPr>
        <w:t>а</w:t>
      </w:r>
      <w:r>
        <w:rPr>
          <w:rFonts w:ascii="Times New Roman" w:hAnsi="Times New Roman"/>
          <w:bCs/>
          <w:i/>
        </w:rPr>
        <w:t>на и Сунны, то в них необходимо повиноваться богословам, узнавая ответы на эти вопросы у тех, кто обладает знан</w:t>
      </w:r>
      <w:r>
        <w:rPr>
          <w:rFonts w:ascii="Times New Roman" w:hAnsi="Times New Roman"/>
          <w:bCs/>
          <w:i/>
        </w:rPr>
        <w:t>и</w:t>
      </w:r>
      <w:r>
        <w:rPr>
          <w:rFonts w:ascii="Times New Roman" w:hAnsi="Times New Roman"/>
          <w:bCs/>
          <w:i/>
        </w:rPr>
        <w:t xml:space="preserve">ем, поскольку Всевышний сказал: </w:t>
      </w:r>
    </w:p>
    <w:p w:rsidR="00A81A97" w:rsidRDefault="00A81A97" w:rsidP="00755DDC">
      <w:pPr>
        <w:pStyle w:val="10"/>
        <w:tabs>
          <w:tab w:val="left" w:pos="284"/>
        </w:tabs>
        <w:spacing w:before="40" w:after="40"/>
        <w:ind w:firstLine="425"/>
        <w:jc w:val="both"/>
        <w:rPr>
          <w:rFonts w:ascii="Times New Roman" w:hAnsi="Times New Roman"/>
          <w:bCs/>
          <w:i/>
        </w:rPr>
      </w:pPr>
      <w:r w:rsidRPr="00755DDC">
        <w:rPr>
          <w:rFonts w:ascii="Times New Roman" w:hAnsi="Times New Roman"/>
          <w:b/>
          <w:iCs/>
        </w:rPr>
        <w:t>«</w:t>
      </w:r>
      <w:r w:rsidRPr="00755DDC">
        <w:rPr>
          <w:rFonts w:cs="Tahoma"/>
          <w:b/>
          <w:iCs/>
          <w:spacing w:val="-4"/>
          <w:szCs w:val="24"/>
        </w:rPr>
        <w:t>Если вы не знаете, то спросите обладателей Напом</w:t>
      </w:r>
      <w:r w:rsidRPr="00755DDC">
        <w:rPr>
          <w:rFonts w:cs="Tahoma"/>
          <w:b/>
          <w:iCs/>
          <w:spacing w:val="-4"/>
          <w:szCs w:val="24"/>
        </w:rPr>
        <w:t>и</w:t>
      </w:r>
      <w:r w:rsidRPr="00755DDC">
        <w:rPr>
          <w:rFonts w:cs="Tahoma"/>
          <w:b/>
          <w:iCs/>
          <w:spacing w:val="-4"/>
          <w:szCs w:val="24"/>
        </w:rPr>
        <w:t>нания</w:t>
      </w:r>
      <w:r w:rsidR="008756A9" w:rsidRPr="00755DDC">
        <w:rPr>
          <w:rFonts w:ascii="Calibri" w:hAnsi="Calibri" w:cs="Tahoma"/>
          <w:b/>
          <w:iCs/>
          <w:spacing w:val="-4"/>
          <w:szCs w:val="24"/>
        </w:rPr>
        <w:t>»</w:t>
      </w:r>
      <w:r w:rsidR="00755DDC" w:rsidRPr="00755DDC">
        <w:rPr>
          <w:rStyle w:val="a4"/>
          <w:rFonts w:ascii="Calibri" w:hAnsi="Calibri" w:cs="Tahoma"/>
          <w:bCs/>
          <w:iCs/>
          <w:spacing w:val="-4"/>
          <w:szCs w:val="24"/>
        </w:rPr>
        <w:footnoteReference w:id="200"/>
      </w:r>
      <w:r w:rsidR="00DB474E" w:rsidRPr="008756A9">
        <w:rPr>
          <w:rFonts w:ascii="Times New Roman" w:hAnsi="Times New Roman"/>
          <w:iCs/>
          <w:sz w:val="22"/>
          <w:szCs w:val="22"/>
        </w:rPr>
        <w:t>.</w:t>
      </w:r>
      <w:r>
        <w:rPr>
          <w:rFonts w:ascii="Times New Roman" w:hAnsi="Times New Roman"/>
          <w:bCs/>
          <w:i/>
        </w:rPr>
        <w:t xml:space="preserve"> Кроме того, с точки зрения шариата такой пост</w:t>
      </w:r>
      <w:r>
        <w:rPr>
          <w:rFonts w:ascii="Times New Roman" w:hAnsi="Times New Roman"/>
          <w:bCs/>
          <w:i/>
        </w:rPr>
        <w:t>у</w:t>
      </w:r>
      <w:r>
        <w:rPr>
          <w:rFonts w:ascii="Times New Roman" w:hAnsi="Times New Roman"/>
          <w:bCs/>
          <w:i/>
        </w:rPr>
        <w:t>пок является крайне целесообразным.</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lastRenderedPageBreak/>
        <w:t>Ибн Аббас сказал: «Скоро на вас обрушатся камни с н</w:t>
      </w:r>
      <w:r>
        <w:rPr>
          <w:rFonts w:ascii="Times New Roman" w:hAnsi="Times New Roman"/>
        </w:rPr>
        <w:t>е</w:t>
      </w:r>
      <w:r>
        <w:rPr>
          <w:rFonts w:ascii="Times New Roman" w:hAnsi="Times New Roman"/>
        </w:rPr>
        <w:t xml:space="preserve">бес! Я говорю вам то, что сказал </w:t>
      </w:r>
      <w:r w:rsidR="00EC3011">
        <w:rPr>
          <w:rFonts w:ascii="Times New Roman" w:hAnsi="Times New Roman"/>
        </w:rPr>
        <w:t>Посланник</w:t>
      </w:r>
      <w:r>
        <w:rPr>
          <w:rFonts w:ascii="Times New Roman" w:hAnsi="Times New Roman"/>
        </w:rPr>
        <w:t xml:space="preserve"> Аллаха, да бл</w:t>
      </w:r>
      <w:r>
        <w:rPr>
          <w:rFonts w:ascii="Times New Roman" w:hAnsi="Times New Roman"/>
        </w:rPr>
        <w:t>а</w:t>
      </w:r>
      <w:r>
        <w:rPr>
          <w:rFonts w:ascii="Times New Roman" w:hAnsi="Times New Roman"/>
        </w:rPr>
        <w:t xml:space="preserve">гословит его Аллах и ниспошлет ему мир, а вы говорите, что Абу </w:t>
      </w:r>
      <w:r w:rsidRPr="00DB474E">
        <w:rPr>
          <w:rFonts w:ascii="Times New Roman" w:hAnsi="Times New Roman"/>
          <w:szCs w:val="24"/>
        </w:rPr>
        <w:t>Бакр и Умар сказали».</w:t>
      </w:r>
      <w:r w:rsidR="00DB474E" w:rsidRPr="00DB474E">
        <w:rPr>
          <w:rFonts w:ascii="Times New Roman" w:hAnsi="Times New Roman"/>
          <w:iCs/>
          <w:szCs w:val="24"/>
        </w:rPr>
        <w:t xml:space="preserve"> Предал имам Ахмад (1/337).</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Эти слова Ибн Аббаса передал имам Ахмад с достове</w:t>
      </w:r>
      <w:r>
        <w:rPr>
          <w:rFonts w:ascii="Times New Roman" w:hAnsi="Times New Roman"/>
          <w:bCs/>
          <w:i/>
        </w:rPr>
        <w:t>р</w:t>
      </w:r>
      <w:r>
        <w:rPr>
          <w:rFonts w:ascii="Times New Roman" w:hAnsi="Times New Roman"/>
          <w:bCs/>
          <w:i/>
        </w:rPr>
        <w:t xml:space="preserve">ной цепочкой рассказчиков. Их смысл заключается в том, что нельзя оспаривать слова </w:t>
      </w:r>
      <w:r w:rsidR="0022792A">
        <w:rPr>
          <w:rFonts w:ascii="Times New Roman" w:hAnsi="Times New Roman"/>
          <w:bCs/>
          <w:i/>
        </w:rPr>
        <w:t>Пророка</w:t>
      </w:r>
      <w:r>
        <w:rPr>
          <w:rFonts w:ascii="Times New Roman" w:hAnsi="Times New Roman"/>
          <w:bCs/>
          <w:i/>
        </w:rPr>
        <w:t xml:space="preserve"> </w:t>
      </w:r>
      <w:r w:rsidR="00E770C0" w:rsidRPr="006E501E">
        <w:rPr>
          <w:rFonts w:ascii="Times New Roman" w:hAnsi="Times New Roman"/>
          <w:bCs/>
          <w:iCs/>
        </w:rPr>
        <w:sym w:font="AGA Arabesque" w:char="F072"/>
      </w:r>
      <w:r w:rsidRPr="006E501E">
        <w:rPr>
          <w:rFonts w:ascii="Times New Roman" w:hAnsi="Times New Roman"/>
          <w:bCs/>
          <w:iCs/>
        </w:rPr>
        <w:t>,</w:t>
      </w:r>
      <w:r>
        <w:rPr>
          <w:rFonts w:ascii="Times New Roman" w:hAnsi="Times New Roman"/>
          <w:bCs/>
          <w:i/>
        </w:rPr>
        <w:t xml:space="preserve"> смысл которых очевиден, опираясь на высказыванию других людей, не по</w:t>
      </w:r>
      <w:r>
        <w:rPr>
          <w:rFonts w:ascii="Times New Roman" w:hAnsi="Times New Roman"/>
          <w:bCs/>
          <w:i/>
        </w:rPr>
        <w:t>д</w:t>
      </w:r>
      <w:r>
        <w:rPr>
          <w:rFonts w:ascii="Times New Roman" w:hAnsi="Times New Roman"/>
          <w:bCs/>
          <w:i/>
        </w:rPr>
        <w:t>крепленные доказательствами из священных текстов. Это недопустимо, даже если это будут высказывания Абу Бакра или Умара, да будет Аллах доволен ими обоими. Что же т</w:t>
      </w:r>
      <w:r>
        <w:rPr>
          <w:rFonts w:ascii="Times New Roman" w:hAnsi="Times New Roman"/>
          <w:bCs/>
          <w:i/>
        </w:rPr>
        <w:t>о</w:t>
      </w:r>
      <w:r>
        <w:rPr>
          <w:rFonts w:ascii="Times New Roman" w:hAnsi="Times New Roman"/>
          <w:bCs/>
          <w:i/>
        </w:rPr>
        <w:t>гда говорить обо всех остальных людях?!</w:t>
      </w:r>
    </w:p>
    <w:p w:rsidR="00B20CAA" w:rsidRDefault="00A81A97" w:rsidP="00755DDC">
      <w:pPr>
        <w:pStyle w:val="10"/>
        <w:tabs>
          <w:tab w:val="left" w:pos="284"/>
        </w:tabs>
        <w:spacing w:before="40" w:after="40"/>
        <w:ind w:firstLine="425"/>
        <w:jc w:val="both"/>
        <w:rPr>
          <w:rFonts w:ascii="Times New Roman" w:hAnsi="Times New Roman"/>
        </w:rPr>
      </w:pPr>
      <w:r>
        <w:rPr>
          <w:rFonts w:ascii="Times New Roman" w:hAnsi="Times New Roman"/>
        </w:rPr>
        <w:t>Ахмад ибн Ханбаль сказал: «Меня удивляют люди, осв</w:t>
      </w:r>
      <w:r>
        <w:rPr>
          <w:rFonts w:ascii="Times New Roman" w:hAnsi="Times New Roman"/>
        </w:rPr>
        <w:t>е</w:t>
      </w:r>
      <w:r>
        <w:rPr>
          <w:rFonts w:ascii="Times New Roman" w:hAnsi="Times New Roman"/>
        </w:rPr>
        <w:t>домленные о цепочке рассказчиков и ее достоверности, но следующие мнению Суфьяна</w:t>
      </w:r>
      <w:r w:rsidRPr="00A23647">
        <w:rPr>
          <w:rStyle w:val="a4"/>
          <w:rFonts w:asciiTheme="minorHAnsi" w:hAnsiTheme="minorHAnsi" w:cstheme="minorHAnsi"/>
        </w:rPr>
        <w:footnoteReference w:id="201"/>
      </w:r>
      <w:r w:rsidR="00755DDC">
        <w:rPr>
          <w:rFonts w:ascii="Times New Roman" w:hAnsi="Times New Roman"/>
        </w:rPr>
        <w:t>.</w:t>
      </w:r>
      <w:r>
        <w:rPr>
          <w:rFonts w:ascii="Times New Roman" w:hAnsi="Times New Roman"/>
        </w:rPr>
        <w:t xml:space="preserve"> </w:t>
      </w:r>
    </w:p>
    <w:p w:rsidR="00C25A30" w:rsidRDefault="00A81A97" w:rsidP="00755DDC">
      <w:pPr>
        <w:pStyle w:val="10"/>
        <w:tabs>
          <w:tab w:val="left" w:pos="284"/>
        </w:tabs>
        <w:spacing w:before="40" w:after="40"/>
        <w:ind w:firstLine="425"/>
        <w:jc w:val="both"/>
        <w:rPr>
          <w:rFonts w:ascii="Times New Roman" w:hAnsi="Times New Roman"/>
        </w:rPr>
      </w:pPr>
      <w:r>
        <w:rPr>
          <w:rFonts w:ascii="Times New Roman" w:hAnsi="Times New Roman"/>
        </w:rPr>
        <w:t xml:space="preserve">А ведь Всевышний Аллах сказал: </w:t>
      </w:r>
    </w:p>
    <w:p w:rsidR="00A81A97" w:rsidRDefault="00A81A97" w:rsidP="00755DDC">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Пусть же остерегаются те, которые противятся его воле, как бы их не постигло искушение или не постигли их мучительные страдания</w:t>
      </w:r>
      <w:r>
        <w:rPr>
          <w:rFonts w:ascii="Times New Roman" w:hAnsi="Times New Roman"/>
          <w:b/>
        </w:rPr>
        <w:t>»</w:t>
      </w:r>
      <w:r w:rsidR="00755DDC" w:rsidRPr="00A823D1">
        <w:rPr>
          <w:rStyle w:val="a4"/>
          <w:rFonts w:asciiTheme="minorHAnsi" w:hAnsiTheme="minorHAnsi" w:cstheme="minorHAnsi"/>
          <w:bCs/>
        </w:rPr>
        <w:footnoteReference w:id="202"/>
      </w:r>
      <w:r w:rsidR="00DB474E" w:rsidRPr="008756A9">
        <w:rPr>
          <w:rFonts w:ascii="Times New Roman" w:hAnsi="Times New Roman"/>
          <w:iCs/>
          <w:sz w:val="22"/>
          <w:szCs w:val="22"/>
        </w:rPr>
        <w:t>.</w:t>
      </w:r>
      <w:r w:rsidR="00AD62A8">
        <w:rPr>
          <w:iCs/>
          <w:sz w:val="20"/>
        </w:rPr>
        <w:t xml:space="preserve"> </w:t>
      </w:r>
      <w:r>
        <w:rPr>
          <w:rFonts w:ascii="Times New Roman" w:hAnsi="Times New Roman"/>
        </w:rPr>
        <w:t>А знаешь ли ты, что такое и</w:t>
      </w:r>
      <w:r>
        <w:rPr>
          <w:rFonts w:ascii="Times New Roman" w:hAnsi="Times New Roman"/>
        </w:rPr>
        <w:t>с</w:t>
      </w:r>
      <w:r>
        <w:rPr>
          <w:rFonts w:ascii="Times New Roman" w:hAnsi="Times New Roman"/>
        </w:rPr>
        <w:t xml:space="preserve">кушение? Искушение </w:t>
      </w:r>
      <w:r w:rsidR="0022792A">
        <w:rPr>
          <w:rFonts w:ascii="Times New Roman" w:hAnsi="Times New Roman"/>
        </w:rPr>
        <w:t>—</w:t>
      </w:r>
      <w:r>
        <w:rPr>
          <w:rFonts w:ascii="Times New Roman" w:hAnsi="Times New Roman"/>
        </w:rPr>
        <w:t xml:space="preserve"> это многобожие. Очевидно, если ч</w:t>
      </w:r>
      <w:r>
        <w:rPr>
          <w:rFonts w:ascii="Times New Roman" w:hAnsi="Times New Roman"/>
        </w:rPr>
        <w:t>е</w:t>
      </w:r>
      <w:r>
        <w:rPr>
          <w:rFonts w:ascii="Times New Roman" w:hAnsi="Times New Roman"/>
        </w:rPr>
        <w:t xml:space="preserve">ловек станет отвергать некоторые высказывания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то его сердце начнет уклоняться от истины, и он поги</w:t>
      </w:r>
      <w:r>
        <w:rPr>
          <w:rFonts w:ascii="Times New Roman" w:hAnsi="Times New Roman"/>
        </w:rPr>
        <w:t>б</w:t>
      </w:r>
      <w:r>
        <w:rPr>
          <w:rFonts w:ascii="Times New Roman" w:hAnsi="Times New Roman"/>
        </w:rPr>
        <w:t>нет».</w:t>
      </w:r>
    </w:p>
    <w:p w:rsidR="00C25A30" w:rsidRDefault="00A81A97" w:rsidP="00B20CAA">
      <w:pPr>
        <w:pStyle w:val="10"/>
        <w:tabs>
          <w:tab w:val="left" w:pos="284"/>
        </w:tabs>
        <w:spacing w:before="40" w:after="40"/>
        <w:ind w:firstLine="425"/>
        <w:jc w:val="both"/>
        <w:rPr>
          <w:rFonts w:ascii="Times New Roman" w:hAnsi="Times New Roman"/>
          <w:bCs/>
          <w:i/>
        </w:rPr>
      </w:pPr>
      <w:r>
        <w:rPr>
          <w:rFonts w:ascii="Times New Roman" w:hAnsi="Times New Roman"/>
          <w:bCs/>
          <w:i/>
        </w:rPr>
        <w:t xml:space="preserve">Искушение </w:t>
      </w:r>
      <w:r w:rsidR="0022792A">
        <w:rPr>
          <w:rFonts w:ascii="Times New Roman" w:hAnsi="Times New Roman"/>
          <w:bCs/>
          <w:i/>
        </w:rPr>
        <w:t>—</w:t>
      </w:r>
      <w:r>
        <w:rPr>
          <w:rFonts w:ascii="Times New Roman" w:hAnsi="Times New Roman"/>
          <w:bCs/>
          <w:i/>
        </w:rPr>
        <w:t xml:space="preserve"> это разновидность многобожия, которая может достичь степени великого многобожия. Если человек отвергает слова </w:t>
      </w:r>
      <w:r w:rsidR="0022792A">
        <w:rPr>
          <w:rFonts w:ascii="Times New Roman" w:hAnsi="Times New Roman"/>
          <w:bCs/>
          <w:i/>
        </w:rPr>
        <w:t>Пророка</w:t>
      </w:r>
      <w:r w:rsidRPr="00C25A30">
        <w:rPr>
          <w:rFonts w:ascii="Times New Roman" w:hAnsi="Times New Roman"/>
          <w:bCs/>
          <w:iCs/>
        </w:rPr>
        <w:t>,</w:t>
      </w:r>
      <w:r>
        <w:rPr>
          <w:rFonts w:ascii="Times New Roman" w:hAnsi="Times New Roman"/>
          <w:bCs/>
          <w:i/>
        </w:rPr>
        <w:t xml:space="preserve"> </w:t>
      </w:r>
      <w:r w:rsidR="00B20CAA">
        <w:rPr>
          <w:rFonts w:ascii="Times New Roman" w:hAnsi="Times New Roman"/>
          <w:bCs/>
          <w:i/>
        </w:rPr>
        <w:t>да благословит его Аллах и пр</w:t>
      </w:r>
      <w:r w:rsidR="00B20CAA">
        <w:rPr>
          <w:rFonts w:ascii="Times New Roman" w:hAnsi="Times New Roman"/>
          <w:bCs/>
          <w:i/>
        </w:rPr>
        <w:t>и</w:t>
      </w:r>
      <w:r w:rsidR="00B20CAA">
        <w:rPr>
          <w:rFonts w:ascii="Times New Roman" w:hAnsi="Times New Roman"/>
          <w:bCs/>
          <w:i/>
        </w:rPr>
        <w:t xml:space="preserve">ветствует, </w:t>
      </w:r>
      <w:r>
        <w:rPr>
          <w:rFonts w:ascii="Times New Roman" w:hAnsi="Times New Roman"/>
          <w:bCs/>
          <w:i/>
        </w:rPr>
        <w:t>то он впадает в искушение, уклоняется от и</w:t>
      </w:r>
      <w:r>
        <w:rPr>
          <w:rFonts w:ascii="Times New Roman" w:hAnsi="Times New Roman"/>
          <w:bCs/>
          <w:i/>
        </w:rPr>
        <w:t>с</w:t>
      </w:r>
      <w:r>
        <w:rPr>
          <w:rFonts w:ascii="Times New Roman" w:hAnsi="Times New Roman"/>
          <w:bCs/>
          <w:i/>
        </w:rPr>
        <w:t xml:space="preserve">тины и гибнет. Великий и Могучий Аллах сказал об иудеях: </w:t>
      </w:r>
    </w:p>
    <w:p w:rsidR="00A81A97" w:rsidRDefault="00A81A97" w:rsidP="00755DDC">
      <w:pPr>
        <w:pStyle w:val="10"/>
        <w:tabs>
          <w:tab w:val="left" w:pos="284"/>
        </w:tabs>
        <w:spacing w:before="40" w:after="40"/>
        <w:ind w:firstLine="425"/>
        <w:jc w:val="both"/>
        <w:rPr>
          <w:rFonts w:ascii="Times New Roman" w:hAnsi="Times New Roman"/>
          <w:bCs/>
          <w:i/>
        </w:rPr>
      </w:pPr>
      <w:r w:rsidRPr="00755DDC">
        <w:rPr>
          <w:rFonts w:ascii="Times New Roman" w:hAnsi="Times New Roman"/>
          <w:b/>
          <w:iCs/>
        </w:rPr>
        <w:t>«</w:t>
      </w:r>
      <w:r w:rsidRPr="00755DDC">
        <w:rPr>
          <w:rFonts w:cs="Tahoma"/>
          <w:b/>
          <w:iCs/>
          <w:spacing w:val="-4"/>
          <w:szCs w:val="24"/>
        </w:rPr>
        <w:t>Когда же они уклонились, Аллах совратил их сер</w:t>
      </w:r>
      <w:r w:rsidRPr="00755DDC">
        <w:rPr>
          <w:rFonts w:cs="Tahoma"/>
          <w:b/>
          <w:iCs/>
          <w:spacing w:val="-4"/>
          <w:szCs w:val="24"/>
        </w:rPr>
        <w:t>д</w:t>
      </w:r>
      <w:r w:rsidRPr="00755DDC">
        <w:rPr>
          <w:rFonts w:cs="Tahoma"/>
          <w:b/>
          <w:iCs/>
          <w:spacing w:val="-4"/>
          <w:szCs w:val="24"/>
        </w:rPr>
        <w:t>ца</w:t>
      </w:r>
      <w:r w:rsidRPr="00755DDC">
        <w:rPr>
          <w:rFonts w:ascii="Times New Roman" w:hAnsi="Times New Roman"/>
          <w:b/>
          <w:iCs/>
        </w:rPr>
        <w:t>»</w:t>
      </w:r>
      <w:r w:rsidR="00755DDC" w:rsidRPr="00755DDC">
        <w:rPr>
          <w:rStyle w:val="a4"/>
          <w:rFonts w:ascii="Times New Roman" w:hAnsi="Times New Roman"/>
          <w:bCs/>
          <w:iCs/>
        </w:rPr>
        <w:footnoteReference w:id="203"/>
      </w:r>
      <w:r w:rsidR="00DB474E" w:rsidRPr="008756A9">
        <w:rPr>
          <w:rFonts w:ascii="Times New Roman" w:hAnsi="Times New Roman"/>
          <w:iCs/>
          <w:sz w:val="22"/>
          <w:szCs w:val="22"/>
        </w:rPr>
        <w:t>.</w:t>
      </w:r>
      <w:r>
        <w:rPr>
          <w:rFonts w:ascii="Times New Roman" w:hAnsi="Times New Roman"/>
          <w:bCs/>
          <w:i/>
        </w:rPr>
        <w:t xml:space="preserve"> Они уклонились по собственной воле после того, как им ст</w:t>
      </w:r>
      <w:r>
        <w:rPr>
          <w:rFonts w:ascii="Times New Roman" w:hAnsi="Times New Roman"/>
          <w:bCs/>
          <w:i/>
        </w:rPr>
        <w:t>а</w:t>
      </w:r>
      <w:r>
        <w:rPr>
          <w:rFonts w:ascii="Times New Roman" w:hAnsi="Times New Roman"/>
          <w:bCs/>
          <w:i/>
        </w:rPr>
        <w:t>ла ясна истина и были приведены доводы и доказ</w:t>
      </w:r>
      <w:r>
        <w:rPr>
          <w:rFonts w:ascii="Times New Roman" w:hAnsi="Times New Roman"/>
          <w:bCs/>
          <w:i/>
        </w:rPr>
        <w:t>а</w:t>
      </w:r>
      <w:r>
        <w:rPr>
          <w:rFonts w:ascii="Times New Roman" w:hAnsi="Times New Roman"/>
          <w:bCs/>
          <w:i/>
        </w:rPr>
        <w:t xml:space="preserve">тельства. </w:t>
      </w:r>
      <w:r>
        <w:rPr>
          <w:rFonts w:ascii="Times New Roman" w:hAnsi="Times New Roman"/>
          <w:bCs/>
          <w:i/>
        </w:rPr>
        <w:lastRenderedPageBreak/>
        <w:t>Они уклонились от истины, и в наказание за это Аллах с</w:t>
      </w:r>
      <w:r>
        <w:rPr>
          <w:rFonts w:ascii="Times New Roman" w:hAnsi="Times New Roman"/>
          <w:bCs/>
          <w:i/>
        </w:rPr>
        <w:t>о</w:t>
      </w:r>
      <w:r>
        <w:rPr>
          <w:rFonts w:ascii="Times New Roman" w:hAnsi="Times New Roman"/>
          <w:bCs/>
          <w:i/>
        </w:rPr>
        <w:t>вратил их сердца.</w:t>
      </w:r>
    </w:p>
    <w:p w:rsidR="00C25A30" w:rsidRDefault="00A81A97" w:rsidP="00755DDC">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Ади ибн Хатим рассказывал, что слышал, как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прочел следующий аят: </w:t>
      </w:r>
    </w:p>
    <w:p w:rsidR="00755DDC" w:rsidRDefault="00A81A97" w:rsidP="00755DDC">
      <w:pPr>
        <w:pStyle w:val="10"/>
        <w:tabs>
          <w:tab w:val="left" w:pos="284"/>
        </w:tabs>
        <w:spacing w:before="40" w:after="40"/>
        <w:ind w:firstLine="425"/>
        <w:jc w:val="both"/>
        <w:rPr>
          <w:rFonts w:asciiTheme="minorHAnsi" w:hAnsiTheme="minorHAnsi"/>
          <w:iCs/>
          <w:sz w:val="20"/>
        </w:rPr>
      </w:pPr>
      <w:r>
        <w:rPr>
          <w:rFonts w:ascii="Times New Roman" w:hAnsi="Times New Roman"/>
          <w:b/>
        </w:rPr>
        <w:t>«</w:t>
      </w:r>
      <w:r>
        <w:rPr>
          <w:rFonts w:ascii="Times New Roman" w:hAnsi="Times New Roman"/>
          <w:b/>
          <w:bCs/>
          <w:szCs w:val="24"/>
        </w:rPr>
        <w:t>Они признали господами помимо Аллаха своих пе</w:t>
      </w:r>
      <w:r>
        <w:rPr>
          <w:rFonts w:ascii="Times New Roman" w:hAnsi="Times New Roman"/>
          <w:b/>
          <w:bCs/>
          <w:szCs w:val="24"/>
        </w:rPr>
        <w:t>р</w:t>
      </w:r>
      <w:r>
        <w:rPr>
          <w:rFonts w:ascii="Times New Roman" w:hAnsi="Times New Roman"/>
          <w:b/>
          <w:bCs/>
          <w:szCs w:val="24"/>
        </w:rPr>
        <w:t>восвященников и монахов</w:t>
      </w:r>
      <w:r w:rsidR="008756A9">
        <w:rPr>
          <w:rFonts w:ascii="Times New Roman" w:hAnsi="Times New Roman"/>
          <w:b/>
        </w:rPr>
        <w:t>»</w:t>
      </w:r>
      <w:r w:rsidR="00755DDC" w:rsidRPr="00A823D1">
        <w:rPr>
          <w:rStyle w:val="a4"/>
          <w:rFonts w:asciiTheme="minorHAnsi" w:hAnsiTheme="minorHAnsi" w:cstheme="minorHAnsi"/>
          <w:bCs/>
        </w:rPr>
        <w:footnoteReference w:id="204"/>
      </w:r>
      <w:r w:rsidR="00DB474E" w:rsidRPr="008756A9">
        <w:rPr>
          <w:rFonts w:ascii="Times New Roman" w:hAnsi="Times New Roman"/>
          <w:iCs/>
          <w:sz w:val="22"/>
          <w:szCs w:val="22"/>
        </w:rPr>
        <w:t>.</w:t>
      </w:r>
      <w:r w:rsidR="00AD62A8">
        <w:rPr>
          <w:iCs/>
          <w:sz w:val="20"/>
        </w:rPr>
        <w:t xml:space="preserve"> </w:t>
      </w:r>
    </w:p>
    <w:p w:rsidR="00755DDC" w:rsidRDefault="00A81A97" w:rsidP="00755DDC">
      <w:pPr>
        <w:pStyle w:val="10"/>
        <w:tabs>
          <w:tab w:val="left" w:pos="284"/>
        </w:tabs>
        <w:spacing w:before="40" w:after="40"/>
        <w:ind w:firstLine="425"/>
        <w:jc w:val="both"/>
        <w:rPr>
          <w:rFonts w:ascii="Times New Roman" w:hAnsi="Times New Roman"/>
        </w:rPr>
      </w:pPr>
      <w:r>
        <w:rPr>
          <w:rFonts w:ascii="Times New Roman" w:hAnsi="Times New Roman"/>
        </w:rPr>
        <w:t xml:space="preserve">Он сказал ему: «Ведь мы же не поклоняемся им!» </w:t>
      </w:r>
    </w:p>
    <w:p w:rsidR="00C25A30" w:rsidRDefault="00A81A97" w:rsidP="00755DDC">
      <w:pPr>
        <w:pStyle w:val="10"/>
        <w:tabs>
          <w:tab w:val="left" w:pos="284"/>
        </w:tabs>
        <w:spacing w:before="40" w:after="40"/>
        <w:ind w:firstLine="425"/>
        <w:jc w:val="both"/>
        <w:rPr>
          <w:rFonts w:ascii="Times New Roman" w:hAnsi="Times New Roman"/>
        </w:rPr>
      </w:pPr>
      <w:r>
        <w:rPr>
          <w:rFonts w:ascii="Times New Roman" w:hAnsi="Times New Roman"/>
        </w:rPr>
        <w:t xml:space="preserve">Тогда он спросил: </w:t>
      </w:r>
    </w:p>
    <w:p w:rsidR="00755DDC" w:rsidRDefault="00A81A97" w:rsidP="00755DDC">
      <w:pPr>
        <w:pStyle w:val="10"/>
        <w:tabs>
          <w:tab w:val="left" w:pos="284"/>
        </w:tabs>
        <w:spacing w:before="40" w:after="40"/>
        <w:ind w:firstLine="425"/>
        <w:jc w:val="both"/>
        <w:rPr>
          <w:rFonts w:ascii="Times New Roman" w:hAnsi="Times New Roman"/>
        </w:rPr>
      </w:pPr>
      <w:r w:rsidRPr="00755DDC">
        <w:rPr>
          <w:rFonts w:ascii="Times New Roman" w:hAnsi="Times New Roman"/>
          <w:b/>
          <w:bCs/>
          <w:i/>
          <w:iCs/>
        </w:rPr>
        <w:t>«Разве не запрещают они то, что разрешено Аллахом, и вы считаете это запрещенным, а если они разрешают запрещенное Аллахом, то и вы разрешаете себе это?»</w:t>
      </w:r>
      <w:r>
        <w:rPr>
          <w:rFonts w:ascii="Times New Roman" w:hAnsi="Times New Roman"/>
        </w:rPr>
        <w:t xml:space="preserve"> </w:t>
      </w:r>
    </w:p>
    <w:p w:rsidR="00755DDC" w:rsidRDefault="00A81A97" w:rsidP="00755DDC">
      <w:pPr>
        <w:pStyle w:val="10"/>
        <w:tabs>
          <w:tab w:val="left" w:pos="284"/>
        </w:tabs>
        <w:spacing w:before="40" w:after="40"/>
        <w:ind w:firstLine="425"/>
        <w:jc w:val="both"/>
        <w:rPr>
          <w:rFonts w:ascii="Times New Roman" w:hAnsi="Times New Roman"/>
        </w:rPr>
      </w:pPr>
      <w:r>
        <w:rPr>
          <w:rFonts w:ascii="Times New Roman" w:hAnsi="Times New Roman"/>
        </w:rPr>
        <w:t xml:space="preserve">Он ответил: «Да, это так». </w:t>
      </w:r>
    </w:p>
    <w:p w:rsidR="00755DDC" w:rsidRDefault="00A81A97" w:rsidP="00755DDC">
      <w:pPr>
        <w:pStyle w:val="10"/>
        <w:tabs>
          <w:tab w:val="left" w:pos="284"/>
        </w:tabs>
        <w:spacing w:before="40" w:after="40"/>
        <w:ind w:firstLine="425"/>
        <w:jc w:val="both"/>
        <w:rPr>
          <w:rFonts w:ascii="Times New Roman" w:hAnsi="Times New Roman"/>
        </w:rPr>
      </w:pPr>
      <w:r>
        <w:rPr>
          <w:rFonts w:ascii="Times New Roman" w:hAnsi="Times New Roman"/>
        </w:rPr>
        <w:t xml:space="preserve">Он сказал: </w:t>
      </w:r>
      <w:r w:rsidRPr="00755DDC">
        <w:rPr>
          <w:rFonts w:ascii="Times New Roman" w:hAnsi="Times New Roman"/>
          <w:b/>
          <w:bCs/>
          <w:i/>
          <w:iCs/>
        </w:rPr>
        <w:t>«В этом и заключается поклонение им».</w:t>
      </w:r>
      <w:r>
        <w:rPr>
          <w:rFonts w:ascii="Times New Roman" w:hAnsi="Times New Roman"/>
        </w:rPr>
        <w:t xml:space="preserve"> </w:t>
      </w:r>
    </w:p>
    <w:p w:rsidR="00A81A97" w:rsidRDefault="00A81A97" w:rsidP="00755DDC">
      <w:pPr>
        <w:pStyle w:val="10"/>
        <w:tabs>
          <w:tab w:val="left" w:pos="284"/>
        </w:tabs>
        <w:spacing w:before="40" w:after="40"/>
        <w:ind w:firstLine="425"/>
        <w:jc w:val="both"/>
        <w:rPr>
          <w:rFonts w:ascii="Times New Roman" w:hAnsi="Times New Roman"/>
        </w:rPr>
      </w:pPr>
      <w:r>
        <w:rPr>
          <w:rFonts w:ascii="Times New Roman" w:hAnsi="Times New Roman"/>
        </w:rPr>
        <w:t>Об этом рассказали Ахмад и ат-Тирмизи, причем после</w:t>
      </w:r>
      <w:r>
        <w:rPr>
          <w:rFonts w:ascii="Times New Roman" w:hAnsi="Times New Roman"/>
        </w:rPr>
        <w:t>д</w:t>
      </w:r>
      <w:r>
        <w:rPr>
          <w:rFonts w:ascii="Times New Roman" w:hAnsi="Times New Roman"/>
        </w:rPr>
        <w:t>ний назвал этот хадис хорошим</w:t>
      </w:r>
      <w:r w:rsidRPr="00A23647">
        <w:rPr>
          <w:rStyle w:val="a4"/>
          <w:rFonts w:asciiTheme="minorHAnsi" w:hAnsiTheme="minorHAnsi" w:cstheme="minorHAnsi"/>
        </w:rPr>
        <w:footnoteReference w:id="205"/>
      </w:r>
      <w:r w:rsidR="00755DDC">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Повиновение богословам, которые объявляют запреще</w:t>
      </w:r>
      <w:r>
        <w:rPr>
          <w:rFonts w:ascii="Times New Roman" w:hAnsi="Times New Roman"/>
          <w:bCs/>
          <w:i/>
        </w:rPr>
        <w:t>н</w:t>
      </w:r>
      <w:r>
        <w:rPr>
          <w:rFonts w:ascii="Times New Roman" w:hAnsi="Times New Roman"/>
          <w:bCs/>
          <w:i/>
        </w:rPr>
        <w:t xml:space="preserve">ное дозволенным, а дозволенное </w:t>
      </w:r>
      <w:r w:rsidR="0022792A">
        <w:rPr>
          <w:rFonts w:ascii="Times New Roman" w:hAnsi="Times New Roman"/>
          <w:bCs/>
          <w:i/>
        </w:rPr>
        <w:t>—</w:t>
      </w:r>
      <w:r>
        <w:rPr>
          <w:rFonts w:ascii="Times New Roman" w:hAnsi="Times New Roman"/>
          <w:bCs/>
          <w:i/>
        </w:rPr>
        <w:t xml:space="preserve"> запрещенным,</w:t>
      </w:r>
      <w:r w:rsidR="00806831">
        <w:rPr>
          <w:rFonts w:ascii="Times New Roman" w:hAnsi="Times New Roman"/>
          <w:bCs/>
          <w:i/>
        </w:rPr>
        <w:t xml:space="preserve"> </w:t>
      </w:r>
      <w:r>
        <w:rPr>
          <w:rFonts w:ascii="Times New Roman" w:hAnsi="Times New Roman"/>
          <w:bCs/>
          <w:i/>
        </w:rPr>
        <w:t>бывает двух видов. К первому виду относится повиновение богословам и правителям в тех вопросах, в которых они отступают от религии, в знак уважительного и почтительного отношения к ним. Поступая таким образом, люди признают дозволе</w:t>
      </w:r>
      <w:r>
        <w:rPr>
          <w:rFonts w:ascii="Times New Roman" w:hAnsi="Times New Roman"/>
          <w:bCs/>
          <w:i/>
        </w:rPr>
        <w:t>н</w:t>
      </w:r>
      <w:r>
        <w:rPr>
          <w:rFonts w:ascii="Times New Roman" w:hAnsi="Times New Roman"/>
          <w:bCs/>
          <w:i/>
        </w:rPr>
        <w:t>ным то, что разрешают эти богословы и правители, повин</w:t>
      </w:r>
      <w:r>
        <w:rPr>
          <w:rFonts w:ascii="Times New Roman" w:hAnsi="Times New Roman"/>
          <w:bCs/>
          <w:i/>
        </w:rPr>
        <w:t>у</w:t>
      </w:r>
      <w:r>
        <w:rPr>
          <w:rFonts w:ascii="Times New Roman" w:hAnsi="Times New Roman"/>
          <w:bCs/>
          <w:i/>
        </w:rPr>
        <w:t xml:space="preserve">ясь им и возвеличивая их, хотя им прекрасно известно, что это </w:t>
      </w:r>
      <w:r w:rsidR="0022792A">
        <w:rPr>
          <w:rFonts w:ascii="Times New Roman" w:hAnsi="Times New Roman"/>
          <w:bCs/>
          <w:i/>
        </w:rPr>
        <w:t>—</w:t>
      </w:r>
      <w:r>
        <w:rPr>
          <w:rFonts w:ascii="Times New Roman" w:hAnsi="Times New Roman"/>
          <w:bCs/>
          <w:i/>
        </w:rPr>
        <w:t xml:space="preserve"> запрещено. Они превращают их в своих господ, и это является проявлением великого неверия и великого многоб</w:t>
      </w:r>
      <w:r>
        <w:rPr>
          <w:rFonts w:ascii="Times New Roman" w:hAnsi="Times New Roman"/>
          <w:bCs/>
          <w:i/>
        </w:rPr>
        <w:t>о</w:t>
      </w:r>
      <w:r>
        <w:rPr>
          <w:rFonts w:ascii="Times New Roman" w:hAnsi="Times New Roman"/>
          <w:bCs/>
          <w:i/>
        </w:rPr>
        <w:t>жия. Такое повиновение считается посвящением поклонения творениям наряду с Аллахом.</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Ко второму виду относится повиновение богослову или правителю, который запрещает дозволенное или разрешает запрещенное, только телом. Повинуясь им таким образом, человек осознает свой грех и признает его, однако он повин</w:t>
      </w:r>
      <w:r>
        <w:rPr>
          <w:rFonts w:ascii="Times New Roman" w:hAnsi="Times New Roman"/>
          <w:bCs/>
          <w:i/>
        </w:rPr>
        <w:t>у</w:t>
      </w:r>
      <w:r>
        <w:rPr>
          <w:rFonts w:ascii="Times New Roman" w:hAnsi="Times New Roman"/>
          <w:bCs/>
          <w:i/>
        </w:rPr>
        <w:lastRenderedPageBreak/>
        <w:t>ется им из-за своей любви к ним, которая сама по себе уже является грехом, или из-за существующих между ними о</w:t>
      </w:r>
      <w:r>
        <w:rPr>
          <w:rFonts w:ascii="Times New Roman" w:hAnsi="Times New Roman"/>
          <w:bCs/>
          <w:i/>
        </w:rPr>
        <w:t>т</w:t>
      </w:r>
      <w:r>
        <w:rPr>
          <w:rFonts w:ascii="Times New Roman" w:hAnsi="Times New Roman"/>
          <w:bCs/>
          <w:i/>
        </w:rPr>
        <w:t>ношений. Такой человек считается обычным грешником.</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Упомянув о монахах, шейх, да смилостивится над ним Аллах, хотел подчеркнуть, что порой люди повинуются тем, кто посвящает себя поклонению. Это относится к суфи</w:t>
      </w:r>
      <w:r>
        <w:rPr>
          <w:rFonts w:ascii="Times New Roman" w:hAnsi="Times New Roman"/>
          <w:bCs/>
          <w:i/>
        </w:rPr>
        <w:t>й</w:t>
      </w:r>
      <w:r>
        <w:rPr>
          <w:rFonts w:ascii="Times New Roman" w:hAnsi="Times New Roman"/>
          <w:bCs/>
          <w:i/>
        </w:rPr>
        <w:t>ским тарикатам и крайним приверженцам суфизма, кот</w:t>
      </w:r>
      <w:r>
        <w:rPr>
          <w:rFonts w:ascii="Times New Roman" w:hAnsi="Times New Roman"/>
          <w:bCs/>
          <w:i/>
        </w:rPr>
        <w:t>о</w:t>
      </w:r>
      <w:r>
        <w:rPr>
          <w:rFonts w:ascii="Times New Roman" w:hAnsi="Times New Roman"/>
          <w:bCs/>
          <w:i/>
        </w:rPr>
        <w:t>рые чрезмерно возвеличивают своих шейхов. Они повинуются шейхам и святым, которых они считают такими, даже к</w:t>
      </w:r>
      <w:r>
        <w:rPr>
          <w:rFonts w:ascii="Times New Roman" w:hAnsi="Times New Roman"/>
          <w:bCs/>
          <w:i/>
        </w:rPr>
        <w:t>о</w:t>
      </w:r>
      <w:r>
        <w:rPr>
          <w:rFonts w:ascii="Times New Roman" w:hAnsi="Times New Roman"/>
          <w:bCs/>
          <w:i/>
        </w:rPr>
        <w:t>гда те искажают законы религии, и своими поступками они превращают этих рабов в господ наряду с Великим и Мог</w:t>
      </w:r>
      <w:r>
        <w:rPr>
          <w:rFonts w:ascii="Times New Roman" w:hAnsi="Times New Roman"/>
          <w:bCs/>
          <w:i/>
        </w:rPr>
        <w:t>у</w:t>
      </w:r>
      <w:r>
        <w:rPr>
          <w:rFonts w:ascii="Times New Roman" w:hAnsi="Times New Roman"/>
          <w:bCs/>
          <w:i/>
        </w:rPr>
        <w:t>чим Аллахом.</w:t>
      </w:r>
    </w:p>
    <w:p w:rsidR="00A81A97" w:rsidRPr="00A13021" w:rsidRDefault="00A81A97" w:rsidP="00755DDC">
      <w:pPr>
        <w:pStyle w:val="TAWHID-02"/>
      </w:pPr>
      <w:r w:rsidRPr="00A13021">
        <w:t>РАССМАТРИВАЕМЫЕ ВОПРОСЫ:</w:t>
      </w:r>
    </w:p>
    <w:p w:rsidR="00A81A97" w:rsidRDefault="00A81A97" w:rsidP="006D0BCA">
      <w:pPr>
        <w:pStyle w:val="10"/>
        <w:numPr>
          <w:ilvl w:val="0"/>
          <w:numId w:val="73"/>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из суры “ан-Нур”. </w:t>
      </w:r>
    </w:p>
    <w:p w:rsidR="00A81A97" w:rsidRDefault="00A81A97" w:rsidP="006D0BCA">
      <w:pPr>
        <w:pStyle w:val="10"/>
        <w:numPr>
          <w:ilvl w:val="0"/>
          <w:numId w:val="74"/>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из суры “Бараа”. </w:t>
      </w:r>
    </w:p>
    <w:p w:rsidR="00A81A97" w:rsidRDefault="00A81A97" w:rsidP="006D0BCA">
      <w:pPr>
        <w:pStyle w:val="10"/>
        <w:numPr>
          <w:ilvl w:val="0"/>
          <w:numId w:val="74"/>
        </w:numPr>
        <w:tabs>
          <w:tab w:val="left" w:pos="284"/>
          <w:tab w:val="left" w:pos="426"/>
        </w:tabs>
        <w:spacing w:before="40" w:after="40"/>
        <w:ind w:firstLine="426"/>
        <w:jc w:val="both"/>
        <w:rPr>
          <w:rFonts w:ascii="Times New Roman" w:hAnsi="Times New Roman"/>
        </w:rPr>
      </w:pPr>
      <w:r>
        <w:rPr>
          <w:rFonts w:ascii="Times New Roman" w:hAnsi="Times New Roman"/>
        </w:rPr>
        <w:t xml:space="preserve">Указание на смысл поклонения, которое отрицал Ади. </w:t>
      </w:r>
    </w:p>
    <w:p w:rsidR="00A81A97" w:rsidRDefault="00A81A97" w:rsidP="006D0BCA">
      <w:pPr>
        <w:pStyle w:val="10"/>
        <w:numPr>
          <w:ilvl w:val="0"/>
          <w:numId w:val="74"/>
        </w:numPr>
        <w:tabs>
          <w:tab w:val="left" w:pos="284"/>
          <w:tab w:val="left" w:pos="426"/>
        </w:tabs>
        <w:spacing w:before="40" w:after="40"/>
        <w:ind w:firstLine="426"/>
        <w:jc w:val="both"/>
        <w:rPr>
          <w:rFonts w:ascii="Times New Roman" w:hAnsi="Times New Roman"/>
        </w:rPr>
      </w:pPr>
      <w:r>
        <w:rPr>
          <w:rFonts w:ascii="Times New Roman" w:hAnsi="Times New Roman"/>
        </w:rPr>
        <w:t xml:space="preserve">Приведение Ибн Аббасом в пример Абу Бакра и Умара, а Ахмадом </w:t>
      </w:r>
      <w:r w:rsidR="0022792A">
        <w:rPr>
          <w:rFonts w:ascii="Times New Roman" w:hAnsi="Times New Roman"/>
        </w:rPr>
        <w:t>—</w:t>
      </w:r>
      <w:r>
        <w:rPr>
          <w:rFonts w:ascii="Times New Roman" w:hAnsi="Times New Roman"/>
        </w:rPr>
        <w:t xml:space="preserve"> Суфьяна ас-Саури. </w:t>
      </w:r>
    </w:p>
    <w:p w:rsidR="00A81A97" w:rsidRDefault="00A81A97" w:rsidP="006D0BCA">
      <w:pPr>
        <w:pStyle w:val="10"/>
        <w:numPr>
          <w:ilvl w:val="0"/>
          <w:numId w:val="74"/>
        </w:numPr>
        <w:tabs>
          <w:tab w:val="left" w:pos="284"/>
          <w:tab w:val="left" w:pos="426"/>
        </w:tabs>
        <w:spacing w:before="40" w:after="40"/>
        <w:ind w:firstLine="426"/>
        <w:jc w:val="both"/>
        <w:rPr>
          <w:rFonts w:ascii="Times New Roman" w:hAnsi="Times New Roman"/>
        </w:rPr>
      </w:pPr>
      <w:r>
        <w:rPr>
          <w:rFonts w:ascii="Times New Roman" w:hAnsi="Times New Roman"/>
        </w:rPr>
        <w:t>Обстоятельства изменились до такой степени, что для большинства людей поклонение монахам стало праведне</w:t>
      </w:r>
      <w:r>
        <w:rPr>
          <w:rFonts w:ascii="Times New Roman" w:hAnsi="Times New Roman"/>
        </w:rPr>
        <w:t>й</w:t>
      </w:r>
      <w:r>
        <w:rPr>
          <w:rFonts w:ascii="Times New Roman" w:hAnsi="Times New Roman"/>
        </w:rPr>
        <w:t>шим делом, получившим название святости, а поклонение книжникам стало наукой и богословием. Затем ситуация ус</w:t>
      </w:r>
      <w:r>
        <w:rPr>
          <w:rFonts w:ascii="Times New Roman" w:hAnsi="Times New Roman"/>
        </w:rPr>
        <w:t>у</w:t>
      </w:r>
      <w:r>
        <w:rPr>
          <w:rFonts w:ascii="Times New Roman" w:hAnsi="Times New Roman"/>
        </w:rPr>
        <w:t>губилась еще более, и объектом поклонения наряду с Алл</w:t>
      </w:r>
      <w:r>
        <w:rPr>
          <w:rFonts w:ascii="Times New Roman" w:hAnsi="Times New Roman"/>
        </w:rPr>
        <w:t>а</w:t>
      </w:r>
      <w:r>
        <w:rPr>
          <w:rFonts w:ascii="Times New Roman" w:hAnsi="Times New Roman"/>
        </w:rPr>
        <w:t>хом стали неправедные и невежественные люди.</w:t>
      </w:r>
    </w:p>
    <w:p w:rsidR="00A81A97" w:rsidRDefault="00A81A97"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C62673" w:rsidRDefault="00C62673" w:rsidP="006D0BCA">
      <w:pPr>
        <w:pStyle w:val="10"/>
        <w:tabs>
          <w:tab w:val="left" w:pos="284"/>
        </w:tabs>
        <w:spacing w:before="40" w:after="40"/>
        <w:ind w:firstLine="426"/>
        <w:jc w:val="center"/>
        <w:rPr>
          <w:rFonts w:ascii="Times New Roman" w:hAnsi="Times New Roman"/>
          <w:b/>
          <w:bCs/>
          <w:smallCaps/>
          <w:sz w:val="2"/>
          <w:szCs w:val="2"/>
        </w:rPr>
      </w:pPr>
    </w:p>
    <w:p w:rsidR="00C62673" w:rsidRDefault="00C62673" w:rsidP="006D0BCA">
      <w:pPr>
        <w:pStyle w:val="10"/>
        <w:tabs>
          <w:tab w:val="left" w:pos="284"/>
        </w:tabs>
        <w:spacing w:before="40" w:after="40"/>
        <w:ind w:firstLine="426"/>
        <w:jc w:val="center"/>
        <w:rPr>
          <w:rFonts w:ascii="Times New Roman" w:hAnsi="Times New Roman"/>
          <w:b/>
          <w:bCs/>
          <w:smallCaps/>
          <w:sz w:val="2"/>
          <w:szCs w:val="2"/>
        </w:rPr>
      </w:pPr>
    </w:p>
    <w:p w:rsidR="00C62673" w:rsidRDefault="00C62673" w:rsidP="006D0BCA">
      <w:pPr>
        <w:pStyle w:val="10"/>
        <w:tabs>
          <w:tab w:val="left" w:pos="284"/>
        </w:tabs>
        <w:spacing w:before="40" w:after="40"/>
        <w:ind w:firstLine="426"/>
        <w:jc w:val="center"/>
        <w:rPr>
          <w:rFonts w:ascii="Times New Roman" w:hAnsi="Times New Roman"/>
          <w:b/>
          <w:bCs/>
          <w:smallCaps/>
          <w:sz w:val="2"/>
          <w:szCs w:val="2"/>
        </w:rPr>
      </w:pPr>
    </w:p>
    <w:p w:rsidR="00C62673" w:rsidRDefault="00C62673" w:rsidP="006D0BCA">
      <w:pPr>
        <w:pStyle w:val="10"/>
        <w:tabs>
          <w:tab w:val="left" w:pos="284"/>
        </w:tabs>
        <w:spacing w:before="40" w:after="40"/>
        <w:ind w:firstLine="426"/>
        <w:jc w:val="center"/>
        <w:rPr>
          <w:rFonts w:ascii="Times New Roman" w:hAnsi="Times New Roman"/>
          <w:b/>
          <w:bCs/>
          <w:smallCaps/>
          <w:sz w:val="2"/>
          <w:szCs w:val="2"/>
        </w:rPr>
      </w:pPr>
    </w:p>
    <w:p w:rsidR="00C62673" w:rsidRDefault="00C62673" w:rsidP="006D0BCA">
      <w:pPr>
        <w:pStyle w:val="10"/>
        <w:tabs>
          <w:tab w:val="left" w:pos="284"/>
        </w:tabs>
        <w:spacing w:before="40" w:after="40"/>
        <w:ind w:firstLine="426"/>
        <w:jc w:val="center"/>
        <w:rPr>
          <w:rFonts w:ascii="Times New Roman" w:hAnsi="Times New Roman"/>
          <w:b/>
          <w:bCs/>
          <w:smallCaps/>
          <w:sz w:val="2"/>
          <w:szCs w:val="2"/>
        </w:rPr>
      </w:pPr>
    </w:p>
    <w:p w:rsidR="00C62673" w:rsidRDefault="00C62673" w:rsidP="006D0BCA">
      <w:pPr>
        <w:pStyle w:val="10"/>
        <w:tabs>
          <w:tab w:val="left" w:pos="284"/>
        </w:tabs>
        <w:spacing w:before="40" w:after="40"/>
        <w:ind w:firstLine="426"/>
        <w:jc w:val="center"/>
        <w:rPr>
          <w:rFonts w:ascii="Times New Roman" w:hAnsi="Times New Roman"/>
          <w:b/>
          <w:bCs/>
          <w:smallCaps/>
          <w:sz w:val="2"/>
          <w:szCs w:val="2"/>
        </w:rPr>
      </w:pPr>
    </w:p>
    <w:p w:rsidR="00C62673" w:rsidRDefault="00C62673"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1C7008" w:rsidRDefault="001C7008" w:rsidP="006D0BCA">
      <w:pPr>
        <w:pStyle w:val="10"/>
        <w:tabs>
          <w:tab w:val="left" w:pos="284"/>
        </w:tabs>
        <w:spacing w:before="40" w:after="40"/>
        <w:ind w:firstLine="426"/>
        <w:jc w:val="center"/>
        <w:rPr>
          <w:rFonts w:ascii="Times New Roman" w:hAnsi="Times New Roman"/>
          <w:b/>
          <w:bCs/>
          <w:smallCaps/>
          <w:sz w:val="2"/>
          <w:szCs w:val="2"/>
        </w:rPr>
      </w:pPr>
    </w:p>
    <w:p w:rsidR="00A81A97" w:rsidRPr="008332D7" w:rsidRDefault="00A81A97" w:rsidP="008332D7">
      <w:pPr>
        <w:pStyle w:val="TAWHID01"/>
      </w:pPr>
      <w:bookmarkStart w:id="240" w:name="_Toc35856782"/>
      <w:bookmarkStart w:id="241" w:name="_Toc36973865"/>
      <w:bookmarkStart w:id="242" w:name="_Toc36974005"/>
      <w:r w:rsidRPr="008332D7">
        <w:lastRenderedPageBreak/>
        <w:t xml:space="preserve">Глава </w:t>
      </w:r>
      <w:bookmarkEnd w:id="240"/>
      <w:bookmarkEnd w:id="241"/>
      <w:bookmarkEnd w:id="242"/>
      <w:r w:rsidR="00744481" w:rsidRPr="008332D7">
        <w:t>39</w:t>
      </w:r>
      <w:bookmarkStart w:id="243" w:name="_Toc35856783"/>
      <w:bookmarkStart w:id="244" w:name="_Toc36973866"/>
      <w:bookmarkStart w:id="245" w:name="_Toc36974006"/>
      <w:r w:rsidR="00755DDC" w:rsidRPr="008332D7">
        <w:t xml:space="preserve"> </w:t>
      </w:r>
      <w:r w:rsidR="00755DDC" w:rsidRPr="008332D7">
        <w:br/>
      </w:r>
      <w:r w:rsidRPr="008332D7">
        <w:t>О высказывании Всевышнего Аллаха</w:t>
      </w:r>
      <w:bookmarkEnd w:id="243"/>
      <w:bookmarkEnd w:id="244"/>
      <w:bookmarkEnd w:id="245"/>
    </w:p>
    <w:p w:rsidR="001C7008" w:rsidRPr="00C25A30" w:rsidRDefault="001C7008" w:rsidP="00C25A30">
      <w:pPr>
        <w:pStyle w:val="10"/>
        <w:tabs>
          <w:tab w:val="left" w:pos="284"/>
        </w:tabs>
        <w:bidi/>
        <w:spacing w:before="40" w:after="40"/>
        <w:ind w:firstLine="426"/>
        <w:jc w:val="both"/>
        <w:rPr>
          <w:rFonts w:ascii="Times New Roman" w:hAnsi="Times New Roman"/>
          <w:b/>
          <w:sz w:val="26"/>
          <w:szCs w:val="26"/>
        </w:rPr>
      </w:pPr>
      <w:r w:rsidRPr="00C25A30">
        <w:rPr>
          <w:rFonts w:ascii="QCF_BSML" w:hAnsi="QCF_BSML" w:cs="QCF_BSML"/>
          <w:color w:val="000000"/>
          <w:sz w:val="26"/>
          <w:szCs w:val="26"/>
          <w:rtl/>
          <w:lang w:val="en-US" w:eastAsia="en-US"/>
        </w:rPr>
        <w:t xml:space="preserve">ﭽ </w:t>
      </w:r>
      <w:r w:rsidRPr="00C25A30">
        <w:rPr>
          <w:rFonts w:ascii="QCF_P088" w:hAnsi="QCF_P088" w:cs="QCF_P088"/>
          <w:color w:val="000000"/>
          <w:sz w:val="26"/>
          <w:szCs w:val="26"/>
          <w:rtl/>
          <w:lang w:val="en-US" w:eastAsia="en-US"/>
        </w:rPr>
        <w:t>ﭑ</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ﭒ</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ﭓ</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ﭔ</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ﭕ</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ﭖ</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ﭗ</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ﭘ</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ﭙ</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ﭚ</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ﭛ</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ﭜ</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ﭝ</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ﭞ</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ﭟ</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ﭠ</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ﭡ</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ﭢ</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ﭣ</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ﭤ</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ﭥ</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ﭦ</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ﭧ</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ﭨ</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ﭩ</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ﭪ</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ﭫ</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ﭬ</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ﭭ</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ﭮ</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ﭯ</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ﭰ</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ﭱ</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ﭲ</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ﭳ</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ﭴ</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ﭵ</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ﭶ</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ﭷ</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ﭸ</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ﭹ</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ﭺ</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ﭻ</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ﭼ</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ﭽ</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ﭾ</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ﭿ</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ﮀ</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ﮁ</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ﮂ</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ﮃ</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ﮄ</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ﮅ</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ﮆ</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ﮇ</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ﮈ</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ﮉ</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ﮊ</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ﮋ</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ﮌ</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ﮍ</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ﮎ</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ﮏ</w:t>
      </w:r>
      <w:r w:rsidR="00AD62A8" w:rsidRPr="00C25A30">
        <w:rPr>
          <w:rFonts w:ascii="QCF_P088" w:hAnsi="QCF_P088" w:cs="QCF_P088"/>
          <w:color w:val="000000"/>
          <w:sz w:val="26"/>
          <w:szCs w:val="26"/>
          <w:rtl/>
          <w:lang w:val="en-US" w:eastAsia="en-US"/>
        </w:rPr>
        <w:t xml:space="preserve"> </w:t>
      </w:r>
      <w:r w:rsidRPr="00C25A30">
        <w:rPr>
          <w:rFonts w:ascii="QCF_P088" w:hAnsi="QCF_P088" w:cs="QCF_P088"/>
          <w:color w:val="000000"/>
          <w:sz w:val="26"/>
          <w:szCs w:val="26"/>
          <w:rtl/>
          <w:lang w:val="en-US" w:eastAsia="en-US"/>
        </w:rPr>
        <w:t>ﮐ</w:t>
      </w:r>
      <w:r w:rsidR="00AD62A8" w:rsidRPr="00C25A30">
        <w:rPr>
          <w:rFonts w:ascii="QCF_P088" w:hAnsi="QCF_P088" w:cs="QCF_P088"/>
          <w:color w:val="000000"/>
          <w:sz w:val="26"/>
          <w:szCs w:val="26"/>
          <w:rtl/>
          <w:lang w:val="en-US" w:eastAsia="en-US"/>
        </w:rPr>
        <w:t xml:space="preserve"> </w:t>
      </w:r>
      <w:r w:rsidRPr="00C25A30">
        <w:rPr>
          <w:rFonts w:ascii="QCF_BSML" w:hAnsi="QCF_BSML" w:cs="QCF_BSML"/>
          <w:color w:val="000000"/>
          <w:sz w:val="26"/>
          <w:szCs w:val="26"/>
          <w:rtl/>
          <w:lang w:val="en-US" w:eastAsia="en-US"/>
        </w:rPr>
        <w:t>ﭼ</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szCs w:val="24"/>
        </w:rPr>
        <w:t>Разве ты не видел тех, которые заявляют, что они уверо</w:t>
      </w:r>
      <w:r>
        <w:rPr>
          <w:rFonts w:ascii="Times New Roman" w:hAnsi="Times New Roman"/>
          <w:b/>
          <w:bCs/>
          <w:szCs w:val="24"/>
        </w:rPr>
        <w:softHyphen/>
        <w:t>вали в ниспосланное тебе и в ниспосланное до тебя, но хотят обращаться на суд к тагуту, хотя им приказано не веровать в него? Сатана желает ввести их в глу</w:t>
      </w:r>
      <w:r>
        <w:rPr>
          <w:rFonts w:ascii="Times New Roman" w:hAnsi="Times New Roman"/>
          <w:b/>
          <w:bCs/>
          <w:szCs w:val="24"/>
        </w:rPr>
        <w:softHyphen/>
        <w:t>бокое заблуждение. Когда им говорят: “Приди</w:t>
      </w:r>
      <w:r>
        <w:rPr>
          <w:rFonts w:ascii="Times New Roman" w:hAnsi="Times New Roman"/>
          <w:b/>
          <w:bCs/>
          <w:szCs w:val="24"/>
        </w:rPr>
        <w:softHyphen/>
        <w:t xml:space="preserve">те к тому, что ниспослал Аллах, и к </w:t>
      </w:r>
      <w:r w:rsidR="00EC3011">
        <w:rPr>
          <w:rFonts w:ascii="Times New Roman" w:hAnsi="Times New Roman"/>
          <w:b/>
          <w:bCs/>
          <w:szCs w:val="24"/>
        </w:rPr>
        <w:t>Посланник</w:t>
      </w:r>
      <w:r>
        <w:rPr>
          <w:rFonts w:ascii="Times New Roman" w:hAnsi="Times New Roman"/>
          <w:b/>
          <w:bCs/>
          <w:szCs w:val="24"/>
        </w:rPr>
        <w:t xml:space="preserve">у”, </w:t>
      </w:r>
      <w:r w:rsidR="0022792A">
        <w:rPr>
          <w:rFonts w:ascii="Times New Roman" w:hAnsi="Times New Roman"/>
          <w:b/>
          <w:bCs/>
          <w:szCs w:val="24"/>
        </w:rPr>
        <w:t>—</w:t>
      </w:r>
      <w:r>
        <w:rPr>
          <w:rFonts w:ascii="Times New Roman" w:hAnsi="Times New Roman"/>
          <w:b/>
          <w:bCs/>
          <w:szCs w:val="24"/>
        </w:rPr>
        <w:t xml:space="preserve"> ты видишь, как лицемеры стремительно отворачиваются от тебя. А что будет, когда беда постигнет их за то, что приготовили их руки, после чего они придут к тебе и будут клясться А</w:t>
      </w:r>
      <w:r>
        <w:rPr>
          <w:rFonts w:ascii="Times New Roman" w:hAnsi="Times New Roman"/>
          <w:b/>
          <w:bCs/>
          <w:szCs w:val="24"/>
        </w:rPr>
        <w:t>л</w:t>
      </w:r>
      <w:r>
        <w:rPr>
          <w:rFonts w:ascii="Times New Roman" w:hAnsi="Times New Roman"/>
          <w:b/>
          <w:bCs/>
          <w:szCs w:val="24"/>
        </w:rPr>
        <w:t>лахом: “Мы хотели только добра и примирения”</w:t>
      </w:r>
      <w:r>
        <w:rPr>
          <w:rFonts w:ascii="Times New Roman" w:hAnsi="Times New Roman"/>
          <w:b/>
        </w:rPr>
        <w:t>?»</w:t>
      </w:r>
      <w:r w:rsidRPr="00A23647">
        <w:rPr>
          <w:rStyle w:val="a4"/>
          <w:rFonts w:asciiTheme="minorHAnsi" w:hAnsiTheme="minorHAnsi" w:cstheme="minorHAnsi"/>
        </w:rPr>
        <w:footnoteReference w:id="206"/>
      </w:r>
      <w:r w:rsidR="00C25A30" w:rsidRPr="00B20CAA">
        <w:rPr>
          <w:rFonts w:ascii="Times New Roman" w:hAnsi="Times New Roman"/>
          <w:bCs/>
        </w:rPr>
        <w:t>.</w:t>
      </w:r>
    </w:p>
    <w:p w:rsidR="00A81A97" w:rsidRDefault="00A81A97" w:rsidP="00C25A30">
      <w:pPr>
        <w:pStyle w:val="10"/>
        <w:tabs>
          <w:tab w:val="left" w:pos="284"/>
        </w:tabs>
        <w:spacing w:before="40" w:after="40"/>
        <w:ind w:firstLine="426"/>
        <w:jc w:val="both"/>
        <w:rPr>
          <w:rFonts w:ascii="Times New Roman" w:hAnsi="Times New Roman"/>
          <w:bCs/>
          <w:i/>
        </w:rPr>
      </w:pPr>
      <w:r>
        <w:rPr>
          <w:rFonts w:ascii="Times New Roman" w:hAnsi="Times New Roman"/>
          <w:bCs/>
          <w:i/>
        </w:rPr>
        <w:t>Признание Аллаха Единственным Господом и Еди</w:t>
      </w:r>
      <w:r>
        <w:rPr>
          <w:rFonts w:ascii="Times New Roman" w:hAnsi="Times New Roman"/>
          <w:bCs/>
          <w:i/>
        </w:rPr>
        <w:t>н</w:t>
      </w:r>
      <w:r>
        <w:rPr>
          <w:rFonts w:ascii="Times New Roman" w:hAnsi="Times New Roman"/>
          <w:bCs/>
          <w:i/>
        </w:rPr>
        <w:t>ственным Богом требует от человека признать Его искл</w:t>
      </w:r>
      <w:r>
        <w:rPr>
          <w:rFonts w:ascii="Times New Roman" w:hAnsi="Times New Roman"/>
          <w:bCs/>
          <w:i/>
        </w:rPr>
        <w:t>ю</w:t>
      </w:r>
      <w:r>
        <w:rPr>
          <w:rFonts w:ascii="Times New Roman" w:hAnsi="Times New Roman"/>
          <w:bCs/>
          <w:i/>
        </w:rPr>
        <w:t>чительное право издавать законы. Раб не может быть п</w:t>
      </w:r>
      <w:r>
        <w:rPr>
          <w:rFonts w:ascii="Times New Roman" w:hAnsi="Times New Roman"/>
          <w:bCs/>
          <w:i/>
        </w:rPr>
        <w:t>о</w:t>
      </w:r>
      <w:r>
        <w:rPr>
          <w:rFonts w:ascii="Times New Roman" w:hAnsi="Times New Roman"/>
          <w:bCs/>
          <w:i/>
        </w:rPr>
        <w:t>корным одному Аллаху и выполнять все требования свид</w:t>
      </w:r>
      <w:r>
        <w:rPr>
          <w:rFonts w:ascii="Times New Roman" w:hAnsi="Times New Roman"/>
          <w:bCs/>
          <w:i/>
        </w:rPr>
        <w:t>е</w:t>
      </w:r>
      <w:r>
        <w:rPr>
          <w:rFonts w:ascii="Times New Roman" w:hAnsi="Times New Roman"/>
          <w:bCs/>
          <w:i/>
        </w:rPr>
        <w:t xml:space="preserve">тельства о том, что нет божества, кроме Аллаха, и что Мухаммад </w:t>
      </w:r>
      <w:r w:rsidR="0022792A">
        <w:rPr>
          <w:rFonts w:ascii="Times New Roman" w:hAnsi="Times New Roman"/>
          <w:bCs/>
          <w:i/>
        </w:rPr>
        <w:t>—</w:t>
      </w:r>
      <w:r>
        <w:rPr>
          <w:rFonts w:ascii="Times New Roman" w:hAnsi="Times New Roman"/>
          <w:bCs/>
          <w:i/>
        </w:rPr>
        <w:t xml:space="preserve"> </w:t>
      </w:r>
      <w:r w:rsidR="00EC3011">
        <w:rPr>
          <w:rFonts w:ascii="Times New Roman" w:hAnsi="Times New Roman"/>
          <w:bCs/>
          <w:i/>
        </w:rPr>
        <w:t>Посланник</w:t>
      </w:r>
      <w:r>
        <w:rPr>
          <w:rFonts w:ascii="Times New Roman" w:hAnsi="Times New Roman"/>
          <w:bCs/>
          <w:i/>
        </w:rPr>
        <w:t xml:space="preserve"> Аллаха, пока он не обращается на суд к тому, что Великий и Могучий Аллах ниспослал Своему </w:t>
      </w:r>
      <w:r w:rsidR="00EC3011">
        <w:rPr>
          <w:rFonts w:ascii="Times New Roman" w:hAnsi="Times New Roman"/>
          <w:bCs/>
          <w:i/>
        </w:rPr>
        <w:t>Посланник</w:t>
      </w:r>
      <w:r>
        <w:rPr>
          <w:rFonts w:ascii="Times New Roman" w:hAnsi="Times New Roman"/>
          <w:bCs/>
          <w:i/>
        </w:rPr>
        <w:t xml:space="preserve">у. Отказ от законов, которые Аллах ниспослал Своему </w:t>
      </w:r>
      <w:r w:rsidR="00755DDC">
        <w:rPr>
          <w:rFonts w:ascii="Times New Roman" w:hAnsi="Times New Roman"/>
          <w:bCs/>
          <w:i/>
        </w:rPr>
        <w:t>Посланнику</w:t>
      </w:r>
      <w:r>
        <w:rPr>
          <w:rFonts w:ascii="Times New Roman" w:hAnsi="Times New Roman"/>
          <w:bCs/>
          <w:i/>
        </w:rPr>
        <w:t xml:space="preserve"> </w:t>
      </w:r>
      <w:r w:rsidR="00E770C0" w:rsidRPr="00C25A30">
        <w:rPr>
          <w:rFonts w:ascii="Times New Roman" w:hAnsi="Times New Roman"/>
          <w:bCs/>
          <w:iCs/>
        </w:rPr>
        <w:sym w:font="AGA Arabesque" w:char="F072"/>
      </w:r>
      <w:r>
        <w:rPr>
          <w:rFonts w:ascii="Times New Roman" w:hAnsi="Times New Roman"/>
          <w:bCs/>
          <w:i/>
        </w:rPr>
        <w:t xml:space="preserve"> и признание действительными законов </w:t>
      </w:r>
      <w:r>
        <w:rPr>
          <w:rFonts w:ascii="Times New Roman" w:hAnsi="Times New Roman"/>
          <w:bCs/>
          <w:i/>
        </w:rPr>
        <w:lastRenderedPageBreak/>
        <w:t>времен невежества или законодательств, придуманных людьми, считается великим неверием, которое разрушает свидетельство единобожия. Шейх Мухаммад ибн Ибрахим, да смилостивится над ним Аллах, в самом начале своей ст</w:t>
      </w:r>
      <w:r>
        <w:rPr>
          <w:rFonts w:ascii="Times New Roman" w:hAnsi="Times New Roman"/>
          <w:bCs/>
          <w:i/>
        </w:rPr>
        <w:t>а</w:t>
      </w:r>
      <w:r>
        <w:rPr>
          <w:rFonts w:ascii="Times New Roman" w:hAnsi="Times New Roman"/>
          <w:bCs/>
          <w:i/>
        </w:rPr>
        <w:t>тьи “Суждение по современным законодательствам” ск</w:t>
      </w:r>
      <w:r>
        <w:rPr>
          <w:rFonts w:ascii="Times New Roman" w:hAnsi="Times New Roman"/>
          <w:bCs/>
          <w:i/>
        </w:rPr>
        <w:t>а</w:t>
      </w:r>
      <w:r>
        <w:rPr>
          <w:rFonts w:ascii="Times New Roman" w:hAnsi="Times New Roman"/>
          <w:bCs/>
          <w:i/>
        </w:rPr>
        <w:t>зал: «Утверждение проклятых законов вместо шариата, с которым верный Дух снизошел на сердце господина посла</w:t>
      </w:r>
      <w:r>
        <w:rPr>
          <w:rFonts w:ascii="Times New Roman" w:hAnsi="Times New Roman"/>
          <w:bCs/>
          <w:i/>
        </w:rPr>
        <w:t>н</w:t>
      </w:r>
      <w:r>
        <w:rPr>
          <w:rFonts w:ascii="Times New Roman" w:hAnsi="Times New Roman"/>
          <w:bCs/>
          <w:i/>
        </w:rPr>
        <w:t>ников для того, чтобы тот судил по нему творения, являе</w:t>
      </w:r>
      <w:r>
        <w:rPr>
          <w:rFonts w:ascii="Times New Roman" w:hAnsi="Times New Roman"/>
          <w:bCs/>
          <w:i/>
        </w:rPr>
        <w:t>т</w:t>
      </w:r>
      <w:r>
        <w:rPr>
          <w:rFonts w:ascii="Times New Roman" w:hAnsi="Times New Roman"/>
          <w:bCs/>
          <w:i/>
        </w:rPr>
        <w:t>ся очевидным великим неверием, которое несовместимо с тем, что было ниспослано от Господа миров».</w:t>
      </w:r>
    </w:p>
    <w:p w:rsidR="00A81A97" w:rsidRDefault="00A81A97" w:rsidP="006D0BCA">
      <w:pPr>
        <w:pStyle w:val="10"/>
        <w:tabs>
          <w:tab w:val="left" w:pos="284"/>
        </w:tabs>
        <w:spacing w:before="40" w:after="40"/>
        <w:ind w:firstLine="426"/>
        <w:jc w:val="both"/>
        <w:rPr>
          <w:rFonts w:ascii="Times New Roman" w:hAnsi="Times New Roman"/>
          <w:bCs/>
          <w:i/>
        </w:rPr>
      </w:pPr>
      <w:r>
        <w:rPr>
          <w:rFonts w:ascii="Times New Roman" w:hAnsi="Times New Roman"/>
          <w:bCs/>
          <w:i/>
        </w:rPr>
        <w:t xml:space="preserve">Что же касается слов </w:t>
      </w:r>
      <w:r w:rsidRPr="00755DDC">
        <w:rPr>
          <w:rFonts w:ascii="Times New Roman" w:hAnsi="Times New Roman"/>
          <w:b/>
          <w:iCs/>
        </w:rPr>
        <w:t>«</w:t>
      </w:r>
      <w:r w:rsidRPr="00755DDC">
        <w:rPr>
          <w:rFonts w:ascii="Times New Roman" w:hAnsi="Times New Roman"/>
          <w:b/>
          <w:iCs/>
          <w:szCs w:val="24"/>
        </w:rPr>
        <w:t>Разве ты не видел тех, которые заявляют, что они уверо</w:t>
      </w:r>
      <w:r w:rsidRPr="00755DDC">
        <w:rPr>
          <w:rFonts w:ascii="Times New Roman" w:hAnsi="Times New Roman"/>
          <w:b/>
          <w:iCs/>
          <w:szCs w:val="24"/>
        </w:rPr>
        <w:softHyphen/>
        <w:t>вали в ниспосланное тебе и в ниспосланное до тебя</w:t>
      </w:r>
      <w:r w:rsidRPr="00755DDC">
        <w:rPr>
          <w:rFonts w:ascii="Times New Roman" w:hAnsi="Times New Roman"/>
          <w:b/>
          <w:iCs/>
        </w:rPr>
        <w:t>»</w:t>
      </w:r>
      <w:r>
        <w:rPr>
          <w:rFonts w:ascii="Times New Roman" w:hAnsi="Times New Roman"/>
          <w:bCs/>
          <w:i/>
        </w:rPr>
        <w:t>, то из них следует, что эти люди я</w:t>
      </w:r>
      <w:r>
        <w:rPr>
          <w:rFonts w:ascii="Times New Roman" w:hAnsi="Times New Roman"/>
          <w:bCs/>
          <w:i/>
        </w:rPr>
        <w:t>в</w:t>
      </w:r>
      <w:r>
        <w:rPr>
          <w:rFonts w:ascii="Times New Roman" w:hAnsi="Times New Roman"/>
          <w:bCs/>
          <w:i/>
        </w:rPr>
        <w:t>ляются лжецами, потому что вера несовместима с желан</w:t>
      </w:r>
      <w:r>
        <w:rPr>
          <w:rFonts w:ascii="Times New Roman" w:hAnsi="Times New Roman"/>
          <w:bCs/>
          <w:i/>
        </w:rPr>
        <w:t>и</w:t>
      </w:r>
      <w:r>
        <w:rPr>
          <w:rFonts w:ascii="Times New Roman" w:hAnsi="Times New Roman"/>
          <w:bCs/>
          <w:i/>
        </w:rPr>
        <w:t>ем обращаться на суд к тагуту. Это желание является важным условием, поскольку человек, обращающийся на суд к тагуту, вообще лишен веры, если это происходит по его в</w:t>
      </w:r>
      <w:r>
        <w:rPr>
          <w:rFonts w:ascii="Times New Roman" w:hAnsi="Times New Roman"/>
          <w:bCs/>
          <w:i/>
        </w:rPr>
        <w:t>о</w:t>
      </w:r>
      <w:r>
        <w:rPr>
          <w:rFonts w:ascii="Times New Roman" w:hAnsi="Times New Roman"/>
          <w:bCs/>
          <w:i/>
        </w:rPr>
        <w:t>ле, по его собственному желанию, а не по принуждению. Следовательно, желание самого человека является условием в этом вопросе. Людям приказано не веровать в тагута, и это предписание носит обязательный характер и является одной из форм обожествления и возвеличивания Аллаха и признания Его господствующего положения. Однако сатана пытается ввести людей в глубокое заблуждение, и желание судиться не по законам Аллаха является наущением и обол</w:t>
      </w:r>
      <w:r>
        <w:rPr>
          <w:rFonts w:ascii="Times New Roman" w:hAnsi="Times New Roman"/>
          <w:bCs/>
          <w:i/>
        </w:rPr>
        <w:t>ь</w:t>
      </w:r>
      <w:r>
        <w:rPr>
          <w:rFonts w:ascii="Times New Roman" w:hAnsi="Times New Roman"/>
          <w:bCs/>
          <w:i/>
        </w:rPr>
        <w:t>щением сатаны.</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Всевышний также сказал:</w:t>
      </w:r>
    </w:p>
    <w:p w:rsidR="00A81A97" w:rsidRDefault="00A81A97" w:rsidP="00755DDC">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szCs w:val="24"/>
        </w:rPr>
        <w:t xml:space="preserve">Когда им говорят: “Не распространяйте нечестия на земле!” </w:t>
      </w:r>
      <w:r w:rsidR="0022792A">
        <w:rPr>
          <w:rFonts w:ascii="Times New Roman" w:hAnsi="Times New Roman"/>
          <w:b/>
          <w:bCs/>
          <w:szCs w:val="24"/>
        </w:rPr>
        <w:t>—</w:t>
      </w:r>
      <w:r>
        <w:rPr>
          <w:rFonts w:ascii="Times New Roman" w:hAnsi="Times New Roman"/>
          <w:b/>
          <w:bCs/>
          <w:szCs w:val="24"/>
        </w:rPr>
        <w:t xml:space="preserve"> они отвечают: «Только мы и устанавливаем порядок</w:t>
      </w:r>
      <w:r>
        <w:rPr>
          <w:rFonts w:ascii="Times New Roman" w:hAnsi="Times New Roman"/>
          <w:b/>
          <w:bCs/>
        </w:rPr>
        <w:sym w:font="Arial" w:char="201D"/>
      </w:r>
      <w:r w:rsidR="008756A9">
        <w:rPr>
          <w:rFonts w:ascii="Times New Roman" w:hAnsi="Times New Roman"/>
          <w:b/>
        </w:rPr>
        <w:t>»</w:t>
      </w:r>
      <w:r w:rsidR="00755DDC" w:rsidRPr="00A823D1">
        <w:rPr>
          <w:rStyle w:val="a4"/>
          <w:rFonts w:asciiTheme="minorHAnsi" w:hAnsiTheme="minorHAnsi" w:cstheme="minorHAnsi"/>
          <w:bCs/>
        </w:rPr>
        <w:footnoteReference w:id="207"/>
      </w:r>
      <w:r w:rsidR="00DB474E" w:rsidRPr="008756A9">
        <w:rPr>
          <w:rFonts w:ascii="Times New Roman" w:hAnsi="Times New Roman"/>
          <w:iCs/>
          <w:sz w:val="22"/>
          <w:szCs w:val="22"/>
        </w:rPr>
        <w:t>.</w:t>
      </w:r>
    </w:p>
    <w:p w:rsidR="00A81A97" w:rsidRDefault="00A81A97" w:rsidP="006D0BCA">
      <w:pPr>
        <w:pStyle w:val="10"/>
        <w:tabs>
          <w:tab w:val="left" w:pos="284"/>
        </w:tabs>
        <w:spacing w:before="40" w:after="40"/>
        <w:ind w:firstLine="426"/>
        <w:jc w:val="both"/>
        <w:rPr>
          <w:rFonts w:ascii="Times New Roman" w:hAnsi="Times New Roman"/>
          <w:bCs/>
          <w:i/>
        </w:rPr>
      </w:pPr>
      <w:r>
        <w:rPr>
          <w:rFonts w:ascii="Times New Roman" w:hAnsi="Times New Roman"/>
          <w:bCs/>
          <w:i/>
        </w:rPr>
        <w:t>Нечестие распространяетсяна земле, когда люди нач</w:t>
      </w:r>
      <w:r>
        <w:rPr>
          <w:rFonts w:ascii="Times New Roman" w:hAnsi="Times New Roman"/>
          <w:bCs/>
          <w:i/>
        </w:rPr>
        <w:t>и</w:t>
      </w:r>
      <w:r>
        <w:rPr>
          <w:rFonts w:ascii="Times New Roman" w:hAnsi="Times New Roman"/>
          <w:bCs/>
          <w:i/>
        </w:rPr>
        <w:t>нают судить не по законам Аллаха и приобщать сотовар</w:t>
      </w:r>
      <w:r>
        <w:rPr>
          <w:rFonts w:ascii="Times New Roman" w:hAnsi="Times New Roman"/>
          <w:bCs/>
          <w:i/>
        </w:rPr>
        <w:t>и</w:t>
      </w:r>
      <w:r>
        <w:rPr>
          <w:rFonts w:ascii="Times New Roman" w:hAnsi="Times New Roman"/>
          <w:bCs/>
          <w:i/>
        </w:rPr>
        <w:t>щей к своему Господу. Только шариат и единобожие спосо</w:t>
      </w:r>
      <w:r>
        <w:rPr>
          <w:rFonts w:ascii="Times New Roman" w:hAnsi="Times New Roman"/>
          <w:bCs/>
          <w:i/>
        </w:rPr>
        <w:t>б</w:t>
      </w:r>
      <w:r>
        <w:rPr>
          <w:rFonts w:ascii="Times New Roman" w:hAnsi="Times New Roman"/>
          <w:bCs/>
          <w:i/>
        </w:rPr>
        <w:lastRenderedPageBreak/>
        <w:t>ны принести на землю порядок, тогда как многобожие со всеми его проявление, одним из которых является поко</w:t>
      </w:r>
      <w:r>
        <w:rPr>
          <w:rFonts w:ascii="Times New Roman" w:hAnsi="Times New Roman"/>
          <w:bCs/>
          <w:i/>
        </w:rPr>
        <w:t>р</w:t>
      </w:r>
      <w:r>
        <w:rPr>
          <w:rFonts w:ascii="Times New Roman" w:hAnsi="Times New Roman"/>
          <w:bCs/>
          <w:i/>
        </w:rPr>
        <w:t>ность не Аллаху, способствует распространению на ней только нечестия. Из этого аята ясно, что лицемеры прио</w:t>
      </w:r>
      <w:r>
        <w:rPr>
          <w:rFonts w:ascii="Times New Roman" w:hAnsi="Times New Roman"/>
          <w:bCs/>
          <w:i/>
        </w:rPr>
        <w:t>б</w:t>
      </w:r>
      <w:r>
        <w:rPr>
          <w:rFonts w:ascii="Times New Roman" w:hAnsi="Times New Roman"/>
          <w:bCs/>
          <w:i/>
        </w:rPr>
        <w:t>щают сотоварищей к Аллаху и совершают деяния, привод</w:t>
      </w:r>
      <w:r>
        <w:rPr>
          <w:rFonts w:ascii="Times New Roman" w:hAnsi="Times New Roman"/>
          <w:bCs/>
          <w:i/>
        </w:rPr>
        <w:t>я</w:t>
      </w:r>
      <w:r>
        <w:rPr>
          <w:rFonts w:ascii="Times New Roman" w:hAnsi="Times New Roman"/>
          <w:bCs/>
          <w:i/>
        </w:rPr>
        <w:t>щие в конечном итоге к многобожию, но несмотря на это говорят, что именно они устанавливают на земле порядок.</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Он также сказал:</w:t>
      </w:r>
    </w:p>
    <w:p w:rsidR="001C7008" w:rsidRPr="00C25A30" w:rsidRDefault="001C7008" w:rsidP="006D0BCA">
      <w:pPr>
        <w:pStyle w:val="10"/>
        <w:tabs>
          <w:tab w:val="left" w:pos="284"/>
        </w:tabs>
        <w:bidi/>
        <w:spacing w:before="40" w:after="40"/>
        <w:ind w:firstLine="170"/>
        <w:rPr>
          <w:rFonts w:ascii="Times New Roman" w:hAnsi="Times New Roman"/>
          <w:b/>
          <w:sz w:val="26"/>
          <w:szCs w:val="26"/>
        </w:rPr>
      </w:pPr>
      <w:r w:rsidRPr="00C25A30">
        <w:rPr>
          <w:rFonts w:ascii="QCF_BSML" w:hAnsi="QCF_BSML" w:cs="QCF_BSML"/>
          <w:color w:val="000000"/>
          <w:sz w:val="26"/>
          <w:szCs w:val="26"/>
          <w:rtl/>
          <w:lang w:val="en-US" w:eastAsia="en-US"/>
        </w:rPr>
        <w:t xml:space="preserve">ﭽ </w:t>
      </w:r>
      <w:r w:rsidRPr="00C25A30">
        <w:rPr>
          <w:rFonts w:ascii="QCF_P157" w:hAnsi="QCF_P157" w:cs="QCF_P157"/>
          <w:color w:val="000000"/>
          <w:sz w:val="26"/>
          <w:szCs w:val="26"/>
          <w:rtl/>
          <w:lang w:val="en-US" w:eastAsia="en-US"/>
        </w:rPr>
        <w:t>ﯓ</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ﯔ</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ﯕ</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ﯖ</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ﯗ</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ﯘ</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ﯙ</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ﯚ</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ﯛ</w:t>
      </w:r>
      <w:r w:rsidRPr="00C25A30">
        <w:rPr>
          <w:rFonts w:ascii="QCF_P157" w:hAnsi="QCF_P157" w:cs="QCF_P157"/>
          <w:color w:val="0000A5"/>
          <w:sz w:val="26"/>
          <w:szCs w:val="26"/>
          <w:rtl/>
          <w:lang w:val="en-US" w:eastAsia="en-US"/>
        </w:rPr>
        <w:t>ﯜ</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ﯝ</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ﯞ</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ﯟ</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ﯠ</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ﯡ</w:t>
      </w:r>
      <w:r w:rsidR="00AD62A8" w:rsidRPr="00C25A30">
        <w:rPr>
          <w:rFonts w:ascii="QCF_P157" w:hAnsi="QCF_P157" w:cs="QCF_P157"/>
          <w:color w:val="000000"/>
          <w:sz w:val="26"/>
          <w:szCs w:val="26"/>
          <w:rtl/>
          <w:lang w:val="en-US" w:eastAsia="en-US"/>
        </w:rPr>
        <w:t xml:space="preserve"> </w:t>
      </w:r>
      <w:r w:rsidRPr="00C25A30">
        <w:rPr>
          <w:rFonts w:ascii="QCF_P157" w:hAnsi="QCF_P157" w:cs="QCF_P157"/>
          <w:color w:val="000000"/>
          <w:sz w:val="26"/>
          <w:szCs w:val="26"/>
          <w:rtl/>
          <w:lang w:val="en-US" w:eastAsia="en-US"/>
        </w:rPr>
        <w:t>ﯢ</w:t>
      </w:r>
      <w:r w:rsidR="00AD62A8" w:rsidRPr="00C25A30">
        <w:rPr>
          <w:rFonts w:ascii="QCF_P157" w:hAnsi="QCF_P157" w:cs="QCF_P157"/>
          <w:color w:val="000000"/>
          <w:sz w:val="26"/>
          <w:szCs w:val="26"/>
          <w:rtl/>
          <w:lang w:val="en-US" w:eastAsia="en-US"/>
        </w:rPr>
        <w:t xml:space="preserve"> </w:t>
      </w:r>
      <w:r w:rsidRPr="00C25A30">
        <w:rPr>
          <w:rFonts w:ascii="QCF_BSML" w:hAnsi="QCF_BSML" w:cs="QCF_BSML"/>
          <w:color w:val="000000"/>
          <w:sz w:val="26"/>
          <w:szCs w:val="26"/>
          <w:rtl/>
          <w:lang w:val="en-US" w:eastAsia="en-US"/>
        </w:rPr>
        <w:t>ﭼ</w:t>
      </w:r>
    </w:p>
    <w:p w:rsidR="00A81A97" w:rsidRDefault="00A81A97" w:rsidP="00755DDC">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szCs w:val="24"/>
        </w:rPr>
        <w:t>Не распространяйте нечестия на земле после того, как она приведена в порядок. Взывайте к Нему со стр</w:t>
      </w:r>
      <w:r>
        <w:rPr>
          <w:rFonts w:ascii="Times New Roman" w:hAnsi="Times New Roman"/>
          <w:b/>
          <w:bCs/>
          <w:szCs w:val="24"/>
        </w:rPr>
        <w:t>а</w:t>
      </w:r>
      <w:r>
        <w:rPr>
          <w:rFonts w:ascii="Times New Roman" w:hAnsi="Times New Roman"/>
          <w:b/>
          <w:bCs/>
          <w:szCs w:val="24"/>
        </w:rPr>
        <w:t>хом и надеждой. Воистину, милость Аллаха близка к тв</w:t>
      </w:r>
      <w:r>
        <w:rPr>
          <w:rFonts w:ascii="Times New Roman" w:hAnsi="Times New Roman"/>
          <w:b/>
          <w:bCs/>
          <w:szCs w:val="24"/>
        </w:rPr>
        <w:t>о</w:t>
      </w:r>
      <w:r>
        <w:rPr>
          <w:rFonts w:ascii="Times New Roman" w:hAnsi="Times New Roman"/>
          <w:b/>
          <w:bCs/>
          <w:szCs w:val="24"/>
        </w:rPr>
        <w:t>рящим добро</w:t>
      </w:r>
      <w:r w:rsidR="008756A9">
        <w:rPr>
          <w:rFonts w:ascii="Times New Roman" w:hAnsi="Times New Roman"/>
          <w:b/>
        </w:rPr>
        <w:t>»</w:t>
      </w:r>
      <w:r w:rsidR="00755DDC" w:rsidRPr="00A823D1">
        <w:rPr>
          <w:rStyle w:val="a4"/>
          <w:rFonts w:asciiTheme="minorHAnsi" w:hAnsiTheme="minorHAnsi" w:cstheme="minorHAnsi"/>
          <w:bCs/>
        </w:rPr>
        <w:footnoteReference w:id="208"/>
      </w:r>
      <w:r w:rsidR="008756A9">
        <w:rPr>
          <w:rFonts w:ascii="Times New Roman" w:hAnsi="Times New Roman"/>
          <w:iCs/>
          <w:sz w:val="22"/>
          <w:szCs w:val="22"/>
        </w:rPr>
        <w:t>.</w:t>
      </w:r>
      <w:r w:rsidR="00DB474E">
        <w:rPr>
          <w:rFonts w:ascii="Times New Roman" w:hAnsi="Times New Roman"/>
          <w:b/>
        </w:rPr>
        <w:t xml:space="preserve">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Он также сказал:</w:t>
      </w:r>
    </w:p>
    <w:p w:rsidR="001C7008" w:rsidRPr="00C25A30" w:rsidRDefault="001C7008" w:rsidP="006D0BCA">
      <w:pPr>
        <w:pStyle w:val="10"/>
        <w:tabs>
          <w:tab w:val="left" w:pos="284"/>
        </w:tabs>
        <w:bidi/>
        <w:spacing w:before="40" w:after="40"/>
        <w:ind w:firstLine="426"/>
        <w:rPr>
          <w:rFonts w:ascii="Times New Roman" w:hAnsi="Times New Roman"/>
          <w:b/>
          <w:sz w:val="26"/>
          <w:szCs w:val="24"/>
        </w:rPr>
      </w:pPr>
      <w:r w:rsidRPr="00C25A30">
        <w:rPr>
          <w:rFonts w:ascii="QCF_BSML" w:hAnsi="QCF_BSML" w:cs="QCF_BSML"/>
          <w:color w:val="000000"/>
          <w:sz w:val="26"/>
          <w:szCs w:val="26"/>
          <w:rtl/>
          <w:lang w:val="en-US" w:eastAsia="en-US"/>
        </w:rPr>
        <w:t xml:space="preserve">ﭽ </w:t>
      </w:r>
      <w:r w:rsidRPr="00C25A30">
        <w:rPr>
          <w:rFonts w:ascii="QCF_P116" w:hAnsi="QCF_P116" w:cs="QCF_P116"/>
          <w:color w:val="000000"/>
          <w:sz w:val="26"/>
          <w:szCs w:val="26"/>
          <w:rtl/>
          <w:lang w:val="en-US" w:eastAsia="en-US"/>
        </w:rPr>
        <w:t>ﯾ</w:t>
      </w:r>
      <w:r w:rsidR="00AD62A8" w:rsidRPr="00C25A30">
        <w:rPr>
          <w:rFonts w:ascii="QCF_P116" w:hAnsi="QCF_P116" w:cs="QCF_P116"/>
          <w:color w:val="000000"/>
          <w:sz w:val="26"/>
          <w:szCs w:val="26"/>
          <w:rtl/>
          <w:lang w:val="en-US" w:eastAsia="en-US"/>
        </w:rPr>
        <w:t xml:space="preserve"> </w:t>
      </w:r>
      <w:r w:rsidRPr="00C25A30">
        <w:rPr>
          <w:rFonts w:ascii="QCF_P116" w:hAnsi="QCF_P116" w:cs="QCF_P116"/>
          <w:color w:val="000000"/>
          <w:sz w:val="26"/>
          <w:szCs w:val="26"/>
          <w:rtl/>
          <w:lang w:val="en-US" w:eastAsia="en-US"/>
        </w:rPr>
        <w:t>ﯿ</w:t>
      </w:r>
      <w:r w:rsidR="00AD62A8" w:rsidRPr="00C25A30">
        <w:rPr>
          <w:rFonts w:ascii="QCF_P116" w:hAnsi="QCF_P116" w:cs="QCF_P116"/>
          <w:color w:val="000000"/>
          <w:sz w:val="26"/>
          <w:szCs w:val="26"/>
          <w:rtl/>
          <w:lang w:val="en-US" w:eastAsia="en-US"/>
        </w:rPr>
        <w:t xml:space="preserve"> </w:t>
      </w:r>
      <w:r w:rsidRPr="00C25A30">
        <w:rPr>
          <w:rFonts w:ascii="QCF_P116" w:hAnsi="QCF_P116" w:cs="QCF_P116"/>
          <w:color w:val="000000"/>
          <w:sz w:val="26"/>
          <w:szCs w:val="26"/>
          <w:rtl/>
          <w:lang w:val="en-US" w:eastAsia="en-US"/>
        </w:rPr>
        <w:t>ﰀ</w:t>
      </w:r>
      <w:r w:rsidRPr="00C25A30">
        <w:rPr>
          <w:rFonts w:ascii="QCF_P116" w:hAnsi="QCF_P116" w:cs="QCF_P116"/>
          <w:color w:val="0000A5"/>
          <w:sz w:val="26"/>
          <w:szCs w:val="26"/>
          <w:rtl/>
          <w:lang w:val="en-US" w:eastAsia="en-US"/>
        </w:rPr>
        <w:t>ﰁ</w:t>
      </w:r>
      <w:r w:rsidR="00AD62A8" w:rsidRPr="00C25A30">
        <w:rPr>
          <w:rFonts w:ascii="QCF_P116" w:hAnsi="QCF_P116" w:cs="QCF_P116"/>
          <w:color w:val="000000"/>
          <w:sz w:val="26"/>
          <w:szCs w:val="26"/>
          <w:rtl/>
          <w:lang w:val="en-US" w:eastAsia="en-US"/>
        </w:rPr>
        <w:t xml:space="preserve"> </w:t>
      </w:r>
      <w:r w:rsidRPr="00C25A30">
        <w:rPr>
          <w:rFonts w:ascii="QCF_P116" w:hAnsi="QCF_P116" w:cs="QCF_P116"/>
          <w:color w:val="000000"/>
          <w:sz w:val="26"/>
          <w:szCs w:val="26"/>
          <w:rtl/>
          <w:lang w:val="en-US" w:eastAsia="en-US"/>
        </w:rPr>
        <w:t>ﰂ</w:t>
      </w:r>
      <w:r w:rsidR="00AD62A8" w:rsidRPr="00C25A30">
        <w:rPr>
          <w:rFonts w:ascii="QCF_P116" w:hAnsi="QCF_P116" w:cs="QCF_P116"/>
          <w:color w:val="000000"/>
          <w:sz w:val="26"/>
          <w:szCs w:val="26"/>
          <w:rtl/>
          <w:lang w:val="en-US" w:eastAsia="en-US"/>
        </w:rPr>
        <w:t xml:space="preserve"> </w:t>
      </w:r>
      <w:r w:rsidRPr="00C25A30">
        <w:rPr>
          <w:rFonts w:ascii="QCF_P116" w:hAnsi="QCF_P116" w:cs="QCF_P116"/>
          <w:color w:val="000000"/>
          <w:sz w:val="26"/>
          <w:szCs w:val="26"/>
          <w:rtl/>
          <w:lang w:val="en-US" w:eastAsia="en-US"/>
        </w:rPr>
        <w:t>ﰃ</w:t>
      </w:r>
      <w:r w:rsidR="00AD62A8" w:rsidRPr="00C25A30">
        <w:rPr>
          <w:rFonts w:ascii="QCF_P116" w:hAnsi="QCF_P116" w:cs="QCF_P116"/>
          <w:color w:val="000000"/>
          <w:sz w:val="26"/>
          <w:szCs w:val="26"/>
          <w:rtl/>
          <w:lang w:val="en-US" w:eastAsia="en-US"/>
        </w:rPr>
        <w:t xml:space="preserve"> </w:t>
      </w:r>
      <w:r w:rsidRPr="00C25A30">
        <w:rPr>
          <w:rFonts w:ascii="QCF_P116" w:hAnsi="QCF_P116" w:cs="QCF_P116"/>
          <w:color w:val="000000"/>
          <w:sz w:val="26"/>
          <w:szCs w:val="26"/>
          <w:rtl/>
          <w:lang w:val="en-US" w:eastAsia="en-US"/>
        </w:rPr>
        <w:t>ﰄ</w:t>
      </w:r>
      <w:r w:rsidR="00AD62A8" w:rsidRPr="00C25A30">
        <w:rPr>
          <w:rFonts w:ascii="QCF_P116" w:hAnsi="QCF_P116" w:cs="QCF_P116"/>
          <w:color w:val="000000"/>
          <w:sz w:val="26"/>
          <w:szCs w:val="26"/>
          <w:rtl/>
          <w:lang w:val="en-US" w:eastAsia="en-US"/>
        </w:rPr>
        <w:t xml:space="preserve"> </w:t>
      </w:r>
      <w:r w:rsidRPr="00C25A30">
        <w:rPr>
          <w:rFonts w:ascii="QCF_P116" w:hAnsi="QCF_P116" w:cs="QCF_P116"/>
          <w:color w:val="000000"/>
          <w:sz w:val="26"/>
          <w:szCs w:val="26"/>
          <w:rtl/>
          <w:lang w:val="en-US" w:eastAsia="en-US"/>
        </w:rPr>
        <w:t>ﰅ</w:t>
      </w:r>
      <w:r w:rsidR="00AD62A8" w:rsidRPr="00C25A30">
        <w:rPr>
          <w:rFonts w:ascii="QCF_P116" w:hAnsi="QCF_P116" w:cs="QCF_P116"/>
          <w:color w:val="000000"/>
          <w:sz w:val="26"/>
          <w:szCs w:val="26"/>
          <w:rtl/>
          <w:lang w:val="en-US" w:eastAsia="en-US"/>
        </w:rPr>
        <w:t xml:space="preserve"> </w:t>
      </w:r>
      <w:r w:rsidRPr="00C25A30">
        <w:rPr>
          <w:rFonts w:ascii="QCF_P116" w:hAnsi="QCF_P116" w:cs="QCF_P116"/>
          <w:color w:val="000000"/>
          <w:sz w:val="26"/>
          <w:szCs w:val="26"/>
          <w:rtl/>
          <w:lang w:val="en-US" w:eastAsia="en-US"/>
        </w:rPr>
        <w:t>ﰆ</w:t>
      </w:r>
      <w:r w:rsidR="00AD62A8" w:rsidRPr="00C25A30">
        <w:rPr>
          <w:rFonts w:ascii="QCF_P116" w:hAnsi="QCF_P116" w:cs="QCF_P116"/>
          <w:color w:val="000000"/>
          <w:sz w:val="26"/>
          <w:szCs w:val="26"/>
          <w:rtl/>
          <w:lang w:val="en-US" w:eastAsia="en-US"/>
        </w:rPr>
        <w:t xml:space="preserve"> </w:t>
      </w:r>
      <w:r w:rsidRPr="00C25A30">
        <w:rPr>
          <w:rFonts w:ascii="QCF_P116" w:hAnsi="QCF_P116" w:cs="QCF_P116"/>
          <w:color w:val="000000"/>
          <w:sz w:val="26"/>
          <w:szCs w:val="26"/>
          <w:rtl/>
          <w:lang w:val="en-US" w:eastAsia="en-US"/>
        </w:rPr>
        <w:t>ﰇ</w:t>
      </w:r>
      <w:r w:rsidR="00AD62A8" w:rsidRPr="00C25A30">
        <w:rPr>
          <w:rFonts w:ascii="QCF_P116" w:hAnsi="QCF_P116" w:cs="QCF_P116"/>
          <w:color w:val="000000"/>
          <w:sz w:val="26"/>
          <w:szCs w:val="26"/>
          <w:rtl/>
          <w:lang w:val="en-US" w:eastAsia="en-US"/>
        </w:rPr>
        <w:t xml:space="preserve"> </w:t>
      </w:r>
      <w:r w:rsidRPr="00C25A30">
        <w:rPr>
          <w:rFonts w:ascii="QCF_P116" w:hAnsi="QCF_P116" w:cs="QCF_P116"/>
          <w:color w:val="000000"/>
          <w:sz w:val="26"/>
          <w:szCs w:val="26"/>
          <w:rtl/>
          <w:lang w:val="en-US" w:eastAsia="en-US"/>
        </w:rPr>
        <w:t>ﰈ</w:t>
      </w:r>
      <w:r w:rsidR="00AD62A8" w:rsidRPr="00C25A30">
        <w:rPr>
          <w:rFonts w:ascii="QCF_P116" w:hAnsi="QCF_P116" w:cs="QCF_P116"/>
          <w:color w:val="000000"/>
          <w:sz w:val="26"/>
          <w:szCs w:val="26"/>
          <w:rtl/>
          <w:lang w:val="en-US" w:eastAsia="en-US"/>
        </w:rPr>
        <w:t xml:space="preserve"> </w:t>
      </w:r>
      <w:r w:rsidRPr="00C25A30">
        <w:rPr>
          <w:rFonts w:ascii="QCF_P116" w:hAnsi="QCF_P116" w:cs="QCF_P116"/>
          <w:color w:val="000000"/>
          <w:sz w:val="26"/>
          <w:szCs w:val="26"/>
          <w:rtl/>
          <w:lang w:val="en-US" w:eastAsia="en-US"/>
        </w:rPr>
        <w:t>ﰉ</w:t>
      </w:r>
      <w:r w:rsidR="00AD62A8" w:rsidRPr="00C25A30">
        <w:rPr>
          <w:rFonts w:ascii="QCF_P116" w:hAnsi="QCF_P116" w:cs="QCF_P116"/>
          <w:color w:val="000000"/>
          <w:sz w:val="26"/>
          <w:szCs w:val="26"/>
          <w:rtl/>
          <w:lang w:val="en-US" w:eastAsia="en-US"/>
        </w:rPr>
        <w:t xml:space="preserve"> </w:t>
      </w:r>
      <w:r w:rsidRPr="00C25A30">
        <w:rPr>
          <w:rFonts w:ascii="QCF_BSML" w:hAnsi="QCF_BSML" w:cs="QCF_BSML"/>
          <w:color w:val="000000"/>
          <w:sz w:val="26"/>
          <w:szCs w:val="26"/>
          <w:rtl/>
          <w:lang w:val="en-US" w:eastAsia="en-US"/>
        </w:rPr>
        <w:t>ﭼ</w:t>
      </w:r>
    </w:p>
    <w:p w:rsidR="00A81A97" w:rsidRDefault="00A81A97" w:rsidP="008E1433">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iCs/>
          <w:szCs w:val="24"/>
        </w:rPr>
        <w:t>Неужели они ищут суда времен невежества? Чьи р</w:t>
      </w:r>
      <w:r>
        <w:rPr>
          <w:rFonts w:ascii="Times New Roman" w:hAnsi="Times New Roman"/>
          <w:b/>
          <w:bCs/>
          <w:iCs/>
          <w:szCs w:val="24"/>
        </w:rPr>
        <w:t>е</w:t>
      </w:r>
      <w:r>
        <w:rPr>
          <w:rFonts w:ascii="Times New Roman" w:hAnsi="Times New Roman"/>
          <w:b/>
          <w:bCs/>
          <w:iCs/>
          <w:szCs w:val="24"/>
        </w:rPr>
        <w:t>шения могут быть лучше решений Аллаха для людей убежденных?</w:t>
      </w:r>
      <w:r>
        <w:rPr>
          <w:rFonts w:ascii="Times New Roman" w:hAnsi="Times New Roman"/>
          <w:b/>
        </w:rPr>
        <w:t>»</w:t>
      </w:r>
      <w:r w:rsidR="008E1433" w:rsidRPr="00A823D1">
        <w:rPr>
          <w:rStyle w:val="a4"/>
          <w:rFonts w:asciiTheme="minorHAnsi" w:hAnsiTheme="minorHAnsi" w:cstheme="minorHAnsi"/>
          <w:bCs/>
        </w:rPr>
        <w:footnoteReference w:id="209"/>
      </w:r>
      <w:r w:rsidR="00DB474E" w:rsidRPr="008756A9">
        <w:rPr>
          <w:rFonts w:ascii="Times New Roman" w:hAnsi="Times New Roman"/>
          <w:iCs/>
          <w:sz w:val="22"/>
          <w:szCs w:val="22"/>
        </w:rPr>
        <w:t>.</w:t>
      </w:r>
    </w:p>
    <w:p w:rsidR="00A81A97" w:rsidRDefault="00A81A97" w:rsidP="006D0BCA">
      <w:pPr>
        <w:pStyle w:val="10"/>
        <w:tabs>
          <w:tab w:val="left" w:pos="284"/>
        </w:tabs>
        <w:spacing w:before="40" w:after="40"/>
        <w:ind w:firstLine="426"/>
        <w:jc w:val="both"/>
        <w:rPr>
          <w:rFonts w:ascii="Times New Roman" w:hAnsi="Times New Roman"/>
          <w:bCs/>
          <w:i/>
        </w:rPr>
      </w:pPr>
      <w:r>
        <w:rPr>
          <w:rFonts w:ascii="Times New Roman" w:hAnsi="Times New Roman"/>
          <w:bCs/>
          <w:i/>
        </w:rPr>
        <w:t>Во времена невежества люди обращались на суд друг к другу. Это значит, что в те времена законы издавались людьми, которые впоследствии судили по ним всех остал</w:t>
      </w:r>
      <w:r>
        <w:rPr>
          <w:rFonts w:ascii="Times New Roman" w:hAnsi="Times New Roman"/>
          <w:bCs/>
          <w:i/>
        </w:rPr>
        <w:t>ь</w:t>
      </w:r>
      <w:r>
        <w:rPr>
          <w:rFonts w:ascii="Times New Roman" w:hAnsi="Times New Roman"/>
          <w:bCs/>
          <w:i/>
        </w:rPr>
        <w:t>ных. И если кто-либо сегодня захочет судиться по законам, придуманным людьми, тот фактически обратится к зак</w:t>
      </w:r>
      <w:r>
        <w:rPr>
          <w:rFonts w:ascii="Times New Roman" w:hAnsi="Times New Roman"/>
          <w:bCs/>
          <w:i/>
        </w:rPr>
        <w:t>о</w:t>
      </w:r>
      <w:r>
        <w:rPr>
          <w:rFonts w:ascii="Times New Roman" w:hAnsi="Times New Roman"/>
          <w:bCs/>
          <w:i/>
        </w:rPr>
        <w:t>нам времен невежества. Это означает, что он станет п</w:t>
      </w:r>
      <w:r>
        <w:rPr>
          <w:rFonts w:ascii="Times New Roman" w:hAnsi="Times New Roman"/>
          <w:bCs/>
          <w:i/>
        </w:rPr>
        <w:t>о</w:t>
      </w:r>
      <w:r>
        <w:rPr>
          <w:rFonts w:ascii="Times New Roman" w:hAnsi="Times New Roman"/>
          <w:bCs/>
          <w:i/>
        </w:rPr>
        <w:t>виноваться творению наряду с Аллахом и приобщит его в сотоварищи к Великому и Могучему Господу.</w:t>
      </w:r>
    </w:p>
    <w:p w:rsidR="008E1433"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Передают, что Абдуллах ибн Умар рассказывал, что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1E4E22" w:rsidRDefault="00A81A97" w:rsidP="006D0BCA">
      <w:pPr>
        <w:pStyle w:val="10"/>
        <w:tabs>
          <w:tab w:val="left" w:pos="284"/>
        </w:tabs>
        <w:spacing w:before="40" w:after="40"/>
        <w:ind w:firstLine="426"/>
        <w:jc w:val="both"/>
        <w:rPr>
          <w:rFonts w:ascii="Times New Roman" w:hAnsi="Times New Roman"/>
        </w:rPr>
      </w:pPr>
      <w:r w:rsidRPr="001E4E22">
        <w:rPr>
          <w:rFonts w:ascii="Times New Roman" w:hAnsi="Times New Roman"/>
          <w:b/>
          <w:bCs/>
          <w:i/>
          <w:iCs/>
        </w:rPr>
        <w:lastRenderedPageBreak/>
        <w:t>«Ни один из вас не уверует до тех пор, пока не подч</w:t>
      </w:r>
      <w:r w:rsidRPr="001E4E22">
        <w:rPr>
          <w:rFonts w:ascii="Times New Roman" w:hAnsi="Times New Roman"/>
          <w:b/>
          <w:bCs/>
          <w:i/>
          <w:iCs/>
        </w:rPr>
        <w:t>и</w:t>
      </w:r>
      <w:r w:rsidRPr="001E4E22">
        <w:rPr>
          <w:rFonts w:ascii="Times New Roman" w:hAnsi="Times New Roman"/>
          <w:b/>
          <w:bCs/>
          <w:i/>
          <w:iCs/>
        </w:rPr>
        <w:t>нит свои желания тому, с чем я пришел»</w:t>
      </w:r>
      <w:r>
        <w:rPr>
          <w:rFonts w:ascii="Times New Roman" w:hAnsi="Times New Roman"/>
        </w:rPr>
        <w:t xml:space="preserve">. </w:t>
      </w:r>
    </w:p>
    <w:p w:rsidR="00B20CAA"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Ан-Навави сказал: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«Это </w:t>
      </w:r>
      <w:r w:rsidR="0022792A">
        <w:rPr>
          <w:rFonts w:ascii="Times New Roman" w:hAnsi="Times New Roman"/>
        </w:rPr>
        <w:t>—</w:t>
      </w:r>
      <w:r>
        <w:rPr>
          <w:rFonts w:ascii="Times New Roman" w:hAnsi="Times New Roman"/>
        </w:rPr>
        <w:t xml:space="preserve"> достоверный хадис. Мы привели его в книге “аль-Худжжа” с достоверной цепочкой рассказчиков».</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 xml:space="preserve">Аш-Шаби рассказывал: </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 xml:space="preserve">«Как-то один из лицемеров поспорил с иудеем, и иудей предложил: “Пусть нас рассудит Мухаммад”. </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 xml:space="preserve">Ему было известно, что он не берет взяток. </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Лицемер же сказал: “Пусть лучше нас рассудят иудеи”.</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 xml:space="preserve">Он знал, что они берут взятки. Они договорились пойти к какому-то прорицателю в Джухейне, чтобы он рассудил их. </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 xml:space="preserve">И тогда было ниспослано: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szCs w:val="24"/>
        </w:rPr>
        <w:t>Разве ты не видел тех, которые заявляют</w:t>
      </w:r>
      <w:r>
        <w:rPr>
          <w:rFonts w:ascii="Times New Roman" w:hAnsi="Times New Roman"/>
          <w:b/>
        </w:rPr>
        <w:t>...»</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Рассказывают также, что этот аят был ниспослан по п</w:t>
      </w:r>
      <w:r>
        <w:rPr>
          <w:rFonts w:ascii="Times New Roman" w:hAnsi="Times New Roman"/>
        </w:rPr>
        <w:t>о</w:t>
      </w:r>
      <w:r>
        <w:rPr>
          <w:rFonts w:ascii="Times New Roman" w:hAnsi="Times New Roman"/>
        </w:rPr>
        <w:t xml:space="preserve">воду двух мужчин, которые поспорили друг с другом. Один из них предложил: </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 xml:space="preserve">“Давай обратимся к </w:t>
      </w:r>
      <w:r w:rsidR="0022792A">
        <w:rPr>
          <w:rFonts w:ascii="Times New Roman" w:hAnsi="Times New Roman"/>
        </w:rPr>
        <w:t>Пророку</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чтобы он рассудил нас”.</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 xml:space="preserve">Другой же сказал: </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 xml:space="preserve">“Давай лучше обратимся к Каабу ибн аль-Ашрафу”. </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 xml:space="preserve">В конце </w:t>
      </w:r>
      <w:r w:rsidR="008756A9">
        <w:rPr>
          <w:rFonts w:ascii="Times New Roman" w:hAnsi="Times New Roman"/>
        </w:rPr>
        <w:t>концов,</w:t>
      </w:r>
      <w:r>
        <w:rPr>
          <w:rFonts w:ascii="Times New Roman" w:hAnsi="Times New Roman"/>
        </w:rPr>
        <w:t xml:space="preserve"> они обратились к Умару, и один из спорщиков все рассказал ему. </w:t>
      </w:r>
    </w:p>
    <w:p w:rsidR="00CC2773" w:rsidRPr="00CC2773" w:rsidRDefault="00A81A97" w:rsidP="00B20CAA">
      <w:pPr>
        <w:pStyle w:val="10"/>
        <w:tabs>
          <w:tab w:val="left" w:pos="284"/>
        </w:tabs>
        <w:spacing w:before="40" w:after="40"/>
        <w:ind w:firstLine="426"/>
        <w:jc w:val="both"/>
        <w:rPr>
          <w:rFonts w:ascii="Times New Roman" w:hAnsi="Times New Roman"/>
          <w:b/>
          <w:bCs/>
          <w:i/>
          <w:iCs/>
          <w:rtl/>
        </w:rPr>
      </w:pPr>
      <w:r>
        <w:rPr>
          <w:rFonts w:ascii="Times New Roman" w:hAnsi="Times New Roman"/>
        </w:rPr>
        <w:t xml:space="preserve">Умар спросил того, кто не желал обращаться к </w:t>
      </w:r>
      <w:r w:rsidR="0022792A">
        <w:rPr>
          <w:rFonts w:ascii="Times New Roman" w:hAnsi="Times New Roman"/>
        </w:rPr>
        <w:t>Пророк</w:t>
      </w:r>
      <w:r>
        <w:rPr>
          <w:rFonts w:ascii="Times New Roman" w:hAnsi="Times New Roman"/>
        </w:rPr>
        <w:t>у</w:t>
      </w:r>
      <w:r w:rsidR="00B20CAA">
        <w:rPr>
          <w:rFonts w:ascii="Times New Roman" w:hAnsi="Times New Roman"/>
        </w:rPr>
        <w:t>, да благословит его Аллах и приветствует</w:t>
      </w:r>
      <w:r>
        <w:rPr>
          <w:rFonts w:ascii="Times New Roman" w:hAnsi="Times New Roman"/>
        </w:rPr>
        <w:t xml:space="preserve">: </w:t>
      </w:r>
      <w:r w:rsidRPr="004F2C14">
        <w:rPr>
          <w:rFonts w:ascii="Times New Roman" w:hAnsi="Times New Roman"/>
        </w:rPr>
        <w:t>“Так ли это?”</w:t>
      </w:r>
      <w:r w:rsidRPr="00CC2773">
        <w:rPr>
          <w:rFonts w:ascii="Times New Roman" w:hAnsi="Times New Roman"/>
          <w:b/>
          <w:bCs/>
          <w:i/>
          <w:iCs/>
        </w:rPr>
        <w:t xml:space="preserve"> </w:t>
      </w:r>
    </w:p>
    <w:p w:rsidR="00CC2773" w:rsidRDefault="00A81A97" w:rsidP="006D0BCA">
      <w:pPr>
        <w:pStyle w:val="10"/>
        <w:tabs>
          <w:tab w:val="left" w:pos="284"/>
        </w:tabs>
        <w:spacing w:before="40" w:after="40"/>
        <w:ind w:firstLine="426"/>
        <w:jc w:val="both"/>
        <w:rPr>
          <w:rFonts w:ascii="Times New Roman" w:hAnsi="Times New Roman"/>
          <w:rtl/>
        </w:rPr>
      </w:pPr>
      <w:r>
        <w:rPr>
          <w:rFonts w:ascii="Times New Roman" w:hAnsi="Times New Roman"/>
        </w:rPr>
        <w:t xml:space="preserve">Он ответил: “Да, это так”.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Тогда Умар ударил его мечом и убил его»</w:t>
      </w:r>
      <w:r w:rsidR="004F2C14" w:rsidRPr="00A23647">
        <w:rPr>
          <w:rStyle w:val="a4"/>
          <w:rFonts w:asciiTheme="minorHAnsi" w:hAnsiTheme="minorHAnsi" w:cstheme="minorHAnsi"/>
        </w:rPr>
        <w:footnoteReference w:id="210"/>
      </w:r>
      <w:r>
        <w:rPr>
          <w:rFonts w:ascii="Times New Roman" w:hAnsi="Times New Roman"/>
        </w:rPr>
        <w:t>.</w:t>
      </w:r>
    </w:p>
    <w:p w:rsidR="00C25A30" w:rsidRDefault="00C25A30" w:rsidP="001E4E22">
      <w:pPr>
        <w:pStyle w:val="TAWHID-02"/>
      </w:pPr>
    </w:p>
    <w:p w:rsidR="00C25A30" w:rsidRDefault="00C25A30" w:rsidP="001E4E22">
      <w:pPr>
        <w:pStyle w:val="TAWHID-02"/>
      </w:pPr>
    </w:p>
    <w:p w:rsidR="00A81A97" w:rsidRPr="00A13021" w:rsidRDefault="00A81A97" w:rsidP="001E4E22">
      <w:pPr>
        <w:pStyle w:val="TAWHID-02"/>
      </w:pPr>
      <w:r w:rsidRPr="00A13021">
        <w:lastRenderedPageBreak/>
        <w:t>РАССМАТРИВАЕМЫЕ ВОПРОСЫ:</w:t>
      </w:r>
    </w:p>
    <w:p w:rsidR="00A81A97" w:rsidRDefault="00A81A97" w:rsidP="001E4E22">
      <w:pPr>
        <w:pStyle w:val="10"/>
        <w:numPr>
          <w:ilvl w:val="0"/>
          <w:numId w:val="75"/>
        </w:numPr>
        <w:tabs>
          <w:tab w:val="left" w:pos="284"/>
          <w:tab w:val="left" w:pos="426"/>
        </w:tabs>
        <w:spacing w:after="40"/>
        <w:ind w:firstLine="425"/>
        <w:jc w:val="both"/>
        <w:rPr>
          <w:rFonts w:ascii="Times New Roman" w:hAnsi="Times New Roman"/>
        </w:rPr>
      </w:pPr>
      <w:r>
        <w:rPr>
          <w:rFonts w:ascii="Times New Roman" w:hAnsi="Times New Roman"/>
        </w:rPr>
        <w:t xml:space="preserve">Смысл аята из суры “ан-Ниса” с разъяснением того, что является тагутом. </w:t>
      </w:r>
    </w:p>
    <w:p w:rsidR="00CC2773" w:rsidRDefault="00A81A97" w:rsidP="001E4E22">
      <w:pPr>
        <w:pStyle w:val="10"/>
        <w:numPr>
          <w:ilvl w:val="0"/>
          <w:numId w:val="76"/>
        </w:numPr>
        <w:tabs>
          <w:tab w:val="left" w:pos="284"/>
          <w:tab w:val="left" w:pos="426"/>
        </w:tabs>
        <w:spacing w:after="40"/>
        <w:ind w:firstLine="425"/>
        <w:jc w:val="both"/>
        <w:rPr>
          <w:rFonts w:ascii="Times New Roman" w:hAnsi="Times New Roman"/>
        </w:rPr>
      </w:pPr>
      <w:r>
        <w:rPr>
          <w:rFonts w:ascii="Times New Roman" w:hAnsi="Times New Roman"/>
        </w:rPr>
        <w:t xml:space="preserve">Смысл аята из суры “аль-Бакара”: </w:t>
      </w:r>
    </w:p>
    <w:p w:rsidR="00A81A97" w:rsidRDefault="00A81A97" w:rsidP="001E4E22">
      <w:pPr>
        <w:pStyle w:val="10"/>
        <w:numPr>
          <w:ilvl w:val="0"/>
          <w:numId w:val="76"/>
        </w:numPr>
        <w:tabs>
          <w:tab w:val="left" w:pos="284"/>
          <w:tab w:val="left" w:pos="426"/>
        </w:tabs>
        <w:spacing w:after="40"/>
        <w:ind w:firstLine="425"/>
        <w:jc w:val="both"/>
        <w:rPr>
          <w:rFonts w:ascii="Times New Roman" w:hAnsi="Times New Roman"/>
        </w:rPr>
      </w:pPr>
      <w:r>
        <w:rPr>
          <w:rFonts w:ascii="Times New Roman" w:hAnsi="Times New Roman"/>
          <w:b/>
        </w:rPr>
        <w:t>«</w:t>
      </w:r>
      <w:r>
        <w:rPr>
          <w:rFonts w:ascii="Times New Roman" w:hAnsi="Times New Roman"/>
          <w:b/>
          <w:bCs/>
          <w:szCs w:val="24"/>
        </w:rPr>
        <w:t>Когда им говорят: “Не распространяйте нечестия на земле…</w:t>
      </w:r>
      <w:r>
        <w:rPr>
          <w:rFonts w:ascii="Times New Roman" w:hAnsi="Times New Roman"/>
          <w:b/>
          <w:bCs/>
        </w:rPr>
        <w:sym w:font="Arial" w:char="201D"/>
      </w:r>
      <w:r>
        <w:rPr>
          <w:rFonts w:ascii="Times New Roman" w:hAnsi="Times New Roman"/>
          <w:b/>
        </w:rPr>
        <w:t>»</w:t>
      </w:r>
    </w:p>
    <w:p w:rsidR="00CC2773" w:rsidRDefault="00A81A97" w:rsidP="001E4E22">
      <w:pPr>
        <w:pStyle w:val="10"/>
        <w:numPr>
          <w:ilvl w:val="0"/>
          <w:numId w:val="76"/>
        </w:numPr>
        <w:tabs>
          <w:tab w:val="left" w:pos="284"/>
          <w:tab w:val="left" w:pos="426"/>
        </w:tabs>
        <w:spacing w:after="40"/>
        <w:ind w:firstLine="425"/>
        <w:jc w:val="both"/>
        <w:rPr>
          <w:rFonts w:ascii="Times New Roman" w:hAnsi="Times New Roman"/>
        </w:rPr>
      </w:pPr>
      <w:r>
        <w:rPr>
          <w:rFonts w:ascii="Times New Roman" w:hAnsi="Times New Roman"/>
        </w:rPr>
        <w:t xml:space="preserve">Смысл аята из суры “аль-Араф”: </w:t>
      </w:r>
    </w:p>
    <w:p w:rsidR="00A81A97" w:rsidRDefault="00A81A97" w:rsidP="001E4E22">
      <w:pPr>
        <w:pStyle w:val="10"/>
        <w:numPr>
          <w:ilvl w:val="0"/>
          <w:numId w:val="76"/>
        </w:numPr>
        <w:tabs>
          <w:tab w:val="left" w:pos="284"/>
          <w:tab w:val="left" w:pos="426"/>
        </w:tabs>
        <w:spacing w:after="40"/>
        <w:ind w:firstLine="425"/>
        <w:jc w:val="both"/>
        <w:rPr>
          <w:rFonts w:ascii="Times New Roman" w:hAnsi="Times New Roman"/>
        </w:rPr>
      </w:pPr>
      <w:r>
        <w:rPr>
          <w:rFonts w:ascii="Times New Roman" w:hAnsi="Times New Roman"/>
          <w:b/>
        </w:rPr>
        <w:t>«</w:t>
      </w:r>
      <w:r>
        <w:rPr>
          <w:rFonts w:ascii="Times New Roman" w:hAnsi="Times New Roman"/>
          <w:b/>
          <w:bCs/>
          <w:szCs w:val="24"/>
        </w:rPr>
        <w:t>Не распространяйте нечестия на земле после того, как она приведена в порядок</w:t>
      </w:r>
      <w:r>
        <w:rPr>
          <w:rFonts w:ascii="Times New Roman" w:hAnsi="Times New Roman"/>
          <w:b/>
        </w:rPr>
        <w:t>».</w:t>
      </w:r>
    </w:p>
    <w:p w:rsidR="00CC2773" w:rsidRDefault="00A81A97" w:rsidP="001E4E22">
      <w:pPr>
        <w:pStyle w:val="10"/>
        <w:numPr>
          <w:ilvl w:val="0"/>
          <w:numId w:val="76"/>
        </w:numPr>
        <w:tabs>
          <w:tab w:val="left" w:pos="284"/>
          <w:tab w:val="left" w:pos="426"/>
        </w:tabs>
        <w:spacing w:after="40"/>
        <w:ind w:firstLine="425"/>
        <w:jc w:val="both"/>
        <w:rPr>
          <w:rFonts w:ascii="Times New Roman" w:hAnsi="Times New Roman"/>
        </w:rPr>
      </w:pPr>
      <w:r>
        <w:rPr>
          <w:rFonts w:ascii="Times New Roman" w:hAnsi="Times New Roman"/>
        </w:rPr>
        <w:t xml:space="preserve">Смысл аята </w:t>
      </w:r>
    </w:p>
    <w:p w:rsidR="00A81A97" w:rsidRDefault="00A81A97" w:rsidP="001E4E22">
      <w:pPr>
        <w:pStyle w:val="10"/>
        <w:numPr>
          <w:ilvl w:val="0"/>
          <w:numId w:val="76"/>
        </w:numPr>
        <w:tabs>
          <w:tab w:val="left" w:pos="284"/>
          <w:tab w:val="left" w:pos="426"/>
        </w:tabs>
        <w:spacing w:after="40"/>
        <w:ind w:firstLine="425"/>
        <w:jc w:val="both"/>
        <w:rPr>
          <w:rFonts w:ascii="Times New Roman" w:hAnsi="Times New Roman"/>
        </w:rPr>
      </w:pPr>
      <w:r>
        <w:rPr>
          <w:rFonts w:ascii="Times New Roman" w:hAnsi="Times New Roman"/>
          <w:b/>
        </w:rPr>
        <w:t>«</w:t>
      </w:r>
      <w:r>
        <w:rPr>
          <w:rFonts w:ascii="Times New Roman" w:hAnsi="Times New Roman"/>
          <w:b/>
          <w:bCs/>
          <w:iCs/>
          <w:szCs w:val="24"/>
        </w:rPr>
        <w:t>Неужели они ищут суда времен невежества?</w:t>
      </w:r>
      <w:r>
        <w:rPr>
          <w:rFonts w:ascii="Times New Roman" w:hAnsi="Times New Roman"/>
          <w:b/>
        </w:rPr>
        <w:t>»</w:t>
      </w:r>
    </w:p>
    <w:p w:rsidR="00A81A97" w:rsidRDefault="00A81A97" w:rsidP="001E4E22">
      <w:pPr>
        <w:pStyle w:val="10"/>
        <w:numPr>
          <w:ilvl w:val="0"/>
          <w:numId w:val="76"/>
        </w:numPr>
        <w:tabs>
          <w:tab w:val="left" w:pos="284"/>
          <w:tab w:val="left" w:pos="426"/>
        </w:tabs>
        <w:spacing w:after="40"/>
        <w:ind w:firstLine="425"/>
        <w:jc w:val="both"/>
        <w:rPr>
          <w:rFonts w:ascii="Times New Roman" w:hAnsi="Times New Roman"/>
        </w:rPr>
      </w:pPr>
      <w:r>
        <w:rPr>
          <w:rFonts w:ascii="Times New Roman" w:hAnsi="Times New Roman"/>
        </w:rPr>
        <w:t>Причина ниспосылания первого аята, о которой рассказал аш-Шаби.</w:t>
      </w:r>
    </w:p>
    <w:p w:rsidR="00A81A97" w:rsidRDefault="00A81A97" w:rsidP="001E4E22">
      <w:pPr>
        <w:pStyle w:val="10"/>
        <w:numPr>
          <w:ilvl w:val="0"/>
          <w:numId w:val="76"/>
        </w:numPr>
        <w:tabs>
          <w:tab w:val="left" w:pos="284"/>
          <w:tab w:val="left" w:pos="426"/>
        </w:tabs>
        <w:spacing w:after="40"/>
        <w:ind w:firstLine="425"/>
        <w:jc w:val="both"/>
        <w:rPr>
          <w:rFonts w:ascii="Times New Roman" w:hAnsi="Times New Roman"/>
        </w:rPr>
      </w:pPr>
      <w:r>
        <w:rPr>
          <w:rFonts w:ascii="Times New Roman" w:hAnsi="Times New Roman"/>
        </w:rPr>
        <w:t>Смысл истинной и лживой веры.</w:t>
      </w:r>
    </w:p>
    <w:p w:rsidR="00A81A97" w:rsidRDefault="00A81A97" w:rsidP="001E4E22">
      <w:pPr>
        <w:pStyle w:val="10"/>
        <w:numPr>
          <w:ilvl w:val="0"/>
          <w:numId w:val="76"/>
        </w:numPr>
        <w:tabs>
          <w:tab w:val="left" w:pos="284"/>
          <w:tab w:val="left" w:pos="426"/>
        </w:tabs>
        <w:spacing w:after="40"/>
        <w:ind w:firstLine="425"/>
        <w:jc w:val="both"/>
        <w:rPr>
          <w:rFonts w:ascii="Times New Roman" w:hAnsi="Times New Roman"/>
        </w:rPr>
      </w:pPr>
      <w:r>
        <w:rPr>
          <w:rFonts w:ascii="Times New Roman" w:hAnsi="Times New Roman"/>
        </w:rPr>
        <w:t>Рассказ об Умаре и лицемере.</w:t>
      </w:r>
    </w:p>
    <w:p w:rsidR="00A81A97" w:rsidRDefault="00A81A97" w:rsidP="00B20CAA">
      <w:pPr>
        <w:pStyle w:val="10"/>
        <w:numPr>
          <w:ilvl w:val="0"/>
          <w:numId w:val="76"/>
        </w:numPr>
        <w:tabs>
          <w:tab w:val="left" w:pos="284"/>
          <w:tab w:val="left" w:pos="426"/>
        </w:tabs>
        <w:spacing w:after="40"/>
        <w:ind w:firstLine="425"/>
        <w:jc w:val="both"/>
        <w:rPr>
          <w:rFonts w:ascii="Times New Roman" w:hAnsi="Times New Roman"/>
        </w:rPr>
      </w:pPr>
      <w:r>
        <w:rPr>
          <w:rFonts w:ascii="Times New Roman" w:hAnsi="Times New Roman"/>
        </w:rPr>
        <w:t>Разъяснение того, что человек обретет веру только в том случае, если подчинит свои желания тому, с чем был отпра</w:t>
      </w:r>
      <w:r>
        <w:rPr>
          <w:rFonts w:ascii="Times New Roman" w:hAnsi="Times New Roman"/>
        </w:rPr>
        <w:t>в</w:t>
      </w:r>
      <w:r>
        <w:rPr>
          <w:rFonts w:ascii="Times New Roman" w:hAnsi="Times New Roman"/>
        </w:rPr>
        <w:t xml:space="preserve">лен </w:t>
      </w:r>
      <w:r w:rsidR="001E4E22">
        <w:rPr>
          <w:rFonts w:ascii="Times New Roman" w:hAnsi="Times New Roman"/>
        </w:rPr>
        <w:t>Посланник</w:t>
      </w:r>
      <w:r w:rsidR="00B20CAA">
        <w:rPr>
          <w:rFonts w:ascii="Times New Roman" w:hAnsi="Times New Roman"/>
        </w:rPr>
        <w:t>, да благословит его Аллах и приветствует</w:t>
      </w:r>
      <w:r>
        <w:rPr>
          <w:rFonts w:ascii="Times New Roman" w:hAnsi="Times New Roman"/>
        </w:rPr>
        <w:t>.</w:t>
      </w:r>
    </w:p>
    <w:p w:rsidR="00C27002" w:rsidRPr="0022792A" w:rsidRDefault="00C27002" w:rsidP="006D0BCA">
      <w:pPr>
        <w:pStyle w:val="10"/>
        <w:tabs>
          <w:tab w:val="left" w:pos="284"/>
        </w:tabs>
        <w:spacing w:before="40" w:after="40"/>
        <w:jc w:val="both"/>
        <w:rPr>
          <w:rFonts w:ascii="Times New Roman" w:hAnsi="Times New Roman"/>
        </w:rPr>
      </w:pPr>
    </w:p>
    <w:p w:rsidR="00DB474E" w:rsidRDefault="00DB474E" w:rsidP="006D0BCA">
      <w:pPr>
        <w:pStyle w:val="2"/>
        <w:tabs>
          <w:tab w:val="left" w:pos="284"/>
        </w:tabs>
        <w:spacing w:before="40" w:after="40"/>
        <w:ind w:firstLine="426"/>
      </w:pPr>
      <w:bookmarkStart w:id="246" w:name="_Toc35856784"/>
      <w:bookmarkStart w:id="247" w:name="_Toc36973867"/>
      <w:bookmarkStart w:id="248" w:name="_Toc36974007"/>
    </w:p>
    <w:p w:rsidR="00A81A97" w:rsidRPr="008332D7" w:rsidRDefault="00A81A97" w:rsidP="008332D7">
      <w:pPr>
        <w:pStyle w:val="TAWHID01"/>
      </w:pPr>
      <w:r w:rsidRPr="008332D7">
        <w:lastRenderedPageBreak/>
        <w:t xml:space="preserve">Глава </w:t>
      </w:r>
      <w:bookmarkEnd w:id="246"/>
      <w:bookmarkEnd w:id="247"/>
      <w:bookmarkEnd w:id="248"/>
      <w:r w:rsidR="00744481" w:rsidRPr="008332D7">
        <w:t>40</w:t>
      </w:r>
      <w:bookmarkStart w:id="249" w:name="_Toc35856785"/>
      <w:bookmarkStart w:id="250" w:name="_Toc36973868"/>
      <w:bookmarkStart w:id="251" w:name="_Toc36974008"/>
      <w:r w:rsidR="001E4E22" w:rsidRPr="008332D7">
        <w:t xml:space="preserve"> </w:t>
      </w:r>
      <w:r w:rsidR="001E4E22" w:rsidRPr="008332D7">
        <w:br/>
      </w:r>
      <w:r w:rsidRPr="008332D7">
        <w:t>О тех, кто отрицает некоторые имена и качества Аллаха</w:t>
      </w:r>
      <w:bookmarkEnd w:id="249"/>
      <w:bookmarkEnd w:id="250"/>
      <w:bookmarkEnd w:id="251"/>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Эта глава имеет отношение к книге о единобожию по двум причинам. Во-первых, одним из доказательств необх</w:t>
      </w:r>
      <w:r>
        <w:rPr>
          <w:rFonts w:ascii="Times New Roman" w:hAnsi="Times New Roman"/>
          <w:bCs/>
          <w:i/>
        </w:rPr>
        <w:t>о</w:t>
      </w:r>
      <w:r>
        <w:rPr>
          <w:rFonts w:ascii="Times New Roman" w:hAnsi="Times New Roman"/>
          <w:bCs/>
          <w:i/>
        </w:rPr>
        <w:t>димости поклонения одному Аллаху является то, что только Аллах обладает божественными именами и качествами. Во-вторых, отрицание каких-либо имен или качеств Аллаха я</w:t>
      </w:r>
      <w:r>
        <w:rPr>
          <w:rFonts w:ascii="Times New Roman" w:hAnsi="Times New Roman"/>
          <w:bCs/>
          <w:i/>
        </w:rPr>
        <w:t>в</w:t>
      </w:r>
      <w:r>
        <w:rPr>
          <w:rFonts w:ascii="Times New Roman" w:hAnsi="Times New Roman"/>
          <w:bCs/>
          <w:i/>
        </w:rPr>
        <w:t xml:space="preserve">ляется неверием, многобожием и выводит человека из лона религии. Если божественное имя или качество упоминаются в священных текстах, и если человеку известно, что Аллах охарактеризовал Себя или </w:t>
      </w:r>
      <w:r w:rsidR="00EC3011">
        <w:rPr>
          <w:rFonts w:ascii="Times New Roman" w:hAnsi="Times New Roman"/>
          <w:bCs/>
          <w:i/>
        </w:rPr>
        <w:t>Посланник</w:t>
      </w:r>
      <w:r>
        <w:rPr>
          <w:rFonts w:ascii="Times New Roman" w:hAnsi="Times New Roman"/>
          <w:bCs/>
          <w:i/>
        </w:rPr>
        <w:t xml:space="preserve"> охарактеризовал Его этим именем или качеством, после чего он продолжает о</w:t>
      </w:r>
      <w:r>
        <w:rPr>
          <w:rFonts w:ascii="Times New Roman" w:hAnsi="Times New Roman"/>
          <w:bCs/>
          <w:i/>
        </w:rPr>
        <w:t>т</w:t>
      </w:r>
      <w:r>
        <w:rPr>
          <w:rFonts w:ascii="Times New Roman" w:hAnsi="Times New Roman"/>
          <w:bCs/>
          <w:i/>
        </w:rPr>
        <w:t>рицать их, то он совершает неверие, потому что фактич</w:t>
      </w:r>
      <w:r>
        <w:rPr>
          <w:rFonts w:ascii="Times New Roman" w:hAnsi="Times New Roman"/>
          <w:bCs/>
          <w:i/>
        </w:rPr>
        <w:t>е</w:t>
      </w:r>
      <w:r>
        <w:rPr>
          <w:rFonts w:ascii="Times New Roman" w:hAnsi="Times New Roman"/>
          <w:bCs/>
          <w:i/>
        </w:rPr>
        <w:t>ски он пытается опровергнуть Коран и Сунну.</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1C7008" w:rsidRPr="00C25A30" w:rsidRDefault="001C7008" w:rsidP="006D0BCA">
      <w:pPr>
        <w:pStyle w:val="10"/>
        <w:tabs>
          <w:tab w:val="left" w:pos="284"/>
        </w:tabs>
        <w:bidi/>
        <w:spacing w:before="40" w:after="40"/>
        <w:ind w:firstLine="425"/>
        <w:jc w:val="both"/>
        <w:rPr>
          <w:rFonts w:ascii="Times New Roman" w:hAnsi="Times New Roman"/>
          <w:b/>
          <w:sz w:val="26"/>
          <w:szCs w:val="26"/>
        </w:rPr>
      </w:pPr>
      <w:r w:rsidRPr="00C25A30">
        <w:rPr>
          <w:rFonts w:ascii="QCF_BSML" w:hAnsi="QCF_BSML" w:cs="QCF_BSML"/>
          <w:color w:val="000000"/>
          <w:sz w:val="26"/>
          <w:szCs w:val="26"/>
          <w:rtl/>
          <w:lang w:val="en-US" w:eastAsia="en-US"/>
        </w:rPr>
        <w:t xml:space="preserve">ﭽ </w:t>
      </w:r>
      <w:r w:rsidRPr="00C25A30">
        <w:rPr>
          <w:rFonts w:ascii="Calibri" w:hAnsi="Calibri" w:cs="QCF_BSML"/>
          <w:color w:val="000000"/>
          <w:sz w:val="26"/>
          <w:szCs w:val="26"/>
          <w:lang w:eastAsia="en-US"/>
        </w:rPr>
        <w:t>…</w:t>
      </w:r>
      <w:r w:rsidRPr="00C25A30">
        <w:rPr>
          <w:rFonts w:ascii="QCF_P253" w:hAnsi="QCF_P253" w:cs="QCF_P253"/>
          <w:color w:val="000000"/>
          <w:sz w:val="26"/>
          <w:szCs w:val="26"/>
          <w:rtl/>
          <w:lang w:val="en-US" w:eastAsia="en-US"/>
        </w:rPr>
        <w:t>ﭨ</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ﭩ</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ﭪ</w:t>
      </w:r>
      <w:r w:rsidRPr="00C25A30">
        <w:rPr>
          <w:rFonts w:ascii="QCF_P253" w:hAnsi="QCF_P253" w:cs="QCF_P253"/>
          <w:color w:val="0000A5"/>
          <w:sz w:val="26"/>
          <w:szCs w:val="26"/>
          <w:rtl/>
          <w:lang w:val="en-US" w:eastAsia="en-US"/>
        </w:rPr>
        <w:t>ﭫ</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ﭬ</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ﭭ</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ﭮ</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ﭯ</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ﭰ</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ﭱ</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ﭲ</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ﭳ</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ﭴ</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ﭵ</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ﭶ</w:t>
      </w:r>
      <w:r w:rsidR="00AD62A8" w:rsidRPr="00C25A30">
        <w:rPr>
          <w:rFonts w:ascii="QCF_P253" w:hAnsi="QCF_P253" w:cs="QCF_P253"/>
          <w:color w:val="000000"/>
          <w:sz w:val="26"/>
          <w:szCs w:val="26"/>
          <w:rtl/>
          <w:lang w:val="en-US" w:eastAsia="en-US"/>
        </w:rPr>
        <w:t xml:space="preserve"> </w:t>
      </w:r>
      <w:r w:rsidRPr="00C25A30">
        <w:rPr>
          <w:rFonts w:ascii="QCF_P253" w:hAnsi="QCF_P253" w:cs="QCF_P253"/>
          <w:color w:val="000000"/>
          <w:sz w:val="26"/>
          <w:szCs w:val="26"/>
          <w:rtl/>
          <w:lang w:val="en-US" w:eastAsia="en-US"/>
        </w:rPr>
        <w:t>ﭷ</w:t>
      </w:r>
      <w:r w:rsidR="00AD62A8" w:rsidRPr="00C25A30">
        <w:rPr>
          <w:rFonts w:ascii="QCF_P253" w:hAnsi="QCF_P253" w:cs="QCF_P253"/>
          <w:color w:val="000000"/>
          <w:sz w:val="26"/>
          <w:szCs w:val="26"/>
          <w:rtl/>
          <w:lang w:val="en-US" w:eastAsia="en-US"/>
        </w:rPr>
        <w:t xml:space="preserve"> </w:t>
      </w:r>
      <w:r w:rsidRPr="00C25A30">
        <w:rPr>
          <w:rFonts w:ascii="QCF_BSML" w:hAnsi="QCF_BSML" w:cs="QCF_BSML"/>
          <w:color w:val="000000"/>
          <w:sz w:val="26"/>
          <w:szCs w:val="26"/>
          <w:rtl/>
          <w:lang w:val="en-US" w:eastAsia="en-US"/>
        </w:rPr>
        <w:t>ﭼ</w:t>
      </w:r>
    </w:p>
    <w:p w:rsidR="00A81A97" w:rsidRDefault="00A81A97" w:rsidP="00E52ADF">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 xml:space="preserve">Они не уверовали в Милостивого. Скажи: “Он </w:t>
      </w:r>
      <w:r w:rsidR="0022792A">
        <w:rPr>
          <w:rFonts w:ascii="Times New Roman" w:hAnsi="Times New Roman"/>
          <w:b/>
          <w:bCs/>
          <w:szCs w:val="24"/>
        </w:rPr>
        <w:t>—</w:t>
      </w:r>
      <w:r>
        <w:rPr>
          <w:rFonts w:ascii="Times New Roman" w:hAnsi="Times New Roman"/>
          <w:b/>
          <w:bCs/>
          <w:szCs w:val="24"/>
        </w:rPr>
        <w:t xml:space="preserve"> мой Господь, и нет божества, кроме Него. Я уповаю тол</w:t>
      </w:r>
      <w:r>
        <w:rPr>
          <w:rFonts w:ascii="Times New Roman" w:hAnsi="Times New Roman"/>
          <w:b/>
          <w:bCs/>
          <w:szCs w:val="24"/>
        </w:rPr>
        <w:t>ь</w:t>
      </w:r>
      <w:r>
        <w:rPr>
          <w:rFonts w:ascii="Times New Roman" w:hAnsi="Times New Roman"/>
          <w:b/>
          <w:bCs/>
          <w:szCs w:val="24"/>
        </w:rPr>
        <w:t>ко на Него, и к Нему я вернусь с покаянием</w:t>
      </w:r>
      <w:r w:rsidR="00E52ADF">
        <w:rPr>
          <w:rFonts w:ascii="Times New Roman" w:hAnsi="Times New Roman"/>
          <w:b/>
          <w:bCs/>
          <w:szCs w:val="24"/>
        </w:rPr>
        <w:t>”»</w:t>
      </w:r>
      <w:r w:rsidR="00E52ADF" w:rsidRPr="00185EC5">
        <w:rPr>
          <w:rStyle w:val="a4"/>
          <w:rFonts w:asciiTheme="minorHAnsi" w:hAnsiTheme="minorHAnsi" w:cstheme="minorHAnsi"/>
          <w:szCs w:val="24"/>
        </w:rPr>
        <w:footnoteReference w:id="211"/>
      </w:r>
      <w:r w:rsidR="00DB474E" w:rsidRPr="008756A9">
        <w:rPr>
          <w:rFonts w:ascii="Times New Roman" w:hAnsi="Times New Roman"/>
          <w:iCs/>
          <w:sz w:val="21"/>
          <w:szCs w:val="21"/>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 xml:space="preserve">Милостивый </w:t>
      </w:r>
      <w:r w:rsidR="0022792A">
        <w:rPr>
          <w:rFonts w:ascii="Times New Roman" w:hAnsi="Times New Roman"/>
          <w:bCs/>
          <w:i/>
        </w:rPr>
        <w:t>—</w:t>
      </w:r>
      <w:r>
        <w:rPr>
          <w:rFonts w:ascii="Times New Roman" w:hAnsi="Times New Roman"/>
          <w:bCs/>
          <w:i/>
        </w:rPr>
        <w:t xml:space="preserve"> это одно из имен Аллаха. Несмотря на это, мекканские язычники и неверующие сказали: «Мы не знаем никакого милостивого, кроме Милостивого из Йам</w:t>
      </w:r>
      <w:r>
        <w:rPr>
          <w:rFonts w:ascii="Times New Roman" w:hAnsi="Times New Roman"/>
          <w:bCs/>
          <w:i/>
        </w:rPr>
        <w:t>а</w:t>
      </w:r>
      <w:r>
        <w:rPr>
          <w:rFonts w:ascii="Times New Roman" w:hAnsi="Times New Roman"/>
          <w:bCs/>
          <w:i/>
        </w:rPr>
        <w:t>мы». Они отказались уверовать в одно из имен Аллаха, и это было самым настоящим неверием. Поэтому Великий и Мог</w:t>
      </w:r>
      <w:r>
        <w:rPr>
          <w:rFonts w:ascii="Times New Roman" w:hAnsi="Times New Roman"/>
          <w:bCs/>
          <w:i/>
        </w:rPr>
        <w:t>у</w:t>
      </w:r>
      <w:r>
        <w:rPr>
          <w:rFonts w:ascii="Times New Roman" w:hAnsi="Times New Roman"/>
          <w:bCs/>
          <w:i/>
        </w:rPr>
        <w:t>чий Аллах сказал, что они отказались уверовать в Милост</w:t>
      </w:r>
      <w:r>
        <w:rPr>
          <w:rFonts w:ascii="Times New Roman" w:hAnsi="Times New Roman"/>
          <w:bCs/>
          <w:i/>
        </w:rPr>
        <w:t>и</w:t>
      </w:r>
      <w:r>
        <w:rPr>
          <w:rFonts w:ascii="Times New Roman" w:hAnsi="Times New Roman"/>
          <w:bCs/>
          <w:i/>
        </w:rPr>
        <w:t>вого, т.е. в одно из имен Аллаха. Это имя свидетельствует о том, что Аллах обладает милостью. Таким же образом каждое из имен Аллаха указывает на какое-либо из Его к</w:t>
      </w:r>
      <w:r>
        <w:rPr>
          <w:rFonts w:ascii="Times New Roman" w:hAnsi="Times New Roman"/>
          <w:bCs/>
          <w:i/>
        </w:rPr>
        <w:t>а</w:t>
      </w:r>
      <w:r>
        <w:rPr>
          <w:rFonts w:ascii="Times New Roman" w:hAnsi="Times New Roman"/>
          <w:bCs/>
          <w:i/>
        </w:rPr>
        <w:lastRenderedPageBreak/>
        <w:t>честв. По соответствию любое из имен Аллаха указывает на два обстоятельства: на божественную сущность Аллаха и на одно из Его качеств. Именно поэтому мы утверждаем, что любое имя Аллаха подразумевает одно из Его качеств. Это относится даже к слову “Аллах”, которое указывает на то, что именно Он является Богом, заслуживающим п</w:t>
      </w:r>
      <w:r>
        <w:rPr>
          <w:rFonts w:ascii="Times New Roman" w:hAnsi="Times New Roman"/>
          <w:bCs/>
          <w:i/>
        </w:rPr>
        <w:t>о</w:t>
      </w:r>
      <w:r>
        <w:rPr>
          <w:rFonts w:ascii="Times New Roman" w:hAnsi="Times New Roman"/>
          <w:bCs/>
          <w:i/>
        </w:rPr>
        <w:t>клонения. Согласно наиболее достоверноум из двух мнений богословов, оно является производным от слова “илях”, к</w:t>
      </w:r>
      <w:r>
        <w:rPr>
          <w:rFonts w:ascii="Times New Roman" w:hAnsi="Times New Roman"/>
          <w:bCs/>
          <w:i/>
        </w:rPr>
        <w:t>о</w:t>
      </w:r>
      <w:r>
        <w:rPr>
          <w:rFonts w:ascii="Times New Roman" w:hAnsi="Times New Roman"/>
          <w:bCs/>
          <w:i/>
        </w:rPr>
        <w:t>торое означает “божество” и указывает на необходимость поклоняться Ему.</w:t>
      </w:r>
    </w:p>
    <w:p w:rsidR="00845733"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 “ас-Сахихе” аль-Бухари сообщается, что Али сказал:</w:t>
      </w:r>
    </w:p>
    <w:p w:rsidR="00A81A97" w:rsidRDefault="00A81A97" w:rsidP="00B20CAA">
      <w:pPr>
        <w:pStyle w:val="10"/>
        <w:tabs>
          <w:tab w:val="left" w:pos="284"/>
        </w:tabs>
        <w:spacing w:before="40" w:after="40"/>
        <w:ind w:firstLine="425"/>
        <w:jc w:val="both"/>
        <w:rPr>
          <w:rFonts w:ascii="Times New Roman" w:hAnsi="Times New Roman"/>
        </w:rPr>
      </w:pPr>
      <w:r>
        <w:rPr>
          <w:rFonts w:ascii="Times New Roman" w:hAnsi="Times New Roman"/>
        </w:rPr>
        <w:t>«</w:t>
      </w:r>
      <w:r w:rsidRPr="00845733">
        <w:rPr>
          <w:rFonts w:ascii="Times New Roman" w:hAnsi="Times New Roman"/>
        </w:rPr>
        <w:t xml:space="preserve">Рассказывайте людям то, что они понимают. Разве вы хотите, чтобы Аллаха и Его </w:t>
      </w:r>
      <w:r w:rsidR="00EC3011">
        <w:rPr>
          <w:rFonts w:ascii="Times New Roman" w:hAnsi="Times New Roman"/>
        </w:rPr>
        <w:t>Посланник</w:t>
      </w:r>
      <w:r w:rsidRPr="00845733">
        <w:rPr>
          <w:rFonts w:ascii="Times New Roman" w:hAnsi="Times New Roman"/>
        </w:rPr>
        <w:t>а сочли лжецами?</w:t>
      </w:r>
      <w:r>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Из этих слов следует, что есть знания, которые нецел</w:t>
      </w:r>
      <w:r>
        <w:rPr>
          <w:rFonts w:ascii="Times New Roman" w:hAnsi="Times New Roman"/>
          <w:bCs/>
          <w:i/>
        </w:rPr>
        <w:t>е</w:t>
      </w:r>
      <w:r>
        <w:rPr>
          <w:rFonts w:ascii="Times New Roman" w:hAnsi="Times New Roman"/>
          <w:bCs/>
          <w:i/>
        </w:rPr>
        <w:t>сообразно открывать всем людям. К ним относятся нек</w:t>
      </w:r>
      <w:r>
        <w:rPr>
          <w:rFonts w:ascii="Times New Roman" w:hAnsi="Times New Roman"/>
          <w:bCs/>
          <w:i/>
        </w:rPr>
        <w:t>о</w:t>
      </w:r>
      <w:r>
        <w:rPr>
          <w:rFonts w:ascii="Times New Roman" w:hAnsi="Times New Roman"/>
          <w:bCs/>
          <w:i/>
        </w:rPr>
        <w:t>торые вопросы, связанные с верой в имена и качества Алл</w:t>
      </w:r>
      <w:r>
        <w:rPr>
          <w:rFonts w:ascii="Times New Roman" w:hAnsi="Times New Roman"/>
          <w:bCs/>
          <w:i/>
        </w:rPr>
        <w:t>а</w:t>
      </w:r>
      <w:r>
        <w:rPr>
          <w:rFonts w:ascii="Times New Roman" w:hAnsi="Times New Roman"/>
          <w:bCs/>
          <w:i/>
        </w:rPr>
        <w:t>ха. Они могут быть неправильно поняты некоторыми люд</w:t>
      </w:r>
      <w:r>
        <w:rPr>
          <w:rFonts w:ascii="Times New Roman" w:hAnsi="Times New Roman"/>
          <w:bCs/>
          <w:i/>
        </w:rPr>
        <w:t>ь</w:t>
      </w:r>
      <w:r>
        <w:rPr>
          <w:rFonts w:ascii="Times New Roman" w:hAnsi="Times New Roman"/>
          <w:bCs/>
          <w:i/>
        </w:rPr>
        <w:t>ми, и поэтому некоторые тонкости этих вопросов не след</w:t>
      </w:r>
      <w:r>
        <w:rPr>
          <w:rFonts w:ascii="Times New Roman" w:hAnsi="Times New Roman"/>
          <w:bCs/>
          <w:i/>
        </w:rPr>
        <w:t>у</w:t>
      </w:r>
      <w:r>
        <w:rPr>
          <w:rFonts w:ascii="Times New Roman" w:hAnsi="Times New Roman"/>
          <w:bCs/>
          <w:i/>
        </w:rPr>
        <w:t>ет обсуждать перед непросвещенной аудиторией. Они об</w:t>
      </w:r>
      <w:r>
        <w:rPr>
          <w:rFonts w:ascii="Times New Roman" w:hAnsi="Times New Roman"/>
          <w:bCs/>
          <w:i/>
        </w:rPr>
        <w:t>я</w:t>
      </w:r>
      <w:r>
        <w:rPr>
          <w:rFonts w:ascii="Times New Roman" w:hAnsi="Times New Roman"/>
          <w:bCs/>
          <w:i/>
        </w:rPr>
        <w:t>заны уверовать в имена и качества Аллаха в целом, а также в самые известные из тех, что упоминаются в Коране и Сунне, в отдельности, потому что обсуждение некоторых имен и качеств Аллаха перед людьми, которые не способны их понять, является одной из причин, по которым люди начинают отрицать их. Поэтому мусульманин, особенно, изучающий религию Аллаха, обязан делать все возможное для того, чтобы не вынуждать людей отрицать сказанное А</w:t>
      </w:r>
      <w:r>
        <w:rPr>
          <w:rFonts w:ascii="Times New Roman" w:hAnsi="Times New Roman"/>
          <w:bCs/>
          <w:i/>
        </w:rPr>
        <w:t>л</w:t>
      </w:r>
      <w:r>
        <w:rPr>
          <w:rFonts w:ascii="Times New Roman" w:hAnsi="Times New Roman"/>
          <w:bCs/>
          <w:i/>
        </w:rPr>
        <w:t xml:space="preserve">лахом и Его </w:t>
      </w:r>
      <w:r w:rsidR="00EC3011">
        <w:rPr>
          <w:rFonts w:ascii="Times New Roman" w:hAnsi="Times New Roman"/>
          <w:bCs/>
          <w:i/>
        </w:rPr>
        <w:t>Посланник</w:t>
      </w:r>
      <w:r>
        <w:rPr>
          <w:rFonts w:ascii="Times New Roman" w:hAnsi="Times New Roman"/>
          <w:bCs/>
          <w:i/>
        </w:rPr>
        <w:t>ом. Он должен помнить, что, расск</w:t>
      </w:r>
      <w:r>
        <w:rPr>
          <w:rFonts w:ascii="Times New Roman" w:hAnsi="Times New Roman"/>
          <w:bCs/>
          <w:i/>
        </w:rPr>
        <w:t>а</w:t>
      </w:r>
      <w:r>
        <w:rPr>
          <w:rFonts w:ascii="Times New Roman" w:hAnsi="Times New Roman"/>
          <w:bCs/>
          <w:i/>
        </w:rPr>
        <w:t>зывая людям то, чего они не способны понять или постичь своим разумом, он может вынудить их отрицать правд</w:t>
      </w:r>
      <w:r>
        <w:rPr>
          <w:rFonts w:ascii="Times New Roman" w:hAnsi="Times New Roman"/>
          <w:bCs/>
          <w:i/>
        </w:rPr>
        <w:t>и</w:t>
      </w:r>
      <w:r>
        <w:rPr>
          <w:rFonts w:ascii="Times New Roman" w:hAnsi="Times New Roman"/>
          <w:bCs/>
          <w:i/>
        </w:rPr>
        <w:t xml:space="preserve">вость слов Аллаха и Его </w:t>
      </w:r>
      <w:r w:rsidR="00EC3011">
        <w:rPr>
          <w:rFonts w:ascii="Times New Roman" w:hAnsi="Times New Roman"/>
          <w:bCs/>
          <w:i/>
        </w:rPr>
        <w:t>Посланник</w:t>
      </w:r>
      <w:r>
        <w:rPr>
          <w:rFonts w:ascii="Times New Roman" w:hAnsi="Times New Roman"/>
          <w:bCs/>
          <w:i/>
        </w:rPr>
        <w:t>а.</w:t>
      </w:r>
    </w:p>
    <w:p w:rsidR="00845733" w:rsidRDefault="00A81A97" w:rsidP="00C25A30">
      <w:pPr>
        <w:pStyle w:val="10"/>
        <w:tabs>
          <w:tab w:val="left" w:pos="284"/>
        </w:tabs>
        <w:spacing w:before="40" w:after="40"/>
        <w:ind w:firstLine="425"/>
        <w:jc w:val="both"/>
        <w:rPr>
          <w:rFonts w:ascii="Times New Roman" w:hAnsi="Times New Roman"/>
        </w:rPr>
      </w:pPr>
      <w:r>
        <w:rPr>
          <w:rFonts w:ascii="Times New Roman" w:hAnsi="Times New Roman"/>
        </w:rPr>
        <w:t>Абд ар-Раззак передал от Мамара ибн Рашида от Ибн Т</w:t>
      </w:r>
      <w:r>
        <w:rPr>
          <w:rFonts w:ascii="Times New Roman" w:hAnsi="Times New Roman"/>
        </w:rPr>
        <w:t>а</w:t>
      </w:r>
      <w:r>
        <w:rPr>
          <w:rFonts w:ascii="Times New Roman" w:hAnsi="Times New Roman"/>
        </w:rPr>
        <w:t>вуса от его отца о том, что Ибн Аббас увидел человека, кот</w:t>
      </w:r>
      <w:r>
        <w:rPr>
          <w:rFonts w:ascii="Times New Roman" w:hAnsi="Times New Roman"/>
        </w:rPr>
        <w:t>о</w:t>
      </w:r>
      <w:r>
        <w:rPr>
          <w:rFonts w:ascii="Times New Roman" w:hAnsi="Times New Roman"/>
        </w:rPr>
        <w:t xml:space="preserve">рый резко вздрогнул в знак возмущения, услышав хадис </w:t>
      </w:r>
      <w:r w:rsidR="0022792A">
        <w:rPr>
          <w:rFonts w:ascii="Times New Roman" w:hAnsi="Times New Roman"/>
        </w:rPr>
        <w:t>Пр</w:t>
      </w:r>
      <w:r w:rsidR="0022792A">
        <w:rPr>
          <w:rFonts w:ascii="Times New Roman" w:hAnsi="Times New Roman"/>
        </w:rPr>
        <w:t>о</w:t>
      </w:r>
      <w:r w:rsidR="0022792A">
        <w:rPr>
          <w:rFonts w:ascii="Times New Roman" w:hAnsi="Times New Roman"/>
        </w:rPr>
        <w:t>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по поводу качеств Аллаха. Он сказал: </w:t>
      </w:r>
    </w:p>
    <w:p w:rsidR="00A81A97" w:rsidRDefault="00A81A97" w:rsidP="006D0BCA">
      <w:pPr>
        <w:pStyle w:val="10"/>
        <w:tabs>
          <w:tab w:val="left" w:pos="284"/>
        </w:tabs>
        <w:spacing w:before="40" w:after="40"/>
        <w:ind w:firstLine="425"/>
        <w:jc w:val="both"/>
        <w:rPr>
          <w:rFonts w:ascii="Times New Roman" w:hAnsi="Times New Roman"/>
        </w:rPr>
      </w:pPr>
      <w:r w:rsidRPr="00845733">
        <w:rPr>
          <w:rFonts w:ascii="Times New Roman" w:hAnsi="Times New Roman"/>
          <w:b/>
          <w:bCs/>
          <w:i/>
          <w:iCs/>
        </w:rPr>
        <w:lastRenderedPageBreak/>
        <w:t>«Что пугает их? Они готовы растрогаться, слыша ясные аяты, однако гибнут от иносказательных»</w:t>
      </w:r>
      <w:r>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Этот человек возмутился от того, что неправильно п</w:t>
      </w:r>
      <w:r>
        <w:rPr>
          <w:rFonts w:ascii="Times New Roman" w:hAnsi="Times New Roman"/>
          <w:bCs/>
          <w:i/>
        </w:rPr>
        <w:t>о</w:t>
      </w:r>
      <w:r>
        <w:rPr>
          <w:rFonts w:ascii="Times New Roman" w:hAnsi="Times New Roman"/>
          <w:bCs/>
          <w:i/>
        </w:rPr>
        <w:t>нял смысл божественного качества. Усмотрев его сходство с качествами творений, он испугался своих мыслей. Однако мусульмане должны одинаково относиться ко всем кач</w:t>
      </w:r>
      <w:r>
        <w:rPr>
          <w:rFonts w:ascii="Times New Roman" w:hAnsi="Times New Roman"/>
          <w:bCs/>
          <w:i/>
        </w:rPr>
        <w:t>е</w:t>
      </w:r>
      <w:r>
        <w:rPr>
          <w:rFonts w:ascii="Times New Roman" w:hAnsi="Times New Roman"/>
          <w:bCs/>
          <w:i/>
        </w:rPr>
        <w:t xml:space="preserve">ствам, встречающимся в Писании Аллаха и Сунне Его </w:t>
      </w:r>
      <w:r w:rsidR="0022792A">
        <w:rPr>
          <w:rFonts w:ascii="Times New Roman" w:hAnsi="Times New Roman"/>
          <w:bCs/>
          <w:i/>
        </w:rPr>
        <w:t>Пр</w:t>
      </w:r>
      <w:r w:rsidR="0022792A">
        <w:rPr>
          <w:rFonts w:ascii="Times New Roman" w:hAnsi="Times New Roman"/>
          <w:bCs/>
          <w:i/>
        </w:rPr>
        <w:t>о</w:t>
      </w:r>
      <w:r w:rsidR="0022792A">
        <w:rPr>
          <w:rFonts w:ascii="Times New Roman" w:hAnsi="Times New Roman"/>
          <w:bCs/>
          <w:i/>
        </w:rPr>
        <w:t>рока</w:t>
      </w:r>
      <w:r>
        <w:rPr>
          <w:rFonts w:ascii="Times New Roman" w:hAnsi="Times New Roman"/>
          <w:bCs/>
          <w:i/>
        </w:rPr>
        <w:t xml:space="preserve"> </w:t>
      </w:r>
      <w:r w:rsidR="00E770C0" w:rsidRPr="00C25A30">
        <w:rPr>
          <w:rFonts w:ascii="Times New Roman" w:hAnsi="Times New Roman"/>
          <w:bCs/>
          <w:iCs/>
        </w:rPr>
        <w:sym w:font="AGA Arabesque" w:char="F072"/>
      </w:r>
      <w:r w:rsidRPr="00C25A30">
        <w:rPr>
          <w:rFonts w:ascii="Times New Roman" w:hAnsi="Times New Roman"/>
          <w:bCs/>
          <w:iCs/>
        </w:rPr>
        <w:t>.</w:t>
      </w:r>
      <w:r>
        <w:rPr>
          <w:rFonts w:ascii="Times New Roman" w:hAnsi="Times New Roman"/>
          <w:bCs/>
          <w:i/>
        </w:rPr>
        <w:t xml:space="preserve"> Они должны признавать эти качества, не думая о том, как они выглядят, и не уподобляя их качествам твор</w:t>
      </w:r>
      <w:r>
        <w:rPr>
          <w:rFonts w:ascii="Times New Roman" w:hAnsi="Times New Roman"/>
          <w:bCs/>
          <w:i/>
        </w:rPr>
        <w:t>е</w:t>
      </w:r>
      <w:r>
        <w:rPr>
          <w:rFonts w:ascii="Times New Roman" w:hAnsi="Times New Roman"/>
          <w:bCs/>
          <w:i/>
        </w:rPr>
        <w:t xml:space="preserve">ний. Именно поэтому Ибн Аббас сказал: «Что пугает их? </w:t>
      </w:r>
      <w:r>
        <w:rPr>
          <w:rFonts w:ascii="Times New Roman" w:hAnsi="Times New Roman"/>
          <w:i/>
        </w:rPr>
        <w:t>Они готовы растрогаться, слыша ясные аяты, однако ги</w:t>
      </w:r>
      <w:r>
        <w:rPr>
          <w:rFonts w:ascii="Times New Roman" w:hAnsi="Times New Roman"/>
          <w:i/>
        </w:rPr>
        <w:t>б</w:t>
      </w:r>
      <w:r>
        <w:rPr>
          <w:rFonts w:ascii="Times New Roman" w:hAnsi="Times New Roman"/>
          <w:i/>
        </w:rPr>
        <w:t>нут от иносказательных</w:t>
      </w:r>
      <w:r>
        <w:rPr>
          <w:rFonts w:ascii="Times New Roman" w:hAnsi="Times New Roman"/>
          <w:bCs/>
          <w:i/>
        </w:rPr>
        <w:t>». Это значит, что такие люди охотно признают то, что им понятно, и погибают, когда слышат тексты Корана и Сунны, смысл которых они не м</w:t>
      </w:r>
      <w:r>
        <w:rPr>
          <w:rFonts w:ascii="Times New Roman" w:hAnsi="Times New Roman"/>
          <w:bCs/>
          <w:i/>
        </w:rPr>
        <w:t>о</w:t>
      </w:r>
      <w:r>
        <w:rPr>
          <w:rFonts w:ascii="Times New Roman" w:hAnsi="Times New Roman"/>
          <w:bCs/>
          <w:i/>
        </w:rPr>
        <w:t>гут постичь своим разумом. Эти тексты пугают их, и они начинают искажать их смысл и отрицать их, хотя это я</w:t>
      </w:r>
      <w:r>
        <w:rPr>
          <w:rFonts w:ascii="Times New Roman" w:hAnsi="Times New Roman"/>
          <w:bCs/>
          <w:i/>
        </w:rPr>
        <w:t>в</w:t>
      </w:r>
      <w:r>
        <w:rPr>
          <w:rFonts w:ascii="Times New Roman" w:hAnsi="Times New Roman"/>
          <w:bCs/>
          <w:i/>
        </w:rPr>
        <w:t>ляется одной из причин заблуждения. Под иносказательными текстами здесь подразумеваются те, смысл которых ост</w:t>
      </w:r>
      <w:r>
        <w:rPr>
          <w:rFonts w:ascii="Times New Roman" w:hAnsi="Times New Roman"/>
          <w:bCs/>
          <w:i/>
        </w:rPr>
        <w:t>а</w:t>
      </w:r>
      <w:r>
        <w:rPr>
          <w:rFonts w:ascii="Times New Roman" w:hAnsi="Times New Roman"/>
          <w:bCs/>
          <w:i/>
        </w:rPr>
        <w:t>ется неясным для некоторых людей.</w:t>
      </w:r>
    </w:p>
    <w:p w:rsidR="001624E8" w:rsidRDefault="00A81A97" w:rsidP="001624E8">
      <w:pPr>
        <w:pStyle w:val="10"/>
        <w:tabs>
          <w:tab w:val="left" w:pos="284"/>
        </w:tabs>
        <w:spacing w:before="40" w:after="40"/>
        <w:ind w:firstLine="425"/>
        <w:jc w:val="both"/>
        <w:rPr>
          <w:rFonts w:ascii="Times New Roman" w:hAnsi="Times New Roman"/>
        </w:rPr>
      </w:pPr>
      <w:r>
        <w:rPr>
          <w:rFonts w:ascii="Times New Roman" w:hAnsi="Times New Roman"/>
        </w:rPr>
        <w:t xml:space="preserve">Когда курейшиты услышали упоминание </w:t>
      </w:r>
      <w:r w:rsidR="0022792A">
        <w:rPr>
          <w:rFonts w:ascii="Times New Roman" w:hAnsi="Times New Roman"/>
        </w:rPr>
        <w:t>Посланника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о Милостивом, они отвергли это. Тогда Аллах ни</w:t>
      </w:r>
      <w:r>
        <w:rPr>
          <w:rFonts w:ascii="Times New Roman" w:hAnsi="Times New Roman"/>
        </w:rPr>
        <w:t>с</w:t>
      </w:r>
      <w:r>
        <w:rPr>
          <w:rFonts w:ascii="Times New Roman" w:hAnsi="Times New Roman"/>
        </w:rPr>
        <w:t xml:space="preserve">послал по их поводу следующее откровение: </w:t>
      </w:r>
    </w:p>
    <w:p w:rsidR="00A81A97" w:rsidRDefault="00A81A97" w:rsidP="001624E8">
      <w:pPr>
        <w:pStyle w:val="10"/>
        <w:tabs>
          <w:tab w:val="left" w:pos="284"/>
        </w:tabs>
        <w:spacing w:before="40" w:after="40"/>
        <w:ind w:firstLine="425"/>
        <w:jc w:val="both"/>
        <w:rPr>
          <w:rFonts w:ascii="Times New Roman" w:hAnsi="Times New Roman"/>
        </w:rPr>
      </w:pPr>
      <w:r>
        <w:rPr>
          <w:rFonts w:ascii="Times New Roman" w:hAnsi="Times New Roman"/>
          <w:b/>
        </w:rPr>
        <w:t>«Они не уверовали в Милостивого»</w:t>
      </w:r>
      <w:r>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Под отрицанием качества или имени Аллаха подразум</w:t>
      </w:r>
      <w:r>
        <w:rPr>
          <w:rFonts w:ascii="Times New Roman" w:hAnsi="Times New Roman"/>
          <w:i/>
        </w:rPr>
        <w:t>е</w:t>
      </w:r>
      <w:r>
        <w:rPr>
          <w:rFonts w:ascii="Times New Roman" w:hAnsi="Times New Roman"/>
          <w:i/>
        </w:rPr>
        <w:t>вается полное непризнание их. Это является неверием, в о</w:t>
      </w:r>
      <w:r>
        <w:rPr>
          <w:rFonts w:ascii="Times New Roman" w:hAnsi="Times New Roman"/>
          <w:i/>
        </w:rPr>
        <w:t>т</w:t>
      </w:r>
      <w:r>
        <w:rPr>
          <w:rFonts w:ascii="Times New Roman" w:hAnsi="Times New Roman"/>
          <w:i/>
        </w:rPr>
        <w:t>личие от рационалистического толкования божественных качеств. Рационалистическое толкование и отрицание имен и качеств Аллаха имеют различные степени, о которых мы поговорим позднее, если на то будет воля Всевышнего.</w:t>
      </w:r>
    </w:p>
    <w:p w:rsidR="00B20CAA" w:rsidRDefault="00B20CAA" w:rsidP="00845733">
      <w:pPr>
        <w:pStyle w:val="TAWHID-02"/>
      </w:pPr>
    </w:p>
    <w:p w:rsidR="00B20CAA" w:rsidRDefault="00B20CAA" w:rsidP="00845733">
      <w:pPr>
        <w:pStyle w:val="TAWHID-02"/>
      </w:pPr>
    </w:p>
    <w:p w:rsidR="00A81A97" w:rsidRPr="00A13021" w:rsidRDefault="00A81A97" w:rsidP="00845733">
      <w:pPr>
        <w:pStyle w:val="TAWHID-02"/>
      </w:pPr>
      <w:r w:rsidRPr="00A13021">
        <w:lastRenderedPageBreak/>
        <w:t>РАССМАТРИВАЕМЫЕ ВОПРОСЫ:</w:t>
      </w:r>
    </w:p>
    <w:p w:rsidR="00A81A97" w:rsidRDefault="00A81A97" w:rsidP="006D0BCA">
      <w:pPr>
        <w:pStyle w:val="10"/>
        <w:numPr>
          <w:ilvl w:val="0"/>
          <w:numId w:val="77"/>
        </w:numPr>
        <w:tabs>
          <w:tab w:val="left" w:pos="284"/>
          <w:tab w:val="left" w:pos="426"/>
        </w:tabs>
        <w:spacing w:before="40" w:after="40"/>
        <w:ind w:firstLine="426"/>
        <w:jc w:val="both"/>
        <w:rPr>
          <w:rFonts w:ascii="Times New Roman" w:hAnsi="Times New Roman"/>
        </w:rPr>
      </w:pPr>
      <w:r>
        <w:rPr>
          <w:rFonts w:ascii="Times New Roman" w:hAnsi="Times New Roman"/>
        </w:rPr>
        <w:t>Отрицание какого-либо из имен и качеств Аллаха являе</w:t>
      </w:r>
      <w:r>
        <w:rPr>
          <w:rFonts w:ascii="Times New Roman" w:hAnsi="Times New Roman"/>
        </w:rPr>
        <w:t>т</w:t>
      </w:r>
      <w:r>
        <w:rPr>
          <w:rFonts w:ascii="Times New Roman" w:hAnsi="Times New Roman"/>
        </w:rPr>
        <w:t xml:space="preserve">ся признаком отсутствия веры. </w:t>
      </w:r>
    </w:p>
    <w:p w:rsidR="00A81A97" w:rsidRDefault="00A81A97" w:rsidP="006D0BCA">
      <w:pPr>
        <w:pStyle w:val="10"/>
        <w:numPr>
          <w:ilvl w:val="0"/>
          <w:numId w:val="78"/>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из суры “ар-Раад”. </w:t>
      </w:r>
    </w:p>
    <w:p w:rsidR="00A81A97" w:rsidRDefault="00A81A97" w:rsidP="006D0BCA">
      <w:pPr>
        <w:pStyle w:val="10"/>
        <w:numPr>
          <w:ilvl w:val="0"/>
          <w:numId w:val="78"/>
        </w:numPr>
        <w:tabs>
          <w:tab w:val="left" w:pos="284"/>
          <w:tab w:val="left" w:pos="426"/>
        </w:tabs>
        <w:spacing w:before="40" w:after="40"/>
        <w:ind w:firstLine="426"/>
        <w:jc w:val="both"/>
        <w:rPr>
          <w:rFonts w:ascii="Times New Roman" w:hAnsi="Times New Roman"/>
        </w:rPr>
      </w:pPr>
      <w:r>
        <w:rPr>
          <w:rFonts w:ascii="Times New Roman" w:hAnsi="Times New Roman"/>
        </w:rPr>
        <w:t>Запрещение рассказывать то, чего слушающий не пон</w:t>
      </w:r>
      <w:r>
        <w:rPr>
          <w:rFonts w:ascii="Times New Roman" w:hAnsi="Times New Roman"/>
        </w:rPr>
        <w:t>и</w:t>
      </w:r>
      <w:r>
        <w:rPr>
          <w:rFonts w:ascii="Times New Roman" w:hAnsi="Times New Roman"/>
        </w:rPr>
        <w:t xml:space="preserve">мает. </w:t>
      </w:r>
    </w:p>
    <w:p w:rsidR="00A81A97" w:rsidRDefault="00A81A97" w:rsidP="00C25A30">
      <w:pPr>
        <w:pStyle w:val="10"/>
        <w:numPr>
          <w:ilvl w:val="0"/>
          <w:numId w:val="78"/>
        </w:numPr>
        <w:tabs>
          <w:tab w:val="left" w:pos="284"/>
          <w:tab w:val="left" w:pos="426"/>
        </w:tabs>
        <w:spacing w:before="40" w:after="40"/>
        <w:ind w:firstLine="426"/>
        <w:jc w:val="both"/>
        <w:rPr>
          <w:rFonts w:ascii="Times New Roman" w:hAnsi="Times New Roman"/>
        </w:rPr>
      </w:pPr>
      <w:r>
        <w:rPr>
          <w:rFonts w:ascii="Times New Roman" w:hAnsi="Times New Roman"/>
        </w:rPr>
        <w:t xml:space="preserve">Причина этого заключается в том, что непонятное ведет к отвержению Аллаха и Его </w:t>
      </w:r>
      <w:r w:rsidR="00C25A30">
        <w:rPr>
          <w:rFonts w:ascii="Times New Roman" w:hAnsi="Times New Roman"/>
        </w:rPr>
        <w:t>Посланника</w:t>
      </w:r>
      <w:r>
        <w:rPr>
          <w:rFonts w:ascii="Times New Roman" w:hAnsi="Times New Roman"/>
        </w:rPr>
        <w:t xml:space="preserve"> </w:t>
      </w:r>
      <w:r w:rsidR="00E770C0">
        <w:rPr>
          <w:rFonts w:ascii="Times New Roman" w:hAnsi="Times New Roman"/>
        </w:rPr>
        <w:sym w:font="AGA Arabesque" w:char="F072"/>
      </w:r>
      <w:r w:rsidR="00C25A30">
        <w:rPr>
          <w:rFonts w:ascii="Times New Roman" w:hAnsi="Times New Roman"/>
        </w:rPr>
        <w:t>,</w:t>
      </w:r>
      <w:r>
        <w:rPr>
          <w:rFonts w:ascii="Times New Roman" w:hAnsi="Times New Roman"/>
        </w:rPr>
        <w:t xml:space="preserve"> даже если отриц</w:t>
      </w:r>
      <w:r>
        <w:rPr>
          <w:rFonts w:ascii="Times New Roman" w:hAnsi="Times New Roman"/>
        </w:rPr>
        <w:t>а</w:t>
      </w:r>
      <w:r>
        <w:rPr>
          <w:rFonts w:ascii="Times New Roman" w:hAnsi="Times New Roman"/>
        </w:rPr>
        <w:t>ющий делает это непреднамеренно.</w:t>
      </w:r>
    </w:p>
    <w:p w:rsidR="00A81A97" w:rsidRPr="00F14F69" w:rsidRDefault="00A81A97" w:rsidP="006D0BCA">
      <w:pPr>
        <w:pStyle w:val="10"/>
        <w:numPr>
          <w:ilvl w:val="0"/>
          <w:numId w:val="78"/>
        </w:numPr>
        <w:tabs>
          <w:tab w:val="left" w:pos="284"/>
          <w:tab w:val="left" w:pos="426"/>
        </w:tabs>
        <w:spacing w:before="40" w:after="40"/>
        <w:ind w:firstLine="426"/>
        <w:jc w:val="both"/>
        <w:rPr>
          <w:rFonts w:ascii="Times New Roman" w:hAnsi="Times New Roman"/>
        </w:rPr>
      </w:pPr>
      <w:r>
        <w:rPr>
          <w:rFonts w:ascii="Times New Roman" w:hAnsi="Times New Roman"/>
        </w:rPr>
        <w:t xml:space="preserve">Высказывание Ибн Аббаса о том, кто отрицает что-либо из имен и качеств Аллаха, и том, что это губит его. </w:t>
      </w:r>
    </w:p>
    <w:p w:rsidR="00A81A97" w:rsidRPr="008332D7" w:rsidRDefault="00A81A97" w:rsidP="008332D7">
      <w:pPr>
        <w:pStyle w:val="TAWHID01"/>
      </w:pPr>
      <w:bookmarkStart w:id="252" w:name="_Toc35856786"/>
      <w:bookmarkStart w:id="253" w:name="_Toc36973869"/>
      <w:bookmarkStart w:id="254" w:name="_Toc36974009"/>
      <w:r w:rsidRPr="008332D7">
        <w:lastRenderedPageBreak/>
        <w:t xml:space="preserve">Глава </w:t>
      </w:r>
      <w:bookmarkEnd w:id="252"/>
      <w:bookmarkEnd w:id="253"/>
      <w:bookmarkEnd w:id="254"/>
      <w:r w:rsidR="00744481" w:rsidRPr="008332D7">
        <w:t>41</w:t>
      </w:r>
      <w:bookmarkStart w:id="255" w:name="_Toc35856787"/>
      <w:bookmarkStart w:id="256" w:name="_Toc36973870"/>
      <w:bookmarkStart w:id="257" w:name="_Toc36974010"/>
      <w:r w:rsidR="00845733" w:rsidRPr="008332D7">
        <w:t xml:space="preserve"> </w:t>
      </w:r>
      <w:r w:rsidR="00845733" w:rsidRPr="008332D7">
        <w:br/>
      </w:r>
      <w:r w:rsidRPr="008332D7">
        <w:t>О высказывании Всевышнего Аллаха</w:t>
      </w:r>
      <w:bookmarkEnd w:id="255"/>
      <w:bookmarkEnd w:id="256"/>
      <w:bookmarkEnd w:id="257"/>
    </w:p>
    <w:p w:rsidR="00E60262" w:rsidRPr="00C25A30" w:rsidRDefault="00E60262" w:rsidP="006D0BCA">
      <w:pPr>
        <w:pStyle w:val="10"/>
        <w:tabs>
          <w:tab w:val="left" w:pos="284"/>
        </w:tabs>
        <w:bidi/>
        <w:spacing w:before="40" w:after="40"/>
        <w:ind w:firstLine="425"/>
        <w:jc w:val="both"/>
        <w:rPr>
          <w:rFonts w:ascii="Times New Roman" w:hAnsi="Times New Roman"/>
          <w:b/>
          <w:bCs/>
          <w:smallCaps/>
          <w:sz w:val="26"/>
          <w:szCs w:val="26"/>
        </w:rPr>
      </w:pPr>
      <w:r w:rsidRPr="00C25A30">
        <w:rPr>
          <w:rFonts w:ascii="QCF_BSML" w:hAnsi="QCF_BSML" w:cs="QCF_BSML"/>
          <w:color w:val="000000"/>
          <w:sz w:val="26"/>
          <w:szCs w:val="26"/>
          <w:rtl/>
          <w:lang w:val="en-US" w:eastAsia="en-US"/>
        </w:rPr>
        <w:t xml:space="preserve">ﭽ </w:t>
      </w:r>
      <w:r w:rsidRPr="00C25A30">
        <w:rPr>
          <w:rFonts w:ascii="QCF_P276" w:hAnsi="QCF_P276" w:cs="QCF_P276"/>
          <w:color w:val="000000"/>
          <w:sz w:val="26"/>
          <w:szCs w:val="26"/>
          <w:rtl/>
          <w:lang w:val="en-US" w:eastAsia="en-US"/>
        </w:rPr>
        <w:t>ﮎ</w:t>
      </w:r>
      <w:r w:rsidR="00AD62A8" w:rsidRPr="00C25A30">
        <w:rPr>
          <w:rFonts w:ascii="QCF_P276" w:hAnsi="QCF_P276" w:cs="QCF_P276"/>
          <w:color w:val="000000"/>
          <w:sz w:val="26"/>
          <w:szCs w:val="26"/>
          <w:rtl/>
          <w:lang w:val="en-US" w:eastAsia="en-US"/>
        </w:rPr>
        <w:t xml:space="preserve"> </w:t>
      </w:r>
      <w:r w:rsidRPr="00C25A30">
        <w:rPr>
          <w:rFonts w:ascii="QCF_P276" w:hAnsi="QCF_P276" w:cs="QCF_P276"/>
          <w:color w:val="000000"/>
          <w:sz w:val="26"/>
          <w:szCs w:val="26"/>
          <w:rtl/>
          <w:lang w:val="en-US" w:eastAsia="en-US"/>
        </w:rPr>
        <w:t>ﮏ</w:t>
      </w:r>
      <w:r w:rsidR="00AD62A8" w:rsidRPr="00C25A30">
        <w:rPr>
          <w:rFonts w:ascii="QCF_P276" w:hAnsi="QCF_P276" w:cs="QCF_P276"/>
          <w:color w:val="000000"/>
          <w:sz w:val="26"/>
          <w:szCs w:val="26"/>
          <w:rtl/>
          <w:lang w:val="en-US" w:eastAsia="en-US"/>
        </w:rPr>
        <w:t xml:space="preserve"> </w:t>
      </w:r>
      <w:r w:rsidRPr="00C25A30">
        <w:rPr>
          <w:rFonts w:ascii="QCF_P276" w:hAnsi="QCF_P276" w:cs="QCF_P276"/>
          <w:color w:val="000000"/>
          <w:sz w:val="26"/>
          <w:szCs w:val="26"/>
          <w:rtl/>
          <w:lang w:val="en-US" w:eastAsia="en-US"/>
        </w:rPr>
        <w:t>ﮐ</w:t>
      </w:r>
      <w:r w:rsidR="00AD62A8" w:rsidRPr="00C25A30">
        <w:rPr>
          <w:rFonts w:ascii="QCF_P276" w:hAnsi="QCF_P276" w:cs="QCF_P276"/>
          <w:color w:val="000000"/>
          <w:sz w:val="26"/>
          <w:szCs w:val="26"/>
          <w:rtl/>
          <w:lang w:val="en-US" w:eastAsia="en-US"/>
        </w:rPr>
        <w:t xml:space="preserve"> </w:t>
      </w:r>
      <w:r w:rsidRPr="00C25A30">
        <w:rPr>
          <w:rFonts w:ascii="QCF_P276" w:hAnsi="QCF_P276" w:cs="QCF_P276"/>
          <w:color w:val="000000"/>
          <w:sz w:val="26"/>
          <w:szCs w:val="26"/>
          <w:rtl/>
          <w:lang w:val="en-US" w:eastAsia="en-US"/>
        </w:rPr>
        <w:t>ﮑ</w:t>
      </w:r>
      <w:r w:rsidR="00AD62A8" w:rsidRPr="00C25A30">
        <w:rPr>
          <w:rFonts w:ascii="QCF_P276" w:hAnsi="QCF_P276" w:cs="QCF_P276"/>
          <w:color w:val="000000"/>
          <w:sz w:val="26"/>
          <w:szCs w:val="26"/>
          <w:rtl/>
          <w:lang w:val="en-US" w:eastAsia="en-US"/>
        </w:rPr>
        <w:t xml:space="preserve"> </w:t>
      </w:r>
      <w:r w:rsidRPr="00C25A30">
        <w:rPr>
          <w:rFonts w:ascii="QCF_P276" w:hAnsi="QCF_P276" w:cs="QCF_P276"/>
          <w:color w:val="000000"/>
          <w:sz w:val="26"/>
          <w:szCs w:val="26"/>
          <w:rtl/>
          <w:lang w:val="en-US" w:eastAsia="en-US"/>
        </w:rPr>
        <w:t>ﮒ</w:t>
      </w:r>
      <w:r w:rsidR="00AD62A8" w:rsidRPr="00C25A30">
        <w:rPr>
          <w:rFonts w:ascii="QCF_P276" w:hAnsi="QCF_P276" w:cs="QCF_P276"/>
          <w:color w:val="000000"/>
          <w:sz w:val="26"/>
          <w:szCs w:val="26"/>
          <w:rtl/>
          <w:lang w:val="en-US" w:eastAsia="en-US"/>
        </w:rPr>
        <w:t xml:space="preserve"> </w:t>
      </w:r>
      <w:r w:rsidRPr="00C25A30">
        <w:rPr>
          <w:rFonts w:ascii="QCF_P276" w:hAnsi="QCF_P276" w:cs="QCF_P276"/>
          <w:color w:val="000000"/>
          <w:sz w:val="26"/>
          <w:szCs w:val="26"/>
          <w:rtl/>
          <w:lang w:val="en-US" w:eastAsia="en-US"/>
        </w:rPr>
        <w:t>ﮓ</w:t>
      </w:r>
      <w:r w:rsidR="00AD62A8" w:rsidRPr="00C25A30">
        <w:rPr>
          <w:rFonts w:ascii="QCF_P276" w:hAnsi="QCF_P276" w:cs="QCF_P276"/>
          <w:color w:val="000000"/>
          <w:sz w:val="26"/>
          <w:szCs w:val="26"/>
          <w:rtl/>
          <w:lang w:val="en-US" w:eastAsia="en-US"/>
        </w:rPr>
        <w:t xml:space="preserve"> </w:t>
      </w:r>
      <w:r w:rsidRPr="00C25A30">
        <w:rPr>
          <w:rFonts w:ascii="QCF_P276" w:hAnsi="QCF_P276" w:cs="QCF_P276"/>
          <w:color w:val="000000"/>
          <w:sz w:val="26"/>
          <w:szCs w:val="26"/>
          <w:rtl/>
          <w:lang w:val="en-US" w:eastAsia="en-US"/>
        </w:rPr>
        <w:t>ﮔ</w:t>
      </w:r>
      <w:r w:rsidR="00AD62A8" w:rsidRPr="00C25A30">
        <w:rPr>
          <w:rFonts w:ascii="QCF_P276" w:hAnsi="QCF_P276" w:cs="QCF_P276"/>
          <w:color w:val="000000"/>
          <w:sz w:val="26"/>
          <w:szCs w:val="26"/>
          <w:rtl/>
          <w:lang w:val="en-US" w:eastAsia="en-US"/>
        </w:rPr>
        <w:t xml:space="preserve"> </w:t>
      </w:r>
      <w:r w:rsidRPr="00C25A30">
        <w:rPr>
          <w:rFonts w:ascii="QCF_P276" w:hAnsi="QCF_P276" w:cs="QCF_P276"/>
          <w:color w:val="000000"/>
          <w:sz w:val="26"/>
          <w:szCs w:val="26"/>
          <w:rtl/>
          <w:lang w:val="en-US" w:eastAsia="en-US"/>
        </w:rPr>
        <w:t>ﮕ</w:t>
      </w:r>
      <w:r w:rsidR="00AD62A8" w:rsidRPr="00C25A30">
        <w:rPr>
          <w:rFonts w:ascii="QCF_P276" w:hAnsi="QCF_P276" w:cs="QCF_P276"/>
          <w:color w:val="000000"/>
          <w:sz w:val="26"/>
          <w:szCs w:val="26"/>
          <w:rtl/>
          <w:lang w:val="en-US" w:eastAsia="en-US"/>
        </w:rPr>
        <w:t xml:space="preserve"> </w:t>
      </w:r>
      <w:r w:rsidRPr="00C25A30">
        <w:rPr>
          <w:rFonts w:ascii="QCF_BSML" w:hAnsi="QCF_BSML" w:cs="QCF_BSML"/>
          <w:color w:val="000000"/>
          <w:sz w:val="26"/>
          <w:szCs w:val="26"/>
          <w:rtl/>
          <w:lang w:val="en-US" w:eastAsia="en-US"/>
        </w:rPr>
        <w:t>ﭼ</w:t>
      </w:r>
    </w:p>
    <w:p w:rsidR="00A81A97" w:rsidRDefault="00A81A97" w:rsidP="00845733">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 xml:space="preserve">Они узнают милость Аллаха, а затем отрицают ее, поскольку большинство из них </w:t>
      </w:r>
      <w:r w:rsidR="0022792A">
        <w:rPr>
          <w:rFonts w:ascii="Times New Roman" w:hAnsi="Times New Roman"/>
          <w:b/>
          <w:bCs/>
          <w:szCs w:val="24"/>
        </w:rPr>
        <w:t>—</w:t>
      </w:r>
      <w:r>
        <w:rPr>
          <w:rFonts w:ascii="Times New Roman" w:hAnsi="Times New Roman"/>
          <w:b/>
          <w:bCs/>
          <w:szCs w:val="24"/>
        </w:rPr>
        <w:t xml:space="preserve"> неверующие</w:t>
      </w:r>
      <w:r>
        <w:rPr>
          <w:rFonts w:ascii="Times New Roman" w:hAnsi="Times New Roman"/>
          <w:b/>
        </w:rPr>
        <w:t>»</w:t>
      </w:r>
      <w:r w:rsidRPr="00A23647">
        <w:rPr>
          <w:rStyle w:val="a4"/>
          <w:rFonts w:asciiTheme="minorHAnsi" w:hAnsiTheme="minorHAnsi" w:cstheme="minorHAnsi"/>
        </w:rPr>
        <w:footnoteReference w:id="212"/>
      </w:r>
      <w:r w:rsidR="00845733" w:rsidRPr="00845733">
        <w:rPr>
          <w:rFonts w:ascii="Times New Roman" w:hAnsi="Times New Roman"/>
          <w:bCs/>
        </w:rPr>
        <w:t>.</w:t>
      </w:r>
    </w:p>
    <w:p w:rsidR="00A81A97" w:rsidRPr="008756A9" w:rsidRDefault="00A81A97" w:rsidP="00845733">
      <w:pPr>
        <w:pStyle w:val="10"/>
        <w:tabs>
          <w:tab w:val="left" w:pos="284"/>
        </w:tabs>
        <w:spacing w:before="40" w:after="40"/>
        <w:ind w:firstLine="425"/>
        <w:jc w:val="both"/>
        <w:rPr>
          <w:rFonts w:ascii="Times New Roman" w:hAnsi="Times New Roman"/>
          <w:sz w:val="26"/>
          <w:szCs w:val="22"/>
        </w:rPr>
      </w:pPr>
      <w:r>
        <w:rPr>
          <w:rFonts w:ascii="Times New Roman" w:hAnsi="Times New Roman"/>
          <w:bCs/>
          <w:i/>
        </w:rPr>
        <w:t xml:space="preserve">Раб обязан знать, что все милости </w:t>
      </w:r>
      <w:r w:rsidR="0022792A">
        <w:rPr>
          <w:rFonts w:ascii="Times New Roman" w:hAnsi="Times New Roman"/>
          <w:bCs/>
          <w:i/>
        </w:rPr>
        <w:t>—</w:t>
      </w:r>
      <w:r>
        <w:rPr>
          <w:rFonts w:ascii="Times New Roman" w:hAnsi="Times New Roman"/>
          <w:bCs/>
          <w:i/>
        </w:rPr>
        <w:t xml:space="preserve"> от Аллаха, и что достичь совершенного единобожия можно только в том случае, если он связывает все милости и блага с Великим и Могучим Господом. Если же он приписывает их кому-либо, кроме Аллаха, то его приверженность единобожию является недостаточной. Подобное деяние является малым многоб</w:t>
      </w:r>
      <w:r>
        <w:rPr>
          <w:rFonts w:ascii="Times New Roman" w:hAnsi="Times New Roman"/>
          <w:bCs/>
          <w:i/>
        </w:rPr>
        <w:t>о</w:t>
      </w:r>
      <w:r>
        <w:rPr>
          <w:rFonts w:ascii="Times New Roman" w:hAnsi="Times New Roman"/>
          <w:bCs/>
          <w:i/>
        </w:rPr>
        <w:t xml:space="preserve">жием, поскольку Великий и Могучий Аллах сказал: </w:t>
      </w:r>
      <w:r>
        <w:rPr>
          <w:rFonts w:ascii="Times New Roman" w:hAnsi="Times New Roman"/>
          <w:b/>
          <w:i/>
        </w:rPr>
        <w:t>«</w:t>
      </w:r>
      <w:r>
        <w:rPr>
          <w:rFonts w:cs="Tahoma"/>
          <w:b/>
          <w:i/>
          <w:spacing w:val="-8"/>
          <w:szCs w:val="24"/>
        </w:rPr>
        <w:t>Все блага, которые вы име</w:t>
      </w:r>
      <w:r>
        <w:rPr>
          <w:rFonts w:cs="Tahoma"/>
          <w:b/>
          <w:i/>
          <w:spacing w:val="-4"/>
          <w:szCs w:val="24"/>
        </w:rPr>
        <w:t xml:space="preserve">ете, </w:t>
      </w:r>
      <w:r w:rsidR="0022792A">
        <w:rPr>
          <w:rFonts w:cs="Tahoma"/>
          <w:b/>
          <w:i/>
          <w:spacing w:val="-4"/>
          <w:szCs w:val="24"/>
        </w:rPr>
        <w:t>—</w:t>
      </w:r>
      <w:r>
        <w:rPr>
          <w:rFonts w:cs="Tahoma"/>
          <w:b/>
          <w:i/>
          <w:spacing w:val="-4"/>
          <w:szCs w:val="24"/>
        </w:rPr>
        <w:t xml:space="preserve"> от Аллаха</w:t>
      </w:r>
      <w:r>
        <w:rPr>
          <w:rFonts w:ascii="Times New Roman" w:hAnsi="Times New Roman"/>
          <w:b/>
          <w:i/>
        </w:rPr>
        <w:t>»</w:t>
      </w:r>
      <w:r w:rsidR="00845733" w:rsidRPr="00845733">
        <w:rPr>
          <w:rStyle w:val="a4"/>
          <w:rFonts w:ascii="Times New Roman" w:hAnsi="Times New Roman"/>
          <w:bCs/>
          <w:iCs/>
        </w:rPr>
        <w:footnoteReference w:id="213"/>
      </w:r>
      <w:r w:rsidR="008756A9" w:rsidRPr="008756A9">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Муджахид сказал, что это относится к человеку, который говорит: «Это </w:t>
      </w:r>
      <w:r w:rsidR="0022792A">
        <w:rPr>
          <w:rFonts w:ascii="Times New Roman" w:hAnsi="Times New Roman"/>
        </w:rPr>
        <w:t>—</w:t>
      </w:r>
      <w:r>
        <w:rPr>
          <w:rFonts w:ascii="Times New Roman" w:hAnsi="Times New Roman"/>
        </w:rPr>
        <w:t xml:space="preserve"> мое имущество, которое я унаследовал от моих предков». </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Эти слова несовместимы с совершенным единобожием и являются проявлением многобожия, потому что такой чел</w:t>
      </w:r>
      <w:r>
        <w:rPr>
          <w:rFonts w:ascii="Times New Roman" w:hAnsi="Times New Roman"/>
          <w:bCs/>
          <w:i/>
        </w:rPr>
        <w:t>о</w:t>
      </w:r>
      <w:r>
        <w:rPr>
          <w:rFonts w:ascii="Times New Roman" w:hAnsi="Times New Roman"/>
          <w:bCs/>
          <w:i/>
        </w:rPr>
        <w:t>век считает, что это имущество он приобрел благодаря себе и своим предкам. Но в действительности именно Аллах од</w:t>
      </w:r>
      <w:r>
        <w:rPr>
          <w:rFonts w:ascii="Times New Roman" w:hAnsi="Times New Roman"/>
          <w:bCs/>
          <w:i/>
        </w:rPr>
        <w:t>а</w:t>
      </w:r>
      <w:r>
        <w:rPr>
          <w:rFonts w:ascii="Times New Roman" w:hAnsi="Times New Roman"/>
          <w:bCs/>
          <w:i/>
        </w:rPr>
        <w:t>рил этим богатством его предков, а затем смилостивился над ним самим, определив для него долю в наследстве. Все это является милостью и щедростью Великого и Могучего Аллаха. Родитель является всего лишь причиной, благодаря которой человек приобретает имущество. Отцу или вл</w:t>
      </w:r>
      <w:r>
        <w:rPr>
          <w:rFonts w:ascii="Times New Roman" w:hAnsi="Times New Roman"/>
          <w:bCs/>
          <w:i/>
        </w:rPr>
        <w:t>а</w:t>
      </w:r>
      <w:r>
        <w:rPr>
          <w:rFonts w:ascii="Times New Roman" w:hAnsi="Times New Roman"/>
          <w:bCs/>
          <w:i/>
        </w:rPr>
        <w:t>дельцу имущества даже не разрешается распределять наследство так, как ему угодно, потому что в действител</w:t>
      </w:r>
      <w:r>
        <w:rPr>
          <w:rFonts w:ascii="Times New Roman" w:hAnsi="Times New Roman"/>
          <w:bCs/>
          <w:i/>
        </w:rPr>
        <w:t>ь</w:t>
      </w:r>
      <w:r>
        <w:rPr>
          <w:rFonts w:ascii="Times New Roman" w:hAnsi="Times New Roman"/>
          <w:bCs/>
          <w:i/>
        </w:rPr>
        <w:lastRenderedPageBreak/>
        <w:t>ности все его богатство не является исключительно его со</w:t>
      </w:r>
      <w:r>
        <w:rPr>
          <w:rFonts w:ascii="Times New Roman" w:hAnsi="Times New Roman"/>
          <w:bCs/>
          <w:i/>
        </w:rPr>
        <w:t>б</w:t>
      </w:r>
      <w:r>
        <w:rPr>
          <w:rFonts w:ascii="Times New Roman" w:hAnsi="Times New Roman"/>
          <w:bCs/>
          <w:i/>
        </w:rPr>
        <w:t>ственностью.</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Аун ибн Абдуллах сказал, что это относится к тем, кто говорит: «Если бы не такой-то, то это бы не произошло».</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Это похоже на слова «Если бы не пилот, то мы бы п</w:t>
      </w:r>
      <w:r>
        <w:rPr>
          <w:rFonts w:ascii="Times New Roman" w:hAnsi="Times New Roman"/>
          <w:bCs/>
          <w:i/>
        </w:rPr>
        <w:t>о</w:t>
      </w:r>
      <w:r>
        <w:rPr>
          <w:rFonts w:ascii="Times New Roman" w:hAnsi="Times New Roman"/>
          <w:bCs/>
          <w:i/>
        </w:rPr>
        <w:t>гибли!» или другие похожие высказывания, в которых люди связывают произошедшее событие с его непосредственной причиной, которой может быть человек, предмет, место или другие творения Аллаха, такие как дождь, вода или во</w:t>
      </w:r>
      <w:r>
        <w:rPr>
          <w:rFonts w:ascii="Times New Roman" w:hAnsi="Times New Roman"/>
          <w:bCs/>
          <w:i/>
        </w:rPr>
        <w:t>з</w:t>
      </w:r>
      <w:r>
        <w:rPr>
          <w:rFonts w:ascii="Times New Roman" w:hAnsi="Times New Roman"/>
          <w:bCs/>
          <w:i/>
        </w:rPr>
        <w:t>дух.</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Ибн Кутейба сказал, что такие люди говорят: «Мы доб</w:t>
      </w:r>
      <w:r>
        <w:rPr>
          <w:rFonts w:ascii="Times New Roman" w:hAnsi="Times New Roman"/>
        </w:rPr>
        <w:t>и</w:t>
      </w:r>
      <w:r>
        <w:rPr>
          <w:rFonts w:ascii="Times New Roman" w:hAnsi="Times New Roman"/>
        </w:rPr>
        <w:t>лись этого благодаря заступничеству наших богов».</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Когда таким людям перепадает добро, они вспоминают, что обращались с молитвами к святым, пророкам, истук</w:t>
      </w:r>
      <w:r>
        <w:rPr>
          <w:rFonts w:ascii="Times New Roman" w:hAnsi="Times New Roman"/>
          <w:bCs/>
          <w:i/>
        </w:rPr>
        <w:t>а</w:t>
      </w:r>
      <w:r>
        <w:rPr>
          <w:rFonts w:ascii="Times New Roman" w:hAnsi="Times New Roman"/>
          <w:bCs/>
          <w:i/>
        </w:rPr>
        <w:t>нам или идолам и говорят: «Боги заступились за нас, и бл</w:t>
      </w:r>
      <w:r>
        <w:rPr>
          <w:rFonts w:ascii="Times New Roman" w:hAnsi="Times New Roman"/>
          <w:bCs/>
          <w:i/>
        </w:rPr>
        <w:t>а</w:t>
      </w:r>
      <w:r>
        <w:rPr>
          <w:rFonts w:ascii="Times New Roman" w:hAnsi="Times New Roman"/>
          <w:bCs/>
          <w:i/>
        </w:rPr>
        <w:t>годаря этому мы получили это добро». Они вспоминают св</w:t>
      </w:r>
      <w:r>
        <w:rPr>
          <w:rFonts w:ascii="Times New Roman" w:hAnsi="Times New Roman"/>
          <w:bCs/>
          <w:i/>
        </w:rPr>
        <w:t>о</w:t>
      </w:r>
      <w:r>
        <w:rPr>
          <w:rFonts w:ascii="Times New Roman" w:hAnsi="Times New Roman"/>
          <w:bCs/>
          <w:i/>
        </w:rPr>
        <w:t>их богов и забывают о том, что только Аллах одаряет их благами, и что Аллах не принимает заступничества, в кот</w:t>
      </w:r>
      <w:r>
        <w:rPr>
          <w:rFonts w:ascii="Times New Roman" w:hAnsi="Times New Roman"/>
          <w:bCs/>
          <w:i/>
        </w:rPr>
        <w:t>о</w:t>
      </w:r>
      <w:r>
        <w:rPr>
          <w:rFonts w:ascii="Times New Roman" w:hAnsi="Times New Roman"/>
          <w:bCs/>
          <w:i/>
        </w:rPr>
        <w:t xml:space="preserve">ром есть хотя бы доля многобожия. </w:t>
      </w:r>
    </w:p>
    <w:p w:rsidR="00C25A30"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После хадиса Зейда ибн Халида, в котором сообщается, что Всевышний Аллах сказал: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b/>
        </w:rPr>
        <w:t>«Среди Моих рабов выявились уверовавшие в Меня и неверующие»</w:t>
      </w:r>
      <w:r>
        <w:rPr>
          <w:rFonts w:ascii="Times New Roman" w:hAnsi="Times New Roman"/>
        </w:rPr>
        <w:t xml:space="preserve"> и который мы уже обсуждали ранее, Абу аль-Аббас Ибн Теймийя писал: «В Писании Аллаха и Сунне мн</w:t>
      </w:r>
      <w:r>
        <w:rPr>
          <w:rFonts w:ascii="Times New Roman" w:hAnsi="Times New Roman"/>
        </w:rPr>
        <w:t>о</w:t>
      </w:r>
      <w:r>
        <w:rPr>
          <w:rFonts w:ascii="Times New Roman" w:hAnsi="Times New Roman"/>
        </w:rPr>
        <w:t>го текстов, в которых Пречистый Аллах осуждает тех, кто приписывает Его милости другим и таким образом приобщ</w:t>
      </w:r>
      <w:r>
        <w:rPr>
          <w:rFonts w:ascii="Times New Roman" w:hAnsi="Times New Roman"/>
        </w:rPr>
        <w:t>а</w:t>
      </w:r>
      <w:r>
        <w:rPr>
          <w:rFonts w:ascii="Times New Roman" w:hAnsi="Times New Roman"/>
        </w:rPr>
        <w:t>ет к Нему сотоварищей».</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Некоторые из ранних предков говорили, что эти слова относятся и к тем, кто при удаче говорит, что ветер был бл</w:t>
      </w:r>
      <w:r>
        <w:rPr>
          <w:rFonts w:ascii="Times New Roman" w:hAnsi="Times New Roman"/>
        </w:rPr>
        <w:t>а</w:t>
      </w:r>
      <w:r>
        <w:rPr>
          <w:rFonts w:ascii="Times New Roman" w:hAnsi="Times New Roman"/>
        </w:rPr>
        <w:t xml:space="preserve">гоприятным, а штурман </w:t>
      </w:r>
      <w:r w:rsidR="0022792A">
        <w:rPr>
          <w:rFonts w:ascii="Times New Roman" w:hAnsi="Times New Roman"/>
        </w:rPr>
        <w:t>—</w:t>
      </w:r>
      <w:r>
        <w:rPr>
          <w:rFonts w:ascii="Times New Roman" w:hAnsi="Times New Roman"/>
        </w:rPr>
        <w:t xml:space="preserve"> искусным, и тому подобное, что и сейчас у многих на языке.</w:t>
      </w:r>
    </w:p>
    <w:p w:rsidR="00C25A30" w:rsidRDefault="00A81A97" w:rsidP="00845733">
      <w:pPr>
        <w:pStyle w:val="10"/>
        <w:tabs>
          <w:tab w:val="left" w:pos="284"/>
        </w:tabs>
        <w:spacing w:before="40" w:after="40"/>
        <w:ind w:firstLine="425"/>
        <w:jc w:val="both"/>
        <w:rPr>
          <w:rFonts w:ascii="Times New Roman" w:hAnsi="Times New Roman"/>
          <w:bCs/>
          <w:i/>
        </w:rPr>
      </w:pPr>
      <w:r>
        <w:rPr>
          <w:rFonts w:ascii="Times New Roman" w:hAnsi="Times New Roman"/>
          <w:bCs/>
          <w:i/>
        </w:rPr>
        <w:t>Этой главе необходимо уделять большое внимание, п</w:t>
      </w:r>
      <w:r>
        <w:rPr>
          <w:rFonts w:ascii="Times New Roman" w:hAnsi="Times New Roman"/>
          <w:bCs/>
          <w:i/>
        </w:rPr>
        <w:t>о</w:t>
      </w:r>
      <w:r>
        <w:rPr>
          <w:rFonts w:ascii="Times New Roman" w:hAnsi="Times New Roman"/>
          <w:bCs/>
          <w:i/>
        </w:rPr>
        <w:t>тому что Аллах одарил нас бесчисленными милостями, и мы обязаны связывать все эти щедроты и блага с нашим Вел</w:t>
      </w:r>
      <w:r>
        <w:rPr>
          <w:rFonts w:ascii="Times New Roman" w:hAnsi="Times New Roman"/>
          <w:bCs/>
          <w:i/>
        </w:rPr>
        <w:t>и</w:t>
      </w:r>
      <w:r>
        <w:rPr>
          <w:rFonts w:ascii="Times New Roman" w:hAnsi="Times New Roman"/>
          <w:bCs/>
          <w:i/>
        </w:rPr>
        <w:lastRenderedPageBreak/>
        <w:t>ким и Могучим Господом, поминать Его посредством этих благ и благодарить Его за них. Для выражения благодарн</w:t>
      </w:r>
      <w:r>
        <w:rPr>
          <w:rFonts w:ascii="Times New Roman" w:hAnsi="Times New Roman"/>
          <w:bCs/>
          <w:i/>
        </w:rPr>
        <w:t>о</w:t>
      </w:r>
      <w:r>
        <w:rPr>
          <w:rFonts w:ascii="Times New Roman" w:hAnsi="Times New Roman"/>
          <w:bCs/>
          <w:i/>
        </w:rPr>
        <w:t xml:space="preserve">сти за дарованные щедроты человек должен связывать их с тем, кто одарил его ими. Это </w:t>
      </w:r>
      <w:r w:rsidR="0022792A">
        <w:rPr>
          <w:rFonts w:ascii="Times New Roman" w:hAnsi="Times New Roman"/>
          <w:bCs/>
          <w:i/>
        </w:rPr>
        <w:t>—</w:t>
      </w:r>
      <w:r>
        <w:rPr>
          <w:rFonts w:ascii="Times New Roman" w:hAnsi="Times New Roman"/>
          <w:bCs/>
          <w:i/>
        </w:rPr>
        <w:t xml:space="preserve"> первая степень благодарн</w:t>
      </w:r>
      <w:r>
        <w:rPr>
          <w:rFonts w:ascii="Times New Roman" w:hAnsi="Times New Roman"/>
          <w:bCs/>
          <w:i/>
        </w:rPr>
        <w:t>о</w:t>
      </w:r>
      <w:r>
        <w:rPr>
          <w:rFonts w:ascii="Times New Roman" w:hAnsi="Times New Roman"/>
          <w:bCs/>
          <w:i/>
        </w:rPr>
        <w:t xml:space="preserve">сти, о которой Всевышний сказал: </w:t>
      </w:r>
    </w:p>
    <w:p w:rsidR="00A81A97" w:rsidRDefault="00A81A97" w:rsidP="00845733">
      <w:pPr>
        <w:pStyle w:val="10"/>
        <w:tabs>
          <w:tab w:val="left" w:pos="284"/>
        </w:tabs>
        <w:spacing w:before="40" w:after="40"/>
        <w:ind w:firstLine="425"/>
        <w:jc w:val="both"/>
        <w:rPr>
          <w:rFonts w:ascii="Times New Roman" w:hAnsi="Times New Roman"/>
          <w:bCs/>
          <w:i/>
        </w:rPr>
      </w:pPr>
      <w:r w:rsidRPr="00845733">
        <w:rPr>
          <w:rFonts w:ascii="Times New Roman" w:hAnsi="Times New Roman"/>
          <w:b/>
          <w:iCs/>
        </w:rPr>
        <w:t>«</w:t>
      </w:r>
      <w:r w:rsidRPr="00845733">
        <w:rPr>
          <w:rFonts w:cs="Tahoma"/>
          <w:b/>
          <w:iCs/>
          <w:spacing w:val="-4"/>
          <w:szCs w:val="24"/>
        </w:rPr>
        <w:t>И возвещай о милости своего Господа</w:t>
      </w:r>
      <w:r w:rsidRPr="00845733">
        <w:rPr>
          <w:rFonts w:ascii="Times New Roman" w:hAnsi="Times New Roman"/>
          <w:b/>
          <w:iCs/>
        </w:rPr>
        <w:t>»</w:t>
      </w:r>
      <w:r w:rsidRPr="00845733">
        <w:rPr>
          <w:rStyle w:val="a4"/>
          <w:rFonts w:ascii="Times New Roman" w:hAnsi="Times New Roman"/>
          <w:bCs/>
          <w:iCs/>
        </w:rPr>
        <w:footnoteReference w:id="214"/>
      </w:r>
      <w:r w:rsidR="00845733" w:rsidRPr="00845733">
        <w:rPr>
          <w:rFonts w:ascii="Times New Roman" w:hAnsi="Times New Roman"/>
          <w:bCs/>
          <w:iCs/>
        </w:rPr>
        <w:t>.</w:t>
      </w:r>
      <w:r>
        <w:rPr>
          <w:rFonts w:ascii="Times New Roman" w:hAnsi="Times New Roman"/>
          <w:bCs/>
          <w:i/>
        </w:rPr>
        <w:t xml:space="preserve"> Это значит, что человек должен говорить: «Это произошло по милости Аллаха. Это </w:t>
      </w:r>
      <w:r w:rsidR="0022792A">
        <w:rPr>
          <w:rFonts w:ascii="Times New Roman" w:hAnsi="Times New Roman"/>
          <w:bCs/>
          <w:i/>
        </w:rPr>
        <w:t>—</w:t>
      </w:r>
      <w:r>
        <w:rPr>
          <w:rFonts w:ascii="Times New Roman" w:hAnsi="Times New Roman"/>
          <w:bCs/>
          <w:i/>
        </w:rPr>
        <w:t xml:space="preserve"> одна из щедрот Аллаха». Но если его сердце обращается с благодарностью к творению, то он увязает в одной из форм многобожия, которое подрывает соверше</w:t>
      </w:r>
      <w:r>
        <w:rPr>
          <w:rFonts w:ascii="Times New Roman" w:hAnsi="Times New Roman"/>
          <w:bCs/>
          <w:i/>
        </w:rPr>
        <w:t>н</w:t>
      </w:r>
      <w:r>
        <w:rPr>
          <w:rFonts w:ascii="Times New Roman" w:hAnsi="Times New Roman"/>
          <w:bCs/>
          <w:i/>
        </w:rPr>
        <w:t>ство его единобожия.</w:t>
      </w:r>
    </w:p>
    <w:p w:rsidR="00A81A97" w:rsidRPr="00A13021" w:rsidRDefault="00A81A97" w:rsidP="00845733">
      <w:pPr>
        <w:pStyle w:val="TAWHID-02"/>
      </w:pPr>
      <w:r w:rsidRPr="00A13021">
        <w:t>РАССМАТРИВАЕМЫЕ ВОПРОСЫ:</w:t>
      </w:r>
    </w:p>
    <w:p w:rsidR="00A81A97" w:rsidRDefault="00A81A97" w:rsidP="006D0BCA">
      <w:pPr>
        <w:pStyle w:val="10"/>
        <w:numPr>
          <w:ilvl w:val="0"/>
          <w:numId w:val="79"/>
        </w:numPr>
        <w:tabs>
          <w:tab w:val="left" w:pos="284"/>
          <w:tab w:val="left" w:pos="426"/>
        </w:tabs>
        <w:spacing w:before="40" w:after="40"/>
        <w:ind w:firstLine="426"/>
        <w:jc w:val="both"/>
        <w:rPr>
          <w:rFonts w:ascii="Times New Roman" w:hAnsi="Times New Roman"/>
        </w:rPr>
      </w:pPr>
      <w:r>
        <w:rPr>
          <w:rFonts w:ascii="Times New Roman" w:hAnsi="Times New Roman"/>
        </w:rPr>
        <w:t>Смысл познания и отрицания милости Аллаха.</w:t>
      </w:r>
    </w:p>
    <w:p w:rsidR="00A81A97" w:rsidRDefault="00A81A97" w:rsidP="006D0BCA">
      <w:pPr>
        <w:pStyle w:val="10"/>
        <w:numPr>
          <w:ilvl w:val="0"/>
          <w:numId w:val="80"/>
        </w:numPr>
        <w:tabs>
          <w:tab w:val="left" w:pos="284"/>
          <w:tab w:val="left" w:pos="426"/>
        </w:tabs>
        <w:spacing w:before="40" w:after="40"/>
        <w:ind w:firstLine="426"/>
        <w:jc w:val="both"/>
        <w:rPr>
          <w:rFonts w:ascii="Times New Roman" w:hAnsi="Times New Roman"/>
        </w:rPr>
      </w:pPr>
      <w:r>
        <w:rPr>
          <w:rFonts w:ascii="Times New Roman" w:hAnsi="Times New Roman"/>
        </w:rPr>
        <w:t>Знание того, что подобные выражения употребляют мн</w:t>
      </w:r>
      <w:r>
        <w:rPr>
          <w:rFonts w:ascii="Times New Roman" w:hAnsi="Times New Roman"/>
        </w:rPr>
        <w:t>о</w:t>
      </w:r>
      <w:r>
        <w:rPr>
          <w:rFonts w:ascii="Times New Roman" w:hAnsi="Times New Roman"/>
        </w:rPr>
        <w:t>гие люди.</w:t>
      </w:r>
    </w:p>
    <w:p w:rsidR="00A81A97" w:rsidRDefault="00A81A97" w:rsidP="006D0BCA">
      <w:pPr>
        <w:pStyle w:val="10"/>
        <w:numPr>
          <w:ilvl w:val="0"/>
          <w:numId w:val="80"/>
        </w:numPr>
        <w:tabs>
          <w:tab w:val="left" w:pos="284"/>
          <w:tab w:val="left" w:pos="426"/>
        </w:tabs>
        <w:spacing w:before="40" w:after="40"/>
        <w:ind w:firstLine="426"/>
        <w:jc w:val="both"/>
        <w:rPr>
          <w:rFonts w:ascii="Times New Roman" w:hAnsi="Times New Roman"/>
        </w:rPr>
      </w:pPr>
      <w:r>
        <w:rPr>
          <w:rFonts w:ascii="Times New Roman" w:hAnsi="Times New Roman"/>
        </w:rPr>
        <w:t>Подобные речи называются отрицанием милости Аллаха.</w:t>
      </w:r>
    </w:p>
    <w:p w:rsidR="00161D95" w:rsidRPr="00F14F69" w:rsidRDefault="00A81A97" w:rsidP="006D0BCA">
      <w:pPr>
        <w:pStyle w:val="10"/>
        <w:numPr>
          <w:ilvl w:val="0"/>
          <w:numId w:val="80"/>
        </w:numPr>
        <w:tabs>
          <w:tab w:val="left" w:pos="284"/>
          <w:tab w:val="left" w:pos="426"/>
        </w:tabs>
        <w:spacing w:before="40" w:after="40"/>
        <w:ind w:firstLine="426"/>
        <w:jc w:val="both"/>
        <w:rPr>
          <w:rFonts w:ascii="Times New Roman" w:hAnsi="Times New Roman"/>
        </w:rPr>
      </w:pPr>
      <w:r w:rsidRPr="00F14F69">
        <w:rPr>
          <w:rFonts w:ascii="Times New Roman" w:hAnsi="Times New Roman"/>
        </w:rPr>
        <w:t>Сочетание в сердце двух противоположностей.</w:t>
      </w:r>
    </w:p>
    <w:p w:rsidR="00F14F69" w:rsidRPr="0022792A" w:rsidRDefault="00F14F69" w:rsidP="006D0BCA">
      <w:pPr>
        <w:pStyle w:val="10"/>
        <w:tabs>
          <w:tab w:val="left" w:pos="284"/>
          <w:tab w:val="left" w:pos="426"/>
        </w:tabs>
        <w:spacing w:before="40" w:after="40"/>
        <w:jc w:val="both"/>
        <w:rPr>
          <w:rFonts w:ascii="Times New Roman" w:hAnsi="Times New Roman"/>
        </w:rPr>
      </w:pPr>
    </w:p>
    <w:p w:rsidR="00F14F69" w:rsidRPr="0022792A" w:rsidRDefault="00F14F69" w:rsidP="006D0BCA">
      <w:pPr>
        <w:pStyle w:val="10"/>
        <w:tabs>
          <w:tab w:val="left" w:pos="284"/>
          <w:tab w:val="left" w:pos="426"/>
        </w:tabs>
        <w:spacing w:before="40" w:after="40"/>
        <w:jc w:val="both"/>
        <w:rPr>
          <w:rFonts w:ascii="Times New Roman" w:hAnsi="Times New Roman"/>
        </w:rPr>
      </w:pPr>
    </w:p>
    <w:p w:rsidR="00F14F69" w:rsidRPr="00F14F69" w:rsidRDefault="00F14F69" w:rsidP="006D0BCA">
      <w:pPr>
        <w:pStyle w:val="10"/>
        <w:numPr>
          <w:ilvl w:val="0"/>
          <w:numId w:val="80"/>
        </w:numPr>
        <w:tabs>
          <w:tab w:val="left" w:pos="284"/>
          <w:tab w:val="left" w:pos="426"/>
        </w:tabs>
        <w:spacing w:before="40" w:after="40"/>
        <w:ind w:firstLine="426"/>
        <w:jc w:val="both"/>
        <w:rPr>
          <w:rFonts w:ascii="Times New Roman" w:hAnsi="Times New Roman"/>
        </w:rPr>
      </w:pPr>
    </w:p>
    <w:p w:rsidR="00A81A97" w:rsidRPr="00845733" w:rsidRDefault="00A81A97" w:rsidP="00845733">
      <w:pPr>
        <w:pStyle w:val="TAWHID01"/>
      </w:pPr>
      <w:bookmarkStart w:id="258" w:name="_Toc35856788"/>
      <w:bookmarkStart w:id="259" w:name="_Toc36973871"/>
      <w:bookmarkStart w:id="260" w:name="_Toc36974011"/>
      <w:r w:rsidRPr="00845733">
        <w:lastRenderedPageBreak/>
        <w:t xml:space="preserve">Глава </w:t>
      </w:r>
      <w:bookmarkEnd w:id="258"/>
      <w:bookmarkEnd w:id="259"/>
      <w:bookmarkEnd w:id="260"/>
      <w:r w:rsidR="00744481" w:rsidRPr="00845733">
        <w:t>42</w:t>
      </w:r>
      <w:bookmarkStart w:id="261" w:name="_Toc35856789"/>
      <w:bookmarkStart w:id="262" w:name="_Toc36973872"/>
      <w:bookmarkStart w:id="263" w:name="_Toc36974012"/>
      <w:r w:rsidR="00845733" w:rsidRPr="00845733">
        <w:t xml:space="preserve"> </w:t>
      </w:r>
      <w:r w:rsidR="00845733" w:rsidRPr="00845733">
        <w:br/>
      </w:r>
      <w:r w:rsidRPr="00845733">
        <w:t>О высказывании Всевышнего Аллаха</w:t>
      </w:r>
      <w:bookmarkEnd w:id="261"/>
      <w:bookmarkEnd w:id="262"/>
      <w:bookmarkEnd w:id="263"/>
    </w:p>
    <w:p w:rsidR="00E60262" w:rsidRPr="00C25A30" w:rsidRDefault="00E60262" w:rsidP="006D0BCA">
      <w:pPr>
        <w:pStyle w:val="10"/>
        <w:tabs>
          <w:tab w:val="left" w:pos="284"/>
        </w:tabs>
        <w:bidi/>
        <w:spacing w:before="40" w:after="40"/>
        <w:ind w:firstLine="426"/>
        <w:jc w:val="both"/>
        <w:rPr>
          <w:rFonts w:ascii="Times New Roman" w:hAnsi="Times New Roman"/>
          <w:b/>
          <w:bCs/>
          <w:smallCaps/>
          <w:sz w:val="26"/>
          <w:szCs w:val="26"/>
        </w:rPr>
      </w:pPr>
      <w:r w:rsidRPr="00C25A30">
        <w:rPr>
          <w:rFonts w:ascii="QCF_BSML" w:hAnsi="QCF_BSML" w:cs="QCF_BSML"/>
          <w:color w:val="000000"/>
          <w:sz w:val="26"/>
          <w:szCs w:val="26"/>
          <w:rtl/>
          <w:lang w:val="en-US" w:eastAsia="en-US"/>
        </w:rPr>
        <w:t xml:space="preserve">ﭽ </w:t>
      </w:r>
      <w:r w:rsidRPr="00C25A30">
        <w:rPr>
          <w:rFonts w:ascii="Calibri" w:hAnsi="Calibri" w:cs="QCF_BSML"/>
          <w:color w:val="000000"/>
          <w:sz w:val="26"/>
          <w:szCs w:val="26"/>
          <w:lang w:eastAsia="en-US"/>
        </w:rPr>
        <w:t>…</w:t>
      </w:r>
      <w:r w:rsidR="00AD62A8" w:rsidRPr="00C25A30">
        <w:rPr>
          <w:rFonts w:ascii="Calibri" w:hAnsi="Calibri" w:cs="QCF_BSML"/>
          <w:color w:val="000000"/>
          <w:sz w:val="26"/>
          <w:szCs w:val="26"/>
          <w:rtl/>
          <w:lang w:eastAsia="en-US"/>
        </w:rPr>
        <w:t xml:space="preserve"> </w:t>
      </w:r>
      <w:r w:rsidRPr="00C25A30">
        <w:rPr>
          <w:rFonts w:ascii="QCF_P004" w:hAnsi="QCF_P004" w:cs="QCF_P004"/>
          <w:color w:val="000000"/>
          <w:sz w:val="26"/>
          <w:szCs w:val="26"/>
          <w:rtl/>
          <w:lang w:val="en-US" w:eastAsia="en-US"/>
        </w:rPr>
        <w:t>ﯛ</w:t>
      </w:r>
      <w:r w:rsidR="00AD62A8" w:rsidRPr="00C25A30">
        <w:rPr>
          <w:rFonts w:ascii="QCF_P004" w:hAnsi="QCF_P004" w:cs="QCF_P004"/>
          <w:color w:val="000000"/>
          <w:sz w:val="26"/>
          <w:szCs w:val="26"/>
          <w:rtl/>
          <w:lang w:val="en-US" w:eastAsia="en-US"/>
        </w:rPr>
        <w:t xml:space="preserve"> </w:t>
      </w:r>
      <w:r w:rsidRPr="00C25A30">
        <w:rPr>
          <w:rFonts w:ascii="QCF_P004" w:hAnsi="QCF_P004" w:cs="QCF_P004"/>
          <w:color w:val="000000"/>
          <w:sz w:val="26"/>
          <w:szCs w:val="26"/>
          <w:rtl/>
          <w:lang w:val="en-US" w:eastAsia="en-US"/>
        </w:rPr>
        <w:t>ﯜ</w:t>
      </w:r>
      <w:r w:rsidR="00AD62A8" w:rsidRPr="00C25A30">
        <w:rPr>
          <w:rFonts w:ascii="QCF_P004" w:hAnsi="QCF_P004" w:cs="QCF_P004"/>
          <w:color w:val="000000"/>
          <w:sz w:val="26"/>
          <w:szCs w:val="26"/>
          <w:rtl/>
          <w:lang w:val="en-US" w:eastAsia="en-US"/>
        </w:rPr>
        <w:t xml:space="preserve"> </w:t>
      </w:r>
      <w:r w:rsidRPr="00C25A30">
        <w:rPr>
          <w:rFonts w:ascii="QCF_P004" w:hAnsi="QCF_P004" w:cs="QCF_P004"/>
          <w:color w:val="000000"/>
          <w:sz w:val="26"/>
          <w:szCs w:val="26"/>
          <w:rtl/>
          <w:lang w:val="en-US" w:eastAsia="en-US"/>
        </w:rPr>
        <w:t>ﯝ</w:t>
      </w:r>
      <w:r w:rsidR="00AD62A8" w:rsidRPr="00C25A30">
        <w:rPr>
          <w:rFonts w:ascii="QCF_P004" w:hAnsi="QCF_P004" w:cs="QCF_P004"/>
          <w:color w:val="000000"/>
          <w:sz w:val="26"/>
          <w:szCs w:val="26"/>
          <w:rtl/>
          <w:lang w:val="en-US" w:eastAsia="en-US"/>
        </w:rPr>
        <w:t xml:space="preserve"> </w:t>
      </w:r>
      <w:r w:rsidRPr="00C25A30">
        <w:rPr>
          <w:rFonts w:ascii="QCF_P004" w:hAnsi="QCF_P004" w:cs="QCF_P004"/>
          <w:color w:val="000000"/>
          <w:sz w:val="26"/>
          <w:szCs w:val="26"/>
          <w:rtl/>
          <w:lang w:val="en-US" w:eastAsia="en-US"/>
        </w:rPr>
        <w:t>ﯞ</w:t>
      </w:r>
      <w:r w:rsidR="00AD62A8" w:rsidRPr="00C25A30">
        <w:rPr>
          <w:rFonts w:ascii="QCF_P004" w:hAnsi="QCF_P004" w:cs="QCF_P004"/>
          <w:color w:val="000000"/>
          <w:sz w:val="26"/>
          <w:szCs w:val="26"/>
          <w:rtl/>
          <w:lang w:val="en-US" w:eastAsia="en-US"/>
        </w:rPr>
        <w:t xml:space="preserve"> </w:t>
      </w:r>
      <w:r w:rsidRPr="00C25A30">
        <w:rPr>
          <w:rFonts w:ascii="QCF_P004" w:hAnsi="QCF_P004" w:cs="QCF_P004"/>
          <w:color w:val="000000"/>
          <w:sz w:val="26"/>
          <w:szCs w:val="26"/>
          <w:rtl/>
          <w:lang w:val="en-US" w:eastAsia="en-US"/>
        </w:rPr>
        <w:t>ﯟ</w:t>
      </w:r>
      <w:r w:rsidR="00AD62A8" w:rsidRPr="00C25A30">
        <w:rPr>
          <w:rFonts w:ascii="QCF_P004" w:hAnsi="QCF_P004" w:cs="QCF_P004"/>
          <w:color w:val="000000"/>
          <w:sz w:val="26"/>
          <w:szCs w:val="26"/>
          <w:rtl/>
          <w:lang w:val="en-US" w:eastAsia="en-US"/>
        </w:rPr>
        <w:t xml:space="preserve"> </w:t>
      </w:r>
      <w:r w:rsidRPr="00C25A30">
        <w:rPr>
          <w:rFonts w:ascii="QCF_P004" w:hAnsi="QCF_P004" w:cs="QCF_P004"/>
          <w:color w:val="000000"/>
          <w:sz w:val="26"/>
          <w:szCs w:val="26"/>
          <w:rtl/>
          <w:lang w:val="en-US" w:eastAsia="en-US"/>
        </w:rPr>
        <w:t>ﯠ</w:t>
      </w:r>
      <w:r w:rsidR="00AD62A8" w:rsidRPr="00C25A30">
        <w:rPr>
          <w:rFonts w:ascii="QCF_P004" w:hAnsi="QCF_P004" w:cs="QCF_P004"/>
          <w:color w:val="000000"/>
          <w:sz w:val="26"/>
          <w:szCs w:val="26"/>
          <w:rtl/>
          <w:lang w:val="en-US" w:eastAsia="en-US"/>
        </w:rPr>
        <w:t xml:space="preserve"> </w:t>
      </w:r>
      <w:r w:rsidRPr="00C25A30">
        <w:rPr>
          <w:rFonts w:ascii="QCF_P004" w:hAnsi="QCF_P004" w:cs="QCF_P004"/>
          <w:color w:val="000000"/>
          <w:sz w:val="26"/>
          <w:szCs w:val="26"/>
          <w:rtl/>
          <w:lang w:val="en-US" w:eastAsia="en-US"/>
        </w:rPr>
        <w:t>ﯡ</w:t>
      </w:r>
      <w:r w:rsidR="00AD62A8" w:rsidRPr="00C25A30">
        <w:rPr>
          <w:rFonts w:ascii="QCF_P004" w:hAnsi="QCF_P004" w:cs="QCF_P004"/>
          <w:color w:val="000000"/>
          <w:sz w:val="26"/>
          <w:szCs w:val="26"/>
          <w:rtl/>
          <w:lang w:val="en-US" w:eastAsia="en-US"/>
        </w:rPr>
        <w:t xml:space="preserve"> </w:t>
      </w:r>
      <w:r w:rsidRPr="00C25A30">
        <w:rPr>
          <w:rFonts w:ascii="QCF_BSML" w:hAnsi="QCF_BSML" w:cs="QCF_BSML"/>
          <w:color w:val="000000"/>
          <w:sz w:val="26"/>
          <w:szCs w:val="26"/>
          <w:rtl/>
          <w:lang w:val="en-US" w:eastAsia="en-US"/>
        </w:rPr>
        <w:t>ﭼ</w:t>
      </w:r>
    </w:p>
    <w:p w:rsidR="00A81A97" w:rsidRDefault="00A81A97" w:rsidP="00845733">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Посему никого не равняйте с Аллахом сознател</w:t>
      </w:r>
      <w:r>
        <w:rPr>
          <w:rFonts w:ascii="Times New Roman" w:hAnsi="Times New Roman"/>
          <w:b/>
          <w:bCs/>
          <w:szCs w:val="24"/>
        </w:rPr>
        <w:t>ь</w:t>
      </w:r>
      <w:r>
        <w:rPr>
          <w:rFonts w:ascii="Times New Roman" w:hAnsi="Times New Roman"/>
          <w:b/>
          <w:bCs/>
          <w:szCs w:val="24"/>
        </w:rPr>
        <w:t>но</w:t>
      </w:r>
      <w:r>
        <w:rPr>
          <w:rFonts w:ascii="Times New Roman" w:hAnsi="Times New Roman"/>
          <w:b/>
        </w:rPr>
        <w:t>»</w:t>
      </w:r>
      <w:r w:rsidRPr="00A23647">
        <w:rPr>
          <w:rStyle w:val="a4"/>
          <w:rFonts w:asciiTheme="minorHAnsi" w:hAnsiTheme="minorHAnsi" w:cstheme="minorHAnsi"/>
        </w:rPr>
        <w:footnoteReference w:id="215"/>
      </w:r>
      <w:r w:rsidR="00845733" w:rsidRPr="00845733">
        <w:rPr>
          <w:rFonts w:ascii="Times New Roman" w:hAnsi="Times New Roman"/>
          <w:bCs/>
        </w:rPr>
        <w:t>.</w:t>
      </w:r>
    </w:p>
    <w:p w:rsidR="00845733"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По поводу этого аята Ибн Аббас сказал: </w:t>
      </w:r>
    </w:p>
    <w:p w:rsidR="00845733"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«Равнение с Аллахом других является многобожием, к</w:t>
      </w:r>
      <w:r>
        <w:rPr>
          <w:rFonts w:ascii="Times New Roman" w:hAnsi="Times New Roman"/>
        </w:rPr>
        <w:t>о</w:t>
      </w:r>
      <w:r>
        <w:rPr>
          <w:rFonts w:ascii="Times New Roman" w:hAnsi="Times New Roman"/>
        </w:rPr>
        <w:t>торое более скрыто, чем муравей, ползущий по черному ка</w:t>
      </w:r>
      <w:r>
        <w:rPr>
          <w:rFonts w:ascii="Times New Roman" w:hAnsi="Times New Roman"/>
        </w:rPr>
        <w:t>м</w:t>
      </w:r>
      <w:r>
        <w:rPr>
          <w:rFonts w:ascii="Times New Roman" w:hAnsi="Times New Roman"/>
        </w:rPr>
        <w:t>ню в кромешном мраке ночи. Таким ширком будет, если ты скажешь женщине: “Клянусь Аллахом, твоей жизнью и своей жизнью!” или “Если бы не эта собачка, то к нам залезли бы воры” или “Если бы не утки во дворе, то к нам залезли бы в</w:t>
      </w:r>
      <w:r>
        <w:rPr>
          <w:rFonts w:ascii="Times New Roman" w:hAnsi="Times New Roman"/>
        </w:rPr>
        <w:t>о</w:t>
      </w:r>
      <w:r>
        <w:rPr>
          <w:rFonts w:ascii="Times New Roman" w:hAnsi="Times New Roman"/>
        </w:rPr>
        <w:t>ры”. Иногда один человек говорит другому: “Так пожелали Аллах и ты!” А иногда говорят: “Если бы не Аллах и такой-то…” Не связывай происходящие события с кем-либо, пот</w:t>
      </w:r>
      <w:r>
        <w:rPr>
          <w:rFonts w:ascii="Times New Roman" w:hAnsi="Times New Roman"/>
        </w:rPr>
        <w:t>о</w:t>
      </w:r>
      <w:r>
        <w:rPr>
          <w:rFonts w:ascii="Times New Roman" w:hAnsi="Times New Roman"/>
        </w:rPr>
        <w:t>му что во всех этих выражениях есть элементы многобожия».</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Ибн Абу Хатим.</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Подлинное единобожие достигается тогда, когда в сердце человека не остается никого, кроме Великого и Мог</w:t>
      </w:r>
      <w:r>
        <w:rPr>
          <w:rFonts w:ascii="Times New Roman" w:hAnsi="Times New Roman"/>
          <w:bCs/>
          <w:i/>
        </w:rPr>
        <w:t>у</w:t>
      </w:r>
      <w:r>
        <w:rPr>
          <w:rFonts w:ascii="Times New Roman" w:hAnsi="Times New Roman"/>
          <w:bCs/>
          <w:i/>
        </w:rPr>
        <w:t>чего Аллаха. Нет у Него ни сотоварищей, ни равных, и п</w:t>
      </w:r>
      <w:r>
        <w:rPr>
          <w:rFonts w:ascii="Times New Roman" w:hAnsi="Times New Roman"/>
          <w:bCs/>
          <w:i/>
        </w:rPr>
        <w:t>о</w:t>
      </w:r>
      <w:r>
        <w:rPr>
          <w:rFonts w:ascii="Times New Roman" w:hAnsi="Times New Roman"/>
          <w:bCs/>
          <w:i/>
        </w:rPr>
        <w:t>этому запрещается даже клясться кем-либо, помимо Алл</w:t>
      </w:r>
      <w:r>
        <w:rPr>
          <w:rFonts w:ascii="Times New Roman" w:hAnsi="Times New Roman"/>
          <w:bCs/>
          <w:i/>
        </w:rPr>
        <w:t>а</w:t>
      </w:r>
      <w:r>
        <w:rPr>
          <w:rFonts w:ascii="Times New Roman" w:hAnsi="Times New Roman"/>
          <w:bCs/>
          <w:i/>
        </w:rPr>
        <w:t>ха, или говорить: «Так пожелали Аллах и такой-то!» Эти и другие подобные выражения запрещены, потому что м</w:t>
      </w:r>
      <w:r>
        <w:rPr>
          <w:rFonts w:ascii="Times New Roman" w:hAnsi="Times New Roman"/>
          <w:bCs/>
          <w:i/>
        </w:rPr>
        <w:t>у</w:t>
      </w:r>
      <w:r>
        <w:rPr>
          <w:rFonts w:ascii="Times New Roman" w:hAnsi="Times New Roman"/>
          <w:bCs/>
          <w:i/>
        </w:rPr>
        <w:t>сульманину полагается связывать происходящие события с Аллахом. Существует две формы дозволенных высказываний такого рода. Будет лучше всего, если человек скажет: «Если бы не Аллах, то этого бы не произошло». Но ему также ра</w:t>
      </w:r>
      <w:r>
        <w:rPr>
          <w:rFonts w:ascii="Times New Roman" w:hAnsi="Times New Roman"/>
          <w:bCs/>
          <w:i/>
        </w:rPr>
        <w:t>з</w:t>
      </w:r>
      <w:r>
        <w:rPr>
          <w:rFonts w:ascii="Times New Roman" w:hAnsi="Times New Roman"/>
          <w:bCs/>
          <w:i/>
        </w:rPr>
        <w:t>решается сказать: «Этого бы не произошло, если бы не А</w:t>
      </w:r>
      <w:r>
        <w:rPr>
          <w:rFonts w:ascii="Times New Roman" w:hAnsi="Times New Roman"/>
          <w:bCs/>
          <w:i/>
        </w:rPr>
        <w:t>л</w:t>
      </w:r>
      <w:r>
        <w:rPr>
          <w:rFonts w:ascii="Times New Roman" w:hAnsi="Times New Roman"/>
          <w:bCs/>
          <w:i/>
        </w:rPr>
        <w:t>лах, а затем такой-то». Это высказывание не противоречит единобожию, потому что в нем подчеркивается, что уч</w:t>
      </w:r>
      <w:r>
        <w:rPr>
          <w:rFonts w:ascii="Times New Roman" w:hAnsi="Times New Roman"/>
          <w:bCs/>
          <w:i/>
        </w:rPr>
        <w:t>а</w:t>
      </w:r>
      <w:r>
        <w:rPr>
          <w:rFonts w:ascii="Times New Roman" w:hAnsi="Times New Roman"/>
          <w:bCs/>
          <w:i/>
        </w:rPr>
        <w:lastRenderedPageBreak/>
        <w:t>стие творений стоит на ступень ниже той милости, кот</w:t>
      </w:r>
      <w:r>
        <w:rPr>
          <w:rFonts w:ascii="Times New Roman" w:hAnsi="Times New Roman"/>
          <w:bCs/>
          <w:i/>
        </w:rPr>
        <w:t>о</w:t>
      </w:r>
      <w:r>
        <w:rPr>
          <w:rFonts w:ascii="Times New Roman" w:hAnsi="Times New Roman"/>
          <w:bCs/>
          <w:i/>
        </w:rPr>
        <w:t>рую человеку оказывает Аллах, однако оно не является с</w:t>
      </w:r>
      <w:r>
        <w:rPr>
          <w:rFonts w:ascii="Times New Roman" w:hAnsi="Times New Roman"/>
          <w:bCs/>
          <w:i/>
        </w:rPr>
        <w:t>о</w:t>
      </w:r>
      <w:r>
        <w:rPr>
          <w:rFonts w:ascii="Times New Roman" w:hAnsi="Times New Roman"/>
          <w:bCs/>
          <w:i/>
        </w:rPr>
        <w:t>вершенным. Вот почему Ибн Аббас сказал: «Не связывай происходящие события с кем-либо».</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Что же касается запрещенных высказываний, то Ибн Аббас сказал, что в каждом из них присутствуют элементы многобожия. Это относится, например, к словам: «Если бы не Аллах и такой-то…» Союз “и” связывает однородные члены предложения, но не подчеркивает разницу в степени их участия. Однако слово “затем” подчеркивает разницу в степени участия и указывает на последовательность соб</w:t>
      </w:r>
      <w:r>
        <w:rPr>
          <w:rFonts w:ascii="Times New Roman" w:hAnsi="Times New Roman"/>
          <w:bCs/>
          <w:i/>
        </w:rPr>
        <w:t>ы</w:t>
      </w:r>
      <w:r>
        <w:rPr>
          <w:rFonts w:ascii="Times New Roman" w:hAnsi="Times New Roman"/>
          <w:bCs/>
          <w:i/>
        </w:rPr>
        <w:t>тий во времени. Поэтому использование союза “и” в таких выражениях относится к проявлениям малого многобожия.</w:t>
      </w:r>
    </w:p>
    <w:p w:rsidR="00845733" w:rsidRDefault="00A81A97" w:rsidP="005F41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Умар ибн аль-Хаттаб рассказывал, что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r w:rsidRPr="00845733">
        <w:rPr>
          <w:rFonts w:ascii="Times New Roman" w:hAnsi="Times New Roman"/>
          <w:b/>
          <w:bCs/>
          <w:i/>
          <w:iCs/>
        </w:rPr>
        <w:t>«Поклявшийся не Аллахом впал в неверие или приобщил сотоварищей к Аллаху»</w:t>
      </w:r>
      <w:r>
        <w:rPr>
          <w:rFonts w:ascii="Times New Roman" w:hAnsi="Times New Roman"/>
        </w:rPr>
        <w:t xml:space="preserve">. </w:t>
      </w:r>
    </w:p>
    <w:p w:rsidR="00A81A97" w:rsidRDefault="00A81A97" w:rsidP="00845733">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ат-Тирмизи и назвал его хорошим, а аль-Хаким сказал, что он является достоверным</w:t>
      </w:r>
      <w:r w:rsidRPr="00A23647">
        <w:rPr>
          <w:rStyle w:val="a4"/>
          <w:rFonts w:asciiTheme="minorHAnsi" w:hAnsiTheme="minorHAnsi" w:cstheme="minorHAnsi"/>
        </w:rPr>
        <w:footnoteReference w:id="216"/>
      </w:r>
      <w:r w:rsidR="00845733">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 xml:space="preserve">Клятва </w:t>
      </w:r>
      <w:r w:rsidR="0022792A">
        <w:rPr>
          <w:rFonts w:ascii="Times New Roman" w:hAnsi="Times New Roman"/>
          <w:bCs/>
          <w:i/>
        </w:rPr>
        <w:t>—</w:t>
      </w:r>
      <w:r>
        <w:rPr>
          <w:rFonts w:ascii="Times New Roman" w:hAnsi="Times New Roman"/>
          <w:bCs/>
          <w:i/>
        </w:rPr>
        <w:t xml:space="preserve"> это подтверждение правдивости собстве</w:t>
      </w:r>
      <w:r>
        <w:rPr>
          <w:rFonts w:ascii="Times New Roman" w:hAnsi="Times New Roman"/>
          <w:bCs/>
          <w:i/>
        </w:rPr>
        <w:t>н</w:t>
      </w:r>
      <w:r>
        <w:rPr>
          <w:rFonts w:ascii="Times New Roman" w:hAnsi="Times New Roman"/>
          <w:bCs/>
          <w:i/>
        </w:rPr>
        <w:t>ных слов посредством упоминания того, кто почитается теми, кто участвует в разговоре. В арабском языке при пр</w:t>
      </w:r>
      <w:r>
        <w:rPr>
          <w:rFonts w:ascii="Times New Roman" w:hAnsi="Times New Roman"/>
          <w:bCs/>
          <w:i/>
        </w:rPr>
        <w:t>о</w:t>
      </w:r>
      <w:r>
        <w:rPr>
          <w:rFonts w:ascii="Times New Roman" w:hAnsi="Times New Roman"/>
          <w:bCs/>
          <w:i/>
        </w:rPr>
        <w:t>изнесении клятв упоминаются частицы “вав”, “ба” или “та”. Мусульмане обязаны подтверждать правдивость св</w:t>
      </w:r>
      <w:r>
        <w:rPr>
          <w:rFonts w:ascii="Times New Roman" w:hAnsi="Times New Roman"/>
          <w:bCs/>
          <w:i/>
        </w:rPr>
        <w:t>о</w:t>
      </w:r>
      <w:r>
        <w:rPr>
          <w:rFonts w:ascii="Times New Roman" w:hAnsi="Times New Roman"/>
          <w:bCs/>
          <w:i/>
        </w:rPr>
        <w:t>их слов только клятвами именем Аллаха, потому что только Великий и Могучий Аллах заслуживает подлинного почит</w:t>
      </w:r>
      <w:r>
        <w:rPr>
          <w:rFonts w:ascii="Times New Roman" w:hAnsi="Times New Roman"/>
          <w:bCs/>
          <w:i/>
        </w:rPr>
        <w:t>а</w:t>
      </w:r>
      <w:r>
        <w:rPr>
          <w:rFonts w:ascii="Times New Roman" w:hAnsi="Times New Roman"/>
          <w:bCs/>
          <w:i/>
        </w:rPr>
        <w:t>ния и возвеличивания. Если же человек клянется кем-либо, помимо Аллаха, то он впадает в неверие или многобожие. Почему же? Потому что своим поступком он возвеличивает творение так, как надлежит возвеличивать одного Аллаха. Клятва не именем Аллаха относится к проявлениям малого неверия и малого многобожия, но может привести к велик</w:t>
      </w:r>
      <w:r>
        <w:rPr>
          <w:rFonts w:ascii="Times New Roman" w:hAnsi="Times New Roman"/>
          <w:bCs/>
          <w:i/>
        </w:rPr>
        <w:t>о</w:t>
      </w:r>
      <w:r>
        <w:rPr>
          <w:rFonts w:ascii="Times New Roman" w:hAnsi="Times New Roman"/>
          <w:bCs/>
          <w:i/>
        </w:rPr>
        <w:t>му многобожию, если человек станет возвеличивать твор</w:t>
      </w:r>
      <w:r>
        <w:rPr>
          <w:rFonts w:ascii="Times New Roman" w:hAnsi="Times New Roman"/>
          <w:bCs/>
          <w:i/>
        </w:rPr>
        <w:t>е</w:t>
      </w:r>
      <w:r>
        <w:rPr>
          <w:rFonts w:ascii="Times New Roman" w:hAnsi="Times New Roman"/>
          <w:bCs/>
          <w:i/>
        </w:rPr>
        <w:lastRenderedPageBreak/>
        <w:t>ние так, как надлежит возвеличивать Аллаха, поклоняясь ему.</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Клятва не именем Аллаха является проявлением мног</w:t>
      </w:r>
      <w:r>
        <w:rPr>
          <w:rFonts w:ascii="Times New Roman" w:hAnsi="Times New Roman"/>
          <w:bCs/>
          <w:i/>
        </w:rPr>
        <w:t>о</w:t>
      </w:r>
      <w:r>
        <w:rPr>
          <w:rFonts w:ascii="Times New Roman" w:hAnsi="Times New Roman"/>
          <w:bCs/>
          <w:i/>
        </w:rPr>
        <w:t>божия, даже если человек всего лишь произносит ее устами, не скрепляя ее в душе. Это относится к людям, которые ч</w:t>
      </w:r>
      <w:r>
        <w:rPr>
          <w:rFonts w:ascii="Times New Roman" w:hAnsi="Times New Roman"/>
          <w:bCs/>
          <w:i/>
        </w:rPr>
        <w:t>а</w:t>
      </w:r>
      <w:r>
        <w:rPr>
          <w:rFonts w:ascii="Times New Roman" w:hAnsi="Times New Roman"/>
          <w:bCs/>
          <w:i/>
        </w:rPr>
        <w:t xml:space="preserve">сто клянутся </w:t>
      </w:r>
      <w:r w:rsidR="0022792A">
        <w:rPr>
          <w:rFonts w:ascii="Times New Roman" w:hAnsi="Times New Roman"/>
          <w:bCs/>
          <w:i/>
        </w:rPr>
        <w:t>Пророк</w:t>
      </w:r>
      <w:r>
        <w:rPr>
          <w:rFonts w:ascii="Times New Roman" w:hAnsi="Times New Roman"/>
          <w:bCs/>
          <w:i/>
        </w:rPr>
        <w:t>ом, Каабой, честью, святыми угодн</w:t>
      </w:r>
      <w:r>
        <w:rPr>
          <w:rFonts w:ascii="Times New Roman" w:hAnsi="Times New Roman"/>
          <w:bCs/>
          <w:i/>
        </w:rPr>
        <w:t>и</w:t>
      </w:r>
      <w:r>
        <w:rPr>
          <w:rFonts w:ascii="Times New Roman" w:hAnsi="Times New Roman"/>
          <w:bCs/>
          <w:i/>
        </w:rPr>
        <w:t>ками и т.п. Они повторяют эти слова, не вкладывая в них их истинного смысла, и их клятвы можно рассматривать как празднословие, однако они все равно относятся к проявлению многобожия, потому что подразумевают возвеличие твор</w:t>
      </w:r>
      <w:r>
        <w:rPr>
          <w:rFonts w:ascii="Times New Roman" w:hAnsi="Times New Roman"/>
          <w:bCs/>
          <w:i/>
        </w:rPr>
        <w:t>е</w:t>
      </w:r>
      <w:r>
        <w:rPr>
          <w:rFonts w:ascii="Times New Roman" w:hAnsi="Times New Roman"/>
          <w:bCs/>
          <w:i/>
        </w:rPr>
        <w:t>ний наряду с Великим и Могучим Аллахом.</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Ибн Масуд сказал: «Я бы предпочел ложно поклясться Аллахом, чем правдиво поклясться не Аллахом».</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Это объясняется тем, что клятвы не именем Аллаха я</w:t>
      </w:r>
      <w:r>
        <w:rPr>
          <w:rFonts w:ascii="Times New Roman" w:hAnsi="Times New Roman"/>
          <w:bCs/>
          <w:i/>
        </w:rPr>
        <w:t>в</w:t>
      </w:r>
      <w:r>
        <w:rPr>
          <w:rFonts w:ascii="Times New Roman" w:hAnsi="Times New Roman"/>
          <w:bCs/>
          <w:i/>
        </w:rPr>
        <w:t>ляются тяжким грехом и проявлением многобожия. Лживая клятва также является тяжким грехом, однако малое мн</w:t>
      </w:r>
      <w:r>
        <w:rPr>
          <w:rFonts w:ascii="Times New Roman" w:hAnsi="Times New Roman"/>
          <w:bCs/>
          <w:i/>
        </w:rPr>
        <w:t>о</w:t>
      </w:r>
      <w:r>
        <w:rPr>
          <w:rFonts w:ascii="Times New Roman" w:hAnsi="Times New Roman"/>
          <w:bCs/>
          <w:i/>
        </w:rPr>
        <w:t>гобожие опаснее остальных тяжких грехов. Поэтому Ибн Масуд предпочел бы солгать, оставаясь приверженцем ед</w:t>
      </w:r>
      <w:r>
        <w:rPr>
          <w:rFonts w:ascii="Times New Roman" w:hAnsi="Times New Roman"/>
          <w:bCs/>
          <w:i/>
        </w:rPr>
        <w:t>и</w:t>
      </w:r>
      <w:r>
        <w:rPr>
          <w:rFonts w:ascii="Times New Roman" w:hAnsi="Times New Roman"/>
          <w:bCs/>
          <w:i/>
        </w:rPr>
        <w:t>нобожия, нежели сказать правду, приобщив сотоварищей к Аллаху. Вознаграждение за единобожие больше, чем наказ</w:t>
      </w:r>
      <w:r>
        <w:rPr>
          <w:rFonts w:ascii="Times New Roman" w:hAnsi="Times New Roman"/>
          <w:bCs/>
          <w:i/>
        </w:rPr>
        <w:t>а</w:t>
      </w:r>
      <w:r>
        <w:rPr>
          <w:rFonts w:ascii="Times New Roman" w:hAnsi="Times New Roman"/>
          <w:bCs/>
          <w:i/>
        </w:rPr>
        <w:t>ние за ложь, и наказание за приобщение сотоварищей к Алл</w:t>
      </w:r>
      <w:r>
        <w:rPr>
          <w:rFonts w:ascii="Times New Roman" w:hAnsi="Times New Roman"/>
          <w:bCs/>
          <w:i/>
        </w:rPr>
        <w:t>а</w:t>
      </w:r>
      <w:r>
        <w:rPr>
          <w:rFonts w:ascii="Times New Roman" w:hAnsi="Times New Roman"/>
          <w:bCs/>
          <w:i/>
        </w:rPr>
        <w:t>ху ужаснее наказания за ложь.</w:t>
      </w:r>
    </w:p>
    <w:p w:rsidR="00845733" w:rsidRDefault="00A81A97" w:rsidP="005F41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Хузейфа рассказывал, что </w:t>
      </w:r>
      <w:r w:rsidR="0022792A">
        <w:rPr>
          <w:rFonts w:ascii="Times New Roman" w:hAnsi="Times New Roman"/>
        </w:rPr>
        <w:t>Пророк</w:t>
      </w:r>
      <w:r w:rsidR="005F41CA">
        <w:rPr>
          <w:rFonts w:ascii="Times New Roman" w:hAnsi="Times New Roman"/>
        </w:rPr>
        <w:t>, да бл</w:t>
      </w:r>
      <w:r w:rsidR="005F41CA">
        <w:rPr>
          <w:rFonts w:ascii="Times New Roman" w:hAnsi="Times New Roman"/>
        </w:rPr>
        <w:t>а</w:t>
      </w:r>
      <w:r w:rsidR="005F41CA">
        <w:rPr>
          <w:rFonts w:ascii="Times New Roman" w:hAnsi="Times New Roman"/>
        </w:rPr>
        <w:t xml:space="preserve">гословит его Аллах и приветствует, </w:t>
      </w:r>
      <w:r w:rsidR="0022792A">
        <w:rPr>
          <w:rFonts w:ascii="Times New Roman" w:hAnsi="Times New Roman"/>
        </w:rPr>
        <w:t>сказал</w:t>
      </w:r>
      <w:r>
        <w:rPr>
          <w:rFonts w:ascii="Times New Roman" w:hAnsi="Times New Roman"/>
        </w:rPr>
        <w:t xml:space="preserve">: </w:t>
      </w:r>
      <w:r w:rsidRPr="00845733">
        <w:rPr>
          <w:rFonts w:ascii="Times New Roman" w:hAnsi="Times New Roman"/>
          <w:b/>
          <w:bCs/>
          <w:i/>
          <w:iCs/>
        </w:rPr>
        <w:t>«Не говорите: “Так было угодно Аллаху и такому-то!” Вам следует гов</w:t>
      </w:r>
      <w:r w:rsidRPr="00845733">
        <w:rPr>
          <w:rFonts w:ascii="Times New Roman" w:hAnsi="Times New Roman"/>
          <w:b/>
          <w:bCs/>
          <w:i/>
          <w:iCs/>
        </w:rPr>
        <w:t>о</w:t>
      </w:r>
      <w:r w:rsidRPr="00845733">
        <w:rPr>
          <w:rFonts w:ascii="Times New Roman" w:hAnsi="Times New Roman"/>
          <w:b/>
          <w:bCs/>
          <w:i/>
          <w:iCs/>
        </w:rPr>
        <w:t>рить: “Так было угодно Аллаху, а затем такому-то!”»</w:t>
      </w:r>
      <w:r>
        <w:rPr>
          <w:rFonts w:ascii="Times New Roman" w:hAnsi="Times New Roman"/>
        </w:rPr>
        <w:t xml:space="preserve"> </w:t>
      </w:r>
    </w:p>
    <w:p w:rsidR="00A81A97" w:rsidRPr="00DB474E" w:rsidRDefault="00A81A97" w:rsidP="006D0BCA">
      <w:pPr>
        <w:pStyle w:val="10"/>
        <w:tabs>
          <w:tab w:val="left" w:pos="284"/>
        </w:tabs>
        <w:spacing w:before="40" w:after="40"/>
        <w:ind w:firstLine="425"/>
        <w:jc w:val="both"/>
        <w:rPr>
          <w:rFonts w:ascii="Times New Roman" w:hAnsi="Times New Roman"/>
          <w:szCs w:val="24"/>
        </w:rPr>
      </w:pPr>
      <w:r w:rsidRPr="00DB474E">
        <w:rPr>
          <w:rFonts w:ascii="Times New Roman" w:hAnsi="Times New Roman"/>
          <w:szCs w:val="24"/>
        </w:rPr>
        <w:t>Этот хадис передал</w:t>
      </w:r>
      <w:r w:rsidR="00DB474E" w:rsidRPr="00DB474E">
        <w:rPr>
          <w:rFonts w:ascii="Times New Roman" w:hAnsi="Times New Roman"/>
          <w:szCs w:val="24"/>
        </w:rPr>
        <w:t>и</w:t>
      </w:r>
      <w:r w:rsidRPr="00DB474E">
        <w:rPr>
          <w:rFonts w:ascii="Times New Roman" w:hAnsi="Times New Roman"/>
          <w:szCs w:val="24"/>
        </w:rPr>
        <w:t xml:space="preserve"> </w:t>
      </w:r>
      <w:r w:rsidR="00DB474E" w:rsidRPr="00DB474E">
        <w:rPr>
          <w:rFonts w:ascii="Times New Roman" w:hAnsi="Times New Roman"/>
          <w:iCs/>
          <w:szCs w:val="24"/>
        </w:rPr>
        <w:t xml:space="preserve">Ахмад (5/384), и </w:t>
      </w:r>
      <w:r w:rsidRPr="00DB474E">
        <w:rPr>
          <w:rFonts w:ascii="Times New Roman" w:hAnsi="Times New Roman"/>
          <w:szCs w:val="24"/>
        </w:rPr>
        <w:t xml:space="preserve">Абу Давуд </w:t>
      </w:r>
      <w:r w:rsidR="00DB474E" w:rsidRPr="00DB474E">
        <w:rPr>
          <w:rFonts w:ascii="Times New Roman" w:hAnsi="Times New Roman"/>
          <w:iCs/>
          <w:szCs w:val="24"/>
        </w:rPr>
        <w:t xml:space="preserve">(4980), </w:t>
      </w:r>
      <w:r w:rsidRPr="00DB474E">
        <w:rPr>
          <w:rFonts w:ascii="Times New Roman" w:hAnsi="Times New Roman"/>
          <w:szCs w:val="24"/>
        </w:rPr>
        <w:t>с достоверной цепочкой рассказчиков.</w:t>
      </w:r>
    </w:p>
    <w:p w:rsidR="00A81A97" w:rsidRDefault="00A81A97" w:rsidP="005F41CA">
      <w:pPr>
        <w:pStyle w:val="10"/>
        <w:tabs>
          <w:tab w:val="left" w:pos="284"/>
        </w:tabs>
        <w:spacing w:before="40" w:after="40"/>
        <w:ind w:firstLine="425"/>
        <w:jc w:val="both"/>
        <w:rPr>
          <w:rFonts w:ascii="Times New Roman" w:hAnsi="Times New Roman"/>
          <w:bCs/>
          <w:i/>
        </w:rPr>
      </w:pPr>
      <w:r>
        <w:rPr>
          <w:rFonts w:ascii="Times New Roman" w:hAnsi="Times New Roman"/>
          <w:bCs/>
          <w:i/>
        </w:rPr>
        <w:t xml:space="preserve">Этот запрет </w:t>
      </w:r>
      <w:r w:rsidR="0022792A">
        <w:rPr>
          <w:rFonts w:ascii="Times New Roman" w:hAnsi="Times New Roman"/>
          <w:bCs/>
          <w:i/>
        </w:rPr>
        <w:t>Пророка</w:t>
      </w:r>
      <w:r>
        <w:rPr>
          <w:rFonts w:ascii="Times New Roman" w:hAnsi="Times New Roman"/>
          <w:bCs/>
          <w:i/>
        </w:rPr>
        <w:t xml:space="preserve"> </w:t>
      </w:r>
      <w:r w:rsidR="00E770C0" w:rsidRPr="005F41CA">
        <w:rPr>
          <w:rFonts w:ascii="Times New Roman" w:hAnsi="Times New Roman"/>
          <w:bCs/>
          <w:iCs/>
        </w:rPr>
        <w:sym w:font="AGA Arabesque" w:char="F072"/>
      </w:r>
      <w:r>
        <w:rPr>
          <w:rFonts w:ascii="Times New Roman" w:hAnsi="Times New Roman"/>
          <w:bCs/>
          <w:i/>
        </w:rPr>
        <w:t xml:space="preserve"> носит категорический хара</w:t>
      </w:r>
      <w:r>
        <w:rPr>
          <w:rFonts w:ascii="Times New Roman" w:hAnsi="Times New Roman"/>
          <w:bCs/>
          <w:i/>
        </w:rPr>
        <w:t>к</w:t>
      </w:r>
      <w:r>
        <w:rPr>
          <w:rFonts w:ascii="Times New Roman" w:hAnsi="Times New Roman"/>
          <w:bCs/>
          <w:i/>
        </w:rPr>
        <w:t>тер, потому что человек, ставя желание творения в один ряд с желанием Аллаха, совершает малое многобожие. Что же касается слова “затем”, то оно указывает на то, что желание раба зависит от желания Великого и Могучего А</w:t>
      </w:r>
      <w:r>
        <w:rPr>
          <w:rFonts w:ascii="Times New Roman" w:hAnsi="Times New Roman"/>
          <w:bCs/>
          <w:i/>
        </w:rPr>
        <w:t>л</w:t>
      </w:r>
      <w:r>
        <w:rPr>
          <w:rFonts w:ascii="Times New Roman" w:hAnsi="Times New Roman"/>
          <w:bCs/>
          <w:i/>
        </w:rPr>
        <w:lastRenderedPageBreak/>
        <w:t xml:space="preserve">лаха. Всевышний сказал: </w:t>
      </w:r>
      <w:r>
        <w:rPr>
          <w:rFonts w:ascii="Times New Roman" w:hAnsi="Times New Roman"/>
          <w:b/>
          <w:i/>
        </w:rPr>
        <w:t>«</w:t>
      </w:r>
      <w:r>
        <w:rPr>
          <w:rFonts w:cs="Tahoma"/>
          <w:b/>
          <w:i/>
          <w:spacing w:val="-4"/>
          <w:szCs w:val="24"/>
        </w:rPr>
        <w:t>Но вы не пожелаете этого, если этого не пожелает Аллах, Господь миров</w:t>
      </w:r>
      <w:r>
        <w:rPr>
          <w:rFonts w:ascii="Times New Roman" w:hAnsi="Times New Roman"/>
          <w:b/>
          <w:i/>
        </w:rPr>
        <w:t>»</w:t>
      </w:r>
      <w:r w:rsidR="00845733" w:rsidRPr="005F41CA">
        <w:rPr>
          <w:rStyle w:val="a4"/>
          <w:rFonts w:asciiTheme="minorHAnsi" w:hAnsiTheme="minorHAnsi" w:cstheme="minorHAnsi"/>
          <w:bCs/>
          <w:iCs/>
        </w:rPr>
        <w:footnoteReference w:id="217"/>
      </w:r>
      <w:r w:rsidR="00DB474E" w:rsidRPr="006A4CE7">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Ибрахим ан-Нахаи считал недопустимым говорить: «Прибегаю к защите Аллаха и твоей защите», </w:t>
      </w:r>
      <w:r w:rsidR="0022792A">
        <w:rPr>
          <w:rFonts w:ascii="Times New Roman" w:hAnsi="Times New Roman"/>
        </w:rPr>
        <w:t>—</w:t>
      </w:r>
      <w:r>
        <w:rPr>
          <w:rFonts w:ascii="Times New Roman" w:hAnsi="Times New Roman"/>
        </w:rPr>
        <w:t xml:space="preserve"> а разрешал говорить: «Прибегаю к защите Аллаха, а затем прошу защиты у тебя». Он также разрешал говорить: «Если бы не Аллах, а затем такой-то...», </w:t>
      </w:r>
      <w:r w:rsidR="0022792A">
        <w:rPr>
          <w:rFonts w:ascii="Times New Roman" w:hAnsi="Times New Roman"/>
        </w:rPr>
        <w:t>—</w:t>
      </w:r>
      <w:r>
        <w:rPr>
          <w:rFonts w:ascii="Times New Roman" w:hAnsi="Times New Roman"/>
        </w:rPr>
        <w:t xml:space="preserve"> но не разрешал говорить: «Если бы не Аллах и такой-то...» </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Использование союза “и” означает, что человек одн</w:t>
      </w:r>
      <w:r>
        <w:rPr>
          <w:rFonts w:ascii="Times New Roman" w:hAnsi="Times New Roman"/>
          <w:bCs/>
          <w:i/>
        </w:rPr>
        <w:t>о</w:t>
      </w:r>
      <w:r>
        <w:rPr>
          <w:rFonts w:ascii="Times New Roman" w:hAnsi="Times New Roman"/>
          <w:bCs/>
          <w:i/>
        </w:rPr>
        <w:t>временно прибегает к защите Аллаха и защите Его твор</w:t>
      </w:r>
      <w:r>
        <w:rPr>
          <w:rFonts w:ascii="Times New Roman" w:hAnsi="Times New Roman"/>
          <w:bCs/>
          <w:i/>
        </w:rPr>
        <w:t>е</w:t>
      </w:r>
      <w:r>
        <w:rPr>
          <w:rFonts w:ascii="Times New Roman" w:hAnsi="Times New Roman"/>
          <w:bCs/>
          <w:i/>
        </w:rPr>
        <w:t>ния. Прибегание к защите имеет видимую и скрытую стор</w:t>
      </w:r>
      <w:r>
        <w:rPr>
          <w:rFonts w:ascii="Times New Roman" w:hAnsi="Times New Roman"/>
          <w:bCs/>
          <w:i/>
        </w:rPr>
        <w:t>о</w:t>
      </w:r>
      <w:r>
        <w:rPr>
          <w:rFonts w:ascii="Times New Roman" w:hAnsi="Times New Roman"/>
          <w:bCs/>
          <w:i/>
        </w:rPr>
        <w:t>ну. Последняя заключается в том, что человек со страхом и надеждой ищет защиты и покровительства того, к кому он обращается за помощью всей душой. Безусловно, таким о</w:t>
      </w:r>
      <w:r>
        <w:rPr>
          <w:rFonts w:ascii="Times New Roman" w:hAnsi="Times New Roman"/>
          <w:bCs/>
          <w:i/>
        </w:rPr>
        <w:t>б</w:t>
      </w:r>
      <w:r>
        <w:rPr>
          <w:rFonts w:ascii="Times New Roman" w:hAnsi="Times New Roman"/>
          <w:bCs/>
          <w:i/>
        </w:rPr>
        <w:t>разом подобает прибегать только к защите Аллаха.</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Следует отметить, что ранние мусульмане, как прав</w:t>
      </w:r>
      <w:r>
        <w:rPr>
          <w:rFonts w:ascii="Times New Roman" w:hAnsi="Times New Roman"/>
          <w:bCs/>
          <w:i/>
        </w:rPr>
        <w:t>и</w:t>
      </w:r>
      <w:r>
        <w:rPr>
          <w:rFonts w:ascii="Times New Roman" w:hAnsi="Times New Roman"/>
          <w:bCs/>
          <w:i/>
        </w:rPr>
        <w:t>ло, не разрешали или порицали деяния, которые категорич</w:t>
      </w:r>
      <w:r>
        <w:rPr>
          <w:rFonts w:ascii="Times New Roman" w:hAnsi="Times New Roman"/>
          <w:bCs/>
          <w:i/>
        </w:rPr>
        <w:t>е</w:t>
      </w:r>
      <w:r>
        <w:rPr>
          <w:rFonts w:ascii="Times New Roman" w:hAnsi="Times New Roman"/>
          <w:bCs/>
          <w:i/>
        </w:rPr>
        <w:t>ски запрещены. В некоторых сообщениях эти слова не озн</w:t>
      </w:r>
      <w:r>
        <w:rPr>
          <w:rFonts w:ascii="Times New Roman" w:hAnsi="Times New Roman"/>
          <w:bCs/>
          <w:i/>
        </w:rPr>
        <w:t>а</w:t>
      </w:r>
      <w:r>
        <w:rPr>
          <w:rFonts w:ascii="Times New Roman" w:hAnsi="Times New Roman"/>
          <w:bCs/>
          <w:i/>
        </w:rPr>
        <w:t>чают категорический запрет, однако это относится только к тем случаям, по поводу которых нет ясных священных текстов.</w:t>
      </w:r>
    </w:p>
    <w:p w:rsidR="00A81A97" w:rsidRPr="00A13021" w:rsidRDefault="00A81A97" w:rsidP="00AA0A4E">
      <w:pPr>
        <w:pStyle w:val="TAWHID-02"/>
      </w:pPr>
      <w:r w:rsidRPr="00A13021">
        <w:t>РАССМАТРИВАЕМЫЕ ВОПРОСЫ:</w:t>
      </w:r>
    </w:p>
    <w:p w:rsidR="00A81A97" w:rsidRDefault="00A81A97" w:rsidP="005F41CA">
      <w:pPr>
        <w:pStyle w:val="10"/>
        <w:numPr>
          <w:ilvl w:val="0"/>
          <w:numId w:val="81"/>
        </w:numPr>
        <w:tabs>
          <w:tab w:val="left" w:pos="284"/>
          <w:tab w:val="left" w:pos="426"/>
        </w:tabs>
        <w:ind w:firstLine="425"/>
        <w:jc w:val="both"/>
        <w:rPr>
          <w:rFonts w:ascii="Times New Roman" w:hAnsi="Times New Roman"/>
        </w:rPr>
      </w:pPr>
      <w:r>
        <w:rPr>
          <w:rFonts w:ascii="Times New Roman" w:hAnsi="Times New Roman"/>
        </w:rPr>
        <w:t>Смысл аята из суры “аль-Бакара” о равнении с Аллахом других.</w:t>
      </w:r>
    </w:p>
    <w:p w:rsidR="00A81A97" w:rsidRDefault="00A81A97" w:rsidP="005F41CA">
      <w:pPr>
        <w:pStyle w:val="10"/>
        <w:numPr>
          <w:ilvl w:val="0"/>
          <w:numId w:val="82"/>
        </w:numPr>
        <w:tabs>
          <w:tab w:val="left" w:pos="284"/>
          <w:tab w:val="left" w:pos="426"/>
        </w:tabs>
        <w:ind w:firstLine="425"/>
        <w:jc w:val="both"/>
        <w:rPr>
          <w:rFonts w:ascii="Times New Roman" w:hAnsi="Times New Roman"/>
        </w:rPr>
      </w:pPr>
      <w:r>
        <w:rPr>
          <w:rFonts w:ascii="Times New Roman" w:hAnsi="Times New Roman"/>
        </w:rPr>
        <w:t>Сподвижники считали, что этот аят, ниспосланный по поводу великого многобожия, распространяется и на малое многобожие.</w:t>
      </w:r>
    </w:p>
    <w:p w:rsidR="00A81A97" w:rsidRDefault="00A81A97" w:rsidP="005F41CA">
      <w:pPr>
        <w:pStyle w:val="10"/>
        <w:numPr>
          <w:ilvl w:val="0"/>
          <w:numId w:val="82"/>
        </w:numPr>
        <w:tabs>
          <w:tab w:val="left" w:pos="284"/>
          <w:tab w:val="left" w:pos="426"/>
        </w:tabs>
        <w:ind w:firstLine="425"/>
        <w:jc w:val="both"/>
        <w:rPr>
          <w:rFonts w:ascii="Times New Roman" w:hAnsi="Times New Roman"/>
        </w:rPr>
      </w:pPr>
      <w:r>
        <w:rPr>
          <w:rFonts w:ascii="Times New Roman" w:hAnsi="Times New Roman"/>
        </w:rPr>
        <w:t>Клятва не Аллахом является проявлением многобожия.</w:t>
      </w:r>
    </w:p>
    <w:p w:rsidR="00A81A97" w:rsidRDefault="00A81A97" w:rsidP="005F41CA">
      <w:pPr>
        <w:pStyle w:val="10"/>
        <w:numPr>
          <w:ilvl w:val="0"/>
          <w:numId w:val="82"/>
        </w:numPr>
        <w:tabs>
          <w:tab w:val="left" w:pos="284"/>
          <w:tab w:val="left" w:pos="426"/>
        </w:tabs>
        <w:ind w:firstLine="425"/>
        <w:jc w:val="both"/>
        <w:rPr>
          <w:rFonts w:ascii="Times New Roman" w:hAnsi="Times New Roman"/>
        </w:rPr>
      </w:pPr>
      <w:r>
        <w:rPr>
          <w:rFonts w:ascii="Times New Roman" w:hAnsi="Times New Roman"/>
        </w:rPr>
        <w:t>Правдивая клятва не Аллахом является большим грехом, чем лживая клятва Аллахом.</w:t>
      </w:r>
    </w:p>
    <w:p w:rsidR="00A81A97" w:rsidRPr="00F14F69" w:rsidRDefault="00A81A97" w:rsidP="005F41CA">
      <w:pPr>
        <w:pStyle w:val="10"/>
        <w:numPr>
          <w:ilvl w:val="0"/>
          <w:numId w:val="82"/>
        </w:numPr>
        <w:tabs>
          <w:tab w:val="left" w:pos="284"/>
          <w:tab w:val="left" w:pos="426"/>
        </w:tabs>
        <w:ind w:firstLine="425"/>
        <w:jc w:val="both"/>
        <w:rPr>
          <w:rFonts w:ascii="Times New Roman" w:hAnsi="Times New Roman"/>
        </w:rPr>
      </w:pPr>
      <w:r>
        <w:rPr>
          <w:rFonts w:ascii="Times New Roman" w:hAnsi="Times New Roman"/>
        </w:rPr>
        <w:t>Разница между союзом “и” и наречием “затем” в речи.</w:t>
      </w:r>
    </w:p>
    <w:p w:rsidR="00A81A97" w:rsidRPr="008332D7" w:rsidRDefault="00A81A97" w:rsidP="008332D7">
      <w:pPr>
        <w:pStyle w:val="TAWHID01"/>
      </w:pPr>
      <w:bookmarkStart w:id="264" w:name="_Toc35856790"/>
      <w:bookmarkStart w:id="265" w:name="_Toc36973873"/>
      <w:bookmarkStart w:id="266" w:name="_Toc36974013"/>
      <w:r w:rsidRPr="008332D7">
        <w:lastRenderedPageBreak/>
        <w:t xml:space="preserve">Глава </w:t>
      </w:r>
      <w:bookmarkEnd w:id="264"/>
      <w:bookmarkEnd w:id="265"/>
      <w:bookmarkEnd w:id="266"/>
      <w:r w:rsidR="00744481" w:rsidRPr="008332D7">
        <w:t>43</w:t>
      </w:r>
      <w:bookmarkStart w:id="267" w:name="_Toc35856791"/>
      <w:bookmarkStart w:id="268" w:name="_Toc36973874"/>
      <w:bookmarkStart w:id="269" w:name="_Toc36974014"/>
      <w:r w:rsidR="00AA0A4E" w:rsidRPr="008332D7">
        <w:br/>
      </w:r>
      <w:r w:rsidRPr="008332D7">
        <w:t>О том, кого не удовлетворяет клятва Аллахом</w:t>
      </w:r>
      <w:bookmarkEnd w:id="267"/>
      <w:bookmarkEnd w:id="268"/>
      <w:bookmarkEnd w:id="269"/>
    </w:p>
    <w:p w:rsidR="00AA0A4E" w:rsidRDefault="00A81A97" w:rsidP="00F16EC1">
      <w:pPr>
        <w:pStyle w:val="10"/>
        <w:tabs>
          <w:tab w:val="left" w:pos="284"/>
        </w:tabs>
        <w:ind w:firstLine="425"/>
        <w:jc w:val="both"/>
        <w:rPr>
          <w:rFonts w:ascii="Times New Roman" w:hAnsi="Times New Roman"/>
        </w:rPr>
      </w:pPr>
      <w:r>
        <w:rPr>
          <w:rFonts w:ascii="Times New Roman" w:hAnsi="Times New Roman"/>
        </w:rPr>
        <w:t xml:space="preserve">Передают, что Ибн Умар рассказывал, что </w:t>
      </w:r>
      <w:r w:rsidR="0022792A">
        <w:rPr>
          <w:rFonts w:ascii="Times New Roman" w:hAnsi="Times New Roman"/>
        </w:rPr>
        <w:t>Посланник Аллаха</w:t>
      </w:r>
      <w:r w:rsidR="00F16EC1">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AA0A4E" w:rsidRDefault="00A81A97" w:rsidP="008332D7">
      <w:pPr>
        <w:pStyle w:val="10"/>
        <w:tabs>
          <w:tab w:val="left" w:pos="284"/>
        </w:tabs>
        <w:ind w:firstLine="425"/>
        <w:jc w:val="both"/>
        <w:rPr>
          <w:rFonts w:ascii="Times New Roman" w:hAnsi="Times New Roman"/>
        </w:rPr>
      </w:pPr>
      <w:r w:rsidRPr="00AA0A4E">
        <w:rPr>
          <w:rFonts w:ascii="Times New Roman" w:hAnsi="Times New Roman"/>
          <w:b/>
          <w:bCs/>
          <w:i/>
          <w:iCs/>
        </w:rPr>
        <w:t>«Не клянитесь своими отцами! Кто же поклялся А</w:t>
      </w:r>
      <w:r w:rsidRPr="00AA0A4E">
        <w:rPr>
          <w:rFonts w:ascii="Times New Roman" w:hAnsi="Times New Roman"/>
          <w:b/>
          <w:bCs/>
          <w:i/>
          <w:iCs/>
        </w:rPr>
        <w:t>л</w:t>
      </w:r>
      <w:r w:rsidRPr="00AA0A4E">
        <w:rPr>
          <w:rFonts w:ascii="Times New Roman" w:hAnsi="Times New Roman"/>
          <w:b/>
          <w:bCs/>
          <w:i/>
          <w:iCs/>
        </w:rPr>
        <w:t>лахом, тот должен сказать правду, а тот, кому покл</w:t>
      </w:r>
      <w:r w:rsidRPr="00AA0A4E">
        <w:rPr>
          <w:rFonts w:ascii="Times New Roman" w:hAnsi="Times New Roman"/>
          <w:b/>
          <w:bCs/>
          <w:i/>
          <w:iCs/>
        </w:rPr>
        <w:t>я</w:t>
      </w:r>
      <w:r w:rsidRPr="00AA0A4E">
        <w:rPr>
          <w:rFonts w:ascii="Times New Roman" w:hAnsi="Times New Roman"/>
          <w:b/>
          <w:bCs/>
          <w:i/>
          <w:iCs/>
        </w:rPr>
        <w:t>лись Аллахом, должен удовлетвориться. Если же это его не удовлетворяет, то он не имеет отношения к Аллаху»</w:t>
      </w:r>
      <w:r>
        <w:rPr>
          <w:rFonts w:ascii="Times New Roman" w:hAnsi="Times New Roman"/>
        </w:rPr>
        <w:t>.</w:t>
      </w:r>
    </w:p>
    <w:p w:rsidR="00A81A97" w:rsidRDefault="00A81A97" w:rsidP="00F16EC1">
      <w:pPr>
        <w:pStyle w:val="10"/>
        <w:tabs>
          <w:tab w:val="left" w:pos="284"/>
        </w:tabs>
        <w:ind w:firstLine="425"/>
        <w:jc w:val="both"/>
        <w:rPr>
          <w:rFonts w:ascii="Times New Roman" w:hAnsi="Times New Roman"/>
        </w:rPr>
      </w:pPr>
      <w:r>
        <w:rPr>
          <w:rFonts w:ascii="Times New Roman" w:hAnsi="Times New Roman"/>
        </w:rPr>
        <w:t xml:space="preserve">Этот хадис передал Ибн Маджа </w:t>
      </w:r>
      <w:r w:rsidR="00F16EC1" w:rsidRPr="00F16EC1">
        <w:rPr>
          <w:rFonts w:asciiTheme="majorBidi" w:hAnsiTheme="majorBidi" w:cstheme="majorBidi"/>
          <w:iCs/>
          <w:szCs w:val="24"/>
        </w:rPr>
        <w:t>(</w:t>
      </w:r>
      <w:r w:rsidR="00F16EC1">
        <w:rPr>
          <w:rFonts w:asciiTheme="majorBidi" w:hAnsiTheme="majorBidi" w:cstheme="majorBidi"/>
          <w:iCs/>
          <w:szCs w:val="24"/>
        </w:rPr>
        <w:t xml:space="preserve">№ </w:t>
      </w:r>
      <w:r w:rsidR="00F16EC1" w:rsidRPr="00F16EC1">
        <w:rPr>
          <w:rFonts w:asciiTheme="majorBidi" w:hAnsiTheme="majorBidi" w:cstheme="majorBidi"/>
          <w:iCs/>
          <w:szCs w:val="24"/>
        </w:rPr>
        <w:t>2101)</w:t>
      </w:r>
      <w:r>
        <w:rPr>
          <w:rFonts w:ascii="Times New Roman" w:hAnsi="Times New Roman"/>
        </w:rPr>
        <w:t>с хорошей ц</w:t>
      </w:r>
      <w:r>
        <w:rPr>
          <w:rFonts w:ascii="Times New Roman" w:hAnsi="Times New Roman"/>
        </w:rPr>
        <w:t>е</w:t>
      </w:r>
      <w:r>
        <w:rPr>
          <w:rFonts w:ascii="Times New Roman" w:hAnsi="Times New Roman"/>
        </w:rPr>
        <w:t>почкой рассказчиков</w:t>
      </w:r>
      <w:r w:rsidR="00AA0A4E">
        <w:rPr>
          <w:rFonts w:ascii="Times New Roman" w:hAnsi="Times New Roman"/>
        </w:rPr>
        <w:t>.</w:t>
      </w:r>
      <w:r w:rsidR="00F16EC1">
        <w:rPr>
          <w:rFonts w:ascii="Times New Roman" w:hAnsi="Times New Roman"/>
        </w:rPr>
        <w:t xml:space="preserve"> </w:t>
      </w:r>
    </w:p>
    <w:p w:rsidR="00A81A97" w:rsidRDefault="00A81A97" w:rsidP="008332D7">
      <w:pPr>
        <w:pStyle w:val="10"/>
        <w:tabs>
          <w:tab w:val="left" w:pos="284"/>
        </w:tabs>
        <w:ind w:firstLine="425"/>
        <w:jc w:val="both"/>
        <w:rPr>
          <w:rFonts w:ascii="Times New Roman" w:hAnsi="Times New Roman"/>
          <w:bCs/>
          <w:i/>
        </w:rPr>
      </w:pPr>
      <w:r>
        <w:rPr>
          <w:rFonts w:ascii="Times New Roman" w:hAnsi="Times New Roman"/>
          <w:bCs/>
          <w:i/>
        </w:rPr>
        <w:t>Этот хадис распространяется на все клятвы Аллахом, будь то клятвы в присутствии кадия или при других обст</w:t>
      </w:r>
      <w:r>
        <w:rPr>
          <w:rFonts w:ascii="Times New Roman" w:hAnsi="Times New Roman"/>
          <w:bCs/>
          <w:i/>
        </w:rPr>
        <w:t>о</w:t>
      </w:r>
      <w:r>
        <w:rPr>
          <w:rFonts w:ascii="Times New Roman" w:hAnsi="Times New Roman"/>
          <w:bCs/>
          <w:i/>
        </w:rPr>
        <w:t>ятельствах, потому что удовлетворяться клятвой необх</w:t>
      </w:r>
      <w:r>
        <w:rPr>
          <w:rFonts w:ascii="Times New Roman" w:hAnsi="Times New Roman"/>
          <w:bCs/>
          <w:i/>
        </w:rPr>
        <w:t>о</w:t>
      </w:r>
      <w:r>
        <w:rPr>
          <w:rFonts w:ascii="Times New Roman" w:hAnsi="Times New Roman"/>
          <w:bCs/>
          <w:i/>
        </w:rPr>
        <w:t>димо ради того, чьим именем клянутся. Именно почтение к Великому и Могучему Аллаху заставляет раба верить тому, кто клянется именем Аллаха, даже если он является лж</w:t>
      </w:r>
      <w:r>
        <w:rPr>
          <w:rFonts w:ascii="Times New Roman" w:hAnsi="Times New Roman"/>
          <w:bCs/>
          <w:i/>
        </w:rPr>
        <w:t>е</w:t>
      </w:r>
      <w:r>
        <w:rPr>
          <w:rFonts w:ascii="Times New Roman" w:hAnsi="Times New Roman"/>
          <w:bCs/>
          <w:i/>
        </w:rPr>
        <w:t>цом. Безусловно, в этом случае человек может не опираться на его слова, однако ради уважения к Великому и Могучему Аллаху, он не должен показывать того, что он не верит ему. Тем самым он подтвердит свою приверженность единоб</w:t>
      </w:r>
      <w:r>
        <w:rPr>
          <w:rFonts w:ascii="Times New Roman" w:hAnsi="Times New Roman"/>
          <w:bCs/>
          <w:i/>
        </w:rPr>
        <w:t>о</w:t>
      </w:r>
      <w:r>
        <w:rPr>
          <w:rFonts w:ascii="Times New Roman" w:hAnsi="Times New Roman"/>
          <w:bCs/>
          <w:i/>
        </w:rPr>
        <w:t>жию и выкажет почтение Аллаху, а лживая клятва именем Аллаха не навредит никому, кроме самого лжеца. Если же человек не довольствуется клятвой именем Аллаха, то он не имеет отношения к Аллаху. Это значит, что он совершает тяжкий грех.</w:t>
      </w:r>
    </w:p>
    <w:p w:rsidR="00F16EC1" w:rsidRDefault="00F16EC1" w:rsidP="00F16EC1">
      <w:pPr>
        <w:ind w:firstLine="425"/>
        <w:rPr>
          <w:b/>
          <w:bCs/>
        </w:rPr>
      </w:pPr>
    </w:p>
    <w:p w:rsidR="00A81A97" w:rsidRPr="00F16EC1" w:rsidRDefault="00A81A97" w:rsidP="00F16EC1">
      <w:pPr>
        <w:ind w:firstLine="425"/>
        <w:rPr>
          <w:b/>
          <w:bCs/>
        </w:rPr>
      </w:pPr>
      <w:r w:rsidRPr="00F16EC1">
        <w:rPr>
          <w:b/>
          <w:bCs/>
        </w:rPr>
        <w:t>РАССМАТРИВАЕМЫЕ ВОПРОСЫ:</w:t>
      </w:r>
    </w:p>
    <w:p w:rsidR="00A81A97" w:rsidRDefault="00A81A97" w:rsidP="00F16EC1">
      <w:pPr>
        <w:pStyle w:val="10"/>
        <w:numPr>
          <w:ilvl w:val="0"/>
          <w:numId w:val="83"/>
        </w:numPr>
        <w:tabs>
          <w:tab w:val="left" w:pos="284"/>
          <w:tab w:val="left" w:pos="426"/>
        </w:tabs>
        <w:spacing w:before="40" w:after="40"/>
        <w:ind w:firstLine="425"/>
        <w:jc w:val="both"/>
        <w:rPr>
          <w:rFonts w:ascii="Times New Roman" w:hAnsi="Times New Roman"/>
        </w:rPr>
      </w:pPr>
      <w:r>
        <w:rPr>
          <w:rFonts w:ascii="Times New Roman" w:hAnsi="Times New Roman"/>
        </w:rPr>
        <w:t>Запрещение клясться отцами.</w:t>
      </w:r>
    </w:p>
    <w:p w:rsidR="00A81A97" w:rsidRDefault="00A81A97" w:rsidP="00F16EC1">
      <w:pPr>
        <w:pStyle w:val="10"/>
        <w:numPr>
          <w:ilvl w:val="0"/>
          <w:numId w:val="84"/>
        </w:numPr>
        <w:tabs>
          <w:tab w:val="left" w:pos="284"/>
          <w:tab w:val="left" w:pos="426"/>
        </w:tabs>
        <w:spacing w:before="40" w:after="40"/>
        <w:ind w:firstLine="425"/>
        <w:jc w:val="both"/>
        <w:rPr>
          <w:rFonts w:ascii="Times New Roman" w:hAnsi="Times New Roman"/>
        </w:rPr>
      </w:pPr>
      <w:r>
        <w:rPr>
          <w:rFonts w:ascii="Times New Roman" w:hAnsi="Times New Roman"/>
        </w:rPr>
        <w:t>Повеление удовлетворяться клятвой Аллахом.</w:t>
      </w:r>
    </w:p>
    <w:p w:rsidR="00A81A97" w:rsidRPr="00F14F69" w:rsidRDefault="00A81A97" w:rsidP="00F16EC1">
      <w:pPr>
        <w:pStyle w:val="10"/>
        <w:numPr>
          <w:ilvl w:val="0"/>
          <w:numId w:val="84"/>
        </w:numPr>
        <w:tabs>
          <w:tab w:val="left" w:pos="284"/>
          <w:tab w:val="left" w:pos="426"/>
        </w:tabs>
        <w:spacing w:before="40" w:after="40"/>
        <w:ind w:firstLine="425"/>
        <w:jc w:val="both"/>
        <w:rPr>
          <w:rFonts w:ascii="Times New Roman" w:hAnsi="Times New Roman"/>
        </w:rPr>
      </w:pPr>
      <w:r>
        <w:rPr>
          <w:rFonts w:ascii="Times New Roman" w:hAnsi="Times New Roman"/>
        </w:rPr>
        <w:t>Суровая угроза тому, кто не удовлетворяется ею.</w:t>
      </w:r>
    </w:p>
    <w:p w:rsidR="00A81A97" w:rsidRPr="00AA0A4E" w:rsidRDefault="00A81A97" w:rsidP="00AA0A4E">
      <w:pPr>
        <w:pStyle w:val="TAWHID01"/>
      </w:pPr>
      <w:bookmarkStart w:id="270" w:name="_Toc35856792"/>
      <w:bookmarkStart w:id="271" w:name="_Toc36973875"/>
      <w:bookmarkStart w:id="272" w:name="_Toc36974015"/>
      <w:r w:rsidRPr="00AA0A4E">
        <w:lastRenderedPageBreak/>
        <w:t xml:space="preserve">Глава </w:t>
      </w:r>
      <w:bookmarkEnd w:id="270"/>
      <w:bookmarkEnd w:id="271"/>
      <w:bookmarkEnd w:id="272"/>
      <w:r w:rsidR="00744481" w:rsidRPr="00AA0A4E">
        <w:t>44</w:t>
      </w:r>
      <w:bookmarkStart w:id="273" w:name="_Toc35856793"/>
      <w:bookmarkStart w:id="274" w:name="_Toc36973876"/>
      <w:bookmarkStart w:id="275" w:name="_Toc36974016"/>
      <w:r w:rsidR="00AA0A4E" w:rsidRPr="00AA0A4E">
        <w:t xml:space="preserve"> </w:t>
      </w:r>
      <w:r w:rsidR="00AA0A4E" w:rsidRPr="00AA0A4E">
        <w:br/>
      </w:r>
      <w:r w:rsidRPr="00AA0A4E">
        <w:t>О выражении “Если пожелает Аллах и ты”</w:t>
      </w:r>
      <w:bookmarkEnd w:id="273"/>
      <w:bookmarkEnd w:id="274"/>
      <w:bookmarkEnd w:id="275"/>
    </w:p>
    <w:p w:rsidR="00A81A97" w:rsidRDefault="00A81A97" w:rsidP="006D0BCA">
      <w:pPr>
        <w:pStyle w:val="10"/>
        <w:tabs>
          <w:tab w:val="left" w:pos="284"/>
        </w:tabs>
        <w:spacing w:before="40" w:after="40"/>
        <w:ind w:firstLine="426"/>
        <w:jc w:val="both"/>
        <w:rPr>
          <w:rFonts w:ascii="Times New Roman" w:hAnsi="Times New Roman"/>
          <w:bCs/>
          <w:i/>
        </w:rPr>
      </w:pPr>
      <w:r>
        <w:rPr>
          <w:rFonts w:ascii="Times New Roman" w:hAnsi="Times New Roman"/>
          <w:bCs/>
          <w:i/>
        </w:rPr>
        <w:t>Это выражение содержит элементы многобожия, п</w:t>
      </w:r>
      <w:r>
        <w:rPr>
          <w:rFonts w:ascii="Times New Roman" w:hAnsi="Times New Roman"/>
          <w:bCs/>
          <w:i/>
        </w:rPr>
        <w:t>о</w:t>
      </w:r>
      <w:r>
        <w:rPr>
          <w:rFonts w:ascii="Times New Roman" w:hAnsi="Times New Roman"/>
          <w:bCs/>
          <w:i/>
        </w:rPr>
        <w:t>тому что в нем желание Аллаха и желание творения ст</w:t>
      </w:r>
      <w:r>
        <w:rPr>
          <w:rFonts w:ascii="Times New Roman" w:hAnsi="Times New Roman"/>
          <w:bCs/>
          <w:i/>
        </w:rPr>
        <w:t>а</w:t>
      </w:r>
      <w:r>
        <w:rPr>
          <w:rFonts w:ascii="Times New Roman" w:hAnsi="Times New Roman"/>
          <w:bCs/>
          <w:i/>
        </w:rPr>
        <w:t>вятся в один ряд. Произнося его, человек совершает малое многобожие.</w:t>
      </w:r>
    </w:p>
    <w:p w:rsidR="00AA0A4E" w:rsidRDefault="00A81A97" w:rsidP="00B20CAA">
      <w:pPr>
        <w:pStyle w:val="10"/>
        <w:tabs>
          <w:tab w:val="left" w:pos="284"/>
        </w:tabs>
        <w:spacing w:before="40" w:after="40"/>
        <w:ind w:firstLine="426"/>
        <w:jc w:val="both"/>
        <w:rPr>
          <w:rFonts w:ascii="Times New Roman" w:hAnsi="Times New Roman"/>
        </w:rPr>
      </w:pPr>
      <w:r>
        <w:rPr>
          <w:rFonts w:ascii="Times New Roman" w:hAnsi="Times New Roman"/>
        </w:rPr>
        <w:t xml:space="preserve">Кутейла рассказывал: «Однажды к </w:t>
      </w:r>
      <w:r w:rsidR="0022792A">
        <w:rPr>
          <w:rFonts w:ascii="Times New Roman" w:hAnsi="Times New Roman"/>
        </w:rPr>
        <w:t>Пророку</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пришел один иудей и сказал: “Вы приобщаете сотоварищей к Аллаху, когда говорите: “Так пожелали Аллах и ты!” и когда говор</w:t>
      </w:r>
      <w:r>
        <w:rPr>
          <w:rFonts w:ascii="Times New Roman" w:hAnsi="Times New Roman"/>
        </w:rPr>
        <w:t>и</w:t>
      </w:r>
      <w:r>
        <w:rPr>
          <w:rFonts w:ascii="Times New Roman" w:hAnsi="Times New Roman"/>
        </w:rPr>
        <w:t xml:space="preserve">те: “Клянусь Каабой!” Тогда </w:t>
      </w:r>
      <w:r w:rsidR="0022792A">
        <w:rPr>
          <w:rFonts w:ascii="Times New Roman" w:hAnsi="Times New Roman"/>
        </w:rPr>
        <w:t>Пророк</w:t>
      </w:r>
      <w:r w:rsidR="00B20CAA">
        <w:rPr>
          <w:rFonts w:ascii="Times New Roman" w:hAnsi="Times New Roman"/>
        </w:rPr>
        <w:t>, да благословит его А</w:t>
      </w:r>
      <w:r w:rsidR="00B20CAA">
        <w:rPr>
          <w:rFonts w:ascii="Times New Roman" w:hAnsi="Times New Roman"/>
        </w:rPr>
        <w:t>л</w:t>
      </w:r>
      <w:r w:rsidR="00B20CAA">
        <w:rPr>
          <w:rFonts w:ascii="Times New Roman" w:hAnsi="Times New Roman"/>
        </w:rPr>
        <w:t xml:space="preserve">лах и приветствует, </w:t>
      </w:r>
      <w:r>
        <w:rPr>
          <w:rFonts w:ascii="Times New Roman" w:hAnsi="Times New Roman"/>
        </w:rPr>
        <w:t xml:space="preserve">повелел, чтобы при принесении клятв, люди говорили: </w:t>
      </w:r>
      <w:r w:rsidRPr="00AA0A4E">
        <w:rPr>
          <w:rFonts w:ascii="Times New Roman" w:hAnsi="Times New Roman"/>
          <w:b/>
          <w:bCs/>
          <w:i/>
          <w:iCs/>
        </w:rPr>
        <w:t>“Клянусь Господом Каабы!”</w:t>
      </w:r>
      <w:r>
        <w:rPr>
          <w:rFonts w:ascii="Times New Roman" w:hAnsi="Times New Roman"/>
        </w:rPr>
        <w:t xml:space="preserve"> и чтобы они говорили: </w:t>
      </w:r>
      <w:r w:rsidRPr="00AA0A4E">
        <w:rPr>
          <w:rFonts w:ascii="Times New Roman" w:hAnsi="Times New Roman"/>
          <w:b/>
          <w:bCs/>
          <w:i/>
          <w:iCs/>
        </w:rPr>
        <w:t>“Так пожелал Аллах, а затем ты”</w:t>
      </w:r>
      <w:r>
        <w:rPr>
          <w:rFonts w:ascii="Times New Roman" w:hAnsi="Times New Roman"/>
        </w:rPr>
        <w:t xml:space="preserve">». </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Этот хадис передал ан-Насаи и назвал его достове</w:t>
      </w:r>
      <w:r>
        <w:rPr>
          <w:rFonts w:ascii="Times New Roman" w:hAnsi="Times New Roman"/>
        </w:rPr>
        <w:t>р</w:t>
      </w:r>
      <w:r>
        <w:rPr>
          <w:rFonts w:ascii="Times New Roman" w:hAnsi="Times New Roman"/>
        </w:rPr>
        <w:t>ным</w:t>
      </w:r>
      <w:r w:rsidRPr="00A23647">
        <w:rPr>
          <w:rStyle w:val="a4"/>
          <w:rFonts w:asciiTheme="minorHAnsi" w:hAnsiTheme="minorHAnsi" w:cstheme="minorHAnsi"/>
        </w:rPr>
        <w:footnoteReference w:id="218"/>
      </w:r>
      <w:r w:rsidR="00AA0A4E">
        <w:rPr>
          <w:rFonts w:ascii="Times New Roman" w:hAnsi="Times New Roman"/>
        </w:rPr>
        <w:t>.</w:t>
      </w:r>
    </w:p>
    <w:p w:rsidR="00A81A97" w:rsidRDefault="00A81A97" w:rsidP="006D0BCA">
      <w:pPr>
        <w:pStyle w:val="10"/>
        <w:tabs>
          <w:tab w:val="left" w:pos="284"/>
        </w:tabs>
        <w:spacing w:before="40" w:after="40"/>
        <w:ind w:firstLine="426"/>
        <w:jc w:val="both"/>
        <w:rPr>
          <w:rFonts w:ascii="Times New Roman" w:hAnsi="Times New Roman"/>
          <w:bCs/>
          <w:i/>
        </w:rPr>
      </w:pPr>
      <w:r>
        <w:rPr>
          <w:rFonts w:ascii="Times New Roman" w:hAnsi="Times New Roman"/>
          <w:bCs/>
          <w:i/>
        </w:rPr>
        <w:t>Из этого хадиса следует, что заблудший человек иногда может осознавать истину. И если он говорит правильные слова, то мусульмане обязаны соглашаться с ним, потому что они должны принимать истину от любого человека, кем бы он ни был, даже если он окажется иудеем или христи</w:t>
      </w:r>
      <w:r>
        <w:rPr>
          <w:rFonts w:ascii="Times New Roman" w:hAnsi="Times New Roman"/>
          <w:bCs/>
          <w:i/>
        </w:rPr>
        <w:t>а</w:t>
      </w:r>
      <w:r>
        <w:rPr>
          <w:rFonts w:ascii="Times New Roman" w:hAnsi="Times New Roman"/>
          <w:bCs/>
          <w:i/>
        </w:rPr>
        <w:t>нином.</w:t>
      </w:r>
    </w:p>
    <w:p w:rsidR="00AA0A4E"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Он же передал хадис Ибн Аббаса: «Один человек сказал </w:t>
      </w:r>
      <w:r w:rsidR="0022792A">
        <w:rPr>
          <w:rFonts w:ascii="Times New Roman" w:hAnsi="Times New Roman"/>
        </w:rPr>
        <w:t>Пророк</w:t>
      </w:r>
      <w:r>
        <w:rPr>
          <w:rFonts w:ascii="Times New Roman" w:hAnsi="Times New Roman"/>
        </w:rPr>
        <w:t xml:space="preserve">у: “Так пожелали Аллах и ты”. Тогда он сказал: </w:t>
      </w:r>
    </w:p>
    <w:p w:rsidR="00A81A97" w:rsidRDefault="00A81A97" w:rsidP="006D0BCA">
      <w:pPr>
        <w:pStyle w:val="10"/>
        <w:tabs>
          <w:tab w:val="left" w:pos="284"/>
        </w:tabs>
        <w:spacing w:before="40" w:after="40"/>
        <w:ind w:firstLine="426"/>
        <w:jc w:val="both"/>
        <w:rPr>
          <w:rFonts w:ascii="Times New Roman" w:hAnsi="Times New Roman"/>
        </w:rPr>
      </w:pPr>
      <w:r w:rsidRPr="00AA0A4E">
        <w:rPr>
          <w:rFonts w:ascii="Times New Roman" w:hAnsi="Times New Roman"/>
          <w:b/>
          <w:bCs/>
          <w:i/>
          <w:iCs/>
        </w:rPr>
        <w:t>“Ты что, равняешь меня с Аллахом? Если пожелает один Аллах”</w:t>
      </w:r>
      <w:r>
        <w:rPr>
          <w:rFonts w:ascii="Times New Roman" w:hAnsi="Times New Roman"/>
        </w:rPr>
        <w:t>»</w:t>
      </w:r>
      <w:r w:rsidRPr="00A23647">
        <w:rPr>
          <w:rStyle w:val="a4"/>
          <w:rFonts w:asciiTheme="minorHAnsi" w:hAnsiTheme="minorHAnsi" w:cstheme="minorHAnsi"/>
        </w:rPr>
        <w:footnoteReference w:id="219"/>
      </w:r>
      <w:r w:rsidR="00AA0A4E">
        <w:rPr>
          <w:rFonts w:ascii="Times New Roman" w:hAnsi="Times New Roman"/>
        </w:rPr>
        <w:t>.</w:t>
      </w:r>
    </w:p>
    <w:p w:rsidR="00AA0A4E"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Ибн Маджа передал следующий хадис Туфейла, брата Аиши по матери: «Однажды во сне я увидел, что подошел к группе иудеев и сказал: “Воистину, вы были бы праведным народом, если бы не говорили, что Узейр </w:t>
      </w:r>
      <w:r w:rsidR="0022792A">
        <w:rPr>
          <w:rFonts w:ascii="Times New Roman" w:hAnsi="Times New Roman"/>
        </w:rPr>
        <w:t>—</w:t>
      </w:r>
      <w:r>
        <w:rPr>
          <w:rFonts w:ascii="Times New Roman" w:hAnsi="Times New Roman"/>
        </w:rPr>
        <w:t xml:space="preserve"> сын Аллаха”. Они ответили: “И вы были бы праведным народом, если бы </w:t>
      </w:r>
      <w:r>
        <w:rPr>
          <w:rFonts w:ascii="Times New Roman" w:hAnsi="Times New Roman"/>
        </w:rPr>
        <w:lastRenderedPageBreak/>
        <w:t>не говорили: “Так пожелали Аллах и Мухаммад”. Затем я п</w:t>
      </w:r>
      <w:r>
        <w:rPr>
          <w:rFonts w:ascii="Times New Roman" w:hAnsi="Times New Roman"/>
        </w:rPr>
        <w:t>о</w:t>
      </w:r>
      <w:r>
        <w:rPr>
          <w:rFonts w:ascii="Times New Roman" w:hAnsi="Times New Roman"/>
        </w:rPr>
        <w:t xml:space="preserve">дошел к группе христиан и сказал им: “Воистину, вы были бы праведным народом, если бы не говорили, что Мессия </w:t>
      </w:r>
      <w:r w:rsidR="0022792A">
        <w:rPr>
          <w:rFonts w:ascii="Times New Roman" w:hAnsi="Times New Roman"/>
        </w:rPr>
        <w:t>—</w:t>
      </w:r>
      <w:r>
        <w:rPr>
          <w:rFonts w:ascii="Times New Roman" w:hAnsi="Times New Roman"/>
        </w:rPr>
        <w:t xml:space="preserve"> сын Аллаха”. </w:t>
      </w:r>
    </w:p>
    <w:p w:rsidR="00AA0A4E" w:rsidRDefault="00A81A97" w:rsidP="00252533">
      <w:pPr>
        <w:pStyle w:val="10"/>
        <w:tabs>
          <w:tab w:val="left" w:pos="284"/>
        </w:tabs>
        <w:spacing w:before="40" w:after="40"/>
        <w:ind w:firstLine="426"/>
        <w:jc w:val="both"/>
        <w:rPr>
          <w:rFonts w:ascii="Times New Roman" w:hAnsi="Times New Roman"/>
        </w:rPr>
      </w:pPr>
      <w:r>
        <w:rPr>
          <w:rFonts w:ascii="Times New Roman" w:hAnsi="Times New Roman"/>
        </w:rPr>
        <w:t xml:space="preserve">Они сказали: “И вы были бы праведным народом, если бы не говорили: “Так пожелали Аллах и Мухаммад”. Проснувшись утром, я рассказал об этом некоторым людям, а затем пришел к </w:t>
      </w:r>
      <w:r w:rsidR="0022792A">
        <w:rPr>
          <w:rFonts w:ascii="Times New Roman" w:hAnsi="Times New Roman"/>
        </w:rPr>
        <w:t>Пророку</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и также рассказал ему о своем сне. Он спросил: </w:t>
      </w:r>
    </w:p>
    <w:p w:rsidR="00AA0A4E" w:rsidRDefault="00A81A97" w:rsidP="006D0BCA">
      <w:pPr>
        <w:pStyle w:val="10"/>
        <w:tabs>
          <w:tab w:val="left" w:pos="284"/>
        </w:tabs>
        <w:spacing w:before="40" w:after="40"/>
        <w:ind w:firstLine="426"/>
        <w:jc w:val="both"/>
        <w:rPr>
          <w:rFonts w:ascii="Times New Roman" w:hAnsi="Times New Roman"/>
        </w:rPr>
      </w:pPr>
      <w:r w:rsidRPr="00AA0A4E">
        <w:rPr>
          <w:rFonts w:ascii="Times New Roman" w:hAnsi="Times New Roman"/>
          <w:b/>
          <w:bCs/>
          <w:i/>
          <w:iCs/>
        </w:rPr>
        <w:t>“Ты рассказал кому-нибудь об этом?”</w:t>
      </w:r>
      <w:r w:rsidRPr="00AA0A4E">
        <w:rPr>
          <w:rFonts w:ascii="Times New Roman" w:hAnsi="Times New Roman"/>
        </w:rPr>
        <w:t xml:space="preserve"> </w:t>
      </w:r>
    </w:p>
    <w:p w:rsidR="00AA0A4E"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Я ответил: “Да”. </w:t>
      </w:r>
    </w:p>
    <w:p w:rsidR="00AA0A4E"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Тогда он воздал хвалу Аллаху, восславил Его, а затем сказал: </w:t>
      </w:r>
    </w:p>
    <w:p w:rsidR="00A81A97" w:rsidRDefault="00A81A97" w:rsidP="006D0BCA">
      <w:pPr>
        <w:pStyle w:val="10"/>
        <w:tabs>
          <w:tab w:val="left" w:pos="284"/>
        </w:tabs>
        <w:spacing w:before="40" w:after="40"/>
        <w:ind w:firstLine="426"/>
        <w:jc w:val="both"/>
        <w:rPr>
          <w:rFonts w:ascii="Times New Roman" w:hAnsi="Times New Roman"/>
        </w:rPr>
      </w:pPr>
      <w:r w:rsidRPr="00AA0A4E">
        <w:rPr>
          <w:rFonts w:ascii="Times New Roman" w:hAnsi="Times New Roman"/>
          <w:b/>
          <w:bCs/>
          <w:i/>
          <w:iCs/>
        </w:rPr>
        <w:t>“Итак, Туфейль видел сон, о котором рассказал нек</w:t>
      </w:r>
      <w:r w:rsidRPr="00AA0A4E">
        <w:rPr>
          <w:rFonts w:ascii="Times New Roman" w:hAnsi="Times New Roman"/>
          <w:b/>
          <w:bCs/>
          <w:i/>
          <w:iCs/>
        </w:rPr>
        <w:t>о</w:t>
      </w:r>
      <w:r w:rsidRPr="00AA0A4E">
        <w:rPr>
          <w:rFonts w:ascii="Times New Roman" w:hAnsi="Times New Roman"/>
          <w:b/>
          <w:bCs/>
          <w:i/>
          <w:iCs/>
        </w:rPr>
        <w:t>торым из вас. Вы употребляли выражение, которое в силу некоторых обстоятельств я не мог запретить вам ранее. Так вот, не говорите более: “Так пожелали Аллах и М</w:t>
      </w:r>
      <w:r w:rsidRPr="00AA0A4E">
        <w:rPr>
          <w:rFonts w:ascii="Times New Roman" w:hAnsi="Times New Roman"/>
          <w:b/>
          <w:bCs/>
          <w:i/>
          <w:iCs/>
        </w:rPr>
        <w:t>у</w:t>
      </w:r>
      <w:r w:rsidRPr="00AA0A4E">
        <w:rPr>
          <w:rFonts w:ascii="Times New Roman" w:hAnsi="Times New Roman"/>
          <w:b/>
          <w:bCs/>
          <w:i/>
          <w:iCs/>
        </w:rPr>
        <w:t xml:space="preserve">хаммад”, </w:t>
      </w:r>
      <w:r w:rsidR="0022792A" w:rsidRPr="00AA0A4E">
        <w:rPr>
          <w:rFonts w:ascii="Times New Roman" w:hAnsi="Times New Roman"/>
          <w:b/>
          <w:bCs/>
          <w:i/>
          <w:iCs/>
        </w:rPr>
        <w:t>—</w:t>
      </w:r>
      <w:r w:rsidRPr="00AA0A4E">
        <w:rPr>
          <w:rFonts w:ascii="Times New Roman" w:hAnsi="Times New Roman"/>
          <w:b/>
          <w:bCs/>
          <w:i/>
          <w:iCs/>
        </w:rPr>
        <w:t xml:space="preserve"> а говорите: “Так пожелал один Аллах”</w:t>
      </w:r>
      <w:r>
        <w:rPr>
          <w:rFonts w:ascii="Times New Roman" w:hAnsi="Times New Roman"/>
        </w:rPr>
        <w:t>»</w:t>
      </w:r>
      <w:r w:rsidRPr="00A23647">
        <w:rPr>
          <w:rStyle w:val="a4"/>
          <w:rFonts w:asciiTheme="minorHAnsi" w:hAnsiTheme="minorHAnsi" w:cstheme="minorHAnsi"/>
        </w:rPr>
        <w:footnoteReference w:id="220"/>
      </w:r>
      <w:r w:rsidR="00AA0A4E">
        <w:rPr>
          <w:rFonts w:ascii="Times New Roman" w:hAnsi="Times New Roman"/>
        </w:rPr>
        <w:t>.</w:t>
      </w:r>
    </w:p>
    <w:p w:rsidR="00A81A97" w:rsidRDefault="00A81A97" w:rsidP="006D0BCA">
      <w:pPr>
        <w:pStyle w:val="10"/>
        <w:tabs>
          <w:tab w:val="left" w:pos="284"/>
        </w:tabs>
        <w:spacing w:before="40" w:after="40"/>
        <w:ind w:firstLine="426"/>
        <w:jc w:val="both"/>
        <w:rPr>
          <w:rFonts w:ascii="Times New Roman" w:hAnsi="Times New Roman"/>
          <w:i/>
        </w:rPr>
      </w:pPr>
      <w:r>
        <w:rPr>
          <w:rFonts w:ascii="Times New Roman" w:hAnsi="Times New Roman"/>
          <w:i/>
        </w:rPr>
        <w:t>Из этого хадиса видно, что заблудший человек или пр</w:t>
      </w:r>
      <w:r>
        <w:rPr>
          <w:rFonts w:ascii="Times New Roman" w:hAnsi="Times New Roman"/>
          <w:i/>
        </w:rPr>
        <w:t>и</w:t>
      </w:r>
      <w:r>
        <w:rPr>
          <w:rFonts w:ascii="Times New Roman" w:hAnsi="Times New Roman"/>
          <w:i/>
        </w:rPr>
        <w:t xml:space="preserve">верженец неправильного вероисповедания иногда может найти ошибку в словах приверженца истины, </w:t>
      </w:r>
      <w:r w:rsidR="00C62673">
        <w:rPr>
          <w:rFonts w:ascii="Times New Roman" w:hAnsi="Times New Roman"/>
          <w:i/>
        </w:rPr>
        <w:t>даже,</w:t>
      </w:r>
      <w:r>
        <w:rPr>
          <w:rFonts w:ascii="Times New Roman" w:hAnsi="Times New Roman"/>
          <w:i/>
        </w:rPr>
        <w:t xml:space="preserve"> несмо</w:t>
      </w:r>
      <w:r>
        <w:rPr>
          <w:rFonts w:ascii="Times New Roman" w:hAnsi="Times New Roman"/>
          <w:i/>
        </w:rPr>
        <w:t>т</w:t>
      </w:r>
      <w:r>
        <w:rPr>
          <w:rFonts w:ascii="Times New Roman" w:hAnsi="Times New Roman"/>
          <w:i/>
        </w:rPr>
        <w:t>ря на то, что многие из его воззрений также являются ош</w:t>
      </w:r>
      <w:r>
        <w:rPr>
          <w:rFonts w:ascii="Times New Roman" w:hAnsi="Times New Roman"/>
          <w:i/>
        </w:rPr>
        <w:t>и</w:t>
      </w:r>
      <w:r>
        <w:rPr>
          <w:rFonts w:ascii="Times New Roman" w:hAnsi="Times New Roman"/>
          <w:i/>
        </w:rPr>
        <w:t>бочными. И если он докажет ему правдивость своих слов, то приверженец истины обязан принять их и не отвергать и</w:t>
      </w:r>
      <w:r>
        <w:rPr>
          <w:rFonts w:ascii="Times New Roman" w:hAnsi="Times New Roman"/>
          <w:i/>
        </w:rPr>
        <w:t>с</w:t>
      </w:r>
      <w:r>
        <w:rPr>
          <w:rFonts w:ascii="Times New Roman" w:hAnsi="Times New Roman"/>
          <w:i/>
        </w:rPr>
        <w:t>тину только из-за того, что ее открыл ему заблуждающи</w:t>
      </w:r>
      <w:r>
        <w:rPr>
          <w:rFonts w:ascii="Times New Roman" w:hAnsi="Times New Roman"/>
          <w:i/>
        </w:rPr>
        <w:t>й</w:t>
      </w:r>
      <w:r>
        <w:rPr>
          <w:rFonts w:ascii="Times New Roman" w:hAnsi="Times New Roman"/>
          <w:i/>
        </w:rPr>
        <w:t>ся человек.</w:t>
      </w:r>
    </w:p>
    <w:p w:rsidR="00A81A97" w:rsidRDefault="00A81A97" w:rsidP="00252533">
      <w:pPr>
        <w:pStyle w:val="10"/>
        <w:tabs>
          <w:tab w:val="left" w:pos="284"/>
        </w:tabs>
        <w:spacing w:before="40" w:after="40"/>
        <w:ind w:firstLine="426"/>
        <w:jc w:val="both"/>
        <w:rPr>
          <w:rFonts w:ascii="Times New Roman" w:hAnsi="Times New Roman"/>
          <w:i/>
        </w:rPr>
      </w:pPr>
      <w:r>
        <w:rPr>
          <w:rFonts w:ascii="Times New Roman" w:hAnsi="Times New Roman"/>
          <w:i/>
        </w:rPr>
        <w:t xml:space="preserve">Вопросы, которые подняты в этом хадисе, относятся к проявлениям малого многобожия, о чем свидетельствуют слова </w:t>
      </w:r>
      <w:r w:rsidR="0022792A">
        <w:rPr>
          <w:rFonts w:ascii="Times New Roman" w:hAnsi="Times New Roman"/>
          <w:i/>
        </w:rPr>
        <w:t>Пророка</w:t>
      </w:r>
      <w:r>
        <w:rPr>
          <w:rFonts w:ascii="Times New Roman" w:hAnsi="Times New Roman"/>
          <w:i/>
        </w:rPr>
        <w:t xml:space="preserve"> </w:t>
      </w:r>
      <w:r w:rsidR="00E770C0" w:rsidRPr="00252533">
        <w:rPr>
          <w:rFonts w:ascii="Times New Roman" w:hAnsi="Times New Roman"/>
          <w:iCs/>
        </w:rPr>
        <w:sym w:font="AGA Arabesque" w:char="F072"/>
      </w:r>
      <w:r w:rsidRPr="00252533">
        <w:rPr>
          <w:rFonts w:ascii="Times New Roman" w:hAnsi="Times New Roman"/>
          <w:iCs/>
        </w:rPr>
        <w:t>:</w:t>
      </w:r>
      <w:r>
        <w:rPr>
          <w:rFonts w:ascii="Times New Roman" w:hAnsi="Times New Roman"/>
          <w:i/>
        </w:rPr>
        <w:t xml:space="preserve"> «Вы употребляли выражение, которое в силу некоторых обстоятельств я не мог запретить вам р</w:t>
      </w:r>
      <w:r>
        <w:rPr>
          <w:rFonts w:ascii="Times New Roman" w:hAnsi="Times New Roman"/>
          <w:i/>
        </w:rPr>
        <w:t>а</w:t>
      </w:r>
      <w:r>
        <w:rPr>
          <w:rFonts w:ascii="Times New Roman" w:hAnsi="Times New Roman"/>
          <w:i/>
        </w:rPr>
        <w:t>нее». Многобожие в словах искоренялось постепенно, а вел</w:t>
      </w:r>
      <w:r>
        <w:rPr>
          <w:rFonts w:ascii="Times New Roman" w:hAnsi="Times New Roman"/>
          <w:i/>
        </w:rPr>
        <w:t>и</w:t>
      </w:r>
      <w:r>
        <w:rPr>
          <w:rFonts w:ascii="Times New Roman" w:hAnsi="Times New Roman"/>
          <w:i/>
        </w:rPr>
        <w:t xml:space="preserve">кое многобожие </w:t>
      </w:r>
      <w:r w:rsidR="0022792A">
        <w:rPr>
          <w:rFonts w:ascii="Times New Roman" w:hAnsi="Times New Roman"/>
          <w:i/>
        </w:rPr>
        <w:t>Пророк</w:t>
      </w:r>
      <w:r>
        <w:rPr>
          <w:rFonts w:ascii="Times New Roman" w:hAnsi="Times New Roman"/>
          <w:i/>
        </w:rPr>
        <w:t xml:space="preserve"> </w:t>
      </w:r>
      <w:r w:rsidR="0022792A">
        <w:rPr>
          <w:rFonts w:ascii="Times New Roman" w:hAnsi="Times New Roman"/>
          <w:i/>
        </w:rPr>
        <w:t>Мухаммад</w:t>
      </w:r>
      <w:r>
        <w:rPr>
          <w:rFonts w:ascii="Times New Roman" w:hAnsi="Times New Roman"/>
          <w:i/>
        </w:rPr>
        <w:t xml:space="preserve"> </w:t>
      </w:r>
      <w:r w:rsidR="00E770C0" w:rsidRPr="00252533">
        <w:rPr>
          <w:rFonts w:ascii="Times New Roman" w:hAnsi="Times New Roman"/>
          <w:iCs/>
        </w:rPr>
        <w:sym w:font="AGA Arabesque" w:char="F072"/>
      </w:r>
      <w:r w:rsidRPr="00252533">
        <w:rPr>
          <w:rFonts w:ascii="Times New Roman" w:hAnsi="Times New Roman"/>
          <w:iCs/>
        </w:rPr>
        <w:t xml:space="preserve"> </w:t>
      </w:r>
      <w:r>
        <w:rPr>
          <w:rFonts w:ascii="Times New Roman" w:hAnsi="Times New Roman"/>
          <w:i/>
        </w:rPr>
        <w:t xml:space="preserve">изобличил и запретил сразу в самом начале своей миссии. С изобличением великого </w:t>
      </w:r>
      <w:r>
        <w:rPr>
          <w:rFonts w:ascii="Times New Roman" w:hAnsi="Times New Roman"/>
          <w:i/>
        </w:rPr>
        <w:lastRenderedPageBreak/>
        <w:t>многобожия нельзя медлить, а с некоторыми из проявлений многобожия на словах можно повременить, если этого тр</w:t>
      </w:r>
      <w:r>
        <w:rPr>
          <w:rFonts w:ascii="Times New Roman" w:hAnsi="Times New Roman"/>
          <w:i/>
        </w:rPr>
        <w:t>е</w:t>
      </w:r>
      <w:r>
        <w:rPr>
          <w:rFonts w:ascii="Times New Roman" w:hAnsi="Times New Roman"/>
          <w:i/>
        </w:rPr>
        <w:t>буют обстоятельства, для того, чтобы со временем можно было добиться еще больших результатов. Это определяется методами призыва и необходимостью постепенно перехода от более важных вопросов к менее важным. Что же кас</w:t>
      </w:r>
      <w:r>
        <w:rPr>
          <w:rFonts w:ascii="Times New Roman" w:hAnsi="Times New Roman"/>
          <w:i/>
        </w:rPr>
        <w:t>а</w:t>
      </w:r>
      <w:r>
        <w:rPr>
          <w:rFonts w:ascii="Times New Roman" w:hAnsi="Times New Roman"/>
          <w:i/>
        </w:rPr>
        <w:t>ется великого многобожия, то его существование не может принести людям никакой пользы.</w:t>
      </w:r>
    </w:p>
    <w:p w:rsidR="00A81A97" w:rsidRPr="00A13021" w:rsidRDefault="00A81A97" w:rsidP="00AA0A4E">
      <w:pPr>
        <w:pStyle w:val="TAWHID-02"/>
      </w:pPr>
      <w:r w:rsidRPr="00A13021">
        <w:t>РАССМАТРИВАЕМЫЕ ВОПРОСЫ:</w:t>
      </w:r>
    </w:p>
    <w:p w:rsidR="00A81A97" w:rsidRDefault="00A81A97" w:rsidP="006D0BCA">
      <w:pPr>
        <w:pStyle w:val="10"/>
        <w:numPr>
          <w:ilvl w:val="0"/>
          <w:numId w:val="85"/>
        </w:numPr>
        <w:tabs>
          <w:tab w:val="left" w:pos="284"/>
          <w:tab w:val="left" w:pos="426"/>
        </w:tabs>
        <w:spacing w:before="40" w:after="40"/>
        <w:ind w:firstLine="426"/>
        <w:jc w:val="both"/>
        <w:rPr>
          <w:rFonts w:ascii="Times New Roman" w:hAnsi="Times New Roman"/>
        </w:rPr>
      </w:pPr>
      <w:r>
        <w:rPr>
          <w:rFonts w:ascii="Times New Roman" w:hAnsi="Times New Roman"/>
        </w:rPr>
        <w:t>Знание иудеев о малом многобожии.</w:t>
      </w:r>
    </w:p>
    <w:p w:rsidR="00A81A97" w:rsidRDefault="00A81A97" w:rsidP="006D0BCA">
      <w:pPr>
        <w:pStyle w:val="10"/>
        <w:numPr>
          <w:ilvl w:val="0"/>
          <w:numId w:val="86"/>
        </w:numPr>
        <w:tabs>
          <w:tab w:val="left" w:pos="284"/>
          <w:tab w:val="left" w:pos="426"/>
        </w:tabs>
        <w:spacing w:before="40" w:after="40"/>
        <w:ind w:firstLine="426"/>
        <w:jc w:val="both"/>
        <w:rPr>
          <w:rFonts w:ascii="Times New Roman" w:hAnsi="Times New Roman"/>
        </w:rPr>
      </w:pPr>
      <w:r>
        <w:rPr>
          <w:rFonts w:ascii="Times New Roman" w:hAnsi="Times New Roman"/>
        </w:rPr>
        <w:t>Понимание человеком подобных вопросов, если у него есть желание.</w:t>
      </w:r>
    </w:p>
    <w:p w:rsidR="00336511" w:rsidRDefault="00A81A97" w:rsidP="00283C24">
      <w:pPr>
        <w:pStyle w:val="10"/>
        <w:numPr>
          <w:ilvl w:val="0"/>
          <w:numId w:val="86"/>
        </w:numPr>
        <w:tabs>
          <w:tab w:val="left" w:pos="284"/>
          <w:tab w:val="left" w:pos="426"/>
        </w:tabs>
        <w:spacing w:before="40" w:after="40"/>
        <w:ind w:firstLine="426"/>
        <w:jc w:val="both"/>
        <w:rPr>
          <w:rFonts w:ascii="Times New Roman" w:hAnsi="Times New Roman"/>
        </w:rPr>
      </w:pPr>
      <w:r>
        <w:rPr>
          <w:rFonts w:ascii="Times New Roman" w:hAnsi="Times New Roman"/>
        </w:rPr>
        <w:t xml:space="preserve">Высказывание </w:t>
      </w:r>
      <w:r w:rsidR="0022792A">
        <w:rPr>
          <w:rFonts w:ascii="Times New Roman" w:hAnsi="Times New Roman"/>
        </w:rPr>
        <w:t>Пророк</w:t>
      </w:r>
      <w:r>
        <w:rPr>
          <w:rFonts w:ascii="Times New Roman" w:hAnsi="Times New Roman"/>
        </w:rPr>
        <w:t>а</w:t>
      </w:r>
      <w:r w:rsidR="00283C24">
        <w:rPr>
          <w:rFonts w:ascii="Times New Roman" w:hAnsi="Times New Roman"/>
        </w:rPr>
        <w:t>, да благословит его Аллах и пр</w:t>
      </w:r>
      <w:r w:rsidR="00283C24">
        <w:rPr>
          <w:rFonts w:ascii="Times New Roman" w:hAnsi="Times New Roman"/>
        </w:rPr>
        <w:t>и</w:t>
      </w:r>
      <w:r w:rsidR="00283C24">
        <w:rPr>
          <w:rFonts w:ascii="Times New Roman" w:hAnsi="Times New Roman"/>
        </w:rPr>
        <w:t>ветствует</w:t>
      </w:r>
      <w:r>
        <w:rPr>
          <w:rFonts w:ascii="Times New Roman" w:hAnsi="Times New Roman"/>
        </w:rPr>
        <w:t xml:space="preserve">: </w:t>
      </w:r>
    </w:p>
    <w:p w:rsidR="00283C24" w:rsidRDefault="00A81A97" w:rsidP="006D0BCA">
      <w:pPr>
        <w:pStyle w:val="10"/>
        <w:numPr>
          <w:ilvl w:val="0"/>
          <w:numId w:val="86"/>
        </w:numPr>
        <w:tabs>
          <w:tab w:val="left" w:pos="284"/>
          <w:tab w:val="left" w:pos="426"/>
        </w:tabs>
        <w:spacing w:before="40" w:after="40"/>
        <w:ind w:firstLine="426"/>
        <w:jc w:val="both"/>
        <w:rPr>
          <w:rFonts w:ascii="Times New Roman" w:hAnsi="Times New Roman"/>
        </w:rPr>
      </w:pPr>
      <w:r>
        <w:rPr>
          <w:rFonts w:ascii="Times New Roman" w:hAnsi="Times New Roman"/>
        </w:rPr>
        <w:t>«</w:t>
      </w:r>
      <w:r w:rsidRPr="00336511">
        <w:rPr>
          <w:rFonts w:ascii="Times New Roman" w:hAnsi="Times New Roman"/>
          <w:b/>
          <w:bCs/>
          <w:i/>
          <w:iCs/>
        </w:rPr>
        <w:t>Ты что, приравниваешь меня к Аллаху?</w:t>
      </w:r>
      <w:r>
        <w:rPr>
          <w:rFonts w:ascii="Times New Roman" w:hAnsi="Times New Roman"/>
        </w:rPr>
        <w:t xml:space="preserve">» </w:t>
      </w:r>
    </w:p>
    <w:p w:rsidR="00A81A97" w:rsidRDefault="00A81A97" w:rsidP="006D0BCA">
      <w:pPr>
        <w:pStyle w:val="10"/>
        <w:numPr>
          <w:ilvl w:val="0"/>
          <w:numId w:val="86"/>
        </w:numPr>
        <w:tabs>
          <w:tab w:val="left" w:pos="284"/>
          <w:tab w:val="left" w:pos="426"/>
        </w:tabs>
        <w:spacing w:before="40" w:after="40"/>
        <w:ind w:firstLine="426"/>
        <w:jc w:val="both"/>
        <w:rPr>
          <w:rFonts w:ascii="Times New Roman" w:hAnsi="Times New Roman"/>
        </w:rPr>
      </w:pPr>
      <w:r>
        <w:rPr>
          <w:rFonts w:ascii="Times New Roman" w:hAnsi="Times New Roman"/>
        </w:rPr>
        <w:t>Чего же тогда заслуживает человек, который написал следующие строки: «</w:t>
      </w:r>
      <w:r w:rsidRPr="00283C24">
        <w:rPr>
          <w:rFonts w:ascii="Times New Roman" w:hAnsi="Times New Roman"/>
          <w:i/>
          <w:iCs/>
        </w:rPr>
        <w:t>О благороднейший из людей! Не у кого мне искать спасения, кроме как у тебя..</w:t>
      </w:r>
      <w:r>
        <w:rPr>
          <w:rFonts w:ascii="Times New Roman" w:hAnsi="Times New Roman"/>
        </w:rPr>
        <w:t>.»</w:t>
      </w:r>
    </w:p>
    <w:p w:rsidR="00336511" w:rsidRDefault="00A81A97" w:rsidP="00283C24">
      <w:pPr>
        <w:pStyle w:val="10"/>
        <w:numPr>
          <w:ilvl w:val="0"/>
          <w:numId w:val="86"/>
        </w:numPr>
        <w:tabs>
          <w:tab w:val="left" w:pos="284"/>
          <w:tab w:val="left" w:pos="426"/>
        </w:tabs>
        <w:spacing w:before="40" w:after="40"/>
        <w:ind w:firstLine="426"/>
        <w:jc w:val="both"/>
        <w:rPr>
          <w:rFonts w:ascii="Times New Roman" w:hAnsi="Times New Roman"/>
        </w:rPr>
      </w:pPr>
      <w:r>
        <w:rPr>
          <w:rFonts w:ascii="Times New Roman" w:hAnsi="Times New Roman"/>
        </w:rPr>
        <w:t>Подобные выражения не являются проявлениями велик</w:t>
      </w:r>
      <w:r>
        <w:rPr>
          <w:rFonts w:ascii="Times New Roman" w:hAnsi="Times New Roman"/>
        </w:rPr>
        <w:t>о</w:t>
      </w:r>
      <w:r>
        <w:rPr>
          <w:rFonts w:ascii="Times New Roman" w:hAnsi="Times New Roman"/>
        </w:rPr>
        <w:t xml:space="preserve">го многобожия, поскольку </w:t>
      </w:r>
      <w:r w:rsidR="0022792A">
        <w:rPr>
          <w:rFonts w:ascii="Times New Roman" w:hAnsi="Times New Roman"/>
        </w:rPr>
        <w:t>Пророк</w:t>
      </w:r>
      <w:r w:rsidR="00283C24">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A81A97" w:rsidRPr="00336511" w:rsidRDefault="00A81A97" w:rsidP="006D0BCA">
      <w:pPr>
        <w:pStyle w:val="10"/>
        <w:numPr>
          <w:ilvl w:val="0"/>
          <w:numId w:val="86"/>
        </w:numPr>
        <w:tabs>
          <w:tab w:val="left" w:pos="284"/>
          <w:tab w:val="left" w:pos="426"/>
        </w:tabs>
        <w:spacing w:before="40" w:after="40"/>
        <w:ind w:firstLine="426"/>
        <w:jc w:val="both"/>
        <w:rPr>
          <w:rFonts w:ascii="Times New Roman" w:hAnsi="Times New Roman"/>
          <w:b/>
          <w:bCs/>
          <w:i/>
          <w:iCs/>
        </w:rPr>
      </w:pPr>
      <w:r w:rsidRPr="00336511">
        <w:rPr>
          <w:rFonts w:ascii="Times New Roman" w:hAnsi="Times New Roman"/>
          <w:b/>
          <w:bCs/>
          <w:i/>
          <w:iCs/>
        </w:rPr>
        <w:t>«...в силу некоторых обстоятельств я не мог...»</w:t>
      </w:r>
    </w:p>
    <w:p w:rsidR="00A81A97" w:rsidRDefault="00A81A97" w:rsidP="006D0BCA">
      <w:pPr>
        <w:pStyle w:val="10"/>
        <w:numPr>
          <w:ilvl w:val="0"/>
          <w:numId w:val="86"/>
        </w:numPr>
        <w:tabs>
          <w:tab w:val="left" w:pos="284"/>
          <w:tab w:val="left" w:pos="426"/>
        </w:tabs>
        <w:spacing w:before="40" w:after="40"/>
        <w:ind w:firstLine="426"/>
        <w:jc w:val="both"/>
        <w:rPr>
          <w:rFonts w:ascii="Times New Roman" w:hAnsi="Times New Roman"/>
        </w:rPr>
      </w:pPr>
      <w:r>
        <w:rPr>
          <w:rFonts w:ascii="Times New Roman" w:hAnsi="Times New Roman"/>
        </w:rPr>
        <w:t>Праведное сновидение является одной из форм бож</w:t>
      </w:r>
      <w:r>
        <w:rPr>
          <w:rFonts w:ascii="Times New Roman" w:hAnsi="Times New Roman"/>
        </w:rPr>
        <w:t>е</w:t>
      </w:r>
      <w:r>
        <w:rPr>
          <w:rFonts w:ascii="Times New Roman" w:hAnsi="Times New Roman"/>
        </w:rPr>
        <w:t>ственного откровения.</w:t>
      </w:r>
    </w:p>
    <w:p w:rsidR="00D11499" w:rsidRDefault="00A81A97" w:rsidP="006D0BCA">
      <w:pPr>
        <w:pStyle w:val="10"/>
        <w:numPr>
          <w:ilvl w:val="0"/>
          <w:numId w:val="86"/>
        </w:numPr>
        <w:tabs>
          <w:tab w:val="left" w:pos="284"/>
          <w:tab w:val="left" w:pos="426"/>
        </w:tabs>
        <w:spacing w:before="40" w:after="40"/>
        <w:ind w:firstLine="426"/>
        <w:jc w:val="both"/>
        <w:rPr>
          <w:rFonts w:ascii="Times New Roman" w:hAnsi="Times New Roman"/>
        </w:rPr>
      </w:pPr>
      <w:r w:rsidRPr="00D11499">
        <w:rPr>
          <w:rFonts w:ascii="Times New Roman" w:hAnsi="Times New Roman"/>
        </w:rPr>
        <w:t>Оно служило основанием для некоторых законополож</w:t>
      </w:r>
      <w:r w:rsidRPr="00D11499">
        <w:rPr>
          <w:rFonts w:ascii="Times New Roman" w:hAnsi="Times New Roman"/>
        </w:rPr>
        <w:t>е</w:t>
      </w:r>
      <w:r w:rsidRPr="00D11499">
        <w:rPr>
          <w:rFonts w:ascii="Times New Roman" w:hAnsi="Times New Roman"/>
        </w:rPr>
        <w:t>ний.</w:t>
      </w:r>
    </w:p>
    <w:p w:rsidR="00A81A97" w:rsidRPr="00AA0A4E" w:rsidRDefault="00A81A97" w:rsidP="00AA0A4E">
      <w:pPr>
        <w:pStyle w:val="TAWHID01"/>
      </w:pPr>
      <w:bookmarkStart w:id="276" w:name="_Toc35856794"/>
      <w:bookmarkStart w:id="277" w:name="_Toc36973877"/>
      <w:bookmarkStart w:id="278" w:name="_Toc36974017"/>
      <w:r w:rsidRPr="00AA0A4E">
        <w:lastRenderedPageBreak/>
        <w:t xml:space="preserve">Глава </w:t>
      </w:r>
      <w:bookmarkEnd w:id="276"/>
      <w:bookmarkEnd w:id="277"/>
      <w:bookmarkEnd w:id="278"/>
      <w:r w:rsidR="00744481" w:rsidRPr="00AA0A4E">
        <w:t>45</w:t>
      </w:r>
      <w:bookmarkStart w:id="279" w:name="_Toc35856795"/>
      <w:bookmarkStart w:id="280" w:name="_Toc36973878"/>
      <w:bookmarkStart w:id="281" w:name="_Toc36974018"/>
      <w:r w:rsidR="00AA0A4E" w:rsidRPr="00AA0A4E">
        <w:br/>
      </w:r>
      <w:r w:rsidRPr="00AA0A4E">
        <w:t>Ругающий время обижает Аллаха</w:t>
      </w:r>
      <w:bookmarkEnd w:id="279"/>
      <w:bookmarkEnd w:id="280"/>
      <w:bookmarkEnd w:id="281"/>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Ругать время запрещается, и мусульманин обязан изб</w:t>
      </w:r>
      <w:r>
        <w:rPr>
          <w:rFonts w:ascii="Times New Roman" w:hAnsi="Times New Roman"/>
          <w:bCs/>
          <w:i/>
        </w:rPr>
        <w:t>а</w:t>
      </w:r>
      <w:r>
        <w:rPr>
          <w:rFonts w:ascii="Times New Roman" w:hAnsi="Times New Roman"/>
          <w:bCs/>
          <w:i/>
        </w:rPr>
        <w:t>виться от таких слов, потому что употребление их подр</w:t>
      </w:r>
      <w:r>
        <w:rPr>
          <w:rFonts w:ascii="Times New Roman" w:hAnsi="Times New Roman"/>
          <w:bCs/>
          <w:i/>
        </w:rPr>
        <w:t>ы</w:t>
      </w:r>
      <w:r>
        <w:rPr>
          <w:rFonts w:ascii="Times New Roman" w:hAnsi="Times New Roman"/>
          <w:bCs/>
          <w:i/>
        </w:rPr>
        <w:t>вает совершенство его единобожия. Невежественные люди часто поступают таким образом. Стоит произойти соб</w:t>
      </w:r>
      <w:r>
        <w:rPr>
          <w:rFonts w:ascii="Times New Roman" w:hAnsi="Times New Roman"/>
          <w:bCs/>
          <w:i/>
        </w:rPr>
        <w:t>ы</w:t>
      </w:r>
      <w:r>
        <w:rPr>
          <w:rFonts w:ascii="Times New Roman" w:hAnsi="Times New Roman"/>
          <w:bCs/>
          <w:i/>
        </w:rPr>
        <w:t>тию, которое им неприятно, как они начинают ругать вр</w:t>
      </w:r>
      <w:r>
        <w:rPr>
          <w:rFonts w:ascii="Times New Roman" w:hAnsi="Times New Roman"/>
          <w:bCs/>
          <w:i/>
        </w:rPr>
        <w:t>е</w:t>
      </w:r>
      <w:r>
        <w:rPr>
          <w:rFonts w:ascii="Times New Roman" w:hAnsi="Times New Roman"/>
          <w:bCs/>
          <w:i/>
        </w:rPr>
        <w:t xml:space="preserve">мя, связывать с ним неудачи и проклинать этот день, месяц или год. Несомненно, эта брань не может быть обращена просто ко времени, </w:t>
      </w:r>
      <w:r w:rsidR="00B16B1C">
        <w:rPr>
          <w:rFonts w:ascii="Times New Roman" w:hAnsi="Times New Roman"/>
          <w:bCs/>
          <w:i/>
        </w:rPr>
        <w:t>потому,</w:t>
      </w:r>
      <w:r>
        <w:rPr>
          <w:rFonts w:ascii="Times New Roman" w:hAnsi="Times New Roman"/>
          <w:bCs/>
          <w:i/>
        </w:rPr>
        <w:t xml:space="preserve"> что время ничего не творит. События всего лишь происходят во времени, а распоряж</w:t>
      </w:r>
      <w:r>
        <w:rPr>
          <w:rFonts w:ascii="Times New Roman" w:hAnsi="Times New Roman"/>
          <w:bCs/>
          <w:i/>
        </w:rPr>
        <w:t>а</w:t>
      </w:r>
      <w:r>
        <w:rPr>
          <w:rFonts w:ascii="Times New Roman" w:hAnsi="Times New Roman"/>
          <w:bCs/>
          <w:i/>
        </w:rPr>
        <w:t>ется ими и предопределяет их Великий и Могучий Аллах. П</w:t>
      </w:r>
      <w:r>
        <w:rPr>
          <w:rFonts w:ascii="Times New Roman" w:hAnsi="Times New Roman"/>
          <w:bCs/>
          <w:i/>
        </w:rPr>
        <w:t>о</w:t>
      </w:r>
      <w:r>
        <w:rPr>
          <w:rFonts w:ascii="Times New Roman" w:hAnsi="Times New Roman"/>
          <w:bCs/>
          <w:i/>
        </w:rPr>
        <w:t>этому ругающий время фактически обижает Великого и М</w:t>
      </w:r>
      <w:r>
        <w:rPr>
          <w:rFonts w:ascii="Times New Roman" w:hAnsi="Times New Roman"/>
          <w:bCs/>
          <w:i/>
        </w:rPr>
        <w:t>о</w:t>
      </w:r>
      <w:r>
        <w:rPr>
          <w:rFonts w:ascii="Times New Roman" w:hAnsi="Times New Roman"/>
          <w:bCs/>
          <w:i/>
        </w:rPr>
        <w:t>гучего Аллаха. Эта хула бывает разной степени тяжести, а ее самой тяжкой формой является проклинание времени. Следует знать, что человек не ругает время, если он назыв</w:t>
      </w:r>
      <w:r>
        <w:rPr>
          <w:rFonts w:ascii="Times New Roman" w:hAnsi="Times New Roman"/>
          <w:bCs/>
          <w:i/>
        </w:rPr>
        <w:t>а</w:t>
      </w:r>
      <w:r>
        <w:rPr>
          <w:rFonts w:ascii="Times New Roman" w:hAnsi="Times New Roman"/>
          <w:bCs/>
          <w:i/>
        </w:rPr>
        <w:t xml:space="preserve">ет год тяжелым, день </w:t>
      </w:r>
      <w:r w:rsidR="0022792A">
        <w:rPr>
          <w:rFonts w:ascii="Times New Roman" w:hAnsi="Times New Roman"/>
          <w:bCs/>
          <w:i/>
        </w:rPr>
        <w:t>—</w:t>
      </w:r>
      <w:r>
        <w:rPr>
          <w:rFonts w:ascii="Times New Roman" w:hAnsi="Times New Roman"/>
          <w:bCs/>
          <w:i/>
        </w:rPr>
        <w:t xml:space="preserve"> черным, а месяц </w:t>
      </w:r>
      <w:r w:rsidR="0022792A">
        <w:rPr>
          <w:rFonts w:ascii="Times New Roman" w:hAnsi="Times New Roman"/>
          <w:bCs/>
          <w:i/>
        </w:rPr>
        <w:t>—</w:t>
      </w:r>
      <w:r>
        <w:rPr>
          <w:rFonts w:ascii="Times New Roman" w:hAnsi="Times New Roman"/>
          <w:bCs/>
          <w:i/>
        </w:rPr>
        <w:t xml:space="preserve"> неудачным, п</w:t>
      </w:r>
      <w:r>
        <w:rPr>
          <w:rFonts w:ascii="Times New Roman" w:hAnsi="Times New Roman"/>
          <w:bCs/>
          <w:i/>
        </w:rPr>
        <w:t>о</w:t>
      </w:r>
      <w:r>
        <w:rPr>
          <w:rFonts w:ascii="Times New Roman" w:hAnsi="Times New Roman"/>
          <w:bCs/>
          <w:i/>
        </w:rPr>
        <w:t>тому что эти эпитеты связаны с конкретными обсто</w:t>
      </w:r>
      <w:r>
        <w:rPr>
          <w:rFonts w:ascii="Times New Roman" w:hAnsi="Times New Roman"/>
          <w:bCs/>
          <w:i/>
        </w:rPr>
        <w:t>я</w:t>
      </w:r>
      <w:r>
        <w:rPr>
          <w:rFonts w:ascii="Times New Roman" w:hAnsi="Times New Roman"/>
          <w:bCs/>
          <w:i/>
        </w:rPr>
        <w:t>тельствами. Эти слова означают, что день оказался н</w:t>
      </w:r>
      <w:r>
        <w:rPr>
          <w:rFonts w:ascii="Times New Roman" w:hAnsi="Times New Roman"/>
          <w:bCs/>
          <w:i/>
        </w:rPr>
        <w:t>е</w:t>
      </w:r>
      <w:r>
        <w:rPr>
          <w:rFonts w:ascii="Times New Roman" w:hAnsi="Times New Roman"/>
          <w:bCs/>
          <w:i/>
        </w:rPr>
        <w:t>удачным для конкретного человека или доставил много н</w:t>
      </w:r>
      <w:r>
        <w:rPr>
          <w:rFonts w:ascii="Times New Roman" w:hAnsi="Times New Roman"/>
          <w:bCs/>
          <w:i/>
        </w:rPr>
        <w:t>е</w:t>
      </w:r>
      <w:r>
        <w:rPr>
          <w:rFonts w:ascii="Times New Roman" w:hAnsi="Times New Roman"/>
          <w:bCs/>
          <w:i/>
        </w:rPr>
        <w:t>приятностей конкретному человеку. Следовательно, хара</w:t>
      </w:r>
      <w:r>
        <w:rPr>
          <w:rFonts w:ascii="Times New Roman" w:hAnsi="Times New Roman"/>
          <w:bCs/>
          <w:i/>
        </w:rPr>
        <w:t>к</w:t>
      </w:r>
      <w:r>
        <w:rPr>
          <w:rFonts w:ascii="Times New Roman" w:hAnsi="Times New Roman"/>
          <w:bCs/>
          <w:i/>
        </w:rPr>
        <w:t>теризуя промежуток времени таким эпитетом, человек фактически характеризует произошедшие в течение его с</w:t>
      </w:r>
      <w:r>
        <w:rPr>
          <w:rFonts w:ascii="Times New Roman" w:hAnsi="Times New Roman"/>
          <w:bCs/>
          <w:i/>
        </w:rPr>
        <w:t>о</w:t>
      </w:r>
      <w:r>
        <w:rPr>
          <w:rFonts w:ascii="Times New Roman" w:hAnsi="Times New Roman"/>
          <w:bCs/>
          <w:i/>
        </w:rPr>
        <w:t>бытия и свое положение. Он не характеризует непосре</w:t>
      </w:r>
      <w:r>
        <w:rPr>
          <w:rFonts w:ascii="Times New Roman" w:hAnsi="Times New Roman"/>
          <w:bCs/>
          <w:i/>
        </w:rPr>
        <w:t>д</w:t>
      </w:r>
      <w:r>
        <w:rPr>
          <w:rFonts w:ascii="Times New Roman" w:hAnsi="Times New Roman"/>
          <w:bCs/>
          <w:i/>
        </w:rPr>
        <w:t>ственно время, расхваливая или понося его.</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B16B1C" w:rsidRPr="00336511" w:rsidRDefault="00336511" w:rsidP="00336511">
      <w:pPr>
        <w:pStyle w:val="10"/>
        <w:tabs>
          <w:tab w:val="left" w:pos="284"/>
        </w:tabs>
        <w:bidi/>
        <w:spacing w:before="40" w:after="40"/>
        <w:rPr>
          <w:rFonts w:ascii="Times New Roman" w:hAnsi="Times New Roman"/>
          <w:b/>
          <w:sz w:val="26"/>
          <w:szCs w:val="26"/>
        </w:rPr>
      </w:pPr>
      <w:r>
        <w:rPr>
          <w:rFonts w:asciiTheme="minorHAnsi" w:hAnsiTheme="minorHAnsi" w:cs="QCF_BSML"/>
          <w:color w:val="000000"/>
          <w:sz w:val="26"/>
          <w:szCs w:val="26"/>
          <w:lang w:eastAsia="en-US"/>
        </w:rPr>
        <w:tab/>
      </w:r>
      <w:r w:rsidR="00B16B1C" w:rsidRPr="00336511">
        <w:rPr>
          <w:rFonts w:ascii="QCF_BSML" w:hAnsi="QCF_BSML" w:cs="QCF_BSML"/>
          <w:color w:val="000000"/>
          <w:sz w:val="26"/>
          <w:szCs w:val="26"/>
          <w:rtl/>
          <w:lang w:val="en-US" w:eastAsia="en-US"/>
        </w:rPr>
        <w:t xml:space="preserve">ﭽ </w:t>
      </w:r>
      <w:r w:rsidR="00B16B1C" w:rsidRPr="00336511">
        <w:rPr>
          <w:rFonts w:ascii="QCF_P501" w:hAnsi="QCF_P501" w:cs="QCF_P501"/>
          <w:color w:val="000000"/>
          <w:sz w:val="26"/>
          <w:szCs w:val="26"/>
          <w:rtl/>
          <w:lang w:val="en-US" w:eastAsia="en-US"/>
        </w:rPr>
        <w:t>ﭫ</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ﭬ</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ﭭ</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ﭮ</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ﭯ</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ﭰ</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ﭱ</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ﭲ</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ﭳ</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ﭴ</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ﭵ</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ﭶ</w:t>
      </w:r>
      <w:r w:rsidR="00B16B1C" w:rsidRPr="00336511">
        <w:rPr>
          <w:rFonts w:ascii="QCF_P501" w:hAnsi="QCF_P501" w:cs="QCF_P501"/>
          <w:color w:val="0000A5"/>
          <w:sz w:val="26"/>
          <w:szCs w:val="26"/>
          <w:rtl/>
          <w:lang w:val="en-US" w:eastAsia="en-US"/>
        </w:rPr>
        <w:t>ﭷ</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ﭸ</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ﭹ</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ﭺ</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ﭻ</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ﭼ</w:t>
      </w:r>
      <w:r w:rsidR="00B16B1C" w:rsidRPr="00336511">
        <w:rPr>
          <w:rFonts w:ascii="QCF_P501" w:hAnsi="QCF_P501" w:cs="QCF_P501"/>
          <w:color w:val="0000A5"/>
          <w:sz w:val="26"/>
          <w:szCs w:val="26"/>
          <w:rtl/>
          <w:lang w:val="en-US" w:eastAsia="en-US"/>
        </w:rPr>
        <w:t>ﭽ</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ﭾ</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ﭿ</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ﮀ</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ﮁ</w:t>
      </w:r>
      <w:r w:rsidR="00AD62A8" w:rsidRPr="00336511">
        <w:rPr>
          <w:rFonts w:ascii="QCF_P501" w:hAnsi="QCF_P501" w:cs="QCF_P501"/>
          <w:color w:val="000000"/>
          <w:sz w:val="26"/>
          <w:szCs w:val="26"/>
          <w:rtl/>
          <w:lang w:val="en-US" w:eastAsia="en-US"/>
        </w:rPr>
        <w:t xml:space="preserve"> </w:t>
      </w:r>
      <w:r w:rsidR="00B16B1C" w:rsidRPr="00336511">
        <w:rPr>
          <w:rFonts w:ascii="QCF_P501" w:hAnsi="QCF_P501" w:cs="QCF_P501"/>
          <w:color w:val="000000"/>
          <w:sz w:val="26"/>
          <w:szCs w:val="26"/>
          <w:rtl/>
          <w:lang w:val="en-US" w:eastAsia="en-US"/>
        </w:rPr>
        <w:t>ﮂ</w:t>
      </w:r>
      <w:r w:rsidR="00AD62A8" w:rsidRPr="00336511">
        <w:rPr>
          <w:rFonts w:ascii="QCF_P501" w:hAnsi="QCF_P501" w:cs="QCF_P501"/>
          <w:color w:val="000000"/>
          <w:sz w:val="26"/>
          <w:szCs w:val="26"/>
          <w:rtl/>
          <w:lang w:val="en-US" w:eastAsia="en-US"/>
        </w:rPr>
        <w:t xml:space="preserve"> </w:t>
      </w:r>
      <w:r w:rsidR="00B16B1C" w:rsidRPr="00336511">
        <w:rPr>
          <w:rFonts w:ascii="QCF_BSML" w:hAnsi="QCF_BSML" w:cs="QCF_BSML"/>
          <w:color w:val="000000"/>
          <w:sz w:val="26"/>
          <w:szCs w:val="26"/>
          <w:rtl/>
          <w:lang w:val="en-US" w:eastAsia="en-US"/>
        </w:rPr>
        <w:t>ﭼ</w:t>
      </w:r>
    </w:p>
    <w:p w:rsidR="00A81A97" w:rsidRDefault="00A81A97" w:rsidP="00AA0A4E">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 xml:space="preserve">Они сказали: “Есть только наша мирская жизнь. Мы умираем и рождаемся, и нас не губит ничего, кроме </w:t>
      </w:r>
      <w:r>
        <w:rPr>
          <w:rFonts w:ascii="Times New Roman" w:hAnsi="Times New Roman"/>
          <w:b/>
          <w:bCs/>
          <w:szCs w:val="24"/>
        </w:rPr>
        <w:lastRenderedPageBreak/>
        <w:t>времени”. У них нет об этом никакого знания. Они лишь делают предположения</w:t>
      </w:r>
      <w:r>
        <w:rPr>
          <w:rFonts w:ascii="Times New Roman" w:hAnsi="Times New Roman"/>
          <w:b/>
        </w:rPr>
        <w:t>»</w:t>
      </w:r>
      <w:r w:rsidR="00AA0A4E" w:rsidRPr="00A823D1">
        <w:rPr>
          <w:rStyle w:val="a4"/>
          <w:rFonts w:asciiTheme="minorHAnsi" w:hAnsiTheme="minorHAnsi" w:cstheme="minorHAnsi"/>
          <w:bCs/>
        </w:rPr>
        <w:footnoteReference w:id="221"/>
      </w:r>
      <w:r w:rsidR="00617AC0" w:rsidRPr="006A4CE7">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 xml:space="preserve">Связывание событий со временем является качеством, присущим многобожникам </w:t>
      </w:r>
      <w:r w:rsidR="0022792A">
        <w:rPr>
          <w:rFonts w:ascii="Times New Roman" w:hAnsi="Times New Roman"/>
          <w:i/>
        </w:rPr>
        <w:t>—</w:t>
      </w:r>
      <w:r>
        <w:rPr>
          <w:rFonts w:ascii="Times New Roman" w:hAnsi="Times New Roman"/>
          <w:i/>
        </w:rPr>
        <w:t xml:space="preserve"> противникам единобожия. Из этого следует, что единобожники связывают происходящие события с волей Великого и Могучего Аллаха.</w:t>
      </w:r>
    </w:p>
    <w:p w:rsidR="00A81A97" w:rsidRPr="00D61B40" w:rsidRDefault="00A81A97" w:rsidP="00336511">
      <w:pPr>
        <w:pStyle w:val="10"/>
        <w:tabs>
          <w:tab w:val="left" w:pos="284"/>
        </w:tabs>
        <w:spacing w:before="40" w:after="40"/>
        <w:ind w:firstLine="425"/>
        <w:jc w:val="both"/>
        <w:rPr>
          <w:rFonts w:ascii="Times New Roman" w:hAnsi="Times New Roman"/>
          <w:b/>
          <w:bCs/>
          <w:i/>
          <w:iCs/>
        </w:rPr>
      </w:pPr>
      <w:r>
        <w:rPr>
          <w:rFonts w:ascii="Times New Roman" w:hAnsi="Times New Roman"/>
        </w:rPr>
        <w:t>В “ас-Сахихе” аль-Бухари приводится хадис Абу Хуре</w:t>
      </w:r>
      <w:r>
        <w:rPr>
          <w:rFonts w:ascii="Times New Roman" w:hAnsi="Times New Roman"/>
        </w:rPr>
        <w:t>й</w:t>
      </w:r>
      <w:r>
        <w:rPr>
          <w:rFonts w:ascii="Times New Roman" w:hAnsi="Times New Roman"/>
        </w:rPr>
        <w:t xml:space="preserve">ры о том, что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r w:rsidRPr="00D61B40">
        <w:rPr>
          <w:rFonts w:ascii="Times New Roman" w:hAnsi="Times New Roman"/>
          <w:b/>
          <w:bCs/>
          <w:i/>
          <w:iCs/>
        </w:rPr>
        <w:t>«Всевышний Аллах изрек: “Меня обижает сын Адама, хулящий время. Я есть время: Я чередую ночь и день!”»</w:t>
      </w:r>
      <w:r w:rsidRPr="00D61B40">
        <w:rPr>
          <w:rStyle w:val="a4"/>
          <w:rFonts w:ascii="Times New Roman" w:hAnsi="Times New Roman"/>
          <w:b/>
          <w:bCs/>
          <w:i/>
          <w:iCs/>
        </w:rPr>
        <w:footnoteReference w:id="222"/>
      </w:r>
    </w:p>
    <w:p w:rsidR="00A81A97" w:rsidRDefault="00A81A97" w:rsidP="00D61B40">
      <w:pPr>
        <w:pStyle w:val="10"/>
        <w:tabs>
          <w:tab w:val="left" w:pos="284"/>
        </w:tabs>
        <w:spacing w:before="40" w:after="40"/>
        <w:ind w:firstLine="425"/>
        <w:jc w:val="both"/>
        <w:rPr>
          <w:rFonts w:ascii="Times New Roman" w:hAnsi="Times New Roman"/>
        </w:rPr>
      </w:pPr>
      <w:r w:rsidRPr="00D61B40">
        <w:rPr>
          <w:rFonts w:ascii="Times New Roman" w:hAnsi="Times New Roman"/>
          <w:b/>
          <w:bCs/>
          <w:i/>
          <w:iCs/>
        </w:rPr>
        <w:t>В другой версии говорится: «Не ругайте время, ибо, истинно, Аллах есть время»</w:t>
      </w:r>
      <w:r w:rsidRPr="00A23647">
        <w:rPr>
          <w:rStyle w:val="a4"/>
          <w:rFonts w:asciiTheme="minorHAnsi" w:hAnsiTheme="minorHAnsi" w:cstheme="minorHAnsi"/>
        </w:rPr>
        <w:footnoteReference w:id="223"/>
      </w:r>
      <w:r w:rsidR="00D61B40" w:rsidRPr="00D61B40">
        <w:rPr>
          <w:rFonts w:ascii="Times New Roman" w:hAnsi="Times New Roman"/>
          <w:i/>
          <w:iCs/>
        </w:rPr>
        <w:t>.</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Это не означает, что время является одним из имен А</w:t>
      </w:r>
      <w:r>
        <w:rPr>
          <w:rFonts w:ascii="Times New Roman" w:hAnsi="Times New Roman"/>
          <w:bCs/>
          <w:i/>
        </w:rPr>
        <w:t>л</w:t>
      </w:r>
      <w:r>
        <w:rPr>
          <w:rFonts w:ascii="Times New Roman" w:hAnsi="Times New Roman"/>
          <w:bCs/>
          <w:i/>
        </w:rPr>
        <w:t>лаха. Это выражение является смысловым продолжением того, что было сказано до него. Человек ругает время, хотя время не властно над происходящими событиями и ничего не творит. Ругая время, человек ругает Великого и Могучего Аллаха, потому что Аллах творит во времени, что пожел</w:t>
      </w:r>
      <w:r>
        <w:rPr>
          <w:rFonts w:ascii="Times New Roman" w:hAnsi="Times New Roman"/>
          <w:bCs/>
          <w:i/>
        </w:rPr>
        <w:t>а</w:t>
      </w:r>
      <w:r>
        <w:rPr>
          <w:rFonts w:ascii="Times New Roman" w:hAnsi="Times New Roman"/>
          <w:bCs/>
          <w:i/>
        </w:rPr>
        <w:t>ет, руководствуясь своей божественной мудростью. Он ч</w:t>
      </w:r>
      <w:r>
        <w:rPr>
          <w:rFonts w:ascii="Times New Roman" w:hAnsi="Times New Roman"/>
          <w:bCs/>
          <w:i/>
        </w:rPr>
        <w:t>е</w:t>
      </w:r>
      <w:r>
        <w:rPr>
          <w:rFonts w:ascii="Times New Roman" w:hAnsi="Times New Roman"/>
          <w:bCs/>
          <w:i/>
        </w:rPr>
        <w:t>редует день и ночь, из которых состоит время. Ни день, ни ночь не влияют на события, и, если человек ругает их, он фактически ругает Того, Кто их чередует.</w:t>
      </w:r>
    </w:p>
    <w:p w:rsidR="00A81A97" w:rsidRPr="00A13021" w:rsidRDefault="00A81A97" w:rsidP="00D61B40">
      <w:pPr>
        <w:pStyle w:val="TAWHID-02"/>
      </w:pPr>
      <w:r w:rsidRPr="00A13021">
        <w:t>РАССМАТРИВАЕМЫЕ ВОПРОСЫ:</w:t>
      </w:r>
    </w:p>
    <w:p w:rsidR="00A81A97" w:rsidRDefault="00A81A97" w:rsidP="00336511">
      <w:pPr>
        <w:pStyle w:val="10"/>
        <w:numPr>
          <w:ilvl w:val="0"/>
          <w:numId w:val="87"/>
        </w:numPr>
        <w:tabs>
          <w:tab w:val="left" w:pos="284"/>
          <w:tab w:val="left" w:pos="426"/>
        </w:tabs>
        <w:ind w:firstLine="425"/>
        <w:jc w:val="both"/>
        <w:rPr>
          <w:rFonts w:ascii="Times New Roman" w:hAnsi="Times New Roman"/>
        </w:rPr>
      </w:pPr>
      <w:r>
        <w:rPr>
          <w:rFonts w:ascii="Times New Roman" w:hAnsi="Times New Roman"/>
        </w:rPr>
        <w:t xml:space="preserve">Запрет ругать время. </w:t>
      </w:r>
    </w:p>
    <w:p w:rsidR="00A81A97" w:rsidRPr="0005163C" w:rsidRDefault="00A81A97" w:rsidP="00336511">
      <w:pPr>
        <w:pStyle w:val="10"/>
        <w:numPr>
          <w:ilvl w:val="0"/>
          <w:numId w:val="88"/>
        </w:numPr>
        <w:tabs>
          <w:tab w:val="left" w:pos="284"/>
          <w:tab w:val="left" w:pos="426"/>
        </w:tabs>
        <w:ind w:firstLine="425"/>
        <w:jc w:val="both"/>
        <w:rPr>
          <w:rFonts w:ascii="Times New Roman" w:hAnsi="Times New Roman"/>
          <w:sz w:val="23"/>
          <w:szCs w:val="23"/>
        </w:rPr>
      </w:pPr>
      <w:r w:rsidRPr="0005163C">
        <w:rPr>
          <w:rFonts w:ascii="Times New Roman" w:hAnsi="Times New Roman"/>
          <w:sz w:val="23"/>
          <w:szCs w:val="23"/>
        </w:rPr>
        <w:t xml:space="preserve">Именование подобного действия нанесением обиды Аллаху. </w:t>
      </w:r>
    </w:p>
    <w:p w:rsidR="00A81A97" w:rsidRDefault="00A81A97" w:rsidP="00336511">
      <w:pPr>
        <w:pStyle w:val="10"/>
        <w:numPr>
          <w:ilvl w:val="0"/>
          <w:numId w:val="88"/>
        </w:numPr>
        <w:tabs>
          <w:tab w:val="left" w:pos="284"/>
          <w:tab w:val="left" w:pos="426"/>
        </w:tabs>
        <w:ind w:firstLine="425"/>
        <w:jc w:val="both"/>
        <w:rPr>
          <w:rFonts w:ascii="Times New Roman" w:hAnsi="Times New Roman"/>
        </w:rPr>
      </w:pPr>
      <w:r>
        <w:rPr>
          <w:rFonts w:ascii="Times New Roman" w:hAnsi="Times New Roman"/>
        </w:rPr>
        <w:t>Размышление по поводу слов «...ибо, истинно, Аллах есть время».</w:t>
      </w:r>
    </w:p>
    <w:p w:rsidR="00A81A97" w:rsidRDefault="00A81A97" w:rsidP="00336511">
      <w:pPr>
        <w:pStyle w:val="10"/>
        <w:numPr>
          <w:ilvl w:val="0"/>
          <w:numId w:val="88"/>
        </w:numPr>
        <w:tabs>
          <w:tab w:val="left" w:pos="284"/>
          <w:tab w:val="left" w:pos="426"/>
        </w:tabs>
        <w:ind w:firstLine="425"/>
        <w:jc w:val="both"/>
        <w:rPr>
          <w:rFonts w:ascii="Times New Roman" w:hAnsi="Times New Roman"/>
        </w:rPr>
      </w:pPr>
      <w:r>
        <w:rPr>
          <w:rFonts w:ascii="Times New Roman" w:hAnsi="Times New Roman"/>
        </w:rPr>
        <w:t xml:space="preserve">Ругающий время является хулителем Аллаха, даже если он не преследует такой цели в своем сердце. </w:t>
      </w:r>
    </w:p>
    <w:p w:rsidR="00A81A97" w:rsidRPr="00D61B40" w:rsidRDefault="00A81A97" w:rsidP="00D61B40">
      <w:pPr>
        <w:pStyle w:val="TAWHID01"/>
      </w:pPr>
      <w:bookmarkStart w:id="282" w:name="_Toc35856796"/>
      <w:bookmarkStart w:id="283" w:name="_Toc36973879"/>
      <w:bookmarkStart w:id="284" w:name="_Toc36974019"/>
      <w:r w:rsidRPr="00D61B40">
        <w:lastRenderedPageBreak/>
        <w:t xml:space="preserve">Глава </w:t>
      </w:r>
      <w:bookmarkEnd w:id="282"/>
      <w:bookmarkEnd w:id="283"/>
      <w:bookmarkEnd w:id="284"/>
      <w:r w:rsidR="00744481" w:rsidRPr="00D61B40">
        <w:t>46</w:t>
      </w:r>
      <w:bookmarkStart w:id="285" w:name="_Toc35856797"/>
      <w:bookmarkStart w:id="286" w:name="_Toc36973880"/>
      <w:bookmarkStart w:id="287" w:name="_Toc36974020"/>
      <w:r w:rsidR="00D61B40" w:rsidRPr="00D61B40">
        <w:br/>
      </w:r>
      <w:r w:rsidRPr="00D61B40">
        <w:t>О титулах “судья всех судей” и тому подобных</w:t>
      </w:r>
      <w:bookmarkEnd w:id="285"/>
      <w:bookmarkEnd w:id="286"/>
      <w:bookmarkEnd w:id="287"/>
    </w:p>
    <w:p w:rsidR="00A81A97" w:rsidRDefault="00A81A97" w:rsidP="006D0BCA">
      <w:pPr>
        <w:pStyle w:val="10"/>
        <w:tabs>
          <w:tab w:val="left" w:pos="284"/>
        </w:tabs>
        <w:spacing w:before="40" w:after="40"/>
        <w:ind w:firstLine="426"/>
        <w:jc w:val="both"/>
        <w:rPr>
          <w:rFonts w:ascii="Times New Roman" w:hAnsi="Times New Roman"/>
          <w:bCs/>
          <w:i/>
        </w:rPr>
      </w:pPr>
      <w:r>
        <w:rPr>
          <w:rFonts w:ascii="Times New Roman" w:hAnsi="Times New Roman"/>
          <w:bCs/>
          <w:i/>
        </w:rPr>
        <w:t>Шейх, да смилостивится над ним Аллах, обратил вним</w:t>
      </w:r>
      <w:r>
        <w:rPr>
          <w:rFonts w:ascii="Times New Roman" w:hAnsi="Times New Roman"/>
          <w:bCs/>
          <w:i/>
        </w:rPr>
        <w:t>а</w:t>
      </w:r>
      <w:r>
        <w:rPr>
          <w:rFonts w:ascii="Times New Roman" w:hAnsi="Times New Roman"/>
          <w:bCs/>
          <w:i/>
        </w:rPr>
        <w:t>ние на то, что запрещается называть человека именами и эпитетами, которые относятся к Великому и Могучему А</w:t>
      </w:r>
      <w:r>
        <w:rPr>
          <w:rFonts w:ascii="Times New Roman" w:hAnsi="Times New Roman"/>
          <w:bCs/>
          <w:i/>
        </w:rPr>
        <w:t>л</w:t>
      </w:r>
      <w:r>
        <w:rPr>
          <w:rFonts w:ascii="Times New Roman" w:hAnsi="Times New Roman"/>
          <w:bCs/>
          <w:i/>
        </w:rPr>
        <w:t>лаху. Единобожие требует называть ими одного Аллаха и не нарекать ими никого, кроме Него.</w:t>
      </w:r>
    </w:p>
    <w:p w:rsidR="00D61B40"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В “ас-Сахихах” аль-Бухари и Муслима проводится хадис Абу Хурейры, который слышал, как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D61B40">
      <w:pPr>
        <w:pStyle w:val="10"/>
        <w:tabs>
          <w:tab w:val="left" w:pos="284"/>
        </w:tabs>
        <w:spacing w:before="40" w:after="40"/>
        <w:ind w:firstLine="426"/>
        <w:jc w:val="both"/>
        <w:rPr>
          <w:rFonts w:ascii="Times New Roman" w:hAnsi="Times New Roman"/>
        </w:rPr>
      </w:pPr>
      <w:r w:rsidRPr="00D61B40">
        <w:rPr>
          <w:rFonts w:ascii="Times New Roman" w:hAnsi="Times New Roman"/>
          <w:b/>
          <w:bCs/>
          <w:i/>
          <w:iCs/>
        </w:rPr>
        <w:t>«Самым низким перед Аллахом является человек, им</w:t>
      </w:r>
      <w:r w:rsidRPr="00D61B40">
        <w:rPr>
          <w:rFonts w:ascii="Times New Roman" w:hAnsi="Times New Roman"/>
          <w:b/>
          <w:bCs/>
          <w:i/>
          <w:iCs/>
        </w:rPr>
        <w:t>е</w:t>
      </w:r>
      <w:r w:rsidRPr="00D61B40">
        <w:rPr>
          <w:rFonts w:ascii="Times New Roman" w:hAnsi="Times New Roman"/>
          <w:b/>
          <w:bCs/>
          <w:i/>
          <w:iCs/>
        </w:rPr>
        <w:t>нуемый Царем всех царей, ибо нет Царя, кроме Аллаха»</w:t>
      </w:r>
      <w:r w:rsidRPr="00A23647">
        <w:rPr>
          <w:rStyle w:val="a4"/>
          <w:rFonts w:asciiTheme="minorHAnsi" w:hAnsiTheme="minorHAnsi" w:cstheme="minorHAnsi"/>
        </w:rPr>
        <w:footnoteReference w:id="224"/>
      </w:r>
      <w:r w:rsidR="00D61B40" w:rsidRPr="00D61B40">
        <w:rPr>
          <w:rFonts w:ascii="Times New Roman" w:hAnsi="Times New Roman"/>
          <w:i/>
          <w:iCs/>
        </w:rPr>
        <w:t>.</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Суфьян ибн Уйейна сказал: «Это то же, что и шахи</w:t>
      </w:r>
      <w:r>
        <w:rPr>
          <w:rFonts w:ascii="Times New Roman" w:hAnsi="Times New Roman"/>
        </w:rPr>
        <w:t>н</w:t>
      </w:r>
      <w:r>
        <w:rPr>
          <w:rFonts w:ascii="Times New Roman" w:hAnsi="Times New Roman"/>
        </w:rPr>
        <w:t>шах».</w:t>
      </w:r>
    </w:p>
    <w:p w:rsidR="00D61B40"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 xml:space="preserve">В другой версии говорится: </w:t>
      </w:r>
    </w:p>
    <w:p w:rsidR="00A81A97" w:rsidRDefault="00A81A97" w:rsidP="00D61B40">
      <w:pPr>
        <w:pStyle w:val="10"/>
        <w:tabs>
          <w:tab w:val="left" w:pos="284"/>
        </w:tabs>
        <w:spacing w:before="40" w:after="40"/>
        <w:ind w:firstLine="426"/>
        <w:jc w:val="both"/>
        <w:rPr>
          <w:rFonts w:ascii="Times New Roman" w:hAnsi="Times New Roman"/>
        </w:rPr>
      </w:pPr>
      <w:r w:rsidRPr="00D61B40">
        <w:rPr>
          <w:rFonts w:ascii="Times New Roman" w:hAnsi="Times New Roman"/>
          <w:b/>
          <w:bCs/>
          <w:i/>
          <w:iCs/>
        </w:rPr>
        <w:t>«В День воскресения этот человек вызовет самый сильный гнев Аллаха и будет самый скверным человеком»</w:t>
      </w:r>
      <w:r>
        <w:rPr>
          <w:rFonts w:ascii="Times New Roman" w:hAnsi="Times New Roman"/>
        </w:rPr>
        <w:t>.</w:t>
      </w:r>
    </w:p>
    <w:p w:rsidR="00A81A97" w:rsidRDefault="00A81A97" w:rsidP="006D0BCA">
      <w:pPr>
        <w:pStyle w:val="10"/>
        <w:tabs>
          <w:tab w:val="left" w:pos="284"/>
        </w:tabs>
        <w:spacing w:before="40" w:after="40"/>
        <w:ind w:firstLine="426"/>
        <w:jc w:val="both"/>
        <w:rPr>
          <w:rFonts w:ascii="Times New Roman" w:hAnsi="Times New Roman"/>
          <w:bCs/>
          <w:i/>
        </w:rPr>
      </w:pPr>
      <w:r>
        <w:rPr>
          <w:rFonts w:ascii="Times New Roman" w:hAnsi="Times New Roman"/>
          <w:bCs/>
          <w:i/>
        </w:rPr>
        <w:t>Это означает, что все царство и вся власть принадл</w:t>
      </w:r>
      <w:r>
        <w:rPr>
          <w:rFonts w:ascii="Times New Roman" w:hAnsi="Times New Roman"/>
          <w:bCs/>
          <w:i/>
        </w:rPr>
        <w:t>е</w:t>
      </w:r>
      <w:r>
        <w:rPr>
          <w:rFonts w:ascii="Times New Roman" w:hAnsi="Times New Roman"/>
          <w:bCs/>
          <w:i/>
        </w:rPr>
        <w:t>жат одному Аллаху. Человека нельзя нарекать Царем всех царей, потому что это имя присуще только Аллаху. Никто не владеет царством, кроме Аллаха, и это царство очень в</w:t>
      </w:r>
      <w:r>
        <w:rPr>
          <w:rFonts w:ascii="Times New Roman" w:hAnsi="Times New Roman"/>
          <w:bCs/>
          <w:i/>
        </w:rPr>
        <w:t>е</w:t>
      </w:r>
      <w:r>
        <w:rPr>
          <w:rFonts w:ascii="Times New Roman" w:hAnsi="Times New Roman"/>
          <w:bCs/>
          <w:i/>
        </w:rPr>
        <w:t>лико. Человека можно назвать владельцем конкретной вещи, однако он не может быть владельцем всего сущего. То же самое относится к власти, поскольку человек может ца</w:t>
      </w:r>
      <w:r>
        <w:rPr>
          <w:rFonts w:ascii="Times New Roman" w:hAnsi="Times New Roman"/>
          <w:bCs/>
          <w:i/>
        </w:rPr>
        <w:t>р</w:t>
      </w:r>
      <w:r>
        <w:rPr>
          <w:rFonts w:ascii="Times New Roman" w:hAnsi="Times New Roman"/>
          <w:bCs/>
          <w:i/>
        </w:rPr>
        <w:t>ствовать в одной стране, но не может быть царем всего сущего. Человека можно назвать владельцем, если он обл</w:t>
      </w:r>
      <w:r>
        <w:rPr>
          <w:rFonts w:ascii="Times New Roman" w:hAnsi="Times New Roman"/>
          <w:bCs/>
          <w:i/>
        </w:rPr>
        <w:t>а</w:t>
      </w:r>
      <w:r>
        <w:rPr>
          <w:rFonts w:ascii="Times New Roman" w:hAnsi="Times New Roman"/>
          <w:bCs/>
          <w:i/>
        </w:rPr>
        <w:t>дает собственностью, или царем, если он правит госуда</w:t>
      </w:r>
      <w:r>
        <w:rPr>
          <w:rFonts w:ascii="Times New Roman" w:hAnsi="Times New Roman"/>
          <w:bCs/>
          <w:i/>
        </w:rPr>
        <w:t>р</w:t>
      </w:r>
      <w:r>
        <w:rPr>
          <w:rFonts w:ascii="Times New Roman" w:hAnsi="Times New Roman"/>
          <w:bCs/>
          <w:i/>
        </w:rPr>
        <w:t xml:space="preserve">ством, в том смысле, что его воля в нем исполняется. В </w:t>
      </w:r>
      <w:r>
        <w:rPr>
          <w:rFonts w:ascii="Times New Roman" w:hAnsi="Times New Roman"/>
          <w:bCs/>
          <w:i/>
        </w:rPr>
        <w:lastRenderedPageBreak/>
        <w:t>этом случае его власть необходимо конкретизировать к</w:t>
      </w:r>
      <w:r>
        <w:rPr>
          <w:rFonts w:ascii="Times New Roman" w:hAnsi="Times New Roman"/>
          <w:bCs/>
          <w:i/>
        </w:rPr>
        <w:t>а</w:t>
      </w:r>
      <w:r>
        <w:rPr>
          <w:rFonts w:ascii="Times New Roman" w:hAnsi="Times New Roman"/>
          <w:bCs/>
          <w:i/>
        </w:rPr>
        <w:t>кой-либо одной страной, называя его царем этой страны и т.п. Однако царем всех царей в широком смысле является только Великий и Могучий Аллах. Единобожие обязывает нас не нарекать этим именем никого, кроме Него, и не согл</w:t>
      </w:r>
      <w:r>
        <w:rPr>
          <w:rFonts w:ascii="Times New Roman" w:hAnsi="Times New Roman"/>
          <w:bCs/>
          <w:i/>
        </w:rPr>
        <w:t>а</w:t>
      </w:r>
      <w:r>
        <w:rPr>
          <w:rFonts w:ascii="Times New Roman" w:hAnsi="Times New Roman"/>
          <w:bCs/>
          <w:i/>
        </w:rPr>
        <w:t>шаться с теми, кто поступает иначе. И даже если мусул</w:t>
      </w:r>
      <w:r>
        <w:rPr>
          <w:rFonts w:ascii="Times New Roman" w:hAnsi="Times New Roman"/>
          <w:bCs/>
          <w:i/>
        </w:rPr>
        <w:t>ь</w:t>
      </w:r>
      <w:r>
        <w:rPr>
          <w:rFonts w:ascii="Times New Roman" w:hAnsi="Times New Roman"/>
          <w:bCs/>
          <w:i/>
        </w:rPr>
        <w:t>манин читает об этом в какой-либо книге, он не должен п</w:t>
      </w:r>
      <w:r>
        <w:rPr>
          <w:rFonts w:ascii="Times New Roman" w:hAnsi="Times New Roman"/>
          <w:bCs/>
          <w:i/>
        </w:rPr>
        <w:t>е</w:t>
      </w:r>
      <w:r>
        <w:rPr>
          <w:rFonts w:ascii="Times New Roman" w:hAnsi="Times New Roman"/>
          <w:bCs/>
          <w:i/>
        </w:rPr>
        <w:t>ресказывать эти слова так, как они написаны.</w:t>
      </w:r>
    </w:p>
    <w:p w:rsidR="00A81A97" w:rsidRDefault="00A81A97" w:rsidP="006D0BCA">
      <w:pPr>
        <w:pStyle w:val="10"/>
        <w:tabs>
          <w:tab w:val="left" w:pos="284"/>
        </w:tabs>
        <w:spacing w:before="40" w:after="40"/>
        <w:ind w:firstLine="426"/>
        <w:jc w:val="both"/>
        <w:rPr>
          <w:rFonts w:ascii="Times New Roman" w:hAnsi="Times New Roman"/>
          <w:bCs/>
          <w:i/>
        </w:rPr>
      </w:pPr>
      <w:r>
        <w:rPr>
          <w:rFonts w:ascii="Times New Roman" w:hAnsi="Times New Roman"/>
          <w:bCs/>
          <w:i/>
        </w:rPr>
        <w:t>Человек, которого нарекают таким именем, в День во</w:t>
      </w:r>
      <w:r>
        <w:rPr>
          <w:rFonts w:ascii="Times New Roman" w:hAnsi="Times New Roman"/>
          <w:bCs/>
          <w:i/>
        </w:rPr>
        <w:t>с</w:t>
      </w:r>
      <w:r>
        <w:rPr>
          <w:rFonts w:ascii="Times New Roman" w:hAnsi="Times New Roman"/>
          <w:bCs/>
          <w:i/>
        </w:rPr>
        <w:t>кресения вызовет самый сильный гнев Аллаха и окажется самым скверным человеком, потому что он равнял себя с В</w:t>
      </w:r>
      <w:r>
        <w:rPr>
          <w:rFonts w:ascii="Times New Roman" w:hAnsi="Times New Roman"/>
          <w:bCs/>
          <w:i/>
        </w:rPr>
        <w:t>е</w:t>
      </w:r>
      <w:r>
        <w:rPr>
          <w:rFonts w:ascii="Times New Roman" w:hAnsi="Times New Roman"/>
          <w:bCs/>
          <w:i/>
        </w:rPr>
        <w:t xml:space="preserve">ликим и Могучим Аллахом, нарекая себя Его именем. </w:t>
      </w:r>
    </w:p>
    <w:p w:rsidR="00A81A97" w:rsidRPr="00A13021" w:rsidRDefault="00A81A97" w:rsidP="00D61B40">
      <w:pPr>
        <w:pStyle w:val="TAWHID-02"/>
      </w:pPr>
      <w:r w:rsidRPr="00A13021">
        <w:t>РАССМАТРИВАЕМЫЕ ВОПРОСЫ:</w:t>
      </w:r>
    </w:p>
    <w:p w:rsidR="00A81A97" w:rsidRDefault="00A81A97" w:rsidP="006D0BCA">
      <w:pPr>
        <w:pStyle w:val="10"/>
        <w:numPr>
          <w:ilvl w:val="0"/>
          <w:numId w:val="89"/>
        </w:numPr>
        <w:tabs>
          <w:tab w:val="left" w:pos="284"/>
          <w:tab w:val="left" w:pos="426"/>
        </w:tabs>
        <w:spacing w:before="40" w:after="40"/>
        <w:ind w:firstLine="426"/>
        <w:jc w:val="both"/>
        <w:rPr>
          <w:rFonts w:ascii="Times New Roman" w:hAnsi="Times New Roman"/>
        </w:rPr>
      </w:pPr>
      <w:r>
        <w:rPr>
          <w:rFonts w:ascii="Times New Roman" w:hAnsi="Times New Roman"/>
        </w:rPr>
        <w:t>Запрещение титула “Царь всех царей”.</w:t>
      </w:r>
    </w:p>
    <w:p w:rsidR="00A81A97" w:rsidRDefault="00A81A97" w:rsidP="006D0BCA">
      <w:pPr>
        <w:pStyle w:val="10"/>
        <w:numPr>
          <w:ilvl w:val="0"/>
          <w:numId w:val="90"/>
        </w:numPr>
        <w:tabs>
          <w:tab w:val="left" w:pos="284"/>
          <w:tab w:val="left" w:pos="426"/>
        </w:tabs>
        <w:spacing w:before="40" w:after="40"/>
        <w:ind w:firstLine="426"/>
        <w:jc w:val="both"/>
        <w:rPr>
          <w:rFonts w:ascii="Times New Roman" w:hAnsi="Times New Roman"/>
        </w:rPr>
      </w:pPr>
      <w:r>
        <w:rPr>
          <w:rFonts w:ascii="Times New Roman" w:hAnsi="Times New Roman"/>
        </w:rPr>
        <w:t>Все выражения, имеющие такой же смысл, также запр</w:t>
      </w:r>
      <w:r>
        <w:rPr>
          <w:rFonts w:ascii="Times New Roman" w:hAnsi="Times New Roman"/>
        </w:rPr>
        <w:t>е</w:t>
      </w:r>
      <w:r>
        <w:rPr>
          <w:rFonts w:ascii="Times New Roman" w:hAnsi="Times New Roman"/>
        </w:rPr>
        <w:t xml:space="preserve">щены, как на то указал Суфьян. </w:t>
      </w:r>
    </w:p>
    <w:p w:rsidR="00A81A97" w:rsidRDefault="00A81A97" w:rsidP="006D0BCA">
      <w:pPr>
        <w:pStyle w:val="10"/>
        <w:numPr>
          <w:ilvl w:val="0"/>
          <w:numId w:val="90"/>
        </w:numPr>
        <w:tabs>
          <w:tab w:val="left" w:pos="284"/>
          <w:tab w:val="left" w:pos="426"/>
        </w:tabs>
        <w:spacing w:before="40" w:after="40"/>
        <w:ind w:firstLine="426"/>
        <w:jc w:val="both"/>
        <w:rPr>
          <w:rFonts w:ascii="Times New Roman" w:hAnsi="Times New Roman"/>
        </w:rPr>
      </w:pPr>
      <w:r>
        <w:rPr>
          <w:rFonts w:ascii="Times New Roman" w:hAnsi="Times New Roman"/>
        </w:rPr>
        <w:t>Понимание того, что это и ему подобные выражения з</w:t>
      </w:r>
      <w:r>
        <w:rPr>
          <w:rFonts w:ascii="Times New Roman" w:hAnsi="Times New Roman"/>
        </w:rPr>
        <w:t>а</w:t>
      </w:r>
      <w:r>
        <w:rPr>
          <w:rFonts w:ascii="Times New Roman" w:hAnsi="Times New Roman"/>
        </w:rPr>
        <w:t xml:space="preserve">претны, даже если человек не преследует такой цели в своем сердце. </w:t>
      </w:r>
    </w:p>
    <w:p w:rsidR="00A81A97" w:rsidRDefault="00A81A97" w:rsidP="006D0BCA">
      <w:pPr>
        <w:pStyle w:val="10"/>
        <w:numPr>
          <w:ilvl w:val="0"/>
          <w:numId w:val="90"/>
        </w:numPr>
        <w:tabs>
          <w:tab w:val="left" w:pos="284"/>
          <w:tab w:val="left" w:pos="426"/>
        </w:tabs>
        <w:spacing w:before="40" w:after="40"/>
        <w:ind w:firstLine="426"/>
        <w:jc w:val="both"/>
        <w:rPr>
          <w:rFonts w:ascii="Times New Roman" w:hAnsi="Times New Roman"/>
        </w:rPr>
      </w:pPr>
      <w:r>
        <w:rPr>
          <w:rFonts w:ascii="Times New Roman" w:hAnsi="Times New Roman"/>
        </w:rPr>
        <w:t>Понимание того, что человек должен отказаться от этого ради уважения к Пречистому Аллаху.</w:t>
      </w:r>
    </w:p>
    <w:p w:rsidR="00A81A97" w:rsidRPr="00D61B40" w:rsidRDefault="00A81A97" w:rsidP="00D61B40">
      <w:pPr>
        <w:pStyle w:val="TAWHID01"/>
      </w:pPr>
      <w:bookmarkStart w:id="288" w:name="_Toc35856798"/>
      <w:bookmarkStart w:id="289" w:name="_Toc36973881"/>
      <w:bookmarkStart w:id="290" w:name="_Toc36974021"/>
      <w:r w:rsidRPr="00D61B40">
        <w:lastRenderedPageBreak/>
        <w:t xml:space="preserve">Глава </w:t>
      </w:r>
      <w:bookmarkEnd w:id="288"/>
      <w:bookmarkEnd w:id="289"/>
      <w:bookmarkEnd w:id="290"/>
      <w:r w:rsidR="00744481" w:rsidRPr="00D61B40">
        <w:t>47</w:t>
      </w:r>
      <w:bookmarkStart w:id="291" w:name="_Toc35856799"/>
      <w:bookmarkStart w:id="292" w:name="_Toc36973882"/>
      <w:bookmarkStart w:id="293" w:name="_Toc36974022"/>
      <w:r w:rsidR="00D61B40" w:rsidRPr="00D61B40">
        <w:t xml:space="preserve"> </w:t>
      </w:r>
      <w:r w:rsidR="00D61B40">
        <w:br/>
      </w:r>
      <w:r w:rsidRPr="00D61B40">
        <w:t>О необходимости уважения имен Всевы</w:t>
      </w:r>
      <w:r w:rsidR="0005163C" w:rsidRPr="00D61B40">
        <w:t>-</w:t>
      </w:r>
      <w:r w:rsidRPr="00D61B40">
        <w:t>шнего Аллаха и смене имени ради этого</w:t>
      </w:r>
      <w:bookmarkEnd w:id="291"/>
      <w:bookmarkEnd w:id="292"/>
      <w:bookmarkEnd w:id="293"/>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В этой главе обращается внимание на этикет, который приверженец единобожия обязан соблюдать при обращении к Великому и Могучему Аллаху в мыслях и на словах. В нек</w:t>
      </w:r>
      <w:r>
        <w:rPr>
          <w:rFonts w:ascii="Times New Roman" w:hAnsi="Times New Roman"/>
          <w:bCs/>
          <w:i/>
        </w:rPr>
        <w:t>о</w:t>
      </w:r>
      <w:r>
        <w:rPr>
          <w:rFonts w:ascii="Times New Roman" w:hAnsi="Times New Roman"/>
          <w:bCs/>
          <w:i/>
        </w:rPr>
        <w:t>торых случаях соблюдение этого этикета и уважения явл</w:t>
      </w:r>
      <w:r>
        <w:rPr>
          <w:rFonts w:ascii="Times New Roman" w:hAnsi="Times New Roman"/>
          <w:bCs/>
          <w:i/>
        </w:rPr>
        <w:t>я</w:t>
      </w:r>
      <w:r>
        <w:rPr>
          <w:rFonts w:ascii="Times New Roman" w:hAnsi="Times New Roman"/>
          <w:bCs/>
          <w:i/>
        </w:rPr>
        <w:t xml:space="preserve">ется желательным, а в некоторых случаях </w:t>
      </w:r>
      <w:r w:rsidR="0022792A">
        <w:rPr>
          <w:rFonts w:ascii="Times New Roman" w:hAnsi="Times New Roman"/>
          <w:bCs/>
          <w:i/>
        </w:rPr>
        <w:t>—</w:t>
      </w:r>
      <w:r>
        <w:rPr>
          <w:rFonts w:ascii="Times New Roman" w:hAnsi="Times New Roman"/>
          <w:bCs/>
          <w:i/>
        </w:rPr>
        <w:t xml:space="preserve"> обязательным. Уважать имена и качества Аллаха необходимо также для того, чтобы ими не нарекался и не характеризовался никто, кроме Него.</w:t>
      </w:r>
    </w:p>
    <w:p w:rsidR="00283C24" w:rsidRDefault="00A81A97" w:rsidP="00D61B40">
      <w:pPr>
        <w:pStyle w:val="10"/>
        <w:tabs>
          <w:tab w:val="left" w:pos="284"/>
        </w:tabs>
        <w:spacing w:before="40" w:after="40"/>
        <w:ind w:firstLine="425"/>
        <w:jc w:val="both"/>
        <w:rPr>
          <w:rFonts w:ascii="Times New Roman" w:hAnsi="Times New Roman"/>
        </w:rPr>
      </w:pPr>
      <w:r>
        <w:rPr>
          <w:rFonts w:ascii="Times New Roman" w:hAnsi="Times New Roman"/>
        </w:rPr>
        <w:t>Абу Шурейх рассказывал, что ему дали прозвище Абу аль-Хакам (“наилучший судья”; букв. “отец судьи”), и одн</w:t>
      </w:r>
      <w:r>
        <w:rPr>
          <w:rFonts w:ascii="Times New Roman" w:hAnsi="Times New Roman"/>
        </w:rPr>
        <w:t>а</w:t>
      </w:r>
      <w:r>
        <w:rPr>
          <w:rFonts w:ascii="Times New Roman" w:hAnsi="Times New Roman"/>
        </w:rPr>
        <w:t xml:space="preserve">жды </w:t>
      </w:r>
      <w:r w:rsidR="0022792A">
        <w:rPr>
          <w:rFonts w:ascii="Times New Roman" w:hAnsi="Times New Roman"/>
        </w:rPr>
        <w:t>Пророк</w:t>
      </w:r>
      <w:r>
        <w:rPr>
          <w:rFonts w:ascii="Times New Roman" w:hAnsi="Times New Roman"/>
        </w:rPr>
        <w:t xml:space="preserve"> </w:t>
      </w:r>
      <w:r w:rsidR="00D61B40">
        <w:rPr>
          <w:rFonts w:ascii="Times New Roman" w:hAnsi="Times New Roman"/>
        </w:rPr>
        <w:sym w:font="AGA Arabesque" w:char="F072"/>
      </w:r>
      <w:r>
        <w:rPr>
          <w:rFonts w:ascii="Times New Roman" w:hAnsi="Times New Roman"/>
        </w:rPr>
        <w:t xml:space="preserve"> сказал ему: </w:t>
      </w:r>
    </w:p>
    <w:p w:rsidR="00D61B40" w:rsidRDefault="00A81A97" w:rsidP="00D61B40">
      <w:pPr>
        <w:pStyle w:val="10"/>
        <w:tabs>
          <w:tab w:val="left" w:pos="284"/>
        </w:tabs>
        <w:spacing w:before="40" w:after="40"/>
        <w:ind w:firstLine="425"/>
        <w:jc w:val="both"/>
        <w:rPr>
          <w:rFonts w:ascii="Times New Roman" w:hAnsi="Times New Roman"/>
        </w:rPr>
      </w:pPr>
      <w:r w:rsidRPr="00D61B40">
        <w:rPr>
          <w:rFonts w:ascii="Times New Roman" w:hAnsi="Times New Roman"/>
          <w:b/>
          <w:bCs/>
          <w:i/>
          <w:iCs/>
        </w:rPr>
        <w:t>«Воистину, только Аллах является Судьей, и только Ему принадлежит вся власть»</w:t>
      </w:r>
      <w:r>
        <w:rPr>
          <w:rFonts w:ascii="Times New Roman" w:hAnsi="Times New Roman"/>
        </w:rPr>
        <w:t xml:space="preserve">. </w:t>
      </w:r>
    </w:p>
    <w:p w:rsidR="00D61B40"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Абу Шурейх сказал: «Когда среди моих соплеменников возникает конфликт, они приходят ко мне, и я вершу суд между ними так, что обе стороны остаются довольны». </w:t>
      </w:r>
    </w:p>
    <w:p w:rsidR="00D61B40" w:rsidRDefault="00A81A97" w:rsidP="00D61B40">
      <w:pPr>
        <w:pStyle w:val="10"/>
        <w:tabs>
          <w:tab w:val="left" w:pos="284"/>
        </w:tabs>
        <w:spacing w:before="40" w:after="40"/>
        <w:ind w:firstLine="425"/>
        <w:jc w:val="both"/>
        <w:rPr>
          <w:rFonts w:ascii="Times New Roman" w:hAnsi="Times New Roman"/>
        </w:rPr>
      </w:pPr>
      <w:r>
        <w:rPr>
          <w:rFonts w:ascii="Times New Roman" w:hAnsi="Times New Roman"/>
        </w:rPr>
        <w:t xml:space="preserve">Он сказал: </w:t>
      </w:r>
      <w:r w:rsidRPr="00D61B40">
        <w:rPr>
          <w:rFonts w:ascii="Times New Roman" w:hAnsi="Times New Roman"/>
          <w:b/>
          <w:bCs/>
          <w:i/>
          <w:iCs/>
        </w:rPr>
        <w:t>«Это прекрасно! А есть ли у тебя сын</w:t>
      </w:r>
      <w:r w:rsidRPr="00D61B40">
        <w:rPr>
          <w:rFonts w:ascii="Times New Roman" w:hAnsi="Times New Roman"/>
          <w:b/>
          <w:bCs/>
          <w:i/>
          <w:iCs/>
        </w:rPr>
        <w:t>о</w:t>
      </w:r>
      <w:r w:rsidRPr="00D61B40">
        <w:rPr>
          <w:rFonts w:ascii="Times New Roman" w:hAnsi="Times New Roman"/>
          <w:b/>
          <w:bCs/>
          <w:i/>
          <w:iCs/>
        </w:rPr>
        <w:t>вья?»</w:t>
      </w:r>
      <w:r>
        <w:rPr>
          <w:rFonts w:ascii="Times New Roman" w:hAnsi="Times New Roman"/>
        </w:rPr>
        <w:t xml:space="preserve">Тот ответил: «Шурейх, Муслим и Абдуллах». </w:t>
      </w:r>
    </w:p>
    <w:p w:rsidR="00A81A97" w:rsidRDefault="00A81A97" w:rsidP="00D61B40">
      <w:pPr>
        <w:pStyle w:val="10"/>
        <w:tabs>
          <w:tab w:val="left" w:pos="284"/>
        </w:tabs>
        <w:spacing w:before="40" w:after="40"/>
        <w:ind w:firstLine="425"/>
        <w:jc w:val="both"/>
        <w:rPr>
          <w:rFonts w:ascii="Times New Roman" w:hAnsi="Times New Roman"/>
        </w:rPr>
      </w:pPr>
      <w:r>
        <w:rPr>
          <w:rFonts w:ascii="Times New Roman" w:hAnsi="Times New Roman"/>
        </w:rPr>
        <w:t xml:space="preserve">Он спросил: </w:t>
      </w:r>
      <w:r w:rsidRPr="00D61B40">
        <w:rPr>
          <w:rFonts w:ascii="Times New Roman" w:hAnsi="Times New Roman"/>
          <w:b/>
          <w:bCs/>
          <w:i/>
          <w:iCs/>
        </w:rPr>
        <w:t>«А кто из них старший?»</w:t>
      </w:r>
      <w:r>
        <w:rPr>
          <w:rFonts w:ascii="Times New Roman" w:hAnsi="Times New Roman"/>
        </w:rPr>
        <w:t xml:space="preserve"> Он ответил: «Шурейх». Он сказал: </w:t>
      </w:r>
      <w:r w:rsidRPr="00D61B40">
        <w:rPr>
          <w:rFonts w:ascii="Times New Roman" w:hAnsi="Times New Roman"/>
          <w:b/>
          <w:bCs/>
          <w:i/>
          <w:iCs/>
        </w:rPr>
        <w:t xml:space="preserve">«Тогда ты </w:t>
      </w:r>
      <w:r w:rsidR="0022792A" w:rsidRPr="00D61B40">
        <w:rPr>
          <w:rFonts w:ascii="Times New Roman" w:hAnsi="Times New Roman"/>
          <w:b/>
          <w:bCs/>
          <w:i/>
          <w:iCs/>
        </w:rPr>
        <w:t>—</w:t>
      </w:r>
      <w:r w:rsidRPr="00D61B40">
        <w:rPr>
          <w:rFonts w:ascii="Times New Roman" w:hAnsi="Times New Roman"/>
          <w:b/>
          <w:bCs/>
          <w:i/>
          <w:iCs/>
        </w:rPr>
        <w:t xml:space="preserve"> Абу Шурейх (“отец Шурейха”)».</w:t>
      </w:r>
      <w:r>
        <w:rPr>
          <w:rFonts w:ascii="Times New Roman" w:hAnsi="Times New Roman"/>
        </w:rPr>
        <w:t xml:space="preserve"> Этот хадис передали Абу Давуд и другие</w:t>
      </w:r>
      <w:r w:rsidRPr="00A23647">
        <w:rPr>
          <w:rStyle w:val="a4"/>
          <w:rFonts w:asciiTheme="minorHAnsi" w:hAnsiTheme="minorHAnsi" w:cstheme="minorHAnsi"/>
        </w:rPr>
        <w:footnoteReference w:id="225"/>
      </w:r>
      <w:r w:rsidR="00D61B40">
        <w:rPr>
          <w:rFonts w:ascii="Times New Roman" w:hAnsi="Times New Roman"/>
        </w:rPr>
        <w:t>.</w:t>
      </w:r>
    </w:p>
    <w:p w:rsidR="00A81A97" w:rsidRDefault="00A81A97" w:rsidP="00D61B40">
      <w:pPr>
        <w:pStyle w:val="10"/>
        <w:tabs>
          <w:tab w:val="left" w:pos="284"/>
        </w:tabs>
        <w:spacing w:before="40" w:after="40"/>
        <w:ind w:firstLine="425"/>
        <w:jc w:val="both"/>
        <w:rPr>
          <w:rFonts w:ascii="Times New Roman" w:hAnsi="Times New Roman"/>
          <w:bCs/>
          <w:i/>
        </w:rPr>
      </w:pPr>
      <w:r>
        <w:rPr>
          <w:rFonts w:ascii="Times New Roman" w:hAnsi="Times New Roman"/>
          <w:bCs/>
          <w:i/>
        </w:rPr>
        <w:t>Арабское слово “хакам”, означающее “судья”, прина</w:t>
      </w:r>
      <w:r>
        <w:rPr>
          <w:rFonts w:ascii="Times New Roman" w:hAnsi="Times New Roman"/>
          <w:bCs/>
          <w:i/>
        </w:rPr>
        <w:t>д</w:t>
      </w:r>
      <w:r>
        <w:rPr>
          <w:rFonts w:ascii="Times New Roman" w:hAnsi="Times New Roman"/>
          <w:bCs/>
          <w:i/>
        </w:rPr>
        <w:t>лежит к именам Великого и Могучего Аллаха, который не родил и не был рожден. Поэтому прозвище “абу аль-хакам”, означающее “отец судьи”, является неподобающим. С др</w:t>
      </w:r>
      <w:r>
        <w:rPr>
          <w:rFonts w:ascii="Times New Roman" w:hAnsi="Times New Roman"/>
          <w:bCs/>
          <w:i/>
        </w:rPr>
        <w:t>у</w:t>
      </w:r>
      <w:r>
        <w:rPr>
          <w:rFonts w:ascii="Times New Roman" w:hAnsi="Times New Roman"/>
          <w:bCs/>
          <w:i/>
        </w:rPr>
        <w:t xml:space="preserve">гой стороны, оно означает “наилучший судья”, т.е. судья, </w:t>
      </w:r>
      <w:r>
        <w:rPr>
          <w:rFonts w:ascii="Times New Roman" w:hAnsi="Times New Roman"/>
          <w:bCs/>
          <w:i/>
        </w:rPr>
        <w:lastRenderedPageBreak/>
        <w:t>достигший совершенства в разрешении споров между преп</w:t>
      </w:r>
      <w:r>
        <w:rPr>
          <w:rFonts w:ascii="Times New Roman" w:hAnsi="Times New Roman"/>
          <w:bCs/>
          <w:i/>
        </w:rPr>
        <w:t>и</w:t>
      </w:r>
      <w:r>
        <w:rPr>
          <w:rFonts w:ascii="Times New Roman" w:hAnsi="Times New Roman"/>
          <w:bCs/>
          <w:i/>
        </w:rPr>
        <w:t>рающимися сторонами. Называть таким образом можно того, кто обладает действительной законодательной вл</w:t>
      </w:r>
      <w:r>
        <w:rPr>
          <w:rFonts w:ascii="Times New Roman" w:hAnsi="Times New Roman"/>
          <w:bCs/>
          <w:i/>
        </w:rPr>
        <w:t>а</w:t>
      </w:r>
      <w:r>
        <w:rPr>
          <w:rFonts w:ascii="Times New Roman" w:hAnsi="Times New Roman"/>
          <w:bCs/>
          <w:i/>
        </w:rPr>
        <w:t>стью, а им является только Великий и Могучий Аллах. Чел</w:t>
      </w:r>
      <w:r>
        <w:rPr>
          <w:rFonts w:ascii="Times New Roman" w:hAnsi="Times New Roman"/>
          <w:bCs/>
          <w:i/>
        </w:rPr>
        <w:t>о</w:t>
      </w:r>
      <w:r>
        <w:rPr>
          <w:rFonts w:ascii="Times New Roman" w:hAnsi="Times New Roman"/>
          <w:bCs/>
          <w:i/>
        </w:rPr>
        <w:t>век может быть судьей во второстепенном понимании эт</w:t>
      </w:r>
      <w:r>
        <w:rPr>
          <w:rFonts w:ascii="Times New Roman" w:hAnsi="Times New Roman"/>
          <w:bCs/>
          <w:i/>
        </w:rPr>
        <w:t>о</w:t>
      </w:r>
      <w:r>
        <w:rPr>
          <w:rFonts w:ascii="Times New Roman" w:hAnsi="Times New Roman"/>
          <w:bCs/>
          <w:i/>
        </w:rPr>
        <w:t xml:space="preserve">го слова. Вот почему </w:t>
      </w:r>
      <w:r w:rsidR="0022792A">
        <w:rPr>
          <w:rFonts w:ascii="Times New Roman" w:hAnsi="Times New Roman"/>
          <w:bCs/>
          <w:i/>
        </w:rPr>
        <w:t>Пророк</w:t>
      </w:r>
      <w:r>
        <w:rPr>
          <w:rFonts w:ascii="Times New Roman" w:hAnsi="Times New Roman"/>
          <w:bCs/>
          <w:i/>
        </w:rPr>
        <w:t xml:space="preserve"> </w:t>
      </w:r>
      <w:r w:rsidR="00E770C0" w:rsidRPr="00336511">
        <w:rPr>
          <w:rFonts w:ascii="Times New Roman" w:hAnsi="Times New Roman"/>
          <w:bCs/>
          <w:iCs/>
        </w:rPr>
        <w:sym w:font="AGA Arabesque" w:char="F072"/>
      </w:r>
      <w:r>
        <w:rPr>
          <w:rFonts w:ascii="Times New Roman" w:hAnsi="Times New Roman"/>
          <w:bCs/>
          <w:i/>
        </w:rPr>
        <w:t xml:space="preserve"> не одобрил это прозвище и сказал: </w:t>
      </w:r>
      <w:r>
        <w:rPr>
          <w:rFonts w:ascii="Times New Roman" w:hAnsi="Times New Roman"/>
          <w:i/>
        </w:rPr>
        <w:t>«Воистину, только Аллах является Судьей, и только Ему принадлежит вся власть». Это значит, что вся закон</w:t>
      </w:r>
      <w:r>
        <w:rPr>
          <w:rFonts w:ascii="Times New Roman" w:hAnsi="Times New Roman"/>
          <w:i/>
        </w:rPr>
        <w:t>о</w:t>
      </w:r>
      <w:r>
        <w:rPr>
          <w:rFonts w:ascii="Times New Roman" w:hAnsi="Times New Roman"/>
          <w:i/>
        </w:rPr>
        <w:t xml:space="preserve">дательная власть принадлежит одному Аллаху, и поэтому арабское слово “хакам”, подчеркивающее обладание всеми качествами судьи в полной мере, может относиться только к Великому и Могучему Аллаху. Тогда мужчина объяснил </w:t>
      </w:r>
      <w:r w:rsidR="0022792A">
        <w:rPr>
          <w:rFonts w:ascii="Times New Roman" w:hAnsi="Times New Roman"/>
          <w:i/>
        </w:rPr>
        <w:t>Пророку</w:t>
      </w:r>
      <w:r>
        <w:rPr>
          <w:rFonts w:ascii="Times New Roman" w:hAnsi="Times New Roman"/>
          <w:i/>
        </w:rPr>
        <w:t xml:space="preserve"> </w:t>
      </w:r>
      <w:r w:rsidR="00E770C0" w:rsidRPr="00336511">
        <w:rPr>
          <w:rFonts w:ascii="Times New Roman" w:hAnsi="Times New Roman"/>
          <w:iCs/>
        </w:rPr>
        <w:sym w:font="AGA Arabesque" w:char="F072"/>
      </w:r>
      <w:r w:rsidRPr="00336511">
        <w:rPr>
          <w:rFonts w:ascii="Times New Roman" w:hAnsi="Times New Roman"/>
          <w:iCs/>
        </w:rPr>
        <w:t xml:space="preserve">, </w:t>
      </w:r>
      <w:r>
        <w:rPr>
          <w:rFonts w:ascii="Times New Roman" w:hAnsi="Times New Roman"/>
          <w:i/>
        </w:rPr>
        <w:t>почему люди называли его таким образом, и ск</w:t>
      </w:r>
      <w:r>
        <w:rPr>
          <w:rFonts w:ascii="Times New Roman" w:hAnsi="Times New Roman"/>
          <w:i/>
        </w:rPr>
        <w:t>а</w:t>
      </w:r>
      <w:r>
        <w:rPr>
          <w:rFonts w:ascii="Times New Roman" w:hAnsi="Times New Roman"/>
          <w:i/>
        </w:rPr>
        <w:t xml:space="preserve">зал: Когда среди моих соплеменников возникает конфликт, они приходят ко мне, и я вершу суд между ними так, что обе стороны остаются довольны». Пророк </w:t>
      </w:r>
      <w:r w:rsidR="00E770C0" w:rsidRPr="00336511">
        <w:rPr>
          <w:rFonts w:ascii="Times New Roman" w:hAnsi="Times New Roman"/>
          <w:iCs/>
        </w:rPr>
        <w:sym w:font="AGA Arabesque" w:char="F072"/>
      </w:r>
      <w:r w:rsidR="0022792A" w:rsidRPr="00336511">
        <w:rPr>
          <w:rFonts w:ascii="Times New Roman" w:hAnsi="Times New Roman"/>
          <w:iCs/>
        </w:rPr>
        <w:t xml:space="preserve"> </w:t>
      </w:r>
      <w:r w:rsidR="0022792A">
        <w:rPr>
          <w:rFonts w:ascii="Times New Roman" w:hAnsi="Times New Roman"/>
          <w:i/>
        </w:rPr>
        <w:t>сказал</w:t>
      </w:r>
      <w:r>
        <w:rPr>
          <w:rFonts w:ascii="Times New Roman" w:hAnsi="Times New Roman"/>
          <w:i/>
        </w:rPr>
        <w:t>: «Это пр</w:t>
      </w:r>
      <w:r>
        <w:rPr>
          <w:rFonts w:ascii="Times New Roman" w:hAnsi="Times New Roman"/>
          <w:i/>
        </w:rPr>
        <w:t>е</w:t>
      </w:r>
      <w:r>
        <w:rPr>
          <w:rFonts w:ascii="Times New Roman" w:hAnsi="Times New Roman"/>
          <w:i/>
        </w:rPr>
        <w:t>красно!» Мирное разрешение споров между препирающимися сторонами прекрасно, но разрешал ли этот человек споры на основании шариата? Или же он опирался на свое собстве</w:t>
      </w:r>
      <w:r>
        <w:rPr>
          <w:rFonts w:ascii="Times New Roman" w:hAnsi="Times New Roman"/>
          <w:i/>
        </w:rPr>
        <w:t>н</w:t>
      </w:r>
      <w:r>
        <w:rPr>
          <w:rFonts w:ascii="Times New Roman" w:hAnsi="Times New Roman"/>
          <w:i/>
        </w:rPr>
        <w:t>ное мнение? Конечно же, он опирался на свое собственное мнение, и мы говорим, что из уважения к Аллаху человека нельзя называть судьей, если он не судит людей по законам Великого и Могучего Аллаха. Если же он поступает таким образом, то его можно называть таким образом в широком смысле этого слова. В этом нет ничего плохого, потому что Аллах назвал судьями тех, кто судит по мусульманскому ш</w:t>
      </w:r>
      <w:r>
        <w:rPr>
          <w:rFonts w:ascii="Times New Roman" w:hAnsi="Times New Roman"/>
          <w:i/>
        </w:rPr>
        <w:t>а</w:t>
      </w:r>
      <w:r>
        <w:rPr>
          <w:rFonts w:ascii="Times New Roman" w:hAnsi="Times New Roman"/>
          <w:i/>
        </w:rPr>
        <w:t>риату.</w:t>
      </w:r>
    </w:p>
    <w:p w:rsidR="00A81A97" w:rsidRPr="00A13021" w:rsidRDefault="00A81A97" w:rsidP="00D61B40">
      <w:pPr>
        <w:pStyle w:val="TAWHID-02"/>
      </w:pPr>
      <w:r w:rsidRPr="00A13021">
        <w:t xml:space="preserve">РАССМАТРИВАЕМЫЕ ВОПРОСЫ: </w:t>
      </w:r>
    </w:p>
    <w:p w:rsidR="00A81A97" w:rsidRDefault="00A81A97" w:rsidP="006D0BCA">
      <w:pPr>
        <w:pStyle w:val="10"/>
        <w:numPr>
          <w:ilvl w:val="0"/>
          <w:numId w:val="91"/>
        </w:numPr>
        <w:tabs>
          <w:tab w:val="left" w:pos="284"/>
          <w:tab w:val="left" w:pos="426"/>
        </w:tabs>
        <w:spacing w:before="40" w:after="40"/>
        <w:ind w:firstLine="426"/>
        <w:jc w:val="both"/>
        <w:rPr>
          <w:rFonts w:ascii="Times New Roman" w:hAnsi="Times New Roman"/>
        </w:rPr>
      </w:pPr>
      <w:r>
        <w:rPr>
          <w:rFonts w:ascii="Times New Roman" w:hAnsi="Times New Roman"/>
        </w:rPr>
        <w:t xml:space="preserve">Необходимость уважительного отношения к именам и качествам Аллаха и запрещенность присвоения их людям, даже если в этом нет специального умысла. </w:t>
      </w:r>
    </w:p>
    <w:p w:rsidR="00A81A97" w:rsidRDefault="00A81A97" w:rsidP="006D0BCA">
      <w:pPr>
        <w:pStyle w:val="10"/>
        <w:numPr>
          <w:ilvl w:val="0"/>
          <w:numId w:val="92"/>
        </w:numPr>
        <w:tabs>
          <w:tab w:val="left" w:pos="284"/>
          <w:tab w:val="left" w:pos="426"/>
        </w:tabs>
        <w:spacing w:before="40" w:after="40"/>
        <w:ind w:firstLine="426"/>
        <w:jc w:val="both"/>
        <w:rPr>
          <w:rFonts w:ascii="Times New Roman" w:hAnsi="Times New Roman"/>
        </w:rPr>
      </w:pPr>
      <w:r>
        <w:rPr>
          <w:rFonts w:ascii="Times New Roman" w:hAnsi="Times New Roman"/>
        </w:rPr>
        <w:t xml:space="preserve">Смена имени ради этого. </w:t>
      </w:r>
    </w:p>
    <w:p w:rsidR="00A81A97" w:rsidRPr="00F14F69" w:rsidRDefault="00A81A97" w:rsidP="006D0BCA">
      <w:pPr>
        <w:pStyle w:val="10"/>
        <w:numPr>
          <w:ilvl w:val="0"/>
          <w:numId w:val="92"/>
        </w:numPr>
        <w:tabs>
          <w:tab w:val="left" w:pos="284"/>
          <w:tab w:val="left" w:pos="426"/>
        </w:tabs>
        <w:spacing w:before="40" w:after="40"/>
        <w:ind w:firstLine="426"/>
        <w:jc w:val="both"/>
        <w:rPr>
          <w:rFonts w:ascii="Times New Roman" w:hAnsi="Times New Roman"/>
        </w:rPr>
      </w:pPr>
      <w:r>
        <w:rPr>
          <w:rFonts w:ascii="Times New Roman" w:hAnsi="Times New Roman"/>
        </w:rPr>
        <w:t xml:space="preserve">Выбор имени старшего сына для прозвища. </w:t>
      </w:r>
    </w:p>
    <w:p w:rsidR="00A81A97" w:rsidRPr="00D61B40" w:rsidRDefault="00A81A97" w:rsidP="00D61B40">
      <w:pPr>
        <w:pStyle w:val="TAWHID01"/>
      </w:pPr>
      <w:bookmarkStart w:id="294" w:name="_Toc35856800"/>
      <w:bookmarkStart w:id="295" w:name="_Toc36973883"/>
      <w:bookmarkStart w:id="296" w:name="_Toc36974023"/>
      <w:r w:rsidRPr="00D61B40">
        <w:lastRenderedPageBreak/>
        <w:t xml:space="preserve">Глава </w:t>
      </w:r>
      <w:bookmarkEnd w:id="294"/>
      <w:bookmarkEnd w:id="295"/>
      <w:bookmarkEnd w:id="296"/>
      <w:r w:rsidR="00744481" w:rsidRPr="00D61B40">
        <w:t>48</w:t>
      </w:r>
      <w:bookmarkStart w:id="297" w:name="_Toc35856801"/>
      <w:bookmarkStart w:id="298" w:name="_Toc36973884"/>
      <w:bookmarkStart w:id="299" w:name="_Toc36974024"/>
      <w:r w:rsidR="00D61B40">
        <w:br/>
      </w:r>
      <w:r w:rsidRPr="00D61B40">
        <w:t>О подшучивании над тем, в чем упоминается имя Аллаха, над Кораном или над Посланником Аллаха</w:t>
      </w:r>
      <w:bookmarkEnd w:id="297"/>
      <w:bookmarkEnd w:id="298"/>
      <w:bookmarkEnd w:id="299"/>
    </w:p>
    <w:p w:rsidR="00A81A97" w:rsidRDefault="00A81A97" w:rsidP="00D61B40">
      <w:pPr>
        <w:pStyle w:val="10"/>
        <w:tabs>
          <w:tab w:val="left" w:pos="284"/>
        </w:tabs>
        <w:spacing w:before="40" w:after="40"/>
        <w:ind w:firstLine="425"/>
        <w:jc w:val="both"/>
        <w:rPr>
          <w:rFonts w:ascii="Times New Roman" w:hAnsi="Times New Roman"/>
        </w:rPr>
      </w:pPr>
      <w:r>
        <w:rPr>
          <w:rFonts w:ascii="Times New Roman" w:hAnsi="Times New Roman"/>
          <w:bCs/>
          <w:i/>
        </w:rPr>
        <w:t>Единобожие требует от человека покорности Аллаху, повиновения Ему словом и делом и почтительного отнош</w:t>
      </w:r>
      <w:r>
        <w:rPr>
          <w:rFonts w:ascii="Times New Roman" w:hAnsi="Times New Roman"/>
          <w:bCs/>
          <w:i/>
        </w:rPr>
        <w:t>е</w:t>
      </w:r>
      <w:r>
        <w:rPr>
          <w:rFonts w:ascii="Times New Roman" w:hAnsi="Times New Roman"/>
          <w:bCs/>
          <w:i/>
        </w:rPr>
        <w:t xml:space="preserve">ния к Нему, и поэтому насмешки над поминанием Аллаха, Кораном или </w:t>
      </w:r>
      <w:r w:rsidR="00D61B40">
        <w:rPr>
          <w:rFonts w:ascii="Times New Roman" w:hAnsi="Times New Roman"/>
          <w:bCs/>
          <w:i/>
        </w:rPr>
        <w:t>Посланником</w:t>
      </w:r>
      <w:r>
        <w:rPr>
          <w:rFonts w:ascii="Times New Roman" w:hAnsi="Times New Roman"/>
          <w:bCs/>
          <w:i/>
        </w:rPr>
        <w:t xml:space="preserve"> </w:t>
      </w:r>
      <w:r w:rsidR="00E770C0" w:rsidRPr="00336511">
        <w:rPr>
          <w:rFonts w:ascii="Times New Roman" w:hAnsi="Times New Roman"/>
          <w:bCs/>
          <w:iCs/>
        </w:rPr>
        <w:sym w:font="AGA Arabesque" w:char="F072"/>
      </w:r>
      <w:r w:rsidRPr="00336511">
        <w:rPr>
          <w:rFonts w:ascii="Times New Roman" w:hAnsi="Times New Roman"/>
          <w:bCs/>
          <w:iCs/>
        </w:rPr>
        <w:t>,</w:t>
      </w:r>
      <w:r>
        <w:rPr>
          <w:rFonts w:ascii="Times New Roman" w:hAnsi="Times New Roman"/>
          <w:bCs/>
          <w:i/>
        </w:rPr>
        <w:t xml:space="preserve"> несовместимо с подлинным единобожием. Они являются противоположностью почт</w:t>
      </w:r>
      <w:r>
        <w:rPr>
          <w:rFonts w:ascii="Times New Roman" w:hAnsi="Times New Roman"/>
          <w:bCs/>
          <w:i/>
        </w:rPr>
        <w:t>и</w:t>
      </w:r>
      <w:r>
        <w:rPr>
          <w:rFonts w:ascii="Times New Roman" w:hAnsi="Times New Roman"/>
          <w:bCs/>
          <w:i/>
        </w:rPr>
        <w:t>тельного отношения к Аллаху, разрушают единобожие и я</w:t>
      </w:r>
      <w:r>
        <w:rPr>
          <w:rFonts w:ascii="Times New Roman" w:hAnsi="Times New Roman"/>
          <w:bCs/>
          <w:i/>
        </w:rPr>
        <w:t>в</w:t>
      </w:r>
      <w:r>
        <w:rPr>
          <w:rFonts w:ascii="Times New Roman" w:hAnsi="Times New Roman"/>
          <w:bCs/>
          <w:i/>
        </w:rPr>
        <w:t xml:space="preserve">ляются величайшим неверием, но при определенном условии, т.е. если человек глумится или насмехается над Аллахом, Его </w:t>
      </w:r>
      <w:r w:rsidR="00EC3011">
        <w:rPr>
          <w:rFonts w:ascii="Times New Roman" w:hAnsi="Times New Roman"/>
          <w:bCs/>
          <w:i/>
        </w:rPr>
        <w:t>Посланник</w:t>
      </w:r>
      <w:r>
        <w:rPr>
          <w:rFonts w:ascii="Times New Roman" w:hAnsi="Times New Roman"/>
          <w:bCs/>
          <w:i/>
        </w:rPr>
        <w:t>ом или Кораном. Это правило не всегда распр</w:t>
      </w:r>
      <w:r>
        <w:rPr>
          <w:rFonts w:ascii="Times New Roman" w:hAnsi="Times New Roman"/>
          <w:bCs/>
          <w:i/>
        </w:rPr>
        <w:t>о</w:t>
      </w:r>
      <w:r>
        <w:rPr>
          <w:rFonts w:ascii="Times New Roman" w:hAnsi="Times New Roman"/>
          <w:bCs/>
          <w:i/>
        </w:rPr>
        <w:t>страняется на тех, кто глумится над религией, потому что этот вопрос нуждается в дополнительном разъяснении. Е</w:t>
      </w:r>
      <w:r>
        <w:rPr>
          <w:rFonts w:ascii="Times New Roman" w:hAnsi="Times New Roman"/>
          <w:bCs/>
          <w:i/>
        </w:rPr>
        <w:t>с</w:t>
      </w:r>
      <w:r>
        <w:rPr>
          <w:rFonts w:ascii="Times New Roman" w:hAnsi="Times New Roman"/>
          <w:bCs/>
          <w:i/>
        </w:rPr>
        <w:t>ли человек насмехается над Исламом, то он совершает нев</w:t>
      </w:r>
      <w:r>
        <w:rPr>
          <w:rFonts w:ascii="Times New Roman" w:hAnsi="Times New Roman"/>
          <w:bCs/>
          <w:i/>
        </w:rPr>
        <w:t>е</w:t>
      </w:r>
      <w:r>
        <w:rPr>
          <w:rFonts w:ascii="Times New Roman" w:hAnsi="Times New Roman"/>
          <w:bCs/>
          <w:i/>
        </w:rPr>
        <w:t>рие. Если же он ругает религию, проклинает ее или насмех</w:t>
      </w:r>
      <w:r>
        <w:rPr>
          <w:rFonts w:ascii="Times New Roman" w:hAnsi="Times New Roman"/>
          <w:bCs/>
          <w:i/>
        </w:rPr>
        <w:t>а</w:t>
      </w:r>
      <w:r>
        <w:rPr>
          <w:rFonts w:ascii="Times New Roman" w:hAnsi="Times New Roman"/>
          <w:bCs/>
          <w:i/>
        </w:rPr>
        <w:t xml:space="preserve">ется над ней, но не имеет в виду мусульманскую веру, то его поступок не относится к насмешкам над Аллахом, Его </w:t>
      </w:r>
      <w:r w:rsidR="00EC3011">
        <w:rPr>
          <w:rFonts w:ascii="Times New Roman" w:hAnsi="Times New Roman"/>
          <w:bCs/>
          <w:i/>
        </w:rPr>
        <w:t>П</w:t>
      </w:r>
      <w:r w:rsidR="00EC3011">
        <w:rPr>
          <w:rFonts w:ascii="Times New Roman" w:hAnsi="Times New Roman"/>
          <w:bCs/>
          <w:i/>
        </w:rPr>
        <w:t>о</w:t>
      </w:r>
      <w:r w:rsidR="00EC3011">
        <w:rPr>
          <w:rFonts w:ascii="Times New Roman" w:hAnsi="Times New Roman"/>
          <w:bCs/>
          <w:i/>
        </w:rPr>
        <w:t>сланник</w:t>
      </w:r>
      <w:r>
        <w:rPr>
          <w:rFonts w:ascii="Times New Roman" w:hAnsi="Times New Roman"/>
          <w:bCs/>
          <w:i/>
        </w:rPr>
        <w:t>ом и Кораном.</w:t>
      </w:r>
      <w:r>
        <w:rPr>
          <w:rFonts w:ascii="Times New Roman" w:hAnsi="Times New Roman"/>
        </w:rPr>
        <w:t>Всевышний Аллах сказал:</w:t>
      </w:r>
    </w:p>
    <w:p w:rsidR="00A81A97" w:rsidRDefault="00422B70" w:rsidP="00D61B40">
      <w:pPr>
        <w:pStyle w:val="10"/>
        <w:tabs>
          <w:tab w:val="left" w:pos="284"/>
        </w:tabs>
        <w:spacing w:before="40" w:after="40"/>
        <w:ind w:firstLine="425"/>
        <w:jc w:val="both"/>
        <w:rPr>
          <w:rFonts w:ascii="Times New Roman" w:hAnsi="Times New Roman"/>
        </w:rPr>
      </w:pPr>
      <w:r>
        <w:rPr>
          <w:rFonts w:ascii="Times New Roman" w:hAnsi="Times New Roman"/>
          <w:b/>
        </w:rPr>
        <w:t xml:space="preserve"> </w:t>
      </w:r>
      <w:r w:rsidR="00A81A97">
        <w:rPr>
          <w:rFonts w:ascii="Times New Roman" w:hAnsi="Times New Roman"/>
          <w:b/>
        </w:rPr>
        <w:t>«</w:t>
      </w:r>
      <w:r w:rsidR="00A81A97">
        <w:rPr>
          <w:rFonts w:ascii="Times New Roman" w:hAnsi="Times New Roman"/>
          <w:b/>
          <w:bCs/>
          <w:szCs w:val="24"/>
        </w:rPr>
        <w:t xml:space="preserve">Если ты их спросишь, они непременно скажут: “Мы только болтали и забавлялись”. Скажи: “Неужели вы насмехались над Аллахом, Его аятами и Его </w:t>
      </w:r>
      <w:r w:rsidR="00EC3011">
        <w:rPr>
          <w:rFonts w:ascii="Times New Roman" w:hAnsi="Times New Roman"/>
          <w:b/>
          <w:bCs/>
          <w:szCs w:val="24"/>
        </w:rPr>
        <w:t>Посланн</w:t>
      </w:r>
      <w:r w:rsidR="00EC3011">
        <w:rPr>
          <w:rFonts w:ascii="Times New Roman" w:hAnsi="Times New Roman"/>
          <w:b/>
          <w:bCs/>
          <w:szCs w:val="24"/>
        </w:rPr>
        <w:t>и</w:t>
      </w:r>
      <w:r w:rsidR="00EC3011">
        <w:rPr>
          <w:rFonts w:ascii="Times New Roman" w:hAnsi="Times New Roman"/>
          <w:b/>
          <w:bCs/>
          <w:szCs w:val="24"/>
        </w:rPr>
        <w:t>к</w:t>
      </w:r>
      <w:r w:rsidR="00A81A97">
        <w:rPr>
          <w:rFonts w:ascii="Times New Roman" w:hAnsi="Times New Roman"/>
          <w:b/>
          <w:bCs/>
          <w:szCs w:val="24"/>
        </w:rPr>
        <w:t>ом?</w:t>
      </w:r>
      <w:r w:rsidR="00A81A97">
        <w:rPr>
          <w:rFonts w:ascii="Times New Roman" w:hAnsi="Times New Roman"/>
          <w:b/>
          <w:bCs/>
        </w:rPr>
        <w:t xml:space="preserve"> </w:t>
      </w:r>
      <w:r w:rsidR="00A81A97">
        <w:rPr>
          <w:rFonts w:ascii="Times New Roman" w:hAnsi="Times New Roman"/>
          <w:b/>
          <w:bCs/>
          <w:szCs w:val="24"/>
        </w:rPr>
        <w:t>Не извиняйтесь. Вы стали неверующими после того, как уверовали</w:t>
      </w:r>
      <w:r w:rsidR="00A81A97">
        <w:rPr>
          <w:rFonts w:ascii="Times New Roman" w:hAnsi="Times New Roman"/>
          <w:b/>
        </w:rPr>
        <w:t>»</w:t>
      </w:r>
      <w:r w:rsidR="00D61B40" w:rsidRPr="00A823D1">
        <w:rPr>
          <w:rStyle w:val="a4"/>
          <w:rFonts w:asciiTheme="minorHAnsi" w:hAnsiTheme="minorHAnsi" w:cstheme="minorHAnsi"/>
          <w:bCs/>
        </w:rPr>
        <w:footnoteReference w:id="226"/>
      </w:r>
      <w:r w:rsidR="006A4CE7">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этом аяте говорится о тех, кто насмехается над А</w:t>
      </w:r>
      <w:r>
        <w:rPr>
          <w:rFonts w:ascii="Times New Roman" w:hAnsi="Times New Roman"/>
          <w:i/>
        </w:rPr>
        <w:t>л</w:t>
      </w:r>
      <w:r>
        <w:rPr>
          <w:rFonts w:ascii="Times New Roman" w:hAnsi="Times New Roman"/>
          <w:i/>
        </w:rPr>
        <w:t xml:space="preserve">лахом, Его </w:t>
      </w:r>
      <w:r w:rsidR="00EC3011">
        <w:rPr>
          <w:rFonts w:ascii="Times New Roman" w:hAnsi="Times New Roman"/>
          <w:i/>
        </w:rPr>
        <w:t>Посланник</w:t>
      </w:r>
      <w:r>
        <w:rPr>
          <w:rFonts w:ascii="Times New Roman" w:hAnsi="Times New Roman"/>
          <w:i/>
        </w:rPr>
        <w:t>ом и знамениями Аллаха. Под этими знамениями подразумеваются коранические аяты. И если ч</w:t>
      </w:r>
      <w:r>
        <w:rPr>
          <w:rFonts w:ascii="Times New Roman" w:hAnsi="Times New Roman"/>
          <w:i/>
        </w:rPr>
        <w:t>е</w:t>
      </w:r>
      <w:r>
        <w:rPr>
          <w:rFonts w:ascii="Times New Roman" w:hAnsi="Times New Roman"/>
          <w:i/>
        </w:rPr>
        <w:t xml:space="preserve">ловек насмехается над ними, то он является неверующим, и оправдание его поступка тем, что он </w:t>
      </w:r>
      <w:r w:rsidR="00422B70">
        <w:rPr>
          <w:rFonts w:ascii="Times New Roman" w:hAnsi="Times New Roman"/>
          <w:i/>
        </w:rPr>
        <w:t>хотел,</w:t>
      </w:r>
      <w:r>
        <w:rPr>
          <w:rFonts w:ascii="Times New Roman" w:hAnsi="Times New Roman"/>
          <w:i/>
        </w:rPr>
        <w:t xml:space="preserve"> лишь позаб</w:t>
      </w:r>
      <w:r>
        <w:rPr>
          <w:rFonts w:ascii="Times New Roman" w:hAnsi="Times New Roman"/>
          <w:i/>
        </w:rPr>
        <w:t>а</w:t>
      </w:r>
      <w:r>
        <w:rPr>
          <w:rFonts w:ascii="Times New Roman" w:hAnsi="Times New Roman"/>
          <w:i/>
        </w:rPr>
        <w:lastRenderedPageBreak/>
        <w:t>виться и пошутить, совершенно бесполезны. Такой человек является самым настоящим неверующим. Этот аят был ниспослан по поводу лицемеров. Что же касается истинных приверженцев единобожия, то они никогда не позволят себе насмехаться над такими вещами.</w:t>
      </w:r>
    </w:p>
    <w:p w:rsidR="001C7C4E" w:rsidRDefault="00A81A97" w:rsidP="00283C24">
      <w:pPr>
        <w:pStyle w:val="10"/>
        <w:tabs>
          <w:tab w:val="left" w:pos="284"/>
        </w:tabs>
        <w:spacing w:before="40" w:after="40"/>
        <w:ind w:firstLine="426"/>
        <w:jc w:val="both"/>
        <w:rPr>
          <w:rFonts w:ascii="Times New Roman" w:hAnsi="Times New Roman"/>
        </w:rPr>
      </w:pPr>
      <w:r>
        <w:rPr>
          <w:rFonts w:ascii="Times New Roman" w:hAnsi="Times New Roman"/>
        </w:rPr>
        <w:t xml:space="preserve">Ибн Умар, Мухаммад ибн Кааб, Зейд ибн Аслам и Катада рассказывали: «Во время похода в Табук один человек сказал: “Не видывали мы более прожорливых, более лживых и более трусливых в бою, чем эти наши чтецы Корана”. Он имел в виду </w:t>
      </w:r>
      <w:r w:rsidR="0022792A">
        <w:rPr>
          <w:rFonts w:ascii="Times New Roman" w:hAnsi="Times New Roman"/>
        </w:rPr>
        <w:t>Посланника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и его сподвижников, читающих Коран. Ауф ибн Малик возразил ему: “Ты не только лжец, но и лицемер! Я обязательно сообщу об этом </w:t>
      </w:r>
      <w:r w:rsidR="001C7C4E">
        <w:rPr>
          <w:rFonts w:ascii="Times New Roman" w:hAnsi="Times New Roman"/>
        </w:rPr>
        <w:t xml:space="preserve">Посланнику </w:t>
      </w:r>
      <w:r>
        <w:rPr>
          <w:rFonts w:ascii="Times New Roman" w:hAnsi="Times New Roman"/>
        </w:rPr>
        <w:t>Алл</w:t>
      </w:r>
      <w:r>
        <w:rPr>
          <w:rFonts w:ascii="Times New Roman" w:hAnsi="Times New Roman"/>
        </w:rPr>
        <w:t>а</w:t>
      </w:r>
      <w:r>
        <w:rPr>
          <w:rFonts w:ascii="Times New Roman" w:hAnsi="Times New Roman"/>
        </w:rPr>
        <w:t xml:space="preserve">ха!” После этого Ауф отправился к </w:t>
      </w:r>
      <w:r w:rsidR="0022792A">
        <w:rPr>
          <w:rFonts w:ascii="Times New Roman" w:hAnsi="Times New Roman"/>
        </w:rPr>
        <w:t>Пророку</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чтобы обо всем ему рассказать. Однако придя, он обнаружил, что откр</w:t>
      </w:r>
      <w:r>
        <w:rPr>
          <w:rFonts w:ascii="Times New Roman" w:hAnsi="Times New Roman"/>
        </w:rPr>
        <w:t>о</w:t>
      </w:r>
      <w:r>
        <w:rPr>
          <w:rFonts w:ascii="Times New Roman" w:hAnsi="Times New Roman"/>
        </w:rPr>
        <w:t>вение по этому поводу опередило его. Когда тот человек пр</w:t>
      </w:r>
      <w:r>
        <w:rPr>
          <w:rFonts w:ascii="Times New Roman" w:hAnsi="Times New Roman"/>
        </w:rPr>
        <w:t>и</w:t>
      </w:r>
      <w:r>
        <w:rPr>
          <w:rFonts w:ascii="Times New Roman" w:hAnsi="Times New Roman"/>
        </w:rPr>
        <w:t xml:space="preserve">был к </w:t>
      </w:r>
      <w:r w:rsidR="0022792A">
        <w:rPr>
          <w:rFonts w:ascii="Times New Roman" w:hAnsi="Times New Roman"/>
        </w:rPr>
        <w:t>Посланнику Аллаха</w:t>
      </w:r>
      <w:r w:rsidR="00283C24">
        <w:rPr>
          <w:rFonts w:ascii="Times New Roman" w:hAnsi="Times New Roman"/>
        </w:rPr>
        <w:t>, да благословит его Аллах и пр</w:t>
      </w:r>
      <w:r w:rsidR="00283C24">
        <w:rPr>
          <w:rFonts w:ascii="Times New Roman" w:hAnsi="Times New Roman"/>
        </w:rPr>
        <w:t>и</w:t>
      </w:r>
      <w:r w:rsidR="00283C24">
        <w:rPr>
          <w:rFonts w:ascii="Times New Roman" w:hAnsi="Times New Roman"/>
        </w:rPr>
        <w:t xml:space="preserve">ветствует, </w:t>
      </w:r>
      <w:r>
        <w:rPr>
          <w:rFonts w:ascii="Times New Roman" w:hAnsi="Times New Roman"/>
        </w:rPr>
        <w:t xml:space="preserve">чтобы извиниться, он уже собрался в путь и сидел на своей верблюдице. Он сказал: “О </w:t>
      </w:r>
      <w:r w:rsidR="001C7C4E">
        <w:rPr>
          <w:rFonts w:ascii="Times New Roman" w:hAnsi="Times New Roman"/>
        </w:rPr>
        <w:t xml:space="preserve">Посланник </w:t>
      </w:r>
      <w:r>
        <w:rPr>
          <w:rFonts w:ascii="Times New Roman" w:hAnsi="Times New Roman"/>
        </w:rPr>
        <w:t>Аллаха, мы просто болтали и беседовали в пути, чтобы скрасить его тяг</w:t>
      </w:r>
      <w:r>
        <w:rPr>
          <w:rFonts w:ascii="Times New Roman" w:hAnsi="Times New Roman"/>
        </w:rPr>
        <w:t>о</w:t>
      </w:r>
      <w:r>
        <w:rPr>
          <w:rFonts w:ascii="Times New Roman" w:hAnsi="Times New Roman"/>
        </w:rPr>
        <w:t xml:space="preserve">ты”. Ибн Умар рассказывал: “Он выглядел привязанным к подпруге верблюдицы </w:t>
      </w:r>
      <w:r w:rsidR="0022792A">
        <w:rPr>
          <w:rFonts w:ascii="Times New Roman" w:hAnsi="Times New Roman"/>
        </w:rPr>
        <w:t>Посланника Аллаха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а его ноги уд</w:t>
      </w:r>
      <w:r>
        <w:rPr>
          <w:rFonts w:ascii="Times New Roman" w:hAnsi="Times New Roman"/>
        </w:rPr>
        <w:t>а</w:t>
      </w:r>
      <w:r>
        <w:rPr>
          <w:rFonts w:ascii="Times New Roman" w:hAnsi="Times New Roman"/>
        </w:rPr>
        <w:t>рялись о камни, и он повторял: “Мы просто болтали и заба</w:t>
      </w:r>
      <w:r>
        <w:rPr>
          <w:rFonts w:ascii="Times New Roman" w:hAnsi="Times New Roman"/>
        </w:rPr>
        <w:t>в</w:t>
      </w:r>
      <w:r>
        <w:rPr>
          <w:rFonts w:ascii="Times New Roman" w:hAnsi="Times New Roman"/>
        </w:rPr>
        <w:t xml:space="preserve">лялись...” </w:t>
      </w:r>
      <w:r w:rsidR="0022792A">
        <w:rPr>
          <w:rFonts w:ascii="Times New Roman" w:hAnsi="Times New Roman"/>
        </w:rPr>
        <w:t>Посланник Аллаха</w:t>
      </w:r>
      <w:r w:rsidR="00283C24">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ему только: </w:t>
      </w:r>
    </w:p>
    <w:p w:rsidR="00A81A97" w:rsidRPr="00422B70" w:rsidRDefault="00A81A97" w:rsidP="001C7C4E">
      <w:pPr>
        <w:pStyle w:val="10"/>
        <w:tabs>
          <w:tab w:val="left" w:pos="284"/>
        </w:tabs>
        <w:spacing w:before="40" w:after="40"/>
        <w:ind w:firstLine="426"/>
        <w:jc w:val="both"/>
        <w:rPr>
          <w:rFonts w:ascii="Calibri" w:hAnsi="Calibri"/>
        </w:rPr>
      </w:pPr>
      <w:r w:rsidRPr="001C7C4E">
        <w:rPr>
          <w:rFonts w:ascii="Times New Roman" w:hAnsi="Times New Roman"/>
          <w:b/>
          <w:i/>
          <w:iCs/>
        </w:rPr>
        <w:t>«</w:t>
      </w:r>
      <w:r w:rsidRPr="001C7C4E">
        <w:rPr>
          <w:rFonts w:ascii="Times New Roman" w:hAnsi="Times New Roman"/>
          <w:b/>
          <w:bCs/>
          <w:i/>
          <w:iCs/>
          <w:szCs w:val="24"/>
        </w:rPr>
        <w:t xml:space="preserve">Неужели вы насмехались над Аллахом, Его аятами и Его </w:t>
      </w:r>
      <w:r w:rsidR="00EC3011">
        <w:rPr>
          <w:rFonts w:ascii="Times New Roman" w:hAnsi="Times New Roman"/>
          <w:b/>
          <w:bCs/>
          <w:i/>
          <w:iCs/>
          <w:szCs w:val="24"/>
        </w:rPr>
        <w:t>Посланник</w:t>
      </w:r>
      <w:r w:rsidRPr="001C7C4E">
        <w:rPr>
          <w:rFonts w:ascii="Times New Roman" w:hAnsi="Times New Roman"/>
          <w:b/>
          <w:bCs/>
          <w:i/>
          <w:iCs/>
          <w:szCs w:val="24"/>
        </w:rPr>
        <w:t>ом?</w:t>
      </w:r>
      <w:r w:rsidRPr="001C7C4E">
        <w:rPr>
          <w:rFonts w:ascii="Times New Roman" w:hAnsi="Times New Roman"/>
          <w:b/>
          <w:i/>
          <w:iCs/>
        </w:rPr>
        <w:t>»</w:t>
      </w:r>
      <w:r>
        <w:rPr>
          <w:rFonts w:ascii="Times New Roman" w:hAnsi="Times New Roman"/>
        </w:rPr>
        <w:t xml:space="preserve"> Он не обращал на него внимания и н</w:t>
      </w:r>
      <w:r>
        <w:rPr>
          <w:rFonts w:ascii="Times New Roman" w:hAnsi="Times New Roman"/>
        </w:rPr>
        <w:t>и</w:t>
      </w:r>
      <w:r>
        <w:rPr>
          <w:rFonts w:ascii="Times New Roman" w:hAnsi="Times New Roman"/>
        </w:rPr>
        <w:t>чего не добавил к сказанному»</w:t>
      </w:r>
      <w:r w:rsidR="001C7C4E" w:rsidRPr="00A23647">
        <w:rPr>
          <w:rStyle w:val="a4"/>
          <w:rFonts w:asciiTheme="minorHAnsi" w:hAnsiTheme="minorHAnsi" w:cstheme="minorHAnsi"/>
        </w:rPr>
        <w:footnoteReference w:id="227"/>
      </w:r>
      <w:r>
        <w:rPr>
          <w:rFonts w:ascii="Times New Roman" w:hAnsi="Times New Roman"/>
        </w:rPr>
        <w:t>.</w:t>
      </w:r>
    </w:p>
    <w:p w:rsidR="00283C24" w:rsidRDefault="00283C24" w:rsidP="001C7C4E">
      <w:pPr>
        <w:pStyle w:val="TAWHID-02"/>
      </w:pPr>
    </w:p>
    <w:p w:rsidR="00283C24" w:rsidRDefault="00283C24" w:rsidP="001C7C4E">
      <w:pPr>
        <w:pStyle w:val="TAWHID-02"/>
      </w:pPr>
    </w:p>
    <w:p w:rsidR="00A81A97" w:rsidRPr="00A13021" w:rsidRDefault="00A81A97" w:rsidP="001C7C4E">
      <w:pPr>
        <w:pStyle w:val="TAWHID-02"/>
      </w:pPr>
      <w:r w:rsidRPr="00A13021">
        <w:lastRenderedPageBreak/>
        <w:t>РАССМАТРИВАЕМЫЕ ВОПРОСЫ:</w:t>
      </w:r>
    </w:p>
    <w:p w:rsidR="00A81A97" w:rsidRDefault="00A81A97" w:rsidP="006D0BCA">
      <w:pPr>
        <w:pStyle w:val="10"/>
        <w:numPr>
          <w:ilvl w:val="0"/>
          <w:numId w:val="93"/>
        </w:numPr>
        <w:tabs>
          <w:tab w:val="left" w:pos="284"/>
          <w:tab w:val="left" w:pos="426"/>
        </w:tabs>
        <w:spacing w:before="40" w:after="40"/>
        <w:ind w:firstLine="426"/>
        <w:jc w:val="both"/>
        <w:rPr>
          <w:rFonts w:ascii="Times New Roman" w:hAnsi="Times New Roman"/>
        </w:rPr>
      </w:pPr>
      <w:r>
        <w:rPr>
          <w:rFonts w:ascii="Times New Roman" w:hAnsi="Times New Roman"/>
        </w:rPr>
        <w:t>Очень важный вопрос о том, что любой, позволяющий себе подобные шутки, является неверующим.</w:t>
      </w:r>
    </w:p>
    <w:p w:rsidR="00A81A97" w:rsidRDefault="00A81A97" w:rsidP="006D0BCA">
      <w:pPr>
        <w:pStyle w:val="10"/>
        <w:numPr>
          <w:ilvl w:val="0"/>
          <w:numId w:val="94"/>
        </w:numPr>
        <w:tabs>
          <w:tab w:val="left" w:pos="284"/>
          <w:tab w:val="left" w:pos="426"/>
        </w:tabs>
        <w:spacing w:before="40" w:after="40"/>
        <w:ind w:firstLine="426"/>
        <w:jc w:val="both"/>
        <w:rPr>
          <w:rFonts w:ascii="Times New Roman" w:hAnsi="Times New Roman"/>
        </w:rPr>
      </w:pPr>
      <w:r>
        <w:rPr>
          <w:rFonts w:ascii="Times New Roman" w:hAnsi="Times New Roman"/>
        </w:rPr>
        <w:t>Таково толкование аята в отношении совершившего это, кем бы он ни был.</w:t>
      </w:r>
    </w:p>
    <w:p w:rsidR="00A81A97" w:rsidRDefault="00A81A97" w:rsidP="006D0BCA">
      <w:pPr>
        <w:pStyle w:val="10"/>
        <w:numPr>
          <w:ilvl w:val="0"/>
          <w:numId w:val="94"/>
        </w:numPr>
        <w:tabs>
          <w:tab w:val="left" w:pos="284"/>
          <w:tab w:val="left" w:pos="426"/>
        </w:tabs>
        <w:spacing w:before="40" w:after="40"/>
        <w:ind w:firstLine="426"/>
        <w:jc w:val="both"/>
        <w:rPr>
          <w:rFonts w:ascii="Times New Roman" w:hAnsi="Times New Roman"/>
        </w:rPr>
      </w:pPr>
      <w:r>
        <w:rPr>
          <w:rFonts w:ascii="Times New Roman" w:hAnsi="Times New Roman"/>
        </w:rPr>
        <w:t>Разница между сплетней и благожелательностью по о</w:t>
      </w:r>
      <w:r>
        <w:rPr>
          <w:rFonts w:ascii="Times New Roman" w:hAnsi="Times New Roman"/>
        </w:rPr>
        <w:t>т</w:t>
      </w:r>
      <w:r>
        <w:rPr>
          <w:rFonts w:ascii="Times New Roman" w:hAnsi="Times New Roman"/>
        </w:rPr>
        <w:t xml:space="preserve">ношению к Аллаху и Его </w:t>
      </w:r>
      <w:r w:rsidR="00EC3011">
        <w:rPr>
          <w:rFonts w:ascii="Times New Roman" w:hAnsi="Times New Roman"/>
        </w:rPr>
        <w:t>Посланник</w:t>
      </w:r>
      <w:r w:rsidR="00336511">
        <w:rPr>
          <w:rFonts w:ascii="Times New Roman" w:hAnsi="Times New Roman"/>
        </w:rPr>
        <w:t>у</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w:t>
      </w:r>
    </w:p>
    <w:p w:rsidR="00A81A97" w:rsidRDefault="00A81A97" w:rsidP="006D0BCA">
      <w:pPr>
        <w:pStyle w:val="10"/>
        <w:numPr>
          <w:ilvl w:val="0"/>
          <w:numId w:val="94"/>
        </w:numPr>
        <w:tabs>
          <w:tab w:val="left" w:pos="284"/>
          <w:tab w:val="left" w:pos="426"/>
        </w:tabs>
        <w:spacing w:before="40" w:after="40"/>
        <w:ind w:firstLine="426"/>
        <w:jc w:val="both"/>
        <w:rPr>
          <w:rFonts w:ascii="Times New Roman" w:hAnsi="Times New Roman"/>
        </w:rPr>
      </w:pPr>
      <w:r>
        <w:rPr>
          <w:rFonts w:ascii="Times New Roman" w:hAnsi="Times New Roman"/>
        </w:rPr>
        <w:t>Разница между милосердием, которое угодно Аллаху, и суровостью по отношению к врагам Аллаха.</w:t>
      </w:r>
    </w:p>
    <w:p w:rsidR="00A81A97" w:rsidRDefault="00A81A97" w:rsidP="006D0BCA">
      <w:pPr>
        <w:pStyle w:val="10"/>
        <w:numPr>
          <w:ilvl w:val="0"/>
          <w:numId w:val="94"/>
        </w:numPr>
        <w:tabs>
          <w:tab w:val="left" w:pos="284"/>
          <w:tab w:val="left" w:pos="426"/>
        </w:tabs>
        <w:spacing w:before="40" w:after="40"/>
        <w:ind w:firstLine="426"/>
        <w:jc w:val="both"/>
        <w:rPr>
          <w:rFonts w:ascii="Times New Roman" w:hAnsi="Times New Roman"/>
        </w:rPr>
      </w:pPr>
      <w:r>
        <w:rPr>
          <w:rFonts w:ascii="Times New Roman" w:hAnsi="Times New Roman"/>
        </w:rPr>
        <w:t>Вопрос о том, что не каждое извинение должно прин</w:t>
      </w:r>
      <w:r>
        <w:rPr>
          <w:rFonts w:ascii="Times New Roman" w:hAnsi="Times New Roman"/>
        </w:rPr>
        <w:t>и</w:t>
      </w:r>
      <w:r>
        <w:rPr>
          <w:rFonts w:ascii="Times New Roman" w:hAnsi="Times New Roman"/>
        </w:rPr>
        <w:t>маться.</w:t>
      </w:r>
    </w:p>
    <w:p w:rsidR="00A81A97" w:rsidRPr="001C7C4E" w:rsidRDefault="00A81A97" w:rsidP="001C7C4E">
      <w:pPr>
        <w:pStyle w:val="TAWHID01"/>
      </w:pPr>
      <w:bookmarkStart w:id="300" w:name="_Toc35856802"/>
      <w:bookmarkStart w:id="301" w:name="_Toc36973885"/>
      <w:bookmarkStart w:id="302" w:name="_Toc36974025"/>
      <w:r w:rsidRPr="001C7C4E">
        <w:lastRenderedPageBreak/>
        <w:t xml:space="preserve">Глава </w:t>
      </w:r>
      <w:bookmarkEnd w:id="300"/>
      <w:bookmarkEnd w:id="301"/>
      <w:bookmarkEnd w:id="302"/>
      <w:r w:rsidR="00744481" w:rsidRPr="001C7C4E">
        <w:t>49</w:t>
      </w:r>
      <w:bookmarkStart w:id="303" w:name="_Toc35856803"/>
      <w:bookmarkStart w:id="304" w:name="_Toc36973886"/>
      <w:bookmarkStart w:id="305" w:name="_Toc36974026"/>
      <w:r w:rsidR="001C7C4E" w:rsidRPr="001C7C4E">
        <w:t xml:space="preserve"> </w:t>
      </w:r>
      <w:r w:rsidR="001C7C4E" w:rsidRPr="001C7C4E">
        <w:br/>
      </w:r>
      <w:r w:rsidRPr="001C7C4E">
        <w:t>О высказывании Всевышнего Аллаха</w:t>
      </w:r>
      <w:bookmarkEnd w:id="303"/>
      <w:bookmarkEnd w:id="304"/>
      <w:bookmarkEnd w:id="305"/>
    </w:p>
    <w:p w:rsidR="006D3CD2" w:rsidRPr="00336511" w:rsidRDefault="006D3CD2" w:rsidP="00336511">
      <w:pPr>
        <w:pStyle w:val="10"/>
        <w:tabs>
          <w:tab w:val="left" w:pos="284"/>
        </w:tabs>
        <w:bidi/>
        <w:spacing w:before="40" w:after="40"/>
        <w:ind w:firstLine="453"/>
        <w:jc w:val="both"/>
        <w:rPr>
          <w:rFonts w:ascii="Times New Roman" w:hAnsi="Times New Roman"/>
          <w:b/>
          <w:sz w:val="26"/>
          <w:szCs w:val="26"/>
        </w:rPr>
      </w:pPr>
      <w:r w:rsidRPr="00336511">
        <w:rPr>
          <w:rFonts w:ascii="QCF_BSML" w:hAnsi="QCF_BSML" w:cs="QCF_BSML"/>
          <w:color w:val="000000"/>
          <w:sz w:val="26"/>
          <w:szCs w:val="26"/>
          <w:rtl/>
          <w:lang w:val="en-US" w:eastAsia="en-US"/>
        </w:rPr>
        <w:t xml:space="preserve">ﭽ </w:t>
      </w:r>
      <w:r w:rsidRPr="00336511">
        <w:rPr>
          <w:rFonts w:ascii="QCF_P482" w:hAnsi="QCF_P482" w:cs="QCF_P482"/>
          <w:color w:val="000000"/>
          <w:sz w:val="26"/>
          <w:szCs w:val="26"/>
          <w:rtl/>
          <w:lang w:val="en-US" w:eastAsia="en-US"/>
        </w:rPr>
        <w:t>ﮋ</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ﮌ</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ﮍ</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ﮎ</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ﮏ</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ﮐ</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ﮑ</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ﮒ</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ﮓ</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ﮔ</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ﮕ</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ﮖ</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ﮗ</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ﮘ</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ﮙ</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ﮚ</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ﮛ</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ﮜ</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ﮝ</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ﮞ</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ﮟ</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ﮠ</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ﮡ</w:t>
      </w:r>
      <w:r w:rsidRPr="00336511">
        <w:rPr>
          <w:rFonts w:ascii="QCF_P482" w:hAnsi="QCF_P482" w:cs="QCF_P482"/>
          <w:color w:val="0000A5"/>
          <w:sz w:val="26"/>
          <w:szCs w:val="26"/>
          <w:rtl/>
          <w:lang w:val="en-US" w:eastAsia="en-US"/>
        </w:rPr>
        <w:t>ﮢ</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ﮣ</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ﮤ</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ﮥ</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ﮦ</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ﮧ</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ﮨ</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ﮩ</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ﮪ</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ﮫ</w:t>
      </w:r>
      <w:r w:rsidR="00AD62A8" w:rsidRPr="00336511">
        <w:rPr>
          <w:rFonts w:ascii="QCF_P482" w:hAnsi="QCF_P482" w:cs="QCF_P482"/>
          <w:color w:val="000000"/>
          <w:sz w:val="26"/>
          <w:szCs w:val="26"/>
          <w:rtl/>
          <w:lang w:val="en-US" w:eastAsia="en-US"/>
        </w:rPr>
        <w:t xml:space="preserve"> </w:t>
      </w:r>
      <w:r w:rsidRPr="00336511">
        <w:rPr>
          <w:rFonts w:ascii="QCF_P482" w:hAnsi="QCF_P482" w:cs="QCF_P482"/>
          <w:color w:val="000000"/>
          <w:sz w:val="26"/>
          <w:szCs w:val="26"/>
          <w:rtl/>
          <w:lang w:val="en-US" w:eastAsia="en-US"/>
        </w:rPr>
        <w:t>ﮬ</w:t>
      </w:r>
      <w:r w:rsidR="00AD62A8" w:rsidRPr="00336511">
        <w:rPr>
          <w:rFonts w:ascii="QCF_P482" w:hAnsi="QCF_P482" w:cs="QCF_P482"/>
          <w:color w:val="000000"/>
          <w:sz w:val="26"/>
          <w:szCs w:val="26"/>
          <w:rtl/>
          <w:lang w:val="en-US" w:eastAsia="en-US"/>
        </w:rPr>
        <w:t xml:space="preserve"> </w:t>
      </w:r>
      <w:r w:rsidRPr="00336511">
        <w:rPr>
          <w:rFonts w:ascii="QCF_BSML" w:hAnsi="QCF_BSML" w:cs="QCF_BSML"/>
          <w:color w:val="000000"/>
          <w:sz w:val="26"/>
          <w:szCs w:val="26"/>
          <w:rtl/>
          <w:lang w:val="en-US" w:eastAsia="en-US"/>
        </w:rPr>
        <w:t>ﭼ</w:t>
      </w:r>
    </w:p>
    <w:p w:rsidR="00A81A97" w:rsidRDefault="00A81A97" w:rsidP="001C7C4E">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szCs w:val="24"/>
        </w:rPr>
        <w:t>Если Мы дадим ему вкусить милость от Нас после того, как его коснется несчастье, то он непременно ск</w:t>
      </w:r>
      <w:r>
        <w:rPr>
          <w:rFonts w:ascii="Times New Roman" w:hAnsi="Times New Roman"/>
          <w:b/>
          <w:bCs/>
          <w:szCs w:val="24"/>
        </w:rPr>
        <w:t>а</w:t>
      </w:r>
      <w:r>
        <w:rPr>
          <w:rFonts w:ascii="Times New Roman" w:hAnsi="Times New Roman"/>
          <w:b/>
          <w:bCs/>
          <w:szCs w:val="24"/>
        </w:rPr>
        <w:t xml:space="preserve">жет: “Вот это </w:t>
      </w:r>
      <w:r w:rsidR="0022792A">
        <w:rPr>
          <w:rFonts w:ascii="Times New Roman" w:hAnsi="Times New Roman"/>
          <w:b/>
          <w:bCs/>
          <w:szCs w:val="24"/>
        </w:rPr>
        <w:t>—</w:t>
      </w:r>
      <w:r>
        <w:rPr>
          <w:rFonts w:ascii="Times New Roman" w:hAnsi="Times New Roman"/>
          <w:b/>
          <w:bCs/>
          <w:szCs w:val="24"/>
        </w:rPr>
        <w:t xml:space="preserve"> для меня, и я не думаю, что настанет Час. Если же я буду возвращен к моему Господу, то у Него для меня обязательно будет уготовано наилучшее”. Мы неп</w:t>
      </w:r>
      <w:r>
        <w:rPr>
          <w:rFonts w:ascii="Times New Roman" w:hAnsi="Times New Roman"/>
          <w:b/>
          <w:bCs/>
          <w:szCs w:val="24"/>
        </w:rPr>
        <w:softHyphen/>
        <w:t>ременно поведаем неверующим о том, что они совершили, и дадим им вкусить жестокие мучения</w:t>
      </w:r>
      <w:r>
        <w:rPr>
          <w:rFonts w:ascii="Times New Roman" w:hAnsi="Times New Roman"/>
          <w:b/>
        </w:rPr>
        <w:t>»</w:t>
      </w:r>
      <w:r w:rsidR="001C7C4E" w:rsidRPr="00A823D1">
        <w:rPr>
          <w:rStyle w:val="a4"/>
          <w:rFonts w:asciiTheme="minorHAnsi" w:hAnsiTheme="minorHAnsi" w:cstheme="minorHAnsi"/>
          <w:bCs/>
        </w:rPr>
        <w:footnoteReference w:id="228"/>
      </w:r>
      <w:r w:rsidR="00617AC0" w:rsidRPr="002A758C">
        <w:rPr>
          <w:rFonts w:ascii="Times New Roman" w:hAnsi="Times New Roman"/>
          <w:iCs/>
          <w:sz w:val="22"/>
          <w:szCs w:val="22"/>
        </w:rPr>
        <w:t>.</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Муджахид сказал, что это откровение ниспослано о тех, кто говорит: «Я заработал это собственным трудом, и я д</w:t>
      </w:r>
      <w:r>
        <w:rPr>
          <w:rFonts w:ascii="Times New Roman" w:hAnsi="Times New Roman"/>
        </w:rPr>
        <w:t>о</w:t>
      </w:r>
      <w:r>
        <w:rPr>
          <w:rFonts w:ascii="Times New Roman" w:hAnsi="Times New Roman"/>
        </w:rPr>
        <w:t>стоин этого».</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Ибн Аббас сказал, что имеется в виду, что он сам обесп</w:t>
      </w:r>
      <w:r>
        <w:rPr>
          <w:rFonts w:ascii="Times New Roman" w:hAnsi="Times New Roman"/>
        </w:rPr>
        <w:t>е</w:t>
      </w:r>
      <w:r>
        <w:rPr>
          <w:rFonts w:ascii="Times New Roman" w:hAnsi="Times New Roman"/>
        </w:rPr>
        <w:t>чил себе это.</w:t>
      </w:r>
    </w:p>
    <w:p w:rsidR="00A81A97" w:rsidRDefault="00A81A97" w:rsidP="006D0BCA">
      <w:pPr>
        <w:pStyle w:val="10"/>
        <w:tabs>
          <w:tab w:val="left" w:pos="284"/>
        </w:tabs>
        <w:spacing w:before="40" w:after="40"/>
        <w:ind w:firstLine="426"/>
        <w:jc w:val="both"/>
        <w:rPr>
          <w:rFonts w:ascii="Times New Roman" w:hAnsi="Times New Roman"/>
          <w:bCs/>
          <w:i/>
        </w:rPr>
      </w:pPr>
      <w:r>
        <w:rPr>
          <w:rFonts w:ascii="Times New Roman" w:hAnsi="Times New Roman"/>
          <w:bCs/>
          <w:i/>
        </w:rPr>
        <w:t>В этом аяте речь идет о человеке, который заявляет, что он сам заслужил то богатство, которым он обладает. Он не считает, что Великий и Могучий Аллах оказал ему м</w:t>
      </w:r>
      <w:r>
        <w:rPr>
          <w:rFonts w:ascii="Times New Roman" w:hAnsi="Times New Roman"/>
          <w:bCs/>
          <w:i/>
        </w:rPr>
        <w:t>и</w:t>
      </w:r>
      <w:r>
        <w:rPr>
          <w:rFonts w:ascii="Times New Roman" w:hAnsi="Times New Roman"/>
          <w:bCs/>
          <w:i/>
        </w:rPr>
        <w:t>лость, потому что полагает, что он достоин всех этих благ. Качества, упомянутые в этом аяте, относятся к двух кат</w:t>
      </w:r>
      <w:r>
        <w:rPr>
          <w:rFonts w:ascii="Times New Roman" w:hAnsi="Times New Roman"/>
          <w:bCs/>
          <w:i/>
        </w:rPr>
        <w:t>е</w:t>
      </w:r>
      <w:r>
        <w:rPr>
          <w:rFonts w:ascii="Times New Roman" w:hAnsi="Times New Roman"/>
          <w:bCs/>
          <w:i/>
        </w:rPr>
        <w:t>гориям людей. Одни из них связывают все свои достижения с собственными усилиями и вообще не признают милости А</w:t>
      </w:r>
      <w:r>
        <w:rPr>
          <w:rFonts w:ascii="Times New Roman" w:hAnsi="Times New Roman"/>
          <w:bCs/>
          <w:i/>
        </w:rPr>
        <w:t>л</w:t>
      </w:r>
      <w:r>
        <w:rPr>
          <w:rFonts w:ascii="Times New Roman" w:hAnsi="Times New Roman"/>
          <w:bCs/>
          <w:i/>
        </w:rPr>
        <w:t>лаха. Другие же считают, что Аллах одарил его этими м</w:t>
      </w:r>
      <w:r>
        <w:rPr>
          <w:rFonts w:ascii="Times New Roman" w:hAnsi="Times New Roman"/>
          <w:bCs/>
          <w:i/>
        </w:rPr>
        <w:t>и</w:t>
      </w:r>
      <w:r>
        <w:rPr>
          <w:rFonts w:ascii="Times New Roman" w:hAnsi="Times New Roman"/>
          <w:bCs/>
          <w:i/>
        </w:rPr>
        <w:t>лостями, потому что он достоин этого, и потому что Аллах был обязан поступить таким образом. Именно так полаг</w:t>
      </w:r>
      <w:r>
        <w:rPr>
          <w:rFonts w:ascii="Times New Roman" w:hAnsi="Times New Roman"/>
          <w:bCs/>
          <w:i/>
        </w:rPr>
        <w:t>а</w:t>
      </w:r>
      <w:r>
        <w:rPr>
          <w:rFonts w:ascii="Times New Roman" w:hAnsi="Times New Roman"/>
          <w:bCs/>
          <w:i/>
        </w:rPr>
        <w:lastRenderedPageBreak/>
        <w:t>ют некоторые обольщенные люди. Деяния раба являются причиной обретения им мирских благ. Иногда эти причины не приносят никаких результатов, а иногда они способствуют обретению мирских благ, но это происходит с дозволения Великого и Могучего Аллаха. Следовательно, они являются милостью Аллаха, которой Он одаряет, кого пожелает.</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Всевышний также сказал:</w:t>
      </w:r>
    </w:p>
    <w:p w:rsidR="006D3CD2" w:rsidRPr="00336511" w:rsidRDefault="006D3CD2" w:rsidP="006D0BCA">
      <w:pPr>
        <w:pStyle w:val="10"/>
        <w:tabs>
          <w:tab w:val="left" w:pos="284"/>
        </w:tabs>
        <w:bidi/>
        <w:spacing w:before="40" w:after="40"/>
        <w:ind w:firstLine="426"/>
        <w:jc w:val="both"/>
        <w:rPr>
          <w:rFonts w:ascii="Times New Roman" w:hAnsi="Times New Roman"/>
          <w:b/>
          <w:sz w:val="26"/>
          <w:szCs w:val="26"/>
        </w:rPr>
      </w:pPr>
      <w:r w:rsidRPr="00336511">
        <w:rPr>
          <w:rFonts w:ascii="QCF_BSML" w:hAnsi="QCF_BSML" w:cs="QCF_BSML"/>
          <w:color w:val="000000"/>
          <w:sz w:val="26"/>
          <w:szCs w:val="26"/>
          <w:rtl/>
          <w:lang w:val="en-US" w:eastAsia="en-US"/>
        </w:rPr>
        <w:t xml:space="preserve">ﭽ </w:t>
      </w:r>
      <w:r w:rsidRPr="00336511">
        <w:rPr>
          <w:rFonts w:ascii="QCF_P395" w:hAnsi="QCF_P395" w:cs="QCF_P395"/>
          <w:color w:val="000000"/>
          <w:sz w:val="26"/>
          <w:szCs w:val="26"/>
          <w:rtl/>
          <w:lang w:val="en-US" w:eastAsia="en-US"/>
        </w:rPr>
        <w:t>ﭑ</w:t>
      </w:r>
      <w:r w:rsidR="00AD62A8" w:rsidRPr="00336511">
        <w:rPr>
          <w:rFonts w:ascii="QCF_P395" w:hAnsi="QCF_P395" w:cs="QCF_P395"/>
          <w:color w:val="000000"/>
          <w:sz w:val="26"/>
          <w:szCs w:val="26"/>
          <w:rtl/>
          <w:lang w:val="en-US" w:eastAsia="en-US"/>
        </w:rPr>
        <w:t xml:space="preserve"> </w:t>
      </w:r>
      <w:r w:rsidRPr="00336511">
        <w:rPr>
          <w:rFonts w:ascii="QCF_P395" w:hAnsi="QCF_P395" w:cs="QCF_P395"/>
          <w:color w:val="000000"/>
          <w:sz w:val="26"/>
          <w:szCs w:val="26"/>
          <w:rtl/>
          <w:lang w:val="en-US" w:eastAsia="en-US"/>
        </w:rPr>
        <w:t>ﭒ</w:t>
      </w:r>
      <w:r w:rsidR="00AD62A8" w:rsidRPr="00336511">
        <w:rPr>
          <w:rFonts w:ascii="QCF_P395" w:hAnsi="QCF_P395" w:cs="QCF_P395"/>
          <w:color w:val="000000"/>
          <w:sz w:val="26"/>
          <w:szCs w:val="26"/>
          <w:rtl/>
          <w:lang w:val="en-US" w:eastAsia="en-US"/>
        </w:rPr>
        <w:t xml:space="preserve"> </w:t>
      </w:r>
      <w:r w:rsidRPr="00336511">
        <w:rPr>
          <w:rFonts w:ascii="QCF_P395" w:hAnsi="QCF_P395" w:cs="QCF_P395"/>
          <w:color w:val="000000"/>
          <w:sz w:val="26"/>
          <w:szCs w:val="26"/>
          <w:rtl/>
          <w:lang w:val="en-US" w:eastAsia="en-US"/>
        </w:rPr>
        <w:t>ﭓ</w:t>
      </w:r>
      <w:r w:rsidR="00AD62A8" w:rsidRPr="00336511">
        <w:rPr>
          <w:rFonts w:ascii="QCF_P395" w:hAnsi="QCF_P395" w:cs="QCF_P395"/>
          <w:color w:val="000000"/>
          <w:sz w:val="26"/>
          <w:szCs w:val="26"/>
          <w:rtl/>
          <w:lang w:val="en-US" w:eastAsia="en-US"/>
        </w:rPr>
        <w:t xml:space="preserve"> </w:t>
      </w:r>
      <w:r w:rsidRPr="00336511">
        <w:rPr>
          <w:rFonts w:ascii="QCF_P395" w:hAnsi="QCF_P395" w:cs="QCF_P395"/>
          <w:color w:val="000000"/>
          <w:sz w:val="26"/>
          <w:szCs w:val="26"/>
          <w:rtl/>
          <w:lang w:val="en-US" w:eastAsia="en-US"/>
        </w:rPr>
        <w:t>ﭔ</w:t>
      </w:r>
      <w:r w:rsidR="00AD62A8" w:rsidRPr="00336511">
        <w:rPr>
          <w:rFonts w:ascii="QCF_P395" w:hAnsi="QCF_P395" w:cs="QCF_P395"/>
          <w:color w:val="000000"/>
          <w:sz w:val="26"/>
          <w:szCs w:val="26"/>
          <w:rtl/>
          <w:lang w:val="en-US" w:eastAsia="en-US"/>
        </w:rPr>
        <w:t xml:space="preserve"> </w:t>
      </w:r>
      <w:r w:rsidRPr="00336511">
        <w:rPr>
          <w:rFonts w:ascii="QCF_P395" w:hAnsi="QCF_P395" w:cs="QCF_P395"/>
          <w:color w:val="000000"/>
          <w:sz w:val="26"/>
          <w:szCs w:val="26"/>
          <w:rtl/>
          <w:lang w:val="en-US" w:eastAsia="en-US"/>
        </w:rPr>
        <w:t>ﭕ</w:t>
      </w:r>
      <w:r w:rsidR="00AD62A8" w:rsidRPr="00336511">
        <w:rPr>
          <w:rFonts w:ascii="QCF_P395" w:hAnsi="QCF_P395" w:cs="QCF_P395"/>
          <w:color w:val="000000"/>
          <w:sz w:val="26"/>
          <w:szCs w:val="26"/>
          <w:rtl/>
          <w:lang w:val="en-US" w:eastAsia="en-US"/>
        </w:rPr>
        <w:t xml:space="preserve"> </w:t>
      </w:r>
      <w:r w:rsidRPr="00336511">
        <w:rPr>
          <w:rFonts w:ascii="QCF_P395" w:hAnsi="QCF_P395" w:cs="QCF_P395"/>
          <w:color w:val="000000"/>
          <w:sz w:val="26"/>
          <w:szCs w:val="26"/>
          <w:rtl/>
          <w:lang w:val="en-US" w:eastAsia="en-US"/>
        </w:rPr>
        <w:t>ﭖ</w:t>
      </w:r>
      <w:r w:rsidRPr="00336511">
        <w:rPr>
          <w:rFonts w:ascii="QCF_P395" w:hAnsi="QCF_P395" w:cs="QCF_P395"/>
          <w:color w:val="0000A5"/>
          <w:sz w:val="26"/>
          <w:szCs w:val="26"/>
          <w:rtl/>
          <w:lang w:val="en-US" w:eastAsia="en-US"/>
        </w:rPr>
        <w:t>ﭗ</w:t>
      </w:r>
      <w:r w:rsidR="00AD62A8" w:rsidRPr="00336511">
        <w:rPr>
          <w:rFonts w:ascii="QCF_P395" w:hAnsi="QCF_P395" w:cs="QCF_P395"/>
          <w:color w:val="000000"/>
          <w:sz w:val="26"/>
          <w:szCs w:val="26"/>
          <w:rtl/>
          <w:lang w:val="en-US" w:eastAsia="en-US"/>
        </w:rPr>
        <w:t xml:space="preserve"> </w:t>
      </w:r>
      <w:r w:rsidRPr="00336511">
        <w:rPr>
          <w:rFonts w:ascii="Calibri" w:hAnsi="Calibri" w:cs="QCF_P395"/>
          <w:color w:val="000000"/>
          <w:sz w:val="26"/>
          <w:szCs w:val="26"/>
          <w:lang w:eastAsia="en-US"/>
        </w:rPr>
        <w:t>…</w:t>
      </w:r>
      <w:r w:rsidRPr="00336511">
        <w:rPr>
          <w:rFonts w:ascii="QCF_P395" w:hAnsi="QCF_P395" w:cs="QCF_P395"/>
          <w:color w:val="000000"/>
          <w:sz w:val="26"/>
          <w:szCs w:val="26"/>
          <w:rtl/>
          <w:lang w:val="en-US" w:eastAsia="en-US"/>
        </w:rPr>
        <w:t>ﭯ</w:t>
      </w:r>
      <w:r w:rsidR="00AD62A8" w:rsidRPr="00336511">
        <w:rPr>
          <w:rFonts w:ascii="QCF_P395" w:hAnsi="QCF_P395" w:cs="QCF_P395"/>
          <w:color w:val="000000"/>
          <w:sz w:val="26"/>
          <w:szCs w:val="26"/>
          <w:rtl/>
          <w:lang w:val="en-US" w:eastAsia="en-US"/>
        </w:rPr>
        <w:t xml:space="preserve"> </w:t>
      </w:r>
      <w:r w:rsidRPr="00336511">
        <w:rPr>
          <w:rFonts w:ascii="QCF_BSML" w:hAnsi="QCF_BSML" w:cs="QCF_BSML"/>
          <w:color w:val="000000"/>
          <w:sz w:val="26"/>
          <w:szCs w:val="26"/>
          <w:rtl/>
          <w:lang w:val="en-US" w:eastAsia="en-US"/>
        </w:rPr>
        <w:t>ﭼ</w:t>
      </w:r>
    </w:p>
    <w:p w:rsidR="00A81A97" w:rsidRDefault="00A81A97" w:rsidP="001C7C4E">
      <w:pPr>
        <w:pStyle w:val="10"/>
        <w:tabs>
          <w:tab w:val="left" w:pos="284"/>
        </w:tabs>
        <w:spacing w:before="40" w:after="40"/>
        <w:ind w:firstLine="426"/>
        <w:jc w:val="both"/>
        <w:rPr>
          <w:rFonts w:ascii="Times New Roman" w:hAnsi="Times New Roman"/>
        </w:rPr>
      </w:pPr>
      <w:r>
        <w:rPr>
          <w:rFonts w:ascii="Times New Roman" w:hAnsi="Times New Roman"/>
          <w:b/>
        </w:rPr>
        <w:t>«</w:t>
      </w:r>
      <w:r>
        <w:rPr>
          <w:rFonts w:ascii="Times New Roman" w:hAnsi="Times New Roman"/>
          <w:b/>
          <w:bCs/>
          <w:szCs w:val="24"/>
        </w:rPr>
        <w:t>Он сказал: “Все это даровано мне благодаря знанию, которым я обладаю”</w:t>
      </w:r>
      <w:r>
        <w:rPr>
          <w:rFonts w:ascii="Times New Roman" w:hAnsi="Times New Roman"/>
          <w:b/>
        </w:rPr>
        <w:t>»</w:t>
      </w:r>
      <w:r w:rsidR="001C7C4E" w:rsidRPr="00A823D1">
        <w:rPr>
          <w:rStyle w:val="a4"/>
          <w:rFonts w:asciiTheme="minorHAnsi" w:hAnsiTheme="minorHAnsi" w:cstheme="minorHAnsi"/>
          <w:bCs/>
        </w:rPr>
        <w:footnoteReference w:id="229"/>
      </w:r>
      <w:r w:rsidR="00617AC0" w:rsidRPr="002A758C">
        <w:rPr>
          <w:rFonts w:ascii="Times New Roman" w:hAnsi="Times New Roman"/>
          <w:iCs/>
          <w:sz w:val="22"/>
          <w:szCs w:val="22"/>
        </w:rPr>
        <w:t>.</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Катада сказал, что эти слова означают “благодаря моему знанию о том, как можно заработать”.</w:t>
      </w:r>
    </w:p>
    <w:p w:rsidR="00A81A97" w:rsidRDefault="00A81A97" w:rsidP="006D0BCA">
      <w:pPr>
        <w:pStyle w:val="10"/>
        <w:tabs>
          <w:tab w:val="left" w:pos="284"/>
        </w:tabs>
        <w:spacing w:before="40" w:after="40"/>
        <w:ind w:firstLine="426"/>
        <w:jc w:val="both"/>
        <w:rPr>
          <w:rFonts w:ascii="Times New Roman" w:hAnsi="Times New Roman"/>
        </w:rPr>
      </w:pPr>
      <w:r>
        <w:rPr>
          <w:rFonts w:ascii="Times New Roman" w:hAnsi="Times New Roman"/>
        </w:rPr>
        <w:t>Некоторые другие толкователи считали, что они означ</w:t>
      </w:r>
      <w:r>
        <w:rPr>
          <w:rFonts w:ascii="Times New Roman" w:hAnsi="Times New Roman"/>
        </w:rPr>
        <w:t>а</w:t>
      </w:r>
      <w:r>
        <w:rPr>
          <w:rFonts w:ascii="Times New Roman" w:hAnsi="Times New Roman"/>
        </w:rPr>
        <w:t>ют “благодаря тому, что Аллах знает меня как человека, д</w:t>
      </w:r>
      <w:r>
        <w:rPr>
          <w:rFonts w:ascii="Times New Roman" w:hAnsi="Times New Roman"/>
        </w:rPr>
        <w:t>о</w:t>
      </w:r>
      <w:r>
        <w:rPr>
          <w:rFonts w:ascii="Times New Roman" w:hAnsi="Times New Roman"/>
        </w:rPr>
        <w:t>стойного Его”. По смыслу это идентично высказыванию Муджахида: «Это было даровано мне в знак почета».</w:t>
      </w:r>
    </w:p>
    <w:p w:rsidR="00A81A97" w:rsidRDefault="00A81A97" w:rsidP="006D0BCA">
      <w:pPr>
        <w:pStyle w:val="10"/>
        <w:tabs>
          <w:tab w:val="left" w:pos="284"/>
        </w:tabs>
        <w:spacing w:before="40" w:after="40"/>
        <w:ind w:firstLine="426"/>
        <w:jc w:val="both"/>
        <w:rPr>
          <w:rFonts w:ascii="Times New Roman" w:hAnsi="Times New Roman"/>
          <w:bCs/>
          <w:i/>
        </w:rPr>
      </w:pPr>
      <w:r>
        <w:rPr>
          <w:rFonts w:ascii="Times New Roman" w:hAnsi="Times New Roman"/>
          <w:bCs/>
          <w:i/>
        </w:rPr>
        <w:t xml:space="preserve">Таким </w:t>
      </w:r>
      <w:r w:rsidR="00C62673">
        <w:rPr>
          <w:rFonts w:ascii="Times New Roman" w:hAnsi="Times New Roman"/>
          <w:bCs/>
          <w:i/>
        </w:rPr>
        <w:t>образом,</w:t>
      </w:r>
      <w:r>
        <w:rPr>
          <w:rFonts w:ascii="Times New Roman" w:hAnsi="Times New Roman"/>
          <w:bCs/>
          <w:i/>
        </w:rPr>
        <w:t xml:space="preserve"> поступают многие из тех, кого обогатил Аллах. Одни из них считают, что они самостоятельно пр</w:t>
      </w:r>
      <w:r>
        <w:rPr>
          <w:rFonts w:ascii="Times New Roman" w:hAnsi="Times New Roman"/>
          <w:bCs/>
          <w:i/>
        </w:rPr>
        <w:t>и</w:t>
      </w:r>
      <w:r>
        <w:rPr>
          <w:rFonts w:ascii="Times New Roman" w:hAnsi="Times New Roman"/>
          <w:bCs/>
          <w:i/>
        </w:rPr>
        <w:t>обретают мирские блага, и говорят, что им известно, как можно заработать деньги. А когда их назначают на высокий пост, они говорят, что это произошло благодаря их усилиям.</w:t>
      </w:r>
    </w:p>
    <w:p w:rsidR="001C7C4E" w:rsidRDefault="00A81A97" w:rsidP="00336511">
      <w:pPr>
        <w:pStyle w:val="10"/>
        <w:tabs>
          <w:tab w:val="left" w:pos="284"/>
        </w:tabs>
        <w:spacing w:before="40" w:after="40"/>
        <w:ind w:firstLine="426"/>
        <w:jc w:val="both"/>
        <w:rPr>
          <w:rFonts w:ascii="Times New Roman" w:hAnsi="Times New Roman"/>
        </w:rPr>
      </w:pPr>
      <w:r>
        <w:rPr>
          <w:rFonts w:ascii="Times New Roman" w:hAnsi="Times New Roman"/>
        </w:rPr>
        <w:t xml:space="preserve">Абу Хурейра рассказывал, что слышал, как </w:t>
      </w:r>
      <w:r w:rsidR="0022792A">
        <w:rPr>
          <w:rFonts w:ascii="Times New Roman" w:hAnsi="Times New Roman"/>
        </w:rPr>
        <w:t>Посланник Аллаха</w:t>
      </w:r>
      <w:r w:rsidR="00336511">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1C7C4E"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«Некогда жили трое из сынов Исраила: прокаженный, плешивый и слепой. Желая подвергнуть их испытанию, Аллах послал к ним ангела. Придя к прокаженному, ангел спросил его: </w:t>
      </w:r>
    </w:p>
    <w:p w:rsidR="001C7C4E"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“Чего бы тебе хотелось больше всего?” </w:t>
      </w:r>
    </w:p>
    <w:p w:rsidR="001C7C4E"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Прокаженный ответил: “Чистой, приятного цвета кожи, и чтобы исчезло то, из-за чего люди питают ко мне отвращение”. </w:t>
      </w:r>
    </w:p>
    <w:p w:rsidR="001C7C4E"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lastRenderedPageBreak/>
        <w:t>Ангел прикоснулся к его телу, и его кожа очистилась, став чистой и приятного цвета. После этого ангел спр</w:t>
      </w:r>
      <w:r w:rsidRPr="00B27885">
        <w:rPr>
          <w:rFonts w:ascii="Times New Roman" w:hAnsi="Times New Roman"/>
          <w:b/>
          <w:bCs/>
          <w:i/>
          <w:iCs/>
        </w:rPr>
        <w:t>о</w:t>
      </w:r>
      <w:r w:rsidRPr="00B27885">
        <w:rPr>
          <w:rFonts w:ascii="Times New Roman" w:hAnsi="Times New Roman"/>
          <w:b/>
          <w:bCs/>
          <w:i/>
          <w:iCs/>
        </w:rPr>
        <w:t xml:space="preserve">сил его: “А какое имущество тебе хотелось бы иметь?” </w:t>
      </w:r>
    </w:p>
    <w:p w:rsidR="001C7C4E"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Он ответил: “Верблюдов или коров”. И была дарована ему жеребая верблюдица, и ангел сказал: </w:t>
      </w:r>
    </w:p>
    <w:p w:rsidR="00A81A97"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“Да будет тебе в ней благословение Аллаха”. </w:t>
      </w:r>
    </w:p>
    <w:p w:rsidR="001C7C4E"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Затем он пришел к плешивому и спросил его: </w:t>
      </w:r>
    </w:p>
    <w:p w:rsidR="001C7C4E"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“Чего бы тебе хотелось больше всего?” </w:t>
      </w:r>
    </w:p>
    <w:p w:rsidR="001C7C4E"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Плешивый ответил: “Красивых волос, и чтобы исче</w:t>
      </w:r>
      <w:r w:rsidRPr="00B27885">
        <w:rPr>
          <w:rFonts w:ascii="Times New Roman" w:hAnsi="Times New Roman"/>
          <w:b/>
          <w:bCs/>
          <w:i/>
          <w:iCs/>
        </w:rPr>
        <w:t>з</w:t>
      </w:r>
      <w:r w:rsidRPr="00B27885">
        <w:rPr>
          <w:rFonts w:ascii="Times New Roman" w:hAnsi="Times New Roman"/>
          <w:b/>
          <w:bCs/>
          <w:i/>
          <w:iCs/>
        </w:rPr>
        <w:t xml:space="preserve">ло то, из-за чего люди питают ко мне отвращение”. </w:t>
      </w:r>
    </w:p>
    <w:p w:rsidR="001C7C4E"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Ангел прикоснулся к его голове, и исчезла его болезнь, и были дарованы ему прекрасные волосы. Затем он спросил его: “А какое имущество тебе хотелось бы иметь?” </w:t>
      </w:r>
    </w:p>
    <w:p w:rsidR="001C7C4E"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Он ответил: “Коров или верблюдов”. И была дарована ему стельная корова, и ангел сказал: </w:t>
      </w:r>
    </w:p>
    <w:p w:rsidR="00A81A97"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“Да будет тебе в ней благословение Аллаха”. </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Затем он пришел к слепому и спросил его: </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“А тебе чего хочется больше всего?” </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Слепой ответил: “Чтобы Аллах вернул мне зрение, и чтобы я мог видеть людей”. </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Ангел прикоснулся к нему, и Аллах вернул ему зрение. Затем ангел спросил его: “А какое имущество тебе хот</w:t>
      </w:r>
      <w:r w:rsidRPr="00B27885">
        <w:rPr>
          <w:rFonts w:ascii="Times New Roman" w:hAnsi="Times New Roman"/>
          <w:b/>
          <w:bCs/>
          <w:i/>
          <w:iCs/>
        </w:rPr>
        <w:t>е</w:t>
      </w:r>
      <w:r w:rsidRPr="00B27885">
        <w:rPr>
          <w:rFonts w:ascii="Times New Roman" w:hAnsi="Times New Roman"/>
          <w:b/>
          <w:bCs/>
          <w:i/>
          <w:iCs/>
        </w:rPr>
        <w:t xml:space="preserve">лось бы иметь?” </w:t>
      </w:r>
    </w:p>
    <w:p w:rsidR="00A81A97"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Он ответил: “Овец”. И была дарована ему покрытая овца. Затем животные расплодились, и у одного появилось стадо верблюдов, у другого </w:t>
      </w:r>
      <w:r w:rsidR="0022792A" w:rsidRPr="00B27885">
        <w:rPr>
          <w:rFonts w:ascii="Times New Roman" w:hAnsi="Times New Roman"/>
          <w:b/>
          <w:bCs/>
          <w:i/>
          <w:iCs/>
        </w:rPr>
        <w:t>—</w:t>
      </w:r>
      <w:r w:rsidRPr="00B27885">
        <w:rPr>
          <w:rFonts w:ascii="Times New Roman" w:hAnsi="Times New Roman"/>
          <w:b/>
          <w:bCs/>
          <w:i/>
          <w:iCs/>
        </w:rPr>
        <w:t xml:space="preserve"> стадо коров, а у третьего </w:t>
      </w:r>
      <w:r w:rsidR="0022792A" w:rsidRPr="00B27885">
        <w:rPr>
          <w:rFonts w:ascii="Times New Roman" w:hAnsi="Times New Roman"/>
          <w:b/>
          <w:bCs/>
          <w:i/>
          <w:iCs/>
        </w:rPr>
        <w:t>—</w:t>
      </w:r>
      <w:r w:rsidRPr="00B27885">
        <w:rPr>
          <w:rFonts w:ascii="Times New Roman" w:hAnsi="Times New Roman"/>
          <w:b/>
          <w:bCs/>
          <w:i/>
          <w:iCs/>
        </w:rPr>
        <w:t xml:space="preserve"> отара овец. </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Затем ангел в образе прокаженного явился к первому из них и сказал: </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“Я </w:t>
      </w:r>
      <w:r w:rsidR="0022792A" w:rsidRPr="00B27885">
        <w:rPr>
          <w:rFonts w:ascii="Times New Roman" w:hAnsi="Times New Roman"/>
          <w:b/>
          <w:bCs/>
          <w:i/>
          <w:iCs/>
        </w:rPr>
        <w:t>—</w:t>
      </w:r>
      <w:r w:rsidRPr="00B27885">
        <w:rPr>
          <w:rFonts w:ascii="Times New Roman" w:hAnsi="Times New Roman"/>
          <w:b/>
          <w:bCs/>
          <w:i/>
          <w:iCs/>
        </w:rPr>
        <w:t xml:space="preserve"> бедный путник, в пути у меня кончились прип</w:t>
      </w:r>
      <w:r w:rsidRPr="00B27885">
        <w:rPr>
          <w:rFonts w:ascii="Times New Roman" w:hAnsi="Times New Roman"/>
          <w:b/>
          <w:bCs/>
          <w:i/>
          <w:iCs/>
        </w:rPr>
        <w:t>а</w:t>
      </w:r>
      <w:r w:rsidRPr="00B27885">
        <w:rPr>
          <w:rFonts w:ascii="Times New Roman" w:hAnsi="Times New Roman"/>
          <w:b/>
          <w:bCs/>
          <w:i/>
          <w:iCs/>
        </w:rPr>
        <w:t>сы, и не на кого мне сегодня уповать, кроме Аллаха, а з</w:t>
      </w:r>
      <w:r w:rsidRPr="00B27885">
        <w:rPr>
          <w:rFonts w:ascii="Times New Roman" w:hAnsi="Times New Roman"/>
          <w:b/>
          <w:bCs/>
          <w:i/>
          <w:iCs/>
        </w:rPr>
        <w:t>а</w:t>
      </w:r>
      <w:r w:rsidRPr="00B27885">
        <w:rPr>
          <w:rFonts w:ascii="Times New Roman" w:hAnsi="Times New Roman"/>
          <w:b/>
          <w:bCs/>
          <w:i/>
          <w:iCs/>
        </w:rPr>
        <w:t>тем тебя. Именем Того, Кто даровал тебе приятную внешность и чистую кожу, а также это имущество, ум</w:t>
      </w:r>
      <w:r w:rsidRPr="00B27885">
        <w:rPr>
          <w:rFonts w:ascii="Times New Roman" w:hAnsi="Times New Roman"/>
          <w:b/>
          <w:bCs/>
          <w:i/>
          <w:iCs/>
        </w:rPr>
        <w:t>о</w:t>
      </w:r>
      <w:r w:rsidRPr="00B27885">
        <w:rPr>
          <w:rFonts w:ascii="Times New Roman" w:hAnsi="Times New Roman"/>
          <w:b/>
          <w:bCs/>
          <w:i/>
          <w:iCs/>
        </w:rPr>
        <w:lastRenderedPageBreak/>
        <w:t>ляю тебя дать мне одного верблюда, чтобы я смог пр</w:t>
      </w:r>
      <w:r w:rsidRPr="00B27885">
        <w:rPr>
          <w:rFonts w:ascii="Times New Roman" w:hAnsi="Times New Roman"/>
          <w:b/>
          <w:bCs/>
          <w:i/>
          <w:iCs/>
        </w:rPr>
        <w:t>о</w:t>
      </w:r>
      <w:r w:rsidRPr="00B27885">
        <w:rPr>
          <w:rFonts w:ascii="Times New Roman" w:hAnsi="Times New Roman"/>
          <w:b/>
          <w:bCs/>
          <w:i/>
          <w:iCs/>
        </w:rPr>
        <w:t xml:space="preserve">должить свой путь”. </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Он ответил: “Наших обязанностей много!” </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Тогда ангел сказал ему: “Я, кажется, узнал тебя! Разве не ты был прокаженным и презираемым всеми бедняком, а затем Великий и Могучий Аллах даровал тебе это бога</w:t>
      </w:r>
      <w:r w:rsidRPr="00B27885">
        <w:rPr>
          <w:rFonts w:ascii="Times New Roman" w:hAnsi="Times New Roman"/>
          <w:b/>
          <w:bCs/>
          <w:i/>
          <w:iCs/>
        </w:rPr>
        <w:t>т</w:t>
      </w:r>
      <w:r w:rsidRPr="00B27885">
        <w:rPr>
          <w:rFonts w:ascii="Times New Roman" w:hAnsi="Times New Roman"/>
          <w:b/>
          <w:bCs/>
          <w:i/>
          <w:iCs/>
        </w:rPr>
        <w:t xml:space="preserve">ство?” </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Он ответил: “Нет, я унаследовал это по праву ста</w:t>
      </w:r>
      <w:r w:rsidRPr="00B27885">
        <w:rPr>
          <w:rFonts w:ascii="Times New Roman" w:hAnsi="Times New Roman"/>
          <w:b/>
          <w:bCs/>
          <w:i/>
          <w:iCs/>
        </w:rPr>
        <w:t>р</w:t>
      </w:r>
      <w:r w:rsidRPr="00B27885">
        <w:rPr>
          <w:rFonts w:ascii="Times New Roman" w:hAnsi="Times New Roman"/>
          <w:b/>
          <w:bCs/>
          <w:i/>
          <w:iCs/>
        </w:rPr>
        <w:t xml:space="preserve">шинства”. </w:t>
      </w:r>
    </w:p>
    <w:p w:rsidR="00A81A97"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Ангел сказал: “Да вернет тебя Аллах в прежнее с</w:t>
      </w:r>
      <w:r w:rsidRPr="00B27885">
        <w:rPr>
          <w:rFonts w:ascii="Times New Roman" w:hAnsi="Times New Roman"/>
          <w:b/>
          <w:bCs/>
          <w:i/>
          <w:iCs/>
        </w:rPr>
        <w:t>о</w:t>
      </w:r>
      <w:r w:rsidRPr="00B27885">
        <w:rPr>
          <w:rFonts w:ascii="Times New Roman" w:hAnsi="Times New Roman"/>
          <w:b/>
          <w:bCs/>
          <w:i/>
          <w:iCs/>
        </w:rPr>
        <w:t>стояние, если ты лжешь!”</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Затем он явился ко второму в образе плешивого и ск</w:t>
      </w:r>
      <w:r w:rsidRPr="00B27885">
        <w:rPr>
          <w:rFonts w:ascii="Times New Roman" w:hAnsi="Times New Roman"/>
          <w:b/>
          <w:bCs/>
          <w:i/>
          <w:iCs/>
        </w:rPr>
        <w:t>а</w:t>
      </w:r>
      <w:r w:rsidRPr="00B27885">
        <w:rPr>
          <w:rFonts w:ascii="Times New Roman" w:hAnsi="Times New Roman"/>
          <w:b/>
          <w:bCs/>
          <w:i/>
          <w:iCs/>
        </w:rPr>
        <w:t>зал ему то же, что говорил первому, но он ответил та</w:t>
      </w:r>
      <w:r w:rsidRPr="00B27885">
        <w:rPr>
          <w:rFonts w:ascii="Times New Roman" w:hAnsi="Times New Roman"/>
          <w:b/>
          <w:bCs/>
          <w:i/>
          <w:iCs/>
        </w:rPr>
        <w:t>к</w:t>
      </w:r>
      <w:r w:rsidRPr="00B27885">
        <w:rPr>
          <w:rFonts w:ascii="Times New Roman" w:hAnsi="Times New Roman"/>
          <w:b/>
          <w:bCs/>
          <w:i/>
          <w:iCs/>
        </w:rPr>
        <w:t xml:space="preserve">же, как и предыдущий. </w:t>
      </w:r>
    </w:p>
    <w:p w:rsidR="00A81A97"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Ангел сказал ему: “Да вернет тебя Аллах в прежнее состояние, если ты лжешь!”</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Затем ангел явился к третьему в образе слепого и ск</w:t>
      </w:r>
      <w:r w:rsidRPr="00B27885">
        <w:rPr>
          <w:rFonts w:ascii="Times New Roman" w:hAnsi="Times New Roman"/>
          <w:b/>
          <w:bCs/>
          <w:i/>
          <w:iCs/>
        </w:rPr>
        <w:t>а</w:t>
      </w:r>
      <w:r w:rsidRPr="00B27885">
        <w:rPr>
          <w:rFonts w:ascii="Times New Roman" w:hAnsi="Times New Roman"/>
          <w:b/>
          <w:bCs/>
          <w:i/>
          <w:iCs/>
        </w:rPr>
        <w:t>зал:</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 xml:space="preserve">“Я </w:t>
      </w:r>
      <w:r w:rsidR="0022792A" w:rsidRPr="00B27885">
        <w:rPr>
          <w:rFonts w:ascii="Times New Roman" w:hAnsi="Times New Roman"/>
          <w:b/>
          <w:bCs/>
          <w:i/>
          <w:iCs/>
        </w:rPr>
        <w:t>—</w:t>
      </w:r>
      <w:r w:rsidRPr="00B27885">
        <w:rPr>
          <w:rFonts w:ascii="Times New Roman" w:hAnsi="Times New Roman"/>
          <w:b/>
          <w:bCs/>
          <w:i/>
          <w:iCs/>
        </w:rPr>
        <w:t xml:space="preserve"> бедный путник, в пути у меня кончились прип</w:t>
      </w:r>
      <w:r w:rsidRPr="00B27885">
        <w:rPr>
          <w:rFonts w:ascii="Times New Roman" w:hAnsi="Times New Roman"/>
          <w:b/>
          <w:bCs/>
          <w:i/>
          <w:iCs/>
        </w:rPr>
        <w:t>а</w:t>
      </w:r>
      <w:r w:rsidRPr="00B27885">
        <w:rPr>
          <w:rFonts w:ascii="Times New Roman" w:hAnsi="Times New Roman"/>
          <w:b/>
          <w:bCs/>
          <w:i/>
          <w:iCs/>
        </w:rPr>
        <w:t>сы, и не на кого мне сегодня уповать, кроме Аллаха, а з</w:t>
      </w:r>
      <w:r w:rsidRPr="00B27885">
        <w:rPr>
          <w:rFonts w:ascii="Times New Roman" w:hAnsi="Times New Roman"/>
          <w:b/>
          <w:bCs/>
          <w:i/>
          <w:iCs/>
        </w:rPr>
        <w:t>а</w:t>
      </w:r>
      <w:r w:rsidRPr="00B27885">
        <w:rPr>
          <w:rFonts w:ascii="Times New Roman" w:hAnsi="Times New Roman"/>
          <w:b/>
          <w:bCs/>
          <w:i/>
          <w:iCs/>
        </w:rPr>
        <w:t>тем тебя. Именем Того, Кто вернул тебе зрение, прошу тебя дать мне в дорогу одну овцу, чтобы я смог продо</w:t>
      </w:r>
      <w:r w:rsidRPr="00B27885">
        <w:rPr>
          <w:rFonts w:ascii="Times New Roman" w:hAnsi="Times New Roman"/>
          <w:b/>
          <w:bCs/>
          <w:i/>
          <w:iCs/>
        </w:rPr>
        <w:t>л</w:t>
      </w:r>
      <w:r w:rsidRPr="00B27885">
        <w:rPr>
          <w:rFonts w:ascii="Times New Roman" w:hAnsi="Times New Roman"/>
          <w:b/>
          <w:bCs/>
          <w:i/>
          <w:iCs/>
        </w:rPr>
        <w:t xml:space="preserve">жить свой путь”. </w:t>
      </w:r>
    </w:p>
    <w:p w:rsidR="00B27885" w:rsidRPr="00B27885" w:rsidRDefault="00A81A97" w:rsidP="006D0BCA">
      <w:pPr>
        <w:pStyle w:val="10"/>
        <w:tabs>
          <w:tab w:val="left" w:pos="284"/>
        </w:tabs>
        <w:spacing w:before="40" w:after="40"/>
        <w:ind w:firstLine="426"/>
        <w:jc w:val="both"/>
        <w:rPr>
          <w:rFonts w:ascii="Times New Roman" w:hAnsi="Times New Roman"/>
          <w:b/>
          <w:bCs/>
          <w:i/>
          <w:iCs/>
        </w:rPr>
      </w:pPr>
      <w:r w:rsidRPr="00B27885">
        <w:rPr>
          <w:rFonts w:ascii="Times New Roman" w:hAnsi="Times New Roman"/>
          <w:b/>
          <w:bCs/>
          <w:i/>
          <w:iCs/>
        </w:rPr>
        <w:t>Он ответил: “Я был слепым, но Аллах вернул мне зр</w:t>
      </w:r>
      <w:r w:rsidRPr="00B27885">
        <w:rPr>
          <w:rFonts w:ascii="Times New Roman" w:hAnsi="Times New Roman"/>
          <w:b/>
          <w:bCs/>
          <w:i/>
          <w:iCs/>
        </w:rPr>
        <w:t>е</w:t>
      </w:r>
      <w:r w:rsidRPr="00B27885">
        <w:rPr>
          <w:rFonts w:ascii="Times New Roman" w:hAnsi="Times New Roman"/>
          <w:b/>
          <w:bCs/>
          <w:i/>
          <w:iCs/>
        </w:rPr>
        <w:t>ние. Поэтому бери себе, что хочешь, и оставь, что х</w:t>
      </w:r>
      <w:r w:rsidRPr="00B27885">
        <w:rPr>
          <w:rFonts w:ascii="Times New Roman" w:hAnsi="Times New Roman"/>
          <w:b/>
          <w:bCs/>
          <w:i/>
          <w:iCs/>
        </w:rPr>
        <w:t>о</w:t>
      </w:r>
      <w:r w:rsidRPr="00B27885">
        <w:rPr>
          <w:rFonts w:ascii="Times New Roman" w:hAnsi="Times New Roman"/>
          <w:b/>
          <w:bCs/>
          <w:i/>
          <w:iCs/>
        </w:rPr>
        <w:t xml:space="preserve">чешь. Клянусь Аллахом, я не собираюсь мешать тебе взять то, что угодно Аллаху”. </w:t>
      </w:r>
    </w:p>
    <w:p w:rsidR="00A81A97" w:rsidRDefault="00A81A97" w:rsidP="00B27885">
      <w:pPr>
        <w:pStyle w:val="10"/>
        <w:tabs>
          <w:tab w:val="left" w:pos="284"/>
        </w:tabs>
        <w:spacing w:before="40" w:after="40"/>
        <w:ind w:firstLine="426"/>
        <w:jc w:val="both"/>
        <w:rPr>
          <w:rFonts w:ascii="Times New Roman" w:hAnsi="Times New Roman"/>
        </w:rPr>
      </w:pPr>
      <w:r w:rsidRPr="00B27885">
        <w:rPr>
          <w:rFonts w:ascii="Times New Roman" w:hAnsi="Times New Roman"/>
          <w:b/>
          <w:bCs/>
          <w:i/>
          <w:iCs/>
        </w:rPr>
        <w:t>Тогда ангел сказал ему: “Оставь себе свое богатство, ибо послано было вам испытание. Аллах остался доволен тобой и разгневался на двух твоих товарищей”»</w:t>
      </w:r>
      <w:r w:rsidRPr="00A23647">
        <w:rPr>
          <w:rStyle w:val="a4"/>
          <w:rFonts w:asciiTheme="minorHAnsi" w:hAnsiTheme="minorHAnsi" w:cstheme="minorHAnsi"/>
        </w:rPr>
        <w:footnoteReference w:id="230"/>
      </w:r>
      <w:r w:rsidR="00B27885">
        <w:rPr>
          <w:rFonts w:ascii="Times New Roman" w:hAnsi="Times New Roman"/>
        </w:rPr>
        <w:t>.</w:t>
      </w:r>
    </w:p>
    <w:p w:rsidR="00A81A97" w:rsidRDefault="00A81A97" w:rsidP="006D0BCA">
      <w:pPr>
        <w:pStyle w:val="10"/>
        <w:tabs>
          <w:tab w:val="left" w:pos="284"/>
        </w:tabs>
        <w:spacing w:before="40" w:after="40"/>
        <w:ind w:firstLine="426"/>
        <w:jc w:val="both"/>
        <w:rPr>
          <w:rFonts w:ascii="Times New Roman" w:hAnsi="Times New Roman"/>
          <w:bCs/>
          <w:i/>
        </w:rPr>
      </w:pPr>
      <w:r>
        <w:rPr>
          <w:rFonts w:ascii="Times New Roman" w:hAnsi="Times New Roman"/>
          <w:bCs/>
          <w:i/>
        </w:rPr>
        <w:t>Совершенно очевидно, что этот хадис имеет отнош</w:t>
      </w:r>
      <w:r>
        <w:rPr>
          <w:rFonts w:ascii="Times New Roman" w:hAnsi="Times New Roman"/>
          <w:bCs/>
          <w:i/>
        </w:rPr>
        <w:t>е</w:t>
      </w:r>
      <w:r>
        <w:rPr>
          <w:rFonts w:ascii="Times New Roman" w:hAnsi="Times New Roman"/>
          <w:bCs/>
          <w:i/>
        </w:rPr>
        <w:t>ние к данной главе. Аллах одарил этих троих здоровьем и б</w:t>
      </w:r>
      <w:r>
        <w:rPr>
          <w:rFonts w:ascii="Times New Roman" w:hAnsi="Times New Roman"/>
          <w:bCs/>
          <w:i/>
        </w:rPr>
        <w:t>о</w:t>
      </w:r>
      <w:r>
        <w:rPr>
          <w:rFonts w:ascii="Times New Roman" w:hAnsi="Times New Roman"/>
          <w:bCs/>
          <w:i/>
        </w:rPr>
        <w:lastRenderedPageBreak/>
        <w:t>гатством по Своей милости. Двое из них решили, что все эти блага они приобрели благодаря самим себе, и только третий помнил о том, что ими наделил его Аллах. За это Всевышний одарил его великим благом и продлил его благ</w:t>
      </w:r>
      <w:r>
        <w:rPr>
          <w:rFonts w:ascii="Times New Roman" w:hAnsi="Times New Roman"/>
          <w:bCs/>
          <w:i/>
        </w:rPr>
        <w:t>о</w:t>
      </w:r>
      <w:r>
        <w:rPr>
          <w:rFonts w:ascii="Times New Roman" w:hAnsi="Times New Roman"/>
          <w:bCs/>
          <w:i/>
        </w:rPr>
        <w:t>денствие, а двух его товарищей постигло суровое наказание. Аллах одаряет рабов благами, после чего оставляет их одним и отнимает их у других. Для того, чтобы сохранить у себя эти мирские блага, человек обязан возвеличивать своего Го</w:t>
      </w:r>
      <w:r>
        <w:rPr>
          <w:rFonts w:ascii="Times New Roman" w:hAnsi="Times New Roman"/>
          <w:bCs/>
          <w:i/>
        </w:rPr>
        <w:t>с</w:t>
      </w:r>
      <w:r>
        <w:rPr>
          <w:rFonts w:ascii="Times New Roman" w:hAnsi="Times New Roman"/>
          <w:bCs/>
          <w:i/>
        </w:rPr>
        <w:t xml:space="preserve">пода и знать, что милость </w:t>
      </w:r>
      <w:r w:rsidR="0022792A">
        <w:rPr>
          <w:rFonts w:ascii="Times New Roman" w:hAnsi="Times New Roman"/>
          <w:bCs/>
          <w:i/>
        </w:rPr>
        <w:t>—</w:t>
      </w:r>
      <w:r>
        <w:rPr>
          <w:rFonts w:ascii="Times New Roman" w:hAnsi="Times New Roman"/>
          <w:bCs/>
          <w:i/>
        </w:rPr>
        <w:t xml:space="preserve"> в Руках Аллаха, и что Аллах ничем не обязан своим рабам. Напротив, Аллах является нашим Господом, Который заслуживает поклонения, благ</w:t>
      </w:r>
      <w:r>
        <w:rPr>
          <w:rFonts w:ascii="Times New Roman" w:hAnsi="Times New Roman"/>
          <w:bCs/>
          <w:i/>
        </w:rPr>
        <w:t>о</w:t>
      </w:r>
      <w:r>
        <w:rPr>
          <w:rFonts w:ascii="Times New Roman" w:hAnsi="Times New Roman"/>
          <w:bCs/>
          <w:i/>
        </w:rPr>
        <w:t>дарности и почитания Своих рабов. Он заслуживает, чтобы они помнили о Нем и связывали все свои успехи только с Ним.</w:t>
      </w:r>
    </w:p>
    <w:p w:rsidR="00A81A97" w:rsidRPr="00A13021" w:rsidRDefault="00A81A97" w:rsidP="00B27885">
      <w:pPr>
        <w:pStyle w:val="TAWHID-02"/>
      </w:pPr>
      <w:r w:rsidRPr="00A13021">
        <w:t>РАССМАТРИВАЕМЫЕ ВОПРОСЫ:</w:t>
      </w:r>
    </w:p>
    <w:p w:rsidR="00A81A97" w:rsidRDefault="00A81A97" w:rsidP="006D0BCA">
      <w:pPr>
        <w:pStyle w:val="10"/>
        <w:numPr>
          <w:ilvl w:val="0"/>
          <w:numId w:val="95"/>
        </w:numPr>
        <w:tabs>
          <w:tab w:val="left" w:pos="284"/>
          <w:tab w:val="left" w:pos="426"/>
        </w:tabs>
        <w:spacing w:before="40" w:after="40"/>
        <w:ind w:firstLine="426"/>
        <w:jc w:val="both"/>
        <w:rPr>
          <w:rFonts w:ascii="Times New Roman" w:hAnsi="Times New Roman"/>
        </w:rPr>
      </w:pPr>
      <w:r>
        <w:rPr>
          <w:rFonts w:ascii="Times New Roman" w:hAnsi="Times New Roman"/>
        </w:rPr>
        <w:t>Смысл аятов.</w:t>
      </w:r>
    </w:p>
    <w:p w:rsidR="00A81A97" w:rsidRDefault="00A81A97" w:rsidP="006D0BCA">
      <w:pPr>
        <w:pStyle w:val="10"/>
        <w:numPr>
          <w:ilvl w:val="0"/>
          <w:numId w:val="96"/>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слов </w:t>
      </w:r>
      <w:r>
        <w:rPr>
          <w:rFonts w:ascii="Times New Roman" w:hAnsi="Times New Roman"/>
          <w:b/>
        </w:rPr>
        <w:t xml:space="preserve">«...то он непременно скажет: </w:t>
      </w:r>
      <w:r>
        <w:rPr>
          <w:rFonts w:ascii="Times New Roman" w:hAnsi="Times New Roman"/>
          <w:b/>
        </w:rPr>
        <w:sym w:font="Arial" w:char="201C"/>
      </w:r>
      <w:r>
        <w:rPr>
          <w:rFonts w:ascii="Times New Roman" w:hAnsi="Times New Roman"/>
          <w:b/>
          <w:bCs/>
          <w:szCs w:val="24"/>
        </w:rPr>
        <w:t xml:space="preserve">Вот это </w:t>
      </w:r>
      <w:r w:rsidR="0022792A">
        <w:rPr>
          <w:rFonts w:ascii="Times New Roman" w:hAnsi="Times New Roman"/>
          <w:b/>
          <w:bCs/>
          <w:szCs w:val="24"/>
        </w:rPr>
        <w:t>—</w:t>
      </w:r>
      <w:r>
        <w:rPr>
          <w:rFonts w:ascii="Times New Roman" w:hAnsi="Times New Roman"/>
          <w:b/>
          <w:bCs/>
          <w:szCs w:val="24"/>
        </w:rPr>
        <w:t xml:space="preserve"> для меня</w:t>
      </w:r>
      <w:r>
        <w:rPr>
          <w:rFonts w:ascii="Times New Roman" w:hAnsi="Times New Roman"/>
          <w:b/>
        </w:rPr>
        <w:sym w:font="Arial" w:char="201D"/>
      </w:r>
      <w:r>
        <w:rPr>
          <w:rFonts w:ascii="Times New Roman" w:hAnsi="Times New Roman"/>
          <w:b/>
        </w:rPr>
        <w:t>»</w:t>
      </w:r>
      <w:r>
        <w:rPr>
          <w:rFonts w:ascii="Times New Roman" w:hAnsi="Times New Roman"/>
        </w:rPr>
        <w:t xml:space="preserve">. </w:t>
      </w:r>
    </w:p>
    <w:p w:rsidR="00A81A97" w:rsidRDefault="00A81A97" w:rsidP="006D0BCA">
      <w:pPr>
        <w:pStyle w:val="10"/>
        <w:numPr>
          <w:ilvl w:val="0"/>
          <w:numId w:val="96"/>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слов </w:t>
      </w:r>
      <w:r>
        <w:rPr>
          <w:rFonts w:ascii="Times New Roman" w:hAnsi="Times New Roman"/>
          <w:b/>
        </w:rPr>
        <w:t>«</w:t>
      </w:r>
      <w:r>
        <w:rPr>
          <w:rFonts w:ascii="Times New Roman" w:hAnsi="Times New Roman"/>
          <w:b/>
          <w:bCs/>
          <w:szCs w:val="24"/>
        </w:rPr>
        <w:t>Все это даровано мне благодаря знанию, которым я обладаю</w:t>
      </w:r>
      <w:r>
        <w:rPr>
          <w:rFonts w:ascii="Times New Roman" w:hAnsi="Times New Roman"/>
          <w:b/>
        </w:rPr>
        <w:t>»</w:t>
      </w:r>
      <w:r>
        <w:rPr>
          <w:rFonts w:ascii="Times New Roman" w:hAnsi="Times New Roman"/>
        </w:rPr>
        <w:t xml:space="preserve">. </w:t>
      </w:r>
    </w:p>
    <w:p w:rsidR="00A81A97" w:rsidRDefault="00A81A97" w:rsidP="006D0BCA">
      <w:pPr>
        <w:pStyle w:val="10"/>
        <w:numPr>
          <w:ilvl w:val="0"/>
          <w:numId w:val="96"/>
        </w:numPr>
        <w:tabs>
          <w:tab w:val="left" w:pos="284"/>
          <w:tab w:val="left" w:pos="426"/>
        </w:tabs>
        <w:spacing w:before="40" w:after="40"/>
        <w:ind w:firstLine="426"/>
        <w:jc w:val="both"/>
        <w:rPr>
          <w:rFonts w:ascii="Times New Roman" w:hAnsi="Times New Roman"/>
        </w:rPr>
      </w:pPr>
      <w:r>
        <w:rPr>
          <w:rFonts w:ascii="Times New Roman" w:hAnsi="Times New Roman"/>
        </w:rPr>
        <w:t>Поразительный рассказ, содержащий много поучител</w:t>
      </w:r>
      <w:r>
        <w:rPr>
          <w:rFonts w:ascii="Times New Roman" w:hAnsi="Times New Roman"/>
        </w:rPr>
        <w:t>ь</w:t>
      </w:r>
      <w:r>
        <w:rPr>
          <w:rFonts w:ascii="Times New Roman" w:hAnsi="Times New Roman"/>
        </w:rPr>
        <w:t xml:space="preserve">ных уроков. </w:t>
      </w:r>
    </w:p>
    <w:p w:rsidR="00617AC0" w:rsidRPr="00617AC0" w:rsidRDefault="00617AC0" w:rsidP="006D0BCA">
      <w:pPr>
        <w:pStyle w:val="2"/>
        <w:tabs>
          <w:tab w:val="left" w:pos="284"/>
        </w:tabs>
        <w:spacing w:before="40" w:after="40"/>
        <w:ind w:firstLine="426"/>
        <w:rPr>
          <w:sz w:val="4"/>
          <w:szCs w:val="4"/>
        </w:rPr>
      </w:pPr>
      <w:bookmarkStart w:id="306" w:name="_Toc35856804"/>
      <w:bookmarkStart w:id="307" w:name="_Toc36973887"/>
      <w:bookmarkStart w:id="308" w:name="_Toc36974027"/>
    </w:p>
    <w:p w:rsidR="00617AC0" w:rsidRPr="00617AC0" w:rsidRDefault="00617AC0" w:rsidP="006D0BCA">
      <w:pPr>
        <w:pStyle w:val="2"/>
        <w:tabs>
          <w:tab w:val="left" w:pos="284"/>
        </w:tabs>
        <w:spacing w:before="40" w:after="40"/>
        <w:ind w:firstLine="426"/>
        <w:rPr>
          <w:sz w:val="4"/>
          <w:szCs w:val="4"/>
        </w:rPr>
      </w:pPr>
    </w:p>
    <w:p w:rsidR="00617AC0" w:rsidRDefault="00617AC0" w:rsidP="006D0BCA">
      <w:pPr>
        <w:pStyle w:val="2"/>
        <w:tabs>
          <w:tab w:val="left" w:pos="284"/>
        </w:tabs>
        <w:spacing w:before="40" w:after="40"/>
        <w:ind w:firstLine="426"/>
        <w:rPr>
          <w:sz w:val="4"/>
          <w:szCs w:val="4"/>
        </w:rPr>
      </w:pPr>
    </w:p>
    <w:p w:rsidR="00617AC0" w:rsidRDefault="00617AC0" w:rsidP="006D0BCA">
      <w:pPr>
        <w:spacing w:before="40" w:after="40"/>
        <w:ind w:firstLine="426"/>
      </w:pPr>
    </w:p>
    <w:p w:rsidR="00617AC0" w:rsidRDefault="00617AC0" w:rsidP="006D0BCA">
      <w:pPr>
        <w:spacing w:before="40" w:after="40"/>
        <w:ind w:firstLine="426"/>
      </w:pPr>
    </w:p>
    <w:p w:rsidR="006F6891" w:rsidRDefault="006F6891" w:rsidP="006D0BCA">
      <w:pPr>
        <w:spacing w:before="40" w:after="40"/>
        <w:ind w:firstLine="426"/>
      </w:pPr>
    </w:p>
    <w:p w:rsidR="00617AC0" w:rsidRPr="00617AC0" w:rsidRDefault="00617AC0" w:rsidP="006D0BCA">
      <w:pPr>
        <w:spacing w:before="40" w:after="40"/>
        <w:ind w:firstLine="426"/>
      </w:pPr>
    </w:p>
    <w:p w:rsidR="00A81A97" w:rsidRPr="00B27885" w:rsidRDefault="00A81A97" w:rsidP="00B27885">
      <w:pPr>
        <w:pStyle w:val="TAWHID01"/>
      </w:pPr>
      <w:r w:rsidRPr="00B27885">
        <w:lastRenderedPageBreak/>
        <w:t xml:space="preserve">Глава </w:t>
      </w:r>
      <w:bookmarkEnd w:id="306"/>
      <w:bookmarkEnd w:id="307"/>
      <w:bookmarkEnd w:id="308"/>
      <w:r w:rsidR="00744481" w:rsidRPr="00B27885">
        <w:t>50</w:t>
      </w:r>
      <w:bookmarkStart w:id="309" w:name="_Toc35856805"/>
      <w:bookmarkStart w:id="310" w:name="_Toc36973888"/>
      <w:bookmarkStart w:id="311" w:name="_Toc36974028"/>
      <w:r w:rsidR="00B27885" w:rsidRPr="00B27885">
        <w:t xml:space="preserve"> </w:t>
      </w:r>
      <w:r w:rsidR="00B27885" w:rsidRPr="00B27885">
        <w:br/>
      </w:r>
      <w:r w:rsidRPr="00B27885">
        <w:t>О высказывании Всевышнего Аллаха</w:t>
      </w:r>
      <w:bookmarkEnd w:id="309"/>
      <w:bookmarkEnd w:id="310"/>
      <w:bookmarkEnd w:id="311"/>
    </w:p>
    <w:p w:rsidR="006D3CD2" w:rsidRPr="00336511" w:rsidRDefault="006D3CD2" w:rsidP="006D0BCA">
      <w:pPr>
        <w:pStyle w:val="10"/>
        <w:tabs>
          <w:tab w:val="left" w:pos="284"/>
        </w:tabs>
        <w:bidi/>
        <w:spacing w:before="40" w:after="40"/>
        <w:ind w:firstLine="425"/>
        <w:rPr>
          <w:rFonts w:ascii="Times New Roman" w:hAnsi="Times New Roman"/>
          <w:b/>
          <w:sz w:val="26"/>
          <w:szCs w:val="26"/>
        </w:rPr>
      </w:pPr>
      <w:r w:rsidRPr="00336511">
        <w:rPr>
          <w:rFonts w:ascii="QCF_BSML" w:hAnsi="QCF_BSML" w:cs="QCF_BSML"/>
          <w:color w:val="000000"/>
          <w:sz w:val="26"/>
          <w:szCs w:val="26"/>
          <w:rtl/>
          <w:lang w:val="en-US" w:eastAsia="en-US"/>
        </w:rPr>
        <w:t xml:space="preserve">ﭽ </w:t>
      </w:r>
      <w:r w:rsidRPr="00336511">
        <w:rPr>
          <w:rFonts w:ascii="QCF_P175" w:hAnsi="QCF_P175" w:cs="QCF_P175"/>
          <w:color w:val="000000"/>
          <w:sz w:val="26"/>
          <w:szCs w:val="26"/>
          <w:rtl/>
          <w:lang w:val="en-US" w:eastAsia="en-US"/>
        </w:rPr>
        <w:t>ﮑ</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ﮒ</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ﮓ</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ﮔ</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ﮕ</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ﮖ</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ﮗ</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ﮘ</w:t>
      </w:r>
      <w:r w:rsidRPr="00336511">
        <w:rPr>
          <w:rFonts w:ascii="QCF_P175" w:hAnsi="QCF_P175" w:cs="QCF_P175"/>
          <w:color w:val="0000A5"/>
          <w:sz w:val="26"/>
          <w:szCs w:val="26"/>
          <w:rtl/>
          <w:lang w:val="en-US" w:eastAsia="en-US"/>
        </w:rPr>
        <w:t>ﮙ</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ﮚ</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ﮛ</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ﮜ</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ﮝ</w:t>
      </w:r>
      <w:r w:rsidR="00AD62A8" w:rsidRPr="00336511">
        <w:rPr>
          <w:rFonts w:ascii="QCF_P175" w:hAnsi="QCF_P175" w:cs="QCF_P175"/>
          <w:color w:val="000000"/>
          <w:sz w:val="26"/>
          <w:szCs w:val="26"/>
          <w:rtl/>
          <w:lang w:val="en-US" w:eastAsia="en-US"/>
        </w:rPr>
        <w:t xml:space="preserve"> </w:t>
      </w:r>
      <w:r w:rsidRPr="00336511">
        <w:rPr>
          <w:rFonts w:ascii="QCF_P175" w:hAnsi="QCF_P175" w:cs="QCF_P175"/>
          <w:color w:val="000000"/>
          <w:sz w:val="26"/>
          <w:szCs w:val="26"/>
          <w:rtl/>
          <w:lang w:val="en-US" w:eastAsia="en-US"/>
        </w:rPr>
        <w:t>ﮞ</w:t>
      </w:r>
      <w:r w:rsidR="00AD62A8" w:rsidRPr="00336511">
        <w:rPr>
          <w:rFonts w:ascii="QCF_P175" w:hAnsi="QCF_P175" w:cs="QCF_P175"/>
          <w:color w:val="000000"/>
          <w:sz w:val="26"/>
          <w:szCs w:val="26"/>
          <w:rtl/>
          <w:lang w:val="en-US" w:eastAsia="en-US"/>
        </w:rPr>
        <w:t xml:space="preserve"> </w:t>
      </w:r>
      <w:r w:rsidRPr="00336511">
        <w:rPr>
          <w:rFonts w:ascii="QCF_BSML" w:hAnsi="QCF_BSML" w:cs="QCF_BSML"/>
          <w:color w:val="000000"/>
          <w:sz w:val="26"/>
          <w:szCs w:val="26"/>
          <w:rtl/>
          <w:lang w:val="en-US" w:eastAsia="en-US"/>
        </w:rPr>
        <w:t>ﭼ</w:t>
      </w:r>
    </w:p>
    <w:p w:rsidR="00A81A97" w:rsidRDefault="00A81A97" w:rsidP="00B27885">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Когда же Он даровал им обоим праведного ребенка, они стали приобщать к Нему сотоварищей в том, чем Он одарил их</w:t>
      </w:r>
      <w:r>
        <w:rPr>
          <w:rFonts w:ascii="Times New Roman" w:hAnsi="Times New Roman"/>
          <w:b/>
          <w:bCs/>
        </w:rPr>
        <w:t>»</w:t>
      </w:r>
      <w:r w:rsidR="00B27885" w:rsidRPr="00A23647">
        <w:rPr>
          <w:rStyle w:val="a4"/>
          <w:rFonts w:asciiTheme="minorHAnsi" w:hAnsiTheme="minorHAnsi" w:cstheme="minorHAnsi"/>
        </w:rPr>
        <w:footnoteReference w:id="231"/>
      </w:r>
      <w:r w:rsidR="002A758C">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Ибн Хазм сказал: «Они были единодушны в том, что л</w:t>
      </w:r>
      <w:r>
        <w:rPr>
          <w:rFonts w:ascii="Times New Roman" w:hAnsi="Times New Roman"/>
        </w:rPr>
        <w:t>ю</w:t>
      </w:r>
      <w:r>
        <w:rPr>
          <w:rFonts w:ascii="Times New Roman" w:hAnsi="Times New Roman"/>
        </w:rPr>
        <w:t xml:space="preserve">бое имя, смысл которого содержит преклонение перед кем-либо, кроме Аллаха, как, например, Абд Умар (“раб Умара”), Абд аль-Кааба (“раб Каабы”) и т.п., является запрещенным. Исключением является имя Абд аль-Мутталиб». </w:t>
      </w:r>
    </w:p>
    <w:p w:rsidR="00A81A97" w:rsidRDefault="00A81A97" w:rsidP="00B27885">
      <w:pPr>
        <w:pStyle w:val="10"/>
        <w:tabs>
          <w:tab w:val="left" w:pos="284"/>
        </w:tabs>
        <w:spacing w:before="40" w:after="40"/>
        <w:ind w:firstLine="425"/>
        <w:jc w:val="both"/>
        <w:rPr>
          <w:rFonts w:ascii="Times New Roman" w:hAnsi="Times New Roman"/>
          <w:bCs/>
          <w:i/>
        </w:rPr>
      </w:pPr>
      <w:r>
        <w:rPr>
          <w:rFonts w:ascii="Times New Roman" w:hAnsi="Times New Roman"/>
          <w:bCs/>
          <w:i/>
        </w:rPr>
        <w:t>Опираясь на собственные сведения, Ибн Хазм сообщил, что мусульманские богословы единодушны в том, что наз</w:t>
      </w:r>
      <w:r>
        <w:rPr>
          <w:rFonts w:ascii="Times New Roman" w:hAnsi="Times New Roman"/>
          <w:bCs/>
          <w:i/>
        </w:rPr>
        <w:t>ы</w:t>
      </w:r>
      <w:r>
        <w:rPr>
          <w:rFonts w:ascii="Times New Roman" w:hAnsi="Times New Roman"/>
          <w:bCs/>
          <w:i/>
        </w:rPr>
        <w:t>вать человека рабом кого-либо, кроме Аллаха, запрещается. Более того, это было запрещено в законодательствах всех Божьих пророков, потому что подобное действие подраз</w:t>
      </w:r>
      <w:r>
        <w:rPr>
          <w:rFonts w:ascii="Times New Roman" w:hAnsi="Times New Roman"/>
          <w:bCs/>
          <w:i/>
        </w:rPr>
        <w:t>у</w:t>
      </w:r>
      <w:r>
        <w:rPr>
          <w:rFonts w:ascii="Times New Roman" w:hAnsi="Times New Roman"/>
          <w:bCs/>
          <w:i/>
        </w:rPr>
        <w:t>мевает приписывание милостей творениям вместо Аллаха. Оно также является неуважением к Аллаху, который явл</w:t>
      </w:r>
      <w:r>
        <w:rPr>
          <w:rFonts w:ascii="Times New Roman" w:hAnsi="Times New Roman"/>
          <w:bCs/>
          <w:i/>
        </w:rPr>
        <w:t>я</w:t>
      </w:r>
      <w:r>
        <w:rPr>
          <w:rFonts w:ascii="Times New Roman" w:hAnsi="Times New Roman"/>
          <w:bCs/>
          <w:i/>
        </w:rPr>
        <w:t>ется Единственным Господом Богом. Кроме того, оно явл</w:t>
      </w:r>
      <w:r>
        <w:rPr>
          <w:rFonts w:ascii="Times New Roman" w:hAnsi="Times New Roman"/>
          <w:bCs/>
          <w:i/>
        </w:rPr>
        <w:t>я</w:t>
      </w:r>
      <w:r>
        <w:rPr>
          <w:rFonts w:ascii="Times New Roman" w:hAnsi="Times New Roman"/>
          <w:bCs/>
          <w:i/>
        </w:rPr>
        <w:t>ется неправильным по смыслу и значению. Исключением из всего сказанного является имя Абд аль-Мутталиб. Это зн</w:t>
      </w:r>
      <w:r>
        <w:rPr>
          <w:rFonts w:ascii="Times New Roman" w:hAnsi="Times New Roman"/>
          <w:bCs/>
          <w:i/>
        </w:rPr>
        <w:t>а</w:t>
      </w:r>
      <w:r>
        <w:rPr>
          <w:rFonts w:ascii="Times New Roman" w:hAnsi="Times New Roman"/>
          <w:bCs/>
          <w:i/>
        </w:rPr>
        <w:t>чит, что богословы не были единодушны по поводу запрета на это имя. Некоторые богословы считали, что нарекать человека таким именем нежелательно, но не запрещено, о</w:t>
      </w:r>
      <w:r>
        <w:rPr>
          <w:rFonts w:ascii="Times New Roman" w:hAnsi="Times New Roman"/>
          <w:bCs/>
          <w:i/>
        </w:rPr>
        <w:t>д</w:t>
      </w:r>
      <w:r>
        <w:rPr>
          <w:rFonts w:ascii="Times New Roman" w:hAnsi="Times New Roman"/>
          <w:bCs/>
          <w:i/>
        </w:rPr>
        <w:t xml:space="preserve">нако это мнение является недостоверным, а приведенные в его пользу доводы являются неубедительными. Пророк </w:t>
      </w:r>
      <w:r w:rsidR="00E770C0" w:rsidRPr="00336511">
        <w:rPr>
          <w:rFonts w:ascii="Times New Roman" w:hAnsi="Times New Roman"/>
          <w:bCs/>
          <w:iCs/>
        </w:rPr>
        <w:sym w:font="AGA Arabesque" w:char="F072"/>
      </w:r>
      <w:r w:rsidRPr="00336511">
        <w:rPr>
          <w:rFonts w:ascii="Times New Roman" w:hAnsi="Times New Roman"/>
          <w:bCs/>
          <w:iCs/>
        </w:rPr>
        <w:t xml:space="preserve">, </w:t>
      </w:r>
      <w:r>
        <w:rPr>
          <w:rFonts w:ascii="Times New Roman" w:hAnsi="Times New Roman"/>
          <w:bCs/>
          <w:i/>
        </w:rPr>
        <w:t xml:space="preserve">действительно сказал: «Я </w:t>
      </w:r>
      <w:r w:rsidR="0022792A">
        <w:rPr>
          <w:rFonts w:ascii="Times New Roman" w:hAnsi="Times New Roman"/>
          <w:bCs/>
          <w:i/>
        </w:rPr>
        <w:t>—</w:t>
      </w:r>
      <w:r>
        <w:rPr>
          <w:rFonts w:ascii="Times New Roman" w:hAnsi="Times New Roman"/>
          <w:bCs/>
          <w:i/>
        </w:rPr>
        <w:t xml:space="preserve"> </w:t>
      </w:r>
      <w:r w:rsidR="0022792A">
        <w:rPr>
          <w:rFonts w:ascii="Times New Roman" w:hAnsi="Times New Roman"/>
          <w:bCs/>
          <w:i/>
        </w:rPr>
        <w:t>Пророк</w:t>
      </w:r>
      <w:r>
        <w:rPr>
          <w:rFonts w:ascii="Times New Roman" w:hAnsi="Times New Roman"/>
          <w:bCs/>
          <w:i/>
        </w:rPr>
        <w:t xml:space="preserve"> и это </w:t>
      </w:r>
      <w:r w:rsidR="0022792A">
        <w:rPr>
          <w:rFonts w:ascii="Times New Roman" w:hAnsi="Times New Roman"/>
          <w:bCs/>
          <w:i/>
        </w:rPr>
        <w:t>—</w:t>
      </w:r>
      <w:r>
        <w:rPr>
          <w:rFonts w:ascii="Times New Roman" w:hAnsi="Times New Roman"/>
          <w:bCs/>
          <w:i/>
        </w:rPr>
        <w:t xml:space="preserve"> не ложь. Я </w:t>
      </w:r>
      <w:r w:rsidR="0022792A">
        <w:rPr>
          <w:rFonts w:ascii="Times New Roman" w:hAnsi="Times New Roman"/>
          <w:bCs/>
          <w:i/>
        </w:rPr>
        <w:t>—</w:t>
      </w:r>
      <w:r>
        <w:rPr>
          <w:rFonts w:ascii="Times New Roman" w:hAnsi="Times New Roman"/>
          <w:bCs/>
          <w:i/>
        </w:rPr>
        <w:t xml:space="preserve"> потомок Абд аль-Мутталиба». Однако эти слова являются всего лишь повествованием и не содержат непосредственн</w:t>
      </w:r>
      <w:r>
        <w:rPr>
          <w:rFonts w:ascii="Times New Roman" w:hAnsi="Times New Roman"/>
          <w:bCs/>
          <w:i/>
        </w:rPr>
        <w:t>о</w:t>
      </w:r>
      <w:r>
        <w:rPr>
          <w:rFonts w:ascii="Times New Roman" w:hAnsi="Times New Roman"/>
          <w:bCs/>
          <w:i/>
        </w:rPr>
        <w:lastRenderedPageBreak/>
        <w:t>го указания на то, что творение, о котором идет речь, явл</w:t>
      </w:r>
      <w:r>
        <w:rPr>
          <w:rFonts w:ascii="Times New Roman" w:hAnsi="Times New Roman"/>
          <w:bCs/>
          <w:i/>
        </w:rPr>
        <w:t>я</w:t>
      </w:r>
      <w:r>
        <w:rPr>
          <w:rFonts w:ascii="Times New Roman" w:hAnsi="Times New Roman"/>
          <w:bCs/>
          <w:i/>
        </w:rPr>
        <w:t>ется рабом кого-либо, помимо его Создателя. Они являются повествованием, и, как известно, повествования о случи</w:t>
      </w:r>
      <w:r>
        <w:rPr>
          <w:rFonts w:ascii="Times New Roman" w:hAnsi="Times New Roman"/>
          <w:bCs/>
          <w:i/>
        </w:rPr>
        <w:t>в</w:t>
      </w:r>
      <w:r>
        <w:rPr>
          <w:rFonts w:ascii="Times New Roman" w:hAnsi="Times New Roman"/>
          <w:bCs/>
          <w:i/>
        </w:rPr>
        <w:t>шемся прежде имеют более широкий смысл, нежели сове</w:t>
      </w:r>
      <w:r>
        <w:rPr>
          <w:rFonts w:ascii="Times New Roman" w:hAnsi="Times New Roman"/>
          <w:bCs/>
          <w:i/>
        </w:rPr>
        <w:t>р</w:t>
      </w:r>
      <w:r>
        <w:rPr>
          <w:rFonts w:ascii="Times New Roman" w:hAnsi="Times New Roman"/>
          <w:bCs/>
          <w:i/>
        </w:rPr>
        <w:t>шение какого-либо действия.</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Что же касается сообщений о том, что некоторые сподвижники давали людям имя Абд аль-Мутталиб, то в наиболее точных преданиях отмечается, что людей, кот</w:t>
      </w:r>
      <w:r>
        <w:rPr>
          <w:rFonts w:ascii="Times New Roman" w:hAnsi="Times New Roman"/>
          <w:bCs/>
          <w:i/>
        </w:rPr>
        <w:t>о</w:t>
      </w:r>
      <w:r>
        <w:rPr>
          <w:rFonts w:ascii="Times New Roman" w:hAnsi="Times New Roman"/>
          <w:bCs/>
          <w:i/>
        </w:rPr>
        <w:t>рые известны под именем Абд аль-Мутталиб, в действ</w:t>
      </w:r>
      <w:r>
        <w:rPr>
          <w:rFonts w:ascii="Times New Roman" w:hAnsi="Times New Roman"/>
          <w:bCs/>
          <w:i/>
        </w:rPr>
        <w:t>и</w:t>
      </w:r>
      <w:r>
        <w:rPr>
          <w:rFonts w:ascii="Times New Roman" w:hAnsi="Times New Roman"/>
          <w:bCs/>
          <w:i/>
        </w:rPr>
        <w:t>тельности звали просто аль-Мутталиб. Лишь в некоторых сообщениях их называют по имени Абд аль-Мутталиб, п</w:t>
      </w:r>
      <w:r>
        <w:rPr>
          <w:rFonts w:ascii="Times New Roman" w:hAnsi="Times New Roman"/>
          <w:bCs/>
          <w:i/>
        </w:rPr>
        <w:t>о</w:t>
      </w:r>
      <w:r>
        <w:rPr>
          <w:rFonts w:ascii="Times New Roman" w:hAnsi="Times New Roman"/>
          <w:bCs/>
          <w:i/>
        </w:rPr>
        <w:t>тому что оно получило большую известность, чем имя аль-Мутталиб. Именно это стало причиной возникновения т</w:t>
      </w:r>
      <w:r>
        <w:rPr>
          <w:rFonts w:ascii="Times New Roman" w:hAnsi="Times New Roman"/>
          <w:bCs/>
          <w:i/>
        </w:rPr>
        <w:t>а</w:t>
      </w:r>
      <w:r>
        <w:rPr>
          <w:rFonts w:ascii="Times New Roman" w:hAnsi="Times New Roman"/>
          <w:bCs/>
          <w:i/>
        </w:rPr>
        <w:t>кой ошибки.</w:t>
      </w:r>
    </w:p>
    <w:p w:rsidR="00F8247E"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caps/>
        </w:rPr>
        <w:t>к</w:t>
      </w:r>
      <w:r>
        <w:rPr>
          <w:rFonts w:ascii="Times New Roman" w:hAnsi="Times New Roman"/>
        </w:rPr>
        <w:t xml:space="preserve">омментируя приведенный выше аят, Ибн Аббас сказал: «Адам овладел ею, и она забеременела от него. Тогда пришел к ним Иблис и сказал: “Я </w:t>
      </w:r>
      <w:r w:rsidR="0022792A">
        <w:rPr>
          <w:rFonts w:ascii="Times New Roman" w:hAnsi="Times New Roman"/>
        </w:rPr>
        <w:t>—</w:t>
      </w:r>
      <w:r>
        <w:rPr>
          <w:rFonts w:ascii="Times New Roman" w:hAnsi="Times New Roman"/>
        </w:rPr>
        <w:t xml:space="preserve"> ваш товарищ, который вывел вас из рая. Повинуйтесь же мне, а не то я сделаю вашего ребенка рогатым, и он разорвет тебе живот. Я непременно сделаю это! Я непременно сделаю это!” Он продолжал их запугивать, требуя, чтобы они нарекли его Абд аль-Харисом. Однако они отказались повиноваться ему, и ребенок родился мертвым. Затем она забеременела во второй раз, и Иблис опять пришел к ним и сказал то же самое. И в этот раз они отказались, и р</w:t>
      </w:r>
      <w:r>
        <w:rPr>
          <w:rFonts w:ascii="Times New Roman" w:hAnsi="Times New Roman"/>
        </w:rPr>
        <w:t>е</w:t>
      </w:r>
      <w:r>
        <w:rPr>
          <w:rFonts w:ascii="Times New Roman" w:hAnsi="Times New Roman"/>
        </w:rPr>
        <w:t xml:space="preserve">бенок опять родился мертвым. Она забеременила в третий раз, и опять пришел Иблис и напомнил им о случившемся дважды. На этот раз любовь к ребенку овладела ими, и они назвали его Абд аль-Харисом. Поэтому было сказано: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они стали приобщать к Нему сотоварищей в том, чем Он одарил их</w:t>
      </w:r>
      <w:r>
        <w:rPr>
          <w:rFonts w:ascii="Times New Roman" w:hAnsi="Times New Roman"/>
          <w:b/>
        </w:rPr>
        <w:t>»</w:t>
      </w:r>
      <w:r>
        <w:rPr>
          <w:rFonts w:ascii="Times New Roman" w:hAnsi="Times New Roman"/>
        </w:rPr>
        <w:t xml:space="preserve">. Этот хадис передал Ибн Абу Хатим.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Он же передал с достоверной цепочкой рассказчиков следующие слова Катады: «Эти сотоварищи были приобщены к Нему в повиновении, но не в поклонении». </w:t>
      </w:r>
    </w:p>
    <w:p w:rsidR="00F8247E" w:rsidRDefault="00A81A97" w:rsidP="00B27885">
      <w:pPr>
        <w:pStyle w:val="10"/>
        <w:tabs>
          <w:tab w:val="left" w:pos="284"/>
        </w:tabs>
        <w:spacing w:before="40" w:after="40"/>
        <w:ind w:firstLine="425"/>
        <w:jc w:val="both"/>
        <w:rPr>
          <w:rFonts w:ascii="Times New Roman" w:hAnsi="Times New Roman"/>
        </w:rPr>
      </w:pPr>
      <w:r>
        <w:rPr>
          <w:rFonts w:ascii="Times New Roman" w:hAnsi="Times New Roman"/>
        </w:rPr>
        <w:t xml:space="preserve">Он же передал с достоверной цепочкой рассказчиков слова Муджахида по поводу высказывания Всевышнего </w:t>
      </w:r>
    </w:p>
    <w:p w:rsidR="00A81A97" w:rsidRDefault="00A81A97" w:rsidP="00B27885">
      <w:pPr>
        <w:pStyle w:val="10"/>
        <w:tabs>
          <w:tab w:val="left" w:pos="284"/>
        </w:tabs>
        <w:spacing w:before="40" w:after="40"/>
        <w:ind w:firstLine="425"/>
        <w:jc w:val="both"/>
        <w:rPr>
          <w:rFonts w:ascii="Times New Roman" w:hAnsi="Times New Roman"/>
        </w:rPr>
      </w:pPr>
      <w:r>
        <w:rPr>
          <w:rFonts w:ascii="Times New Roman" w:hAnsi="Times New Roman"/>
          <w:b/>
        </w:rPr>
        <w:lastRenderedPageBreak/>
        <w:t>«</w:t>
      </w:r>
      <w:r>
        <w:rPr>
          <w:rFonts w:ascii="Times New Roman" w:hAnsi="Times New Roman"/>
          <w:b/>
          <w:bCs/>
          <w:szCs w:val="24"/>
        </w:rPr>
        <w:t>Если Ты даруешь нам праведного ребенка, то мы непременно будем в числе благодарных</w:t>
      </w:r>
      <w:r w:rsidR="002A758C">
        <w:rPr>
          <w:rFonts w:ascii="Times New Roman" w:hAnsi="Times New Roman"/>
          <w:b/>
        </w:rPr>
        <w:t>»</w:t>
      </w:r>
      <w:r w:rsidR="00B27885" w:rsidRPr="00A823D1">
        <w:rPr>
          <w:rStyle w:val="a4"/>
          <w:rFonts w:asciiTheme="minorHAnsi" w:hAnsiTheme="minorHAnsi" w:cstheme="minorHAnsi"/>
          <w:bCs/>
        </w:rPr>
        <w:footnoteReference w:id="232"/>
      </w:r>
      <w:r w:rsidR="002A758C">
        <w:rPr>
          <w:rFonts w:ascii="Times New Roman" w:hAnsi="Times New Roman"/>
          <w:iCs/>
          <w:sz w:val="22"/>
          <w:szCs w:val="22"/>
        </w:rPr>
        <w:t>.</w:t>
      </w:r>
      <w:r>
        <w:rPr>
          <w:rFonts w:ascii="Times New Roman" w:hAnsi="Times New Roman"/>
        </w:rPr>
        <w:t xml:space="preserve"> Он сказал: «Они боялись, что он не будет человеком». Об этом же уп</w:t>
      </w:r>
      <w:r>
        <w:rPr>
          <w:rFonts w:ascii="Times New Roman" w:hAnsi="Times New Roman"/>
        </w:rPr>
        <w:t>о</w:t>
      </w:r>
      <w:r>
        <w:rPr>
          <w:rFonts w:ascii="Times New Roman" w:hAnsi="Times New Roman"/>
        </w:rPr>
        <w:t>минали аль-Хасан аль-Басри, Саид ибн Джубейр и другие.</w:t>
      </w:r>
    </w:p>
    <w:p w:rsidR="00A81A97" w:rsidRDefault="00A81A97" w:rsidP="006D0BCA">
      <w:pPr>
        <w:pStyle w:val="10"/>
        <w:tabs>
          <w:tab w:val="left" w:pos="284"/>
        </w:tabs>
        <w:spacing w:before="40" w:after="40"/>
        <w:ind w:firstLine="425"/>
        <w:jc w:val="both"/>
        <w:rPr>
          <w:rFonts w:ascii="Times New Roman" w:hAnsi="Times New Roman"/>
          <w:bCs/>
          <w:i/>
        </w:rPr>
      </w:pPr>
      <w:r>
        <w:rPr>
          <w:rFonts w:ascii="Times New Roman" w:hAnsi="Times New Roman"/>
          <w:bCs/>
          <w:i/>
        </w:rPr>
        <w:t>Большинство ранних мусульманских богословов считало, что в этой истории говорится об Адаме и Хавве. С этим мнением также согласился шейх, да смилостивится над ним Аллах. Господь даровал им праведного ребенка. Здесь имее</w:t>
      </w:r>
      <w:r>
        <w:rPr>
          <w:rFonts w:ascii="Times New Roman" w:hAnsi="Times New Roman"/>
          <w:bCs/>
          <w:i/>
        </w:rPr>
        <w:t>т</w:t>
      </w:r>
      <w:r>
        <w:rPr>
          <w:rFonts w:ascii="Times New Roman" w:hAnsi="Times New Roman"/>
          <w:bCs/>
          <w:i/>
        </w:rPr>
        <w:t>ся в виду, что ребенок родился здоровым и должен был пр</w:t>
      </w:r>
      <w:r>
        <w:rPr>
          <w:rFonts w:ascii="Times New Roman" w:hAnsi="Times New Roman"/>
          <w:bCs/>
          <w:i/>
        </w:rPr>
        <w:t>и</w:t>
      </w:r>
      <w:r>
        <w:rPr>
          <w:rFonts w:ascii="Times New Roman" w:hAnsi="Times New Roman"/>
          <w:bCs/>
          <w:i/>
        </w:rPr>
        <w:t>нести пользу родителям. Они же приобщили к своему Вел</w:t>
      </w:r>
      <w:r>
        <w:rPr>
          <w:rFonts w:ascii="Times New Roman" w:hAnsi="Times New Roman"/>
          <w:bCs/>
          <w:i/>
        </w:rPr>
        <w:t>и</w:t>
      </w:r>
      <w:r>
        <w:rPr>
          <w:rFonts w:ascii="Times New Roman" w:hAnsi="Times New Roman"/>
          <w:bCs/>
          <w:i/>
        </w:rPr>
        <w:t>кому и Могучему Господу сотоварищей, когда покорились в</w:t>
      </w:r>
      <w:r>
        <w:rPr>
          <w:rFonts w:ascii="Times New Roman" w:hAnsi="Times New Roman"/>
          <w:bCs/>
          <w:i/>
        </w:rPr>
        <w:t>о</w:t>
      </w:r>
      <w:r>
        <w:rPr>
          <w:rFonts w:ascii="Times New Roman" w:hAnsi="Times New Roman"/>
          <w:bCs/>
          <w:i/>
        </w:rPr>
        <w:t xml:space="preserve">ле сатаны и дали ребенку имя Абд аль-Харис, хотя аль-Харис </w:t>
      </w:r>
      <w:r w:rsidR="0022792A">
        <w:rPr>
          <w:rFonts w:ascii="Times New Roman" w:hAnsi="Times New Roman"/>
          <w:bCs/>
          <w:i/>
        </w:rPr>
        <w:t>—</w:t>
      </w:r>
      <w:r>
        <w:rPr>
          <w:rFonts w:ascii="Times New Roman" w:hAnsi="Times New Roman"/>
          <w:bCs/>
          <w:i/>
        </w:rPr>
        <w:t xml:space="preserve"> это один из эпитетов Иблиса. Это не было первым случ</w:t>
      </w:r>
      <w:r>
        <w:rPr>
          <w:rFonts w:ascii="Times New Roman" w:hAnsi="Times New Roman"/>
          <w:bCs/>
          <w:i/>
        </w:rPr>
        <w:t>а</w:t>
      </w:r>
      <w:r>
        <w:rPr>
          <w:rFonts w:ascii="Times New Roman" w:hAnsi="Times New Roman"/>
          <w:bCs/>
          <w:i/>
        </w:rPr>
        <w:t>ем в их жизни, поскольку до этого они однажды уже осл</w:t>
      </w:r>
      <w:r>
        <w:rPr>
          <w:rFonts w:ascii="Times New Roman" w:hAnsi="Times New Roman"/>
          <w:bCs/>
          <w:i/>
        </w:rPr>
        <w:t>у</w:t>
      </w:r>
      <w:r>
        <w:rPr>
          <w:rFonts w:ascii="Times New Roman" w:hAnsi="Times New Roman"/>
          <w:bCs/>
          <w:i/>
        </w:rPr>
        <w:t xml:space="preserve">шались Аллаха. В хадисе по этому поводу сообщается, что </w:t>
      </w:r>
      <w:r w:rsidR="0022792A">
        <w:rPr>
          <w:rFonts w:ascii="Times New Roman" w:hAnsi="Times New Roman"/>
          <w:bCs/>
          <w:i/>
        </w:rPr>
        <w:t>Пророк</w:t>
      </w:r>
      <w:r>
        <w:rPr>
          <w:rFonts w:ascii="Times New Roman" w:hAnsi="Times New Roman"/>
          <w:bCs/>
          <w:i/>
        </w:rPr>
        <w:t xml:space="preserve"> </w:t>
      </w:r>
      <w:r w:rsidR="00E770C0" w:rsidRPr="00F8247E">
        <w:rPr>
          <w:rFonts w:ascii="Times New Roman" w:hAnsi="Times New Roman"/>
          <w:bCs/>
          <w:iCs/>
        </w:rPr>
        <w:sym w:font="AGA Arabesque" w:char="F072"/>
      </w:r>
      <w:r w:rsidR="0022792A">
        <w:rPr>
          <w:rFonts w:ascii="Times New Roman" w:hAnsi="Times New Roman"/>
          <w:bCs/>
          <w:i/>
        </w:rPr>
        <w:t xml:space="preserve"> сказал</w:t>
      </w:r>
      <w:r>
        <w:rPr>
          <w:rFonts w:ascii="Times New Roman" w:hAnsi="Times New Roman"/>
          <w:bCs/>
          <w:i/>
        </w:rPr>
        <w:t>: «Он обманул их дважды». Все это было х</w:t>
      </w:r>
      <w:r>
        <w:rPr>
          <w:rFonts w:ascii="Times New Roman" w:hAnsi="Times New Roman"/>
          <w:bCs/>
          <w:i/>
        </w:rPr>
        <w:t>о</w:t>
      </w:r>
      <w:r>
        <w:rPr>
          <w:rFonts w:ascii="Times New Roman" w:hAnsi="Times New Roman"/>
          <w:bCs/>
          <w:i/>
        </w:rPr>
        <w:t>рошо известно ранним мусульманам. Они приобщили сот</w:t>
      </w:r>
      <w:r>
        <w:rPr>
          <w:rFonts w:ascii="Times New Roman" w:hAnsi="Times New Roman"/>
          <w:bCs/>
          <w:i/>
        </w:rPr>
        <w:t>о</w:t>
      </w:r>
      <w:r>
        <w:rPr>
          <w:rFonts w:ascii="Times New Roman" w:hAnsi="Times New Roman"/>
          <w:bCs/>
          <w:i/>
        </w:rPr>
        <w:t>варищей к Аллаху в том смысле, что стали повиноваться сатане наряду с Ним. Известно, что любой ослушник повин</w:t>
      </w:r>
      <w:r>
        <w:rPr>
          <w:rFonts w:ascii="Times New Roman" w:hAnsi="Times New Roman"/>
          <w:bCs/>
          <w:i/>
        </w:rPr>
        <w:t>у</w:t>
      </w:r>
      <w:r>
        <w:rPr>
          <w:rFonts w:ascii="Times New Roman" w:hAnsi="Times New Roman"/>
          <w:bCs/>
          <w:i/>
        </w:rPr>
        <w:t>ется сатане, и какой бы грех ни совершил человек, он в бол</w:t>
      </w:r>
      <w:r>
        <w:rPr>
          <w:rFonts w:ascii="Times New Roman" w:hAnsi="Times New Roman"/>
          <w:bCs/>
          <w:i/>
        </w:rPr>
        <w:t>ь</w:t>
      </w:r>
      <w:r>
        <w:rPr>
          <w:rFonts w:ascii="Times New Roman" w:hAnsi="Times New Roman"/>
          <w:bCs/>
          <w:i/>
        </w:rPr>
        <w:t>шей или меньшей степени приобщает к Аллаху сотоварищей в повиновении. Это совершенно не умаляет достоинств Адама и Хаввы и не означает, что они совершали многоб</w:t>
      </w:r>
      <w:r>
        <w:rPr>
          <w:rFonts w:ascii="Times New Roman" w:hAnsi="Times New Roman"/>
          <w:bCs/>
          <w:i/>
        </w:rPr>
        <w:t>о</w:t>
      </w:r>
      <w:r>
        <w:rPr>
          <w:rFonts w:ascii="Times New Roman" w:hAnsi="Times New Roman"/>
          <w:bCs/>
          <w:i/>
        </w:rPr>
        <w:t>жие. Совершив этот поступок, они покорились творению вместо Аллаха, и даже пророки могли совершать мелкие пр</w:t>
      </w:r>
      <w:r>
        <w:rPr>
          <w:rFonts w:ascii="Times New Roman" w:hAnsi="Times New Roman"/>
          <w:bCs/>
          <w:i/>
        </w:rPr>
        <w:t>е</w:t>
      </w:r>
      <w:r>
        <w:rPr>
          <w:rFonts w:ascii="Times New Roman" w:hAnsi="Times New Roman"/>
          <w:bCs/>
          <w:i/>
        </w:rPr>
        <w:t>грешения, что хорошо известно тем, кто обладает религ</w:t>
      </w:r>
      <w:r>
        <w:rPr>
          <w:rFonts w:ascii="Times New Roman" w:hAnsi="Times New Roman"/>
          <w:bCs/>
          <w:i/>
        </w:rPr>
        <w:t>и</w:t>
      </w:r>
      <w:r>
        <w:rPr>
          <w:rFonts w:ascii="Times New Roman" w:hAnsi="Times New Roman"/>
          <w:bCs/>
          <w:i/>
        </w:rPr>
        <w:t>озным знанием. Однако они не повторяли эти прегрешения, а стремились поскорее раскаяться перед Аллахом, и поэтому праведные деяния и обряды поклонения, совершенные после ослушания, поднимали их на еще более высокую ступень, чем та, на которой они находились прежде. Все это известно мусульманским богословам. Следовательно, под приобщен</w:t>
      </w:r>
      <w:r>
        <w:rPr>
          <w:rFonts w:ascii="Times New Roman" w:hAnsi="Times New Roman"/>
          <w:bCs/>
          <w:i/>
        </w:rPr>
        <w:t>и</w:t>
      </w:r>
      <w:r>
        <w:rPr>
          <w:rFonts w:ascii="Times New Roman" w:hAnsi="Times New Roman"/>
          <w:bCs/>
          <w:i/>
        </w:rPr>
        <w:t>ем сотоварищей здесь подразумевается повиновение твор</w:t>
      </w:r>
      <w:r>
        <w:rPr>
          <w:rFonts w:ascii="Times New Roman" w:hAnsi="Times New Roman"/>
          <w:bCs/>
          <w:i/>
        </w:rPr>
        <w:t>е</w:t>
      </w:r>
      <w:r>
        <w:rPr>
          <w:rFonts w:ascii="Times New Roman" w:hAnsi="Times New Roman"/>
          <w:bCs/>
          <w:i/>
        </w:rPr>
        <w:lastRenderedPageBreak/>
        <w:t>ниям вместо Аллаха, а не малое многобожие. Упаси нас А</w:t>
      </w:r>
      <w:r>
        <w:rPr>
          <w:rFonts w:ascii="Times New Roman" w:hAnsi="Times New Roman"/>
          <w:bCs/>
          <w:i/>
        </w:rPr>
        <w:t>л</w:t>
      </w:r>
      <w:r>
        <w:rPr>
          <w:rFonts w:ascii="Times New Roman" w:hAnsi="Times New Roman"/>
          <w:bCs/>
          <w:i/>
        </w:rPr>
        <w:t>лах от других мыслей!</w:t>
      </w:r>
    </w:p>
    <w:p w:rsidR="00A81A97" w:rsidRPr="00A13021" w:rsidRDefault="00A81A97" w:rsidP="00B27885">
      <w:pPr>
        <w:pStyle w:val="TAWHID-02"/>
      </w:pPr>
      <w:r w:rsidRPr="00A13021">
        <w:t>РАССМАТРИВАЕМЫЕ ВОПРОСЫ:</w:t>
      </w:r>
    </w:p>
    <w:p w:rsidR="00A81A97" w:rsidRDefault="00A81A97" w:rsidP="006D0BCA">
      <w:pPr>
        <w:pStyle w:val="10"/>
        <w:numPr>
          <w:ilvl w:val="0"/>
          <w:numId w:val="97"/>
        </w:numPr>
        <w:tabs>
          <w:tab w:val="left" w:pos="284"/>
          <w:tab w:val="left" w:pos="426"/>
        </w:tabs>
        <w:spacing w:before="40" w:after="40"/>
        <w:ind w:firstLine="426"/>
        <w:jc w:val="both"/>
        <w:rPr>
          <w:rFonts w:ascii="Times New Roman" w:hAnsi="Times New Roman"/>
        </w:rPr>
      </w:pPr>
      <w:r>
        <w:rPr>
          <w:rFonts w:ascii="Times New Roman" w:hAnsi="Times New Roman"/>
        </w:rPr>
        <w:t>Запрет на все имена, смысл которых содержит преклон</w:t>
      </w:r>
      <w:r>
        <w:rPr>
          <w:rFonts w:ascii="Times New Roman" w:hAnsi="Times New Roman"/>
        </w:rPr>
        <w:t>е</w:t>
      </w:r>
      <w:r>
        <w:rPr>
          <w:rFonts w:ascii="Times New Roman" w:hAnsi="Times New Roman"/>
        </w:rPr>
        <w:t xml:space="preserve">ние перед кем-либо, кроме Аллаха. </w:t>
      </w:r>
    </w:p>
    <w:p w:rsidR="00A81A97" w:rsidRDefault="00A81A97" w:rsidP="006D0BCA">
      <w:pPr>
        <w:pStyle w:val="10"/>
        <w:numPr>
          <w:ilvl w:val="0"/>
          <w:numId w:val="98"/>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аята. </w:t>
      </w:r>
    </w:p>
    <w:p w:rsidR="00A81A97" w:rsidRDefault="00A81A97" w:rsidP="006D0BCA">
      <w:pPr>
        <w:pStyle w:val="10"/>
        <w:numPr>
          <w:ilvl w:val="0"/>
          <w:numId w:val="98"/>
        </w:numPr>
        <w:tabs>
          <w:tab w:val="left" w:pos="284"/>
          <w:tab w:val="left" w:pos="426"/>
        </w:tabs>
        <w:spacing w:before="40" w:after="40"/>
        <w:ind w:firstLine="426"/>
        <w:jc w:val="both"/>
        <w:rPr>
          <w:rFonts w:ascii="Times New Roman" w:hAnsi="Times New Roman"/>
        </w:rPr>
      </w:pPr>
      <w:r>
        <w:rPr>
          <w:rFonts w:ascii="Times New Roman" w:hAnsi="Times New Roman"/>
        </w:rPr>
        <w:t xml:space="preserve">Такие имена являются проявлением многобожия, даже если оно проявляется только на словах, а не в реальности. </w:t>
      </w:r>
    </w:p>
    <w:p w:rsidR="00A81A97" w:rsidRDefault="00A81A97" w:rsidP="006D0BCA">
      <w:pPr>
        <w:pStyle w:val="10"/>
        <w:numPr>
          <w:ilvl w:val="0"/>
          <w:numId w:val="98"/>
        </w:numPr>
        <w:tabs>
          <w:tab w:val="left" w:pos="284"/>
          <w:tab w:val="left" w:pos="426"/>
        </w:tabs>
        <w:spacing w:before="40" w:after="40"/>
        <w:ind w:firstLine="426"/>
        <w:jc w:val="both"/>
        <w:rPr>
          <w:rFonts w:ascii="Times New Roman" w:hAnsi="Times New Roman"/>
        </w:rPr>
      </w:pPr>
      <w:r>
        <w:rPr>
          <w:rFonts w:ascii="Times New Roman" w:hAnsi="Times New Roman"/>
        </w:rPr>
        <w:t>Дарование Аллахом человеку здоровой девочки также является Его милостью.</w:t>
      </w:r>
    </w:p>
    <w:p w:rsidR="00A81A97" w:rsidRDefault="00A81A97" w:rsidP="006D0BCA">
      <w:pPr>
        <w:pStyle w:val="10"/>
        <w:numPr>
          <w:ilvl w:val="0"/>
          <w:numId w:val="98"/>
        </w:numPr>
        <w:tabs>
          <w:tab w:val="left" w:pos="284"/>
          <w:tab w:val="left" w:pos="426"/>
        </w:tabs>
        <w:spacing w:before="40" w:after="40"/>
        <w:ind w:firstLine="426"/>
        <w:jc w:val="both"/>
        <w:rPr>
          <w:rFonts w:ascii="Times New Roman" w:hAnsi="Times New Roman"/>
        </w:rPr>
      </w:pPr>
      <w:r>
        <w:rPr>
          <w:rFonts w:ascii="Times New Roman" w:hAnsi="Times New Roman"/>
        </w:rPr>
        <w:t>Ранние мусульмане подчеркивали разницу между пр</w:t>
      </w:r>
      <w:r>
        <w:rPr>
          <w:rFonts w:ascii="Times New Roman" w:hAnsi="Times New Roman"/>
        </w:rPr>
        <w:t>и</w:t>
      </w:r>
      <w:r>
        <w:rPr>
          <w:rFonts w:ascii="Times New Roman" w:hAnsi="Times New Roman"/>
        </w:rPr>
        <w:t>общением сотоварищей к Аллаху в повиновении и приобщ</w:t>
      </w:r>
      <w:r>
        <w:rPr>
          <w:rFonts w:ascii="Times New Roman" w:hAnsi="Times New Roman"/>
        </w:rPr>
        <w:t>е</w:t>
      </w:r>
      <w:r>
        <w:rPr>
          <w:rFonts w:ascii="Times New Roman" w:hAnsi="Times New Roman"/>
        </w:rPr>
        <w:t>нием сотоварищей к Аллаху в поклонении.</w:t>
      </w:r>
    </w:p>
    <w:p w:rsidR="00A81A97" w:rsidRPr="00B27885" w:rsidRDefault="00A81A97" w:rsidP="00B27885">
      <w:pPr>
        <w:pStyle w:val="TAWHID01"/>
      </w:pPr>
      <w:bookmarkStart w:id="312" w:name="_Toc35856806"/>
      <w:bookmarkStart w:id="313" w:name="_Toc36973889"/>
      <w:bookmarkStart w:id="314" w:name="_Toc36974029"/>
      <w:r w:rsidRPr="00B27885">
        <w:lastRenderedPageBreak/>
        <w:t xml:space="preserve">Глава </w:t>
      </w:r>
      <w:bookmarkEnd w:id="312"/>
      <w:bookmarkEnd w:id="313"/>
      <w:bookmarkEnd w:id="314"/>
      <w:r w:rsidR="00744481" w:rsidRPr="00B27885">
        <w:t>51</w:t>
      </w:r>
      <w:bookmarkStart w:id="315" w:name="_Toc35856807"/>
      <w:bookmarkStart w:id="316" w:name="_Toc36973890"/>
      <w:bookmarkStart w:id="317" w:name="_Toc36974030"/>
      <w:r w:rsidR="00B27885" w:rsidRPr="00B27885">
        <w:br/>
      </w:r>
      <w:r w:rsidRPr="00B27885">
        <w:t>О высказывании Всевышнего Аллаха</w:t>
      </w:r>
      <w:bookmarkEnd w:id="315"/>
      <w:bookmarkEnd w:id="316"/>
      <w:bookmarkEnd w:id="317"/>
    </w:p>
    <w:p w:rsidR="006D3CD2" w:rsidRPr="00F8247E" w:rsidRDefault="006D3CD2" w:rsidP="006D0BCA">
      <w:pPr>
        <w:pStyle w:val="10"/>
        <w:tabs>
          <w:tab w:val="left" w:pos="284"/>
        </w:tabs>
        <w:bidi/>
        <w:spacing w:before="40" w:after="40"/>
        <w:ind w:firstLine="425"/>
        <w:rPr>
          <w:rFonts w:ascii="Times New Roman" w:hAnsi="Times New Roman"/>
          <w:b/>
          <w:sz w:val="26"/>
          <w:szCs w:val="24"/>
        </w:rPr>
      </w:pPr>
      <w:r w:rsidRPr="00F8247E">
        <w:rPr>
          <w:rFonts w:ascii="QCF_BSML" w:hAnsi="QCF_BSML" w:cs="QCF_BSML"/>
          <w:color w:val="000000"/>
          <w:sz w:val="26"/>
          <w:szCs w:val="26"/>
          <w:rtl/>
          <w:lang w:val="en-US" w:eastAsia="en-US"/>
        </w:rPr>
        <w:t xml:space="preserve">ﭽ </w:t>
      </w:r>
      <w:r w:rsidRPr="00F8247E">
        <w:rPr>
          <w:rFonts w:ascii="QCF_P174" w:hAnsi="QCF_P174" w:cs="QCF_P174"/>
          <w:color w:val="000000"/>
          <w:sz w:val="26"/>
          <w:szCs w:val="26"/>
          <w:rtl/>
          <w:lang w:val="en-US" w:eastAsia="en-US"/>
        </w:rPr>
        <w:t>ﭳ</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ﭴ</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ﭵ</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ﭶ</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ﭷ</w:t>
      </w:r>
      <w:r w:rsidRPr="00F8247E">
        <w:rPr>
          <w:rFonts w:ascii="QCF_P174" w:hAnsi="QCF_P174" w:cs="QCF_P174"/>
          <w:color w:val="0000A5"/>
          <w:sz w:val="26"/>
          <w:szCs w:val="26"/>
          <w:rtl/>
          <w:lang w:val="en-US" w:eastAsia="en-US"/>
        </w:rPr>
        <w:t>ﭸ</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ﭹ</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ﭺ</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ﭻ</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ﭼ</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ﭽ</w:t>
      </w:r>
      <w:r w:rsidRPr="00F8247E">
        <w:rPr>
          <w:rFonts w:ascii="QCF_P174" w:hAnsi="QCF_P174" w:cs="QCF_P174"/>
          <w:color w:val="0000A5"/>
          <w:sz w:val="26"/>
          <w:szCs w:val="26"/>
          <w:rtl/>
          <w:lang w:val="en-US" w:eastAsia="en-US"/>
        </w:rPr>
        <w:t>ﭾ</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ﭿ</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ﮀ</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ﮁ</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ﮂ</w:t>
      </w:r>
      <w:r w:rsidR="00AD62A8" w:rsidRPr="00F8247E">
        <w:rPr>
          <w:rFonts w:ascii="QCF_P174" w:hAnsi="QCF_P174" w:cs="QCF_P174"/>
          <w:color w:val="000000"/>
          <w:sz w:val="26"/>
          <w:szCs w:val="26"/>
          <w:rtl/>
          <w:lang w:val="en-US" w:eastAsia="en-US"/>
        </w:rPr>
        <w:t xml:space="preserve"> </w:t>
      </w:r>
      <w:r w:rsidRPr="00F8247E">
        <w:rPr>
          <w:rFonts w:ascii="QCF_P174" w:hAnsi="QCF_P174" w:cs="QCF_P174"/>
          <w:color w:val="000000"/>
          <w:sz w:val="26"/>
          <w:szCs w:val="26"/>
          <w:rtl/>
          <w:lang w:val="en-US" w:eastAsia="en-US"/>
        </w:rPr>
        <w:t>ﮃ</w:t>
      </w:r>
      <w:r w:rsidR="00AD62A8" w:rsidRPr="00F8247E">
        <w:rPr>
          <w:rFonts w:ascii="QCF_P174" w:hAnsi="QCF_P174" w:cs="QCF_P174"/>
          <w:color w:val="000000"/>
          <w:sz w:val="26"/>
          <w:szCs w:val="26"/>
          <w:rtl/>
          <w:lang w:val="en-US" w:eastAsia="en-US"/>
        </w:rPr>
        <w:t xml:space="preserve"> </w:t>
      </w:r>
      <w:r w:rsidRPr="00F8247E">
        <w:rPr>
          <w:rFonts w:ascii="QCF_BSML" w:hAnsi="QCF_BSML" w:cs="QCF_BSML"/>
          <w:color w:val="000000"/>
          <w:sz w:val="26"/>
          <w:szCs w:val="26"/>
          <w:rtl/>
          <w:lang w:val="en-US" w:eastAsia="en-US"/>
        </w:rPr>
        <w:t>ﭼ</w:t>
      </w:r>
    </w:p>
    <w:p w:rsidR="00A81A97" w:rsidRDefault="00A81A97" w:rsidP="00B27885">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 xml:space="preserve">У Аллаха </w:t>
      </w:r>
      <w:r w:rsidR="0022792A">
        <w:rPr>
          <w:rFonts w:ascii="Times New Roman" w:hAnsi="Times New Roman"/>
          <w:b/>
          <w:bCs/>
          <w:szCs w:val="24"/>
        </w:rPr>
        <w:t>—</w:t>
      </w:r>
      <w:r>
        <w:rPr>
          <w:rFonts w:ascii="Times New Roman" w:hAnsi="Times New Roman"/>
          <w:b/>
          <w:bCs/>
          <w:szCs w:val="24"/>
        </w:rPr>
        <w:t xml:space="preserve"> самые прекрасные имена. Посему вз</w:t>
      </w:r>
      <w:r>
        <w:rPr>
          <w:rFonts w:ascii="Times New Roman" w:hAnsi="Times New Roman"/>
          <w:b/>
          <w:bCs/>
          <w:szCs w:val="24"/>
        </w:rPr>
        <w:t>ы</w:t>
      </w:r>
      <w:r>
        <w:rPr>
          <w:rFonts w:ascii="Times New Roman" w:hAnsi="Times New Roman"/>
          <w:b/>
          <w:bCs/>
          <w:szCs w:val="24"/>
        </w:rPr>
        <w:t>вайте к Нему посредством их и оставьте тех, которые о</w:t>
      </w:r>
      <w:r>
        <w:rPr>
          <w:rFonts w:ascii="Times New Roman" w:hAnsi="Times New Roman"/>
          <w:b/>
          <w:bCs/>
          <w:szCs w:val="24"/>
        </w:rPr>
        <w:t>т</w:t>
      </w:r>
      <w:r>
        <w:rPr>
          <w:rFonts w:ascii="Times New Roman" w:hAnsi="Times New Roman"/>
          <w:b/>
          <w:bCs/>
          <w:szCs w:val="24"/>
        </w:rPr>
        <w:t>рицают Его имена. Они непременно получат воздаяние за то, что совершали</w:t>
      </w:r>
      <w:r w:rsidR="002A758C">
        <w:rPr>
          <w:rFonts w:ascii="Times New Roman" w:hAnsi="Times New Roman"/>
          <w:b/>
        </w:rPr>
        <w:t>»</w:t>
      </w:r>
      <w:r w:rsidR="00B27885" w:rsidRPr="00A823D1">
        <w:rPr>
          <w:rStyle w:val="a4"/>
          <w:rFonts w:asciiTheme="minorHAnsi" w:hAnsiTheme="minorHAnsi" w:cstheme="minorHAnsi"/>
          <w:bCs/>
        </w:rPr>
        <w:footnoteReference w:id="233"/>
      </w:r>
      <w:r w:rsidR="002A758C">
        <w:rPr>
          <w:rFonts w:ascii="Times New Roman" w:hAnsi="Times New Roman"/>
          <w:iCs/>
          <w:sz w:val="22"/>
          <w:szCs w:val="22"/>
        </w:rPr>
        <w:t>.</w:t>
      </w:r>
    </w:p>
    <w:p w:rsidR="00A81A97" w:rsidRDefault="00A81A97" w:rsidP="006D0BCA">
      <w:pPr>
        <w:pStyle w:val="10"/>
        <w:tabs>
          <w:tab w:val="left" w:pos="284"/>
        </w:tabs>
        <w:spacing w:before="40" w:after="40" w:line="228" w:lineRule="auto"/>
        <w:ind w:firstLine="425"/>
        <w:jc w:val="both"/>
        <w:rPr>
          <w:rFonts w:ascii="Times New Roman" w:hAnsi="Times New Roman"/>
          <w:i/>
        </w:rPr>
      </w:pPr>
      <w:r>
        <w:rPr>
          <w:rFonts w:ascii="Times New Roman" w:hAnsi="Times New Roman"/>
          <w:i/>
        </w:rPr>
        <w:t>Арабский предлог “лам” показывает, что Великому и Могучему Аллаху подобают только самые прекрасные и с</w:t>
      </w:r>
      <w:r>
        <w:rPr>
          <w:rFonts w:ascii="Times New Roman" w:hAnsi="Times New Roman"/>
          <w:i/>
        </w:rPr>
        <w:t>о</w:t>
      </w:r>
      <w:r>
        <w:rPr>
          <w:rFonts w:ascii="Times New Roman" w:hAnsi="Times New Roman"/>
          <w:i/>
        </w:rPr>
        <w:t xml:space="preserve">вершенные имена. Аллах заслуживает именоваться ими, и рабы обязаны взывать к Нему посредством этих имен. Это </w:t>
      </w:r>
      <w:r w:rsidR="0022792A">
        <w:rPr>
          <w:rFonts w:ascii="Times New Roman" w:hAnsi="Times New Roman"/>
          <w:i/>
        </w:rPr>
        <w:t>—</w:t>
      </w:r>
      <w:r>
        <w:rPr>
          <w:rFonts w:ascii="Times New Roman" w:hAnsi="Times New Roman"/>
          <w:i/>
        </w:rPr>
        <w:t xml:space="preserve"> обязательное предписание религии. Толкователи отмеч</w:t>
      </w:r>
      <w:r>
        <w:rPr>
          <w:rFonts w:ascii="Times New Roman" w:hAnsi="Times New Roman"/>
          <w:i/>
        </w:rPr>
        <w:t>а</w:t>
      </w:r>
      <w:r>
        <w:rPr>
          <w:rFonts w:ascii="Times New Roman" w:hAnsi="Times New Roman"/>
          <w:i/>
        </w:rPr>
        <w:t>ли, что под мольбой и зовом здесь подразумеваются восхв</w:t>
      </w:r>
      <w:r>
        <w:rPr>
          <w:rFonts w:ascii="Times New Roman" w:hAnsi="Times New Roman"/>
          <w:i/>
        </w:rPr>
        <w:t>а</w:t>
      </w:r>
      <w:r>
        <w:rPr>
          <w:rFonts w:ascii="Times New Roman" w:hAnsi="Times New Roman"/>
          <w:i/>
        </w:rPr>
        <w:t>ление и поклонение, и поэтому мы поклоняемся Аллаху, п</w:t>
      </w:r>
      <w:r>
        <w:rPr>
          <w:rFonts w:ascii="Times New Roman" w:hAnsi="Times New Roman"/>
          <w:i/>
        </w:rPr>
        <w:t>ы</w:t>
      </w:r>
      <w:r>
        <w:rPr>
          <w:rFonts w:ascii="Times New Roman" w:hAnsi="Times New Roman"/>
          <w:i/>
        </w:rPr>
        <w:t>таясь приблизиться к Нему посредством Его прекрасных имен и тех возвышенных качеств, на которые они указыв</w:t>
      </w:r>
      <w:r>
        <w:rPr>
          <w:rFonts w:ascii="Times New Roman" w:hAnsi="Times New Roman"/>
          <w:i/>
        </w:rPr>
        <w:t>а</w:t>
      </w:r>
      <w:r>
        <w:rPr>
          <w:rFonts w:ascii="Times New Roman" w:hAnsi="Times New Roman"/>
          <w:i/>
        </w:rPr>
        <w:t>ют. Согласно другому толкованию, под мольбой и зовом здесь подразумеваются просьбы и молитвы. Это значит, что если мы хотим обратиться к Аллаху с просьбой, то нам следует просить Его, упоминая прекрасные имена, соотве</w:t>
      </w:r>
      <w:r>
        <w:rPr>
          <w:rFonts w:ascii="Times New Roman" w:hAnsi="Times New Roman"/>
          <w:i/>
        </w:rPr>
        <w:t>т</w:t>
      </w:r>
      <w:r>
        <w:rPr>
          <w:rFonts w:ascii="Times New Roman" w:hAnsi="Times New Roman"/>
          <w:i/>
        </w:rPr>
        <w:t>ствующие роду нашей просьбы. Оба упомянутых толкования являются правильными. Что же касается предлога “ба” в повелении взывать к Аллаху посредством Его прекрасных имен, то он означает, что они помогают человеку прибл</w:t>
      </w:r>
      <w:r>
        <w:rPr>
          <w:rFonts w:ascii="Times New Roman" w:hAnsi="Times New Roman"/>
          <w:i/>
        </w:rPr>
        <w:t>и</w:t>
      </w:r>
      <w:r>
        <w:rPr>
          <w:rFonts w:ascii="Times New Roman" w:hAnsi="Times New Roman"/>
          <w:i/>
        </w:rPr>
        <w:t>зиться к его Господу. Затем Аллах повелел мусульманам и</w:t>
      </w:r>
      <w:r>
        <w:rPr>
          <w:rFonts w:ascii="Times New Roman" w:hAnsi="Times New Roman"/>
          <w:i/>
        </w:rPr>
        <w:t>з</w:t>
      </w:r>
      <w:r>
        <w:rPr>
          <w:rFonts w:ascii="Times New Roman" w:hAnsi="Times New Roman"/>
          <w:i/>
        </w:rPr>
        <w:t>бегать тех, кто отрицает имена Великого и Могучего Алл</w:t>
      </w:r>
      <w:r>
        <w:rPr>
          <w:rFonts w:ascii="Times New Roman" w:hAnsi="Times New Roman"/>
          <w:i/>
        </w:rPr>
        <w:t>а</w:t>
      </w:r>
      <w:r>
        <w:rPr>
          <w:rFonts w:ascii="Times New Roman" w:hAnsi="Times New Roman"/>
          <w:i/>
        </w:rPr>
        <w:t xml:space="preserve">ха. Под отрицанием здесь подразумевается уклонение от их истинного смысла и толкование их неподобающим образом. </w:t>
      </w:r>
      <w:r>
        <w:rPr>
          <w:rFonts w:ascii="Times New Roman" w:hAnsi="Times New Roman"/>
          <w:i/>
        </w:rPr>
        <w:lastRenderedPageBreak/>
        <w:t>Безусловно, такое отрицание может быть большей или меньшей степени тяжести.</w:t>
      </w:r>
    </w:p>
    <w:p w:rsidR="00A81A97" w:rsidRDefault="00A81A97" w:rsidP="006D0BCA">
      <w:pPr>
        <w:pStyle w:val="10"/>
        <w:tabs>
          <w:tab w:val="left" w:pos="284"/>
        </w:tabs>
        <w:spacing w:before="40" w:after="40"/>
        <w:ind w:firstLine="425"/>
        <w:jc w:val="both"/>
        <w:rPr>
          <w:rFonts w:ascii="Times New Roman" w:hAnsi="Times New Roman"/>
          <w:bCs/>
        </w:rPr>
      </w:pPr>
      <w:r>
        <w:rPr>
          <w:rFonts w:ascii="Times New Roman" w:hAnsi="Times New Roman"/>
        </w:rPr>
        <w:t xml:space="preserve">Ибн Абу Хатим передал слова Ибн Аббаса: </w:t>
      </w:r>
      <w:r>
        <w:rPr>
          <w:rFonts w:ascii="Times New Roman" w:hAnsi="Times New Roman"/>
          <w:bCs/>
        </w:rPr>
        <w:t>«О</w:t>
      </w:r>
      <w:r>
        <w:rPr>
          <w:rFonts w:ascii="Times New Roman" w:hAnsi="Times New Roman"/>
          <w:bCs/>
          <w:szCs w:val="24"/>
        </w:rPr>
        <w:t>трицают имена Аллаха</w:t>
      </w:r>
      <w:r>
        <w:rPr>
          <w:rFonts w:ascii="Times New Roman" w:hAnsi="Times New Roman"/>
          <w:bCs/>
        </w:rPr>
        <w:t xml:space="preserve"> те, кто придает Ему сотоварищей».</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Ибн Аббас также сказал: «Имя аль-Лат произошло от слова “аль-илах” (“божество”), а имя аль-Узза </w:t>
      </w:r>
      <w:r w:rsidR="0022792A">
        <w:rPr>
          <w:rFonts w:ascii="Times New Roman" w:hAnsi="Times New Roman"/>
        </w:rPr>
        <w:t>—</w:t>
      </w:r>
      <w:r>
        <w:rPr>
          <w:rFonts w:ascii="Times New Roman" w:hAnsi="Times New Roman"/>
        </w:rPr>
        <w:t xml:space="preserve"> от слова “аль-Азиз” (“могущественный”)».</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Аль-Амаш сказал: «Они приписывают к именам Аллаха то, что к ним не относится».</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Одной из форм отрицания имен и качеств Аллаха явл</w:t>
      </w:r>
      <w:r>
        <w:rPr>
          <w:rFonts w:ascii="Times New Roman" w:hAnsi="Times New Roman"/>
          <w:i/>
        </w:rPr>
        <w:t>я</w:t>
      </w:r>
      <w:r>
        <w:rPr>
          <w:rFonts w:ascii="Times New Roman" w:hAnsi="Times New Roman"/>
          <w:i/>
        </w:rPr>
        <w:t>ется нарекание рабов именами Аллаха. Язычники, например, нарекли своих идолов именами аль-Лат, которое произошло от слова “божество”, и аль-Узза, которое является прои</w:t>
      </w:r>
      <w:r>
        <w:rPr>
          <w:rFonts w:ascii="Times New Roman" w:hAnsi="Times New Roman"/>
          <w:i/>
        </w:rPr>
        <w:t>з</w:t>
      </w:r>
      <w:r>
        <w:rPr>
          <w:rFonts w:ascii="Times New Roman" w:hAnsi="Times New Roman"/>
          <w:i/>
        </w:rPr>
        <w:t>водным от слова “могущественный”. К отрицанию имен А</w:t>
      </w:r>
      <w:r>
        <w:rPr>
          <w:rFonts w:ascii="Times New Roman" w:hAnsi="Times New Roman"/>
          <w:i/>
        </w:rPr>
        <w:t>л</w:t>
      </w:r>
      <w:r>
        <w:rPr>
          <w:rFonts w:ascii="Times New Roman" w:hAnsi="Times New Roman"/>
          <w:i/>
        </w:rPr>
        <w:t>лаха относятся заявления о том, что у Бога есть сын. И</w:t>
      </w:r>
      <w:r>
        <w:rPr>
          <w:rFonts w:ascii="Times New Roman" w:hAnsi="Times New Roman"/>
          <w:i/>
        </w:rPr>
        <w:t>з</w:t>
      </w:r>
      <w:r>
        <w:rPr>
          <w:rFonts w:ascii="Times New Roman" w:hAnsi="Times New Roman"/>
          <w:i/>
        </w:rPr>
        <w:t>вестно, что именно так поступают христиане. К отриц</w:t>
      </w:r>
      <w:r>
        <w:rPr>
          <w:rFonts w:ascii="Times New Roman" w:hAnsi="Times New Roman"/>
          <w:i/>
        </w:rPr>
        <w:t>а</w:t>
      </w:r>
      <w:r>
        <w:rPr>
          <w:rFonts w:ascii="Times New Roman" w:hAnsi="Times New Roman"/>
          <w:i/>
        </w:rPr>
        <w:t>нию имен Аллаха также относится полное отрицание нек</w:t>
      </w:r>
      <w:r>
        <w:rPr>
          <w:rFonts w:ascii="Times New Roman" w:hAnsi="Times New Roman"/>
          <w:i/>
        </w:rPr>
        <w:t>о</w:t>
      </w:r>
      <w:r>
        <w:rPr>
          <w:rFonts w:ascii="Times New Roman" w:hAnsi="Times New Roman"/>
          <w:i/>
        </w:rPr>
        <w:t xml:space="preserve">торых из них. Таким </w:t>
      </w:r>
      <w:r w:rsidR="00B27885">
        <w:rPr>
          <w:rFonts w:ascii="Times New Roman" w:hAnsi="Times New Roman"/>
          <w:i/>
        </w:rPr>
        <w:t>образом,</w:t>
      </w:r>
      <w:r>
        <w:rPr>
          <w:rFonts w:ascii="Times New Roman" w:hAnsi="Times New Roman"/>
          <w:i/>
        </w:rPr>
        <w:t xml:space="preserve"> поступают крайние джахм</w:t>
      </w:r>
      <w:r>
        <w:rPr>
          <w:rFonts w:ascii="Times New Roman" w:hAnsi="Times New Roman"/>
          <w:i/>
        </w:rPr>
        <w:t>и</w:t>
      </w:r>
      <w:r>
        <w:rPr>
          <w:rFonts w:ascii="Times New Roman" w:hAnsi="Times New Roman"/>
          <w:i/>
        </w:rPr>
        <w:t>ты, которые не признают ни имен, ни качеств Аллаха. Они верят лишь в то, что Аллах существует. К отрицанию б</w:t>
      </w:r>
      <w:r>
        <w:rPr>
          <w:rFonts w:ascii="Times New Roman" w:hAnsi="Times New Roman"/>
          <w:i/>
        </w:rPr>
        <w:t>о</w:t>
      </w:r>
      <w:r>
        <w:rPr>
          <w:rFonts w:ascii="Times New Roman" w:hAnsi="Times New Roman"/>
          <w:i/>
        </w:rPr>
        <w:t>жественных имен также относится искажение их истинн</w:t>
      </w:r>
      <w:r>
        <w:rPr>
          <w:rFonts w:ascii="Times New Roman" w:hAnsi="Times New Roman"/>
          <w:i/>
        </w:rPr>
        <w:t>о</w:t>
      </w:r>
      <w:r>
        <w:rPr>
          <w:rFonts w:ascii="Times New Roman" w:hAnsi="Times New Roman"/>
          <w:i/>
        </w:rPr>
        <w:t>го смысла, который подтверждается священными текст</w:t>
      </w:r>
      <w:r>
        <w:rPr>
          <w:rFonts w:ascii="Times New Roman" w:hAnsi="Times New Roman"/>
          <w:i/>
        </w:rPr>
        <w:t>а</w:t>
      </w:r>
      <w:r>
        <w:rPr>
          <w:rFonts w:ascii="Times New Roman" w:hAnsi="Times New Roman"/>
          <w:i/>
        </w:rPr>
        <w:t>ми. Примером этого является рационалистическое толков</w:t>
      </w:r>
      <w:r>
        <w:rPr>
          <w:rFonts w:ascii="Times New Roman" w:hAnsi="Times New Roman"/>
          <w:i/>
        </w:rPr>
        <w:t>а</w:t>
      </w:r>
      <w:r>
        <w:rPr>
          <w:rFonts w:ascii="Times New Roman" w:hAnsi="Times New Roman"/>
          <w:i/>
        </w:rPr>
        <w:t>ние некоторых имен и качеств Аллаха, которое отрицает их очевидный смысл и приписывает им иное, неприемлемое зн</w:t>
      </w:r>
      <w:r>
        <w:rPr>
          <w:rFonts w:ascii="Times New Roman" w:hAnsi="Times New Roman"/>
          <w:i/>
        </w:rPr>
        <w:t>а</w:t>
      </w:r>
      <w:r>
        <w:rPr>
          <w:rFonts w:ascii="Times New Roman" w:hAnsi="Times New Roman"/>
          <w:i/>
        </w:rPr>
        <w:t>чение. Ранние мусульмане верили во все имена и качества А</w:t>
      </w:r>
      <w:r>
        <w:rPr>
          <w:rFonts w:ascii="Times New Roman" w:hAnsi="Times New Roman"/>
          <w:i/>
        </w:rPr>
        <w:t>л</w:t>
      </w:r>
      <w:r>
        <w:rPr>
          <w:rFonts w:ascii="Times New Roman" w:hAnsi="Times New Roman"/>
          <w:i/>
        </w:rPr>
        <w:t>лаха, избегая любых рационалистических толкований, и не понимали их в переносном смысле, отличаясь тем самым от мутазилитов, ашаритов, матуридитов и других течений. Мы перечислили лишь несколько форм отрицания имен Алл</w:t>
      </w:r>
      <w:r>
        <w:rPr>
          <w:rFonts w:ascii="Times New Roman" w:hAnsi="Times New Roman"/>
          <w:i/>
        </w:rPr>
        <w:t>а</w:t>
      </w:r>
      <w:r>
        <w:rPr>
          <w:rFonts w:ascii="Times New Roman" w:hAnsi="Times New Roman"/>
          <w:i/>
        </w:rPr>
        <w:t xml:space="preserve">ха. Из всего сказанного ясно, что некоторые формы этого отрицания являются неверием, а некоторые </w:t>
      </w:r>
      <w:r w:rsidR="0022792A">
        <w:rPr>
          <w:rFonts w:ascii="Times New Roman" w:hAnsi="Times New Roman"/>
          <w:i/>
        </w:rPr>
        <w:t>—</w:t>
      </w:r>
      <w:r>
        <w:rPr>
          <w:rFonts w:ascii="Times New Roman" w:hAnsi="Times New Roman"/>
          <w:i/>
        </w:rPr>
        <w:t xml:space="preserve"> ересью. С</w:t>
      </w:r>
      <w:r>
        <w:rPr>
          <w:rFonts w:ascii="Times New Roman" w:hAnsi="Times New Roman"/>
          <w:i/>
        </w:rPr>
        <w:t>а</w:t>
      </w:r>
      <w:r>
        <w:rPr>
          <w:rFonts w:ascii="Times New Roman" w:hAnsi="Times New Roman"/>
          <w:i/>
        </w:rPr>
        <w:t>мые легкие формы отрицания божественных имен и качеств являются ересью, которая не достигает степени абсолю</w:t>
      </w:r>
      <w:r>
        <w:rPr>
          <w:rFonts w:ascii="Times New Roman" w:hAnsi="Times New Roman"/>
          <w:i/>
        </w:rPr>
        <w:t>т</w:t>
      </w:r>
      <w:r>
        <w:rPr>
          <w:rFonts w:ascii="Times New Roman" w:hAnsi="Times New Roman"/>
          <w:i/>
        </w:rPr>
        <w:t>ного неверия. Поскольку эта глава связана с именами и кач</w:t>
      </w:r>
      <w:r>
        <w:rPr>
          <w:rFonts w:ascii="Times New Roman" w:hAnsi="Times New Roman"/>
          <w:i/>
        </w:rPr>
        <w:t>е</w:t>
      </w:r>
      <w:r>
        <w:rPr>
          <w:rFonts w:ascii="Times New Roman" w:hAnsi="Times New Roman"/>
          <w:i/>
        </w:rPr>
        <w:lastRenderedPageBreak/>
        <w:t>ствами Аллаха, в ней можно рассмотреть множество в</w:t>
      </w:r>
      <w:r>
        <w:rPr>
          <w:rFonts w:ascii="Times New Roman" w:hAnsi="Times New Roman"/>
          <w:i/>
        </w:rPr>
        <w:t>о</w:t>
      </w:r>
      <w:r>
        <w:rPr>
          <w:rFonts w:ascii="Times New Roman" w:hAnsi="Times New Roman"/>
          <w:i/>
        </w:rPr>
        <w:t>просов, но все они подробно обсуждаются в соответству</w:t>
      </w:r>
      <w:r>
        <w:rPr>
          <w:rFonts w:ascii="Times New Roman" w:hAnsi="Times New Roman"/>
          <w:i/>
        </w:rPr>
        <w:t>ю</w:t>
      </w:r>
      <w:r>
        <w:rPr>
          <w:rFonts w:ascii="Times New Roman" w:hAnsi="Times New Roman"/>
          <w:i/>
        </w:rPr>
        <w:t>щих богословских трудах.</w:t>
      </w:r>
    </w:p>
    <w:p w:rsidR="00A81A97" w:rsidRPr="00A13021" w:rsidRDefault="00A81A97" w:rsidP="00B27885">
      <w:pPr>
        <w:pStyle w:val="TAWHID-02"/>
      </w:pPr>
      <w:r w:rsidRPr="00A13021">
        <w:t>РАССМАТРИВАЕМЫЕ ВОПРОСЫ:</w:t>
      </w:r>
    </w:p>
    <w:p w:rsidR="00A81A97" w:rsidRDefault="00A81A97" w:rsidP="006D0BCA">
      <w:pPr>
        <w:pStyle w:val="10"/>
        <w:numPr>
          <w:ilvl w:val="0"/>
          <w:numId w:val="99"/>
        </w:numPr>
        <w:tabs>
          <w:tab w:val="left" w:pos="284"/>
          <w:tab w:val="left" w:pos="426"/>
        </w:tabs>
        <w:spacing w:before="40" w:after="40"/>
        <w:ind w:firstLine="426"/>
        <w:jc w:val="both"/>
        <w:rPr>
          <w:rFonts w:ascii="Times New Roman" w:hAnsi="Times New Roman"/>
        </w:rPr>
      </w:pPr>
      <w:r>
        <w:rPr>
          <w:rFonts w:ascii="Times New Roman" w:hAnsi="Times New Roman"/>
        </w:rPr>
        <w:t xml:space="preserve">Утверждение наличия имен у Аллаха. </w:t>
      </w:r>
    </w:p>
    <w:p w:rsidR="00A81A97" w:rsidRDefault="00A81A97" w:rsidP="006D0BCA">
      <w:pPr>
        <w:pStyle w:val="10"/>
        <w:numPr>
          <w:ilvl w:val="0"/>
          <w:numId w:val="100"/>
        </w:numPr>
        <w:tabs>
          <w:tab w:val="left" w:pos="284"/>
          <w:tab w:val="left" w:pos="426"/>
        </w:tabs>
        <w:spacing w:before="40" w:after="40"/>
        <w:ind w:firstLine="426"/>
        <w:jc w:val="both"/>
        <w:rPr>
          <w:rFonts w:ascii="Times New Roman" w:hAnsi="Times New Roman"/>
        </w:rPr>
      </w:pPr>
      <w:r>
        <w:rPr>
          <w:rFonts w:ascii="Times New Roman" w:hAnsi="Times New Roman"/>
        </w:rPr>
        <w:t xml:space="preserve">Утверждение того, что Его имена прекрасны. </w:t>
      </w:r>
    </w:p>
    <w:p w:rsidR="00A81A97" w:rsidRDefault="00A81A97" w:rsidP="006D0BCA">
      <w:pPr>
        <w:pStyle w:val="10"/>
        <w:numPr>
          <w:ilvl w:val="0"/>
          <w:numId w:val="100"/>
        </w:numPr>
        <w:tabs>
          <w:tab w:val="left" w:pos="284"/>
          <w:tab w:val="left" w:pos="426"/>
        </w:tabs>
        <w:spacing w:before="40" w:after="40"/>
        <w:ind w:firstLine="426"/>
        <w:jc w:val="both"/>
        <w:rPr>
          <w:rFonts w:ascii="Times New Roman" w:hAnsi="Times New Roman"/>
        </w:rPr>
      </w:pPr>
      <w:r>
        <w:rPr>
          <w:rFonts w:ascii="Times New Roman" w:hAnsi="Times New Roman"/>
        </w:rPr>
        <w:t xml:space="preserve">Повеление взывать к Аллаху ими. </w:t>
      </w:r>
    </w:p>
    <w:p w:rsidR="00A81A97" w:rsidRDefault="00A81A97" w:rsidP="006D0BCA">
      <w:pPr>
        <w:pStyle w:val="10"/>
        <w:numPr>
          <w:ilvl w:val="0"/>
          <w:numId w:val="100"/>
        </w:numPr>
        <w:tabs>
          <w:tab w:val="left" w:pos="284"/>
          <w:tab w:val="left" w:pos="426"/>
        </w:tabs>
        <w:spacing w:before="40" w:after="40"/>
        <w:ind w:firstLine="426"/>
        <w:jc w:val="both"/>
        <w:rPr>
          <w:rFonts w:ascii="Times New Roman" w:hAnsi="Times New Roman"/>
        </w:rPr>
      </w:pPr>
      <w:r>
        <w:rPr>
          <w:rFonts w:ascii="Times New Roman" w:hAnsi="Times New Roman"/>
        </w:rPr>
        <w:t>Повеление покидать невежественных людей, которые о</w:t>
      </w:r>
      <w:r>
        <w:rPr>
          <w:rFonts w:ascii="Times New Roman" w:hAnsi="Times New Roman"/>
        </w:rPr>
        <w:t>т</w:t>
      </w:r>
      <w:r>
        <w:rPr>
          <w:rFonts w:ascii="Times New Roman" w:hAnsi="Times New Roman"/>
        </w:rPr>
        <w:t xml:space="preserve">рицают имена Аллаха. </w:t>
      </w:r>
    </w:p>
    <w:p w:rsidR="00A81A97" w:rsidRDefault="00A81A97" w:rsidP="006D0BCA">
      <w:pPr>
        <w:pStyle w:val="10"/>
        <w:numPr>
          <w:ilvl w:val="0"/>
          <w:numId w:val="100"/>
        </w:numPr>
        <w:tabs>
          <w:tab w:val="left" w:pos="284"/>
          <w:tab w:val="left" w:pos="426"/>
        </w:tabs>
        <w:spacing w:before="40" w:after="40"/>
        <w:ind w:firstLine="426"/>
        <w:jc w:val="both"/>
        <w:rPr>
          <w:rFonts w:ascii="Times New Roman" w:hAnsi="Times New Roman"/>
        </w:rPr>
      </w:pPr>
      <w:r>
        <w:rPr>
          <w:rFonts w:ascii="Times New Roman" w:hAnsi="Times New Roman"/>
        </w:rPr>
        <w:t>Разъяснение понятия “отрицание” в отношении имен А</w:t>
      </w:r>
      <w:r>
        <w:rPr>
          <w:rFonts w:ascii="Times New Roman" w:hAnsi="Times New Roman"/>
        </w:rPr>
        <w:t>л</w:t>
      </w:r>
      <w:r>
        <w:rPr>
          <w:rFonts w:ascii="Times New Roman" w:hAnsi="Times New Roman"/>
        </w:rPr>
        <w:t>лаха.</w:t>
      </w:r>
    </w:p>
    <w:p w:rsidR="00A81A97" w:rsidRPr="00DE730C" w:rsidRDefault="00A81A97" w:rsidP="006D0BCA">
      <w:pPr>
        <w:pStyle w:val="10"/>
        <w:numPr>
          <w:ilvl w:val="0"/>
          <w:numId w:val="100"/>
        </w:numPr>
        <w:tabs>
          <w:tab w:val="left" w:pos="284"/>
          <w:tab w:val="left" w:pos="426"/>
        </w:tabs>
        <w:spacing w:before="40" w:after="40"/>
        <w:ind w:firstLine="426"/>
        <w:jc w:val="both"/>
        <w:rPr>
          <w:rFonts w:ascii="Times New Roman" w:hAnsi="Times New Roman"/>
        </w:rPr>
      </w:pPr>
      <w:r>
        <w:rPr>
          <w:rFonts w:ascii="Times New Roman" w:hAnsi="Times New Roman"/>
        </w:rPr>
        <w:t>Угроза тем, кто отрицает имена Аллаха.</w:t>
      </w:r>
    </w:p>
    <w:p w:rsidR="00DE730C" w:rsidRPr="0022792A" w:rsidRDefault="00DE730C" w:rsidP="006D0BCA">
      <w:pPr>
        <w:pStyle w:val="10"/>
        <w:tabs>
          <w:tab w:val="left" w:pos="284"/>
          <w:tab w:val="left" w:pos="426"/>
        </w:tabs>
        <w:spacing w:before="40" w:after="40"/>
        <w:jc w:val="both"/>
        <w:rPr>
          <w:rFonts w:ascii="Times New Roman" w:hAnsi="Times New Roman"/>
        </w:rPr>
      </w:pPr>
    </w:p>
    <w:p w:rsidR="00F14F69" w:rsidRPr="0022792A" w:rsidRDefault="00F14F69" w:rsidP="006D0BCA">
      <w:pPr>
        <w:pStyle w:val="10"/>
        <w:tabs>
          <w:tab w:val="left" w:pos="284"/>
          <w:tab w:val="left" w:pos="426"/>
        </w:tabs>
        <w:spacing w:before="40" w:after="40"/>
        <w:jc w:val="both"/>
        <w:rPr>
          <w:rFonts w:ascii="Times New Roman" w:hAnsi="Times New Roman"/>
        </w:rPr>
      </w:pPr>
    </w:p>
    <w:p w:rsidR="00F14F69" w:rsidRPr="0022792A" w:rsidRDefault="00F14F69" w:rsidP="006D0BCA">
      <w:pPr>
        <w:pStyle w:val="10"/>
        <w:tabs>
          <w:tab w:val="left" w:pos="284"/>
          <w:tab w:val="left" w:pos="426"/>
        </w:tabs>
        <w:spacing w:before="40" w:after="40"/>
        <w:jc w:val="both"/>
        <w:rPr>
          <w:rFonts w:ascii="Times New Roman" w:hAnsi="Times New Roman"/>
        </w:rPr>
      </w:pPr>
    </w:p>
    <w:p w:rsidR="00F14F69" w:rsidRPr="0022792A" w:rsidRDefault="00F14F69" w:rsidP="006D0BCA">
      <w:pPr>
        <w:pStyle w:val="10"/>
        <w:tabs>
          <w:tab w:val="left" w:pos="284"/>
          <w:tab w:val="left" w:pos="426"/>
        </w:tabs>
        <w:spacing w:before="40" w:after="40"/>
        <w:jc w:val="both"/>
        <w:rPr>
          <w:rFonts w:ascii="Times New Roman" w:hAnsi="Times New Roman"/>
        </w:rPr>
      </w:pPr>
    </w:p>
    <w:p w:rsidR="00F14F69" w:rsidRPr="0022792A" w:rsidRDefault="00F14F69" w:rsidP="006D0BCA">
      <w:pPr>
        <w:pStyle w:val="10"/>
        <w:tabs>
          <w:tab w:val="left" w:pos="284"/>
          <w:tab w:val="left" w:pos="426"/>
        </w:tabs>
        <w:spacing w:before="40" w:after="40"/>
        <w:jc w:val="both"/>
        <w:rPr>
          <w:rFonts w:ascii="Times New Roman" w:hAnsi="Times New Roman"/>
        </w:rPr>
      </w:pPr>
    </w:p>
    <w:p w:rsidR="00F14F69" w:rsidRPr="0022792A" w:rsidRDefault="00F14F69" w:rsidP="006D0BCA">
      <w:pPr>
        <w:pStyle w:val="10"/>
        <w:tabs>
          <w:tab w:val="left" w:pos="284"/>
          <w:tab w:val="left" w:pos="426"/>
        </w:tabs>
        <w:spacing w:before="40" w:after="40"/>
        <w:jc w:val="both"/>
        <w:rPr>
          <w:rFonts w:ascii="Times New Roman" w:hAnsi="Times New Roman"/>
        </w:rPr>
      </w:pPr>
    </w:p>
    <w:p w:rsidR="00F14F69" w:rsidRPr="0022792A" w:rsidRDefault="00F14F69" w:rsidP="006D0BCA">
      <w:pPr>
        <w:pStyle w:val="10"/>
        <w:tabs>
          <w:tab w:val="left" w:pos="284"/>
          <w:tab w:val="left" w:pos="426"/>
        </w:tabs>
        <w:spacing w:before="40" w:after="40"/>
        <w:jc w:val="both"/>
        <w:rPr>
          <w:rFonts w:ascii="Times New Roman" w:hAnsi="Times New Roman"/>
        </w:rPr>
      </w:pPr>
    </w:p>
    <w:p w:rsidR="00F14F69" w:rsidRPr="0022792A" w:rsidRDefault="00F14F69" w:rsidP="006D0BCA">
      <w:pPr>
        <w:pStyle w:val="10"/>
        <w:tabs>
          <w:tab w:val="left" w:pos="284"/>
          <w:tab w:val="left" w:pos="426"/>
        </w:tabs>
        <w:spacing w:before="40" w:after="40"/>
        <w:jc w:val="both"/>
        <w:rPr>
          <w:rFonts w:ascii="Times New Roman" w:hAnsi="Times New Roman"/>
        </w:rPr>
      </w:pPr>
    </w:p>
    <w:p w:rsidR="00F14F69" w:rsidRDefault="00F14F69" w:rsidP="006D0BCA">
      <w:pPr>
        <w:pStyle w:val="10"/>
        <w:tabs>
          <w:tab w:val="left" w:pos="284"/>
          <w:tab w:val="left" w:pos="426"/>
        </w:tabs>
        <w:spacing w:before="40" w:after="40"/>
        <w:jc w:val="both"/>
        <w:rPr>
          <w:rFonts w:ascii="Times New Roman" w:hAnsi="Times New Roman"/>
        </w:rPr>
      </w:pPr>
    </w:p>
    <w:p w:rsidR="00C62673" w:rsidRDefault="00C62673" w:rsidP="006D0BCA">
      <w:pPr>
        <w:pStyle w:val="10"/>
        <w:tabs>
          <w:tab w:val="left" w:pos="284"/>
          <w:tab w:val="left" w:pos="426"/>
        </w:tabs>
        <w:spacing w:before="40" w:after="40"/>
        <w:jc w:val="both"/>
        <w:rPr>
          <w:rFonts w:ascii="Times New Roman" w:hAnsi="Times New Roman"/>
        </w:rPr>
      </w:pPr>
    </w:p>
    <w:p w:rsidR="00C62673" w:rsidRDefault="00C62673" w:rsidP="006D0BCA">
      <w:pPr>
        <w:pStyle w:val="10"/>
        <w:tabs>
          <w:tab w:val="left" w:pos="284"/>
          <w:tab w:val="left" w:pos="426"/>
        </w:tabs>
        <w:spacing w:before="40" w:after="40"/>
        <w:jc w:val="both"/>
        <w:rPr>
          <w:rFonts w:ascii="Times New Roman" w:hAnsi="Times New Roman"/>
        </w:rPr>
      </w:pPr>
    </w:p>
    <w:p w:rsidR="00C62673" w:rsidRDefault="00C62673" w:rsidP="006D0BCA">
      <w:pPr>
        <w:pStyle w:val="10"/>
        <w:tabs>
          <w:tab w:val="left" w:pos="284"/>
          <w:tab w:val="left" w:pos="426"/>
        </w:tabs>
        <w:spacing w:before="40" w:after="40"/>
        <w:jc w:val="both"/>
        <w:rPr>
          <w:rFonts w:ascii="Times New Roman" w:hAnsi="Times New Roman"/>
        </w:rPr>
      </w:pPr>
    </w:p>
    <w:p w:rsidR="00C62673" w:rsidRDefault="00C62673" w:rsidP="006D0BCA">
      <w:pPr>
        <w:pStyle w:val="10"/>
        <w:tabs>
          <w:tab w:val="left" w:pos="284"/>
          <w:tab w:val="left" w:pos="426"/>
        </w:tabs>
        <w:spacing w:before="40" w:after="40"/>
        <w:jc w:val="both"/>
        <w:rPr>
          <w:rFonts w:ascii="Times New Roman" w:hAnsi="Times New Roman"/>
        </w:rPr>
      </w:pPr>
    </w:p>
    <w:p w:rsidR="00C62673" w:rsidRDefault="00C62673" w:rsidP="006D0BCA">
      <w:pPr>
        <w:pStyle w:val="10"/>
        <w:tabs>
          <w:tab w:val="left" w:pos="284"/>
          <w:tab w:val="left" w:pos="426"/>
        </w:tabs>
        <w:spacing w:before="40" w:after="40"/>
        <w:jc w:val="both"/>
        <w:rPr>
          <w:rFonts w:ascii="Times New Roman" w:hAnsi="Times New Roman"/>
        </w:rPr>
      </w:pPr>
    </w:p>
    <w:p w:rsidR="00C62673" w:rsidRDefault="00C62673" w:rsidP="006D0BCA">
      <w:pPr>
        <w:pStyle w:val="10"/>
        <w:tabs>
          <w:tab w:val="left" w:pos="284"/>
          <w:tab w:val="left" w:pos="426"/>
        </w:tabs>
        <w:spacing w:before="40" w:after="40"/>
        <w:jc w:val="both"/>
        <w:rPr>
          <w:rFonts w:ascii="Times New Roman" w:hAnsi="Times New Roman"/>
        </w:rPr>
      </w:pPr>
    </w:p>
    <w:p w:rsidR="00C62673" w:rsidRDefault="00C62673" w:rsidP="006D0BCA">
      <w:pPr>
        <w:pStyle w:val="10"/>
        <w:tabs>
          <w:tab w:val="left" w:pos="284"/>
          <w:tab w:val="left" w:pos="426"/>
        </w:tabs>
        <w:spacing w:before="40" w:after="40"/>
        <w:jc w:val="both"/>
        <w:rPr>
          <w:rFonts w:ascii="Times New Roman" w:hAnsi="Times New Roman"/>
        </w:rPr>
      </w:pPr>
    </w:p>
    <w:p w:rsidR="00C62673" w:rsidRDefault="00C62673" w:rsidP="006D0BCA">
      <w:pPr>
        <w:pStyle w:val="10"/>
        <w:tabs>
          <w:tab w:val="left" w:pos="284"/>
          <w:tab w:val="left" w:pos="426"/>
        </w:tabs>
        <w:spacing w:before="40" w:after="40"/>
        <w:jc w:val="both"/>
        <w:rPr>
          <w:rFonts w:ascii="Times New Roman" w:hAnsi="Times New Roman"/>
        </w:rPr>
      </w:pPr>
    </w:p>
    <w:p w:rsidR="00C62673" w:rsidRDefault="00C62673" w:rsidP="006D0BCA">
      <w:pPr>
        <w:pStyle w:val="10"/>
        <w:tabs>
          <w:tab w:val="left" w:pos="284"/>
          <w:tab w:val="left" w:pos="426"/>
        </w:tabs>
        <w:spacing w:before="40" w:after="40"/>
        <w:jc w:val="both"/>
        <w:rPr>
          <w:rFonts w:ascii="Times New Roman" w:hAnsi="Times New Roman"/>
        </w:rPr>
      </w:pPr>
    </w:p>
    <w:p w:rsidR="00A81A97" w:rsidRPr="00B27885" w:rsidRDefault="00A81A97" w:rsidP="00B27885">
      <w:pPr>
        <w:pStyle w:val="TAWHID01"/>
      </w:pPr>
      <w:bookmarkStart w:id="318" w:name="_Toc35856808"/>
      <w:bookmarkStart w:id="319" w:name="_Toc36973891"/>
      <w:bookmarkStart w:id="320" w:name="_Toc36974031"/>
      <w:r w:rsidRPr="00B27885">
        <w:lastRenderedPageBreak/>
        <w:t xml:space="preserve">Глава </w:t>
      </w:r>
      <w:bookmarkEnd w:id="318"/>
      <w:bookmarkEnd w:id="319"/>
      <w:bookmarkEnd w:id="320"/>
      <w:r w:rsidR="00744481" w:rsidRPr="00B27885">
        <w:t>52</w:t>
      </w:r>
      <w:bookmarkStart w:id="321" w:name="_Toc35856809"/>
      <w:bookmarkStart w:id="322" w:name="_Toc36973892"/>
      <w:bookmarkStart w:id="323" w:name="_Toc36974032"/>
      <w:r w:rsidR="00B27885" w:rsidRPr="00B27885">
        <w:br/>
      </w:r>
      <w:r w:rsidRPr="00B27885">
        <w:t>О недопустимости выражения “мир Аллаху”</w:t>
      </w:r>
      <w:bookmarkEnd w:id="321"/>
      <w:bookmarkEnd w:id="322"/>
      <w:bookmarkEnd w:id="323"/>
    </w:p>
    <w:p w:rsidR="00F8247E" w:rsidRDefault="00A81A97" w:rsidP="00422F4E">
      <w:pPr>
        <w:pStyle w:val="10"/>
        <w:tabs>
          <w:tab w:val="left" w:pos="284"/>
        </w:tabs>
        <w:spacing w:before="40" w:after="40"/>
        <w:ind w:firstLine="425"/>
        <w:jc w:val="both"/>
        <w:rPr>
          <w:rFonts w:ascii="Times New Roman" w:hAnsi="Times New Roman"/>
          <w:i/>
        </w:rPr>
      </w:pPr>
      <w:r>
        <w:rPr>
          <w:rFonts w:ascii="Times New Roman" w:hAnsi="Times New Roman"/>
          <w:i/>
        </w:rPr>
        <w:t>Это выражение является несовместимо с подлинной убежденностью в единобожии, и если человек исповедует подлинное единобожие, то он обязан избегать его, потому что Аллах абсолютно не нуждается в Своих, тогда как рабы всем своим существом нуждаются в своем Создателе. Вс</w:t>
      </w:r>
      <w:r>
        <w:rPr>
          <w:rFonts w:ascii="Times New Roman" w:hAnsi="Times New Roman"/>
          <w:i/>
        </w:rPr>
        <w:t>е</w:t>
      </w:r>
      <w:r>
        <w:rPr>
          <w:rFonts w:ascii="Times New Roman" w:hAnsi="Times New Roman"/>
          <w:i/>
        </w:rPr>
        <w:t xml:space="preserve">вышний сказал: </w:t>
      </w:r>
    </w:p>
    <w:p w:rsidR="00A81A97" w:rsidRDefault="00A81A97" w:rsidP="00422F4E">
      <w:pPr>
        <w:pStyle w:val="10"/>
        <w:tabs>
          <w:tab w:val="left" w:pos="284"/>
        </w:tabs>
        <w:spacing w:before="40" w:after="40"/>
        <w:ind w:firstLine="425"/>
        <w:jc w:val="both"/>
        <w:rPr>
          <w:rFonts w:ascii="Times New Roman" w:hAnsi="Times New Roman"/>
          <w:i/>
        </w:rPr>
      </w:pPr>
      <w:r w:rsidRPr="00422F4E">
        <w:rPr>
          <w:rFonts w:ascii="Times New Roman" w:hAnsi="Times New Roman"/>
          <w:b/>
          <w:bCs/>
          <w:iCs/>
        </w:rPr>
        <w:t>«</w:t>
      </w:r>
      <w:r w:rsidRPr="00422F4E">
        <w:rPr>
          <w:rFonts w:cs="Tahoma"/>
          <w:b/>
          <w:bCs/>
          <w:iCs/>
          <w:spacing w:val="-4"/>
          <w:szCs w:val="24"/>
        </w:rPr>
        <w:t xml:space="preserve">О люди! Вы нуждаетесь в Аллахе, тогда как Аллах </w:t>
      </w:r>
      <w:r w:rsidR="0022792A" w:rsidRPr="00422F4E">
        <w:rPr>
          <w:rFonts w:cs="Tahoma"/>
          <w:b/>
          <w:bCs/>
          <w:iCs/>
          <w:spacing w:val="-4"/>
          <w:szCs w:val="24"/>
        </w:rPr>
        <w:t>—</w:t>
      </w:r>
      <w:r w:rsidRPr="00422F4E">
        <w:rPr>
          <w:rFonts w:cs="Tahoma"/>
          <w:b/>
          <w:bCs/>
          <w:iCs/>
          <w:spacing w:val="-4"/>
          <w:szCs w:val="24"/>
        </w:rPr>
        <w:t xml:space="preserve"> Богатый, Достохвальный</w:t>
      </w:r>
      <w:r w:rsidRPr="00422F4E">
        <w:rPr>
          <w:rFonts w:ascii="Times New Roman" w:hAnsi="Times New Roman"/>
          <w:b/>
          <w:bCs/>
          <w:iCs/>
        </w:rPr>
        <w:t>»</w:t>
      </w:r>
      <w:r w:rsidRPr="00E01B37">
        <w:rPr>
          <w:rStyle w:val="a4"/>
          <w:rFonts w:asciiTheme="minorHAnsi" w:hAnsiTheme="minorHAnsi" w:cstheme="minorHAnsi"/>
          <w:iCs/>
        </w:rPr>
        <w:footnoteReference w:id="234"/>
      </w:r>
      <w:r w:rsidR="00422F4E">
        <w:rPr>
          <w:rFonts w:ascii="Times New Roman" w:hAnsi="Times New Roman"/>
          <w:i/>
        </w:rPr>
        <w:t>.</w:t>
      </w:r>
      <w:r>
        <w:rPr>
          <w:rFonts w:ascii="Times New Roman" w:hAnsi="Times New Roman"/>
          <w:i/>
        </w:rPr>
        <w:t xml:space="preserve"> Это означает, что именно творения нуждаются в мире и благополучии.</w:t>
      </w:r>
    </w:p>
    <w:p w:rsidR="00422F4E"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“ас-Сахихе” аль-Бухари приводится следующий хадис Ибн Масуда: «Совершая намаз вместе с </w:t>
      </w:r>
      <w:r w:rsidR="0022792A">
        <w:rPr>
          <w:rFonts w:ascii="Times New Roman" w:hAnsi="Times New Roman"/>
        </w:rPr>
        <w:t>Пророком</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мы г</w:t>
      </w:r>
      <w:r>
        <w:rPr>
          <w:rFonts w:ascii="Times New Roman" w:hAnsi="Times New Roman"/>
        </w:rPr>
        <w:t>о</w:t>
      </w:r>
      <w:r>
        <w:rPr>
          <w:rFonts w:ascii="Times New Roman" w:hAnsi="Times New Roman"/>
        </w:rPr>
        <w:t xml:space="preserve">ворили: “Мир Аллаху от Его рабов, мир такому-то и такому-то...” Затем </w:t>
      </w:r>
      <w:r w:rsidR="0022792A">
        <w:rPr>
          <w:rFonts w:ascii="Times New Roman" w:hAnsi="Times New Roman"/>
        </w:rPr>
        <w:t>Пророк</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нам: </w:t>
      </w:r>
    </w:p>
    <w:p w:rsidR="00A81A97" w:rsidRDefault="00A81A97" w:rsidP="006D0BCA">
      <w:pPr>
        <w:pStyle w:val="10"/>
        <w:tabs>
          <w:tab w:val="left" w:pos="284"/>
        </w:tabs>
        <w:spacing w:before="40" w:after="40"/>
        <w:ind w:firstLine="425"/>
        <w:jc w:val="both"/>
        <w:rPr>
          <w:rFonts w:ascii="Times New Roman" w:hAnsi="Times New Roman"/>
        </w:rPr>
      </w:pPr>
      <w:r w:rsidRPr="00422F4E">
        <w:rPr>
          <w:rFonts w:ascii="Times New Roman" w:hAnsi="Times New Roman"/>
          <w:b/>
          <w:bCs/>
          <w:i/>
          <w:iCs/>
        </w:rPr>
        <w:t>“Не говорите: “Мир Аллаху!” Воистину, Аллах Сам является Источником мира”</w:t>
      </w:r>
      <w:r>
        <w:rPr>
          <w:rFonts w:ascii="Times New Roman" w:hAnsi="Times New Roman"/>
        </w:rPr>
        <w:t>»</w:t>
      </w:r>
      <w:r w:rsidRPr="00A23647">
        <w:rPr>
          <w:rStyle w:val="a4"/>
          <w:rFonts w:asciiTheme="minorHAnsi" w:hAnsiTheme="minorHAnsi" w:cstheme="minorHAnsi"/>
        </w:rPr>
        <w:footnoteReference w:id="235"/>
      </w:r>
      <w:r w:rsidR="00422F4E">
        <w:rPr>
          <w:rFonts w:ascii="Times New Roman" w:hAnsi="Times New Roman"/>
        </w:rPr>
        <w:t>.</w:t>
      </w:r>
    </w:p>
    <w:p w:rsidR="00A81A97" w:rsidRDefault="00A81A97" w:rsidP="00422F4E">
      <w:pPr>
        <w:pStyle w:val="10"/>
        <w:tabs>
          <w:tab w:val="left" w:pos="284"/>
        </w:tabs>
        <w:spacing w:before="40" w:after="40"/>
        <w:ind w:firstLine="425"/>
        <w:jc w:val="both"/>
        <w:rPr>
          <w:rFonts w:ascii="Times New Roman" w:hAnsi="Times New Roman"/>
          <w:i/>
        </w:rPr>
      </w:pPr>
      <w:r>
        <w:rPr>
          <w:rFonts w:ascii="Times New Roman" w:hAnsi="Times New Roman"/>
          <w:i/>
        </w:rPr>
        <w:t>Сподвижники говорили эти слова, полагая, что они м</w:t>
      </w:r>
      <w:r>
        <w:rPr>
          <w:rFonts w:ascii="Times New Roman" w:hAnsi="Times New Roman"/>
          <w:i/>
        </w:rPr>
        <w:t>о</w:t>
      </w:r>
      <w:r>
        <w:rPr>
          <w:rFonts w:ascii="Times New Roman" w:hAnsi="Times New Roman"/>
          <w:i/>
        </w:rPr>
        <w:t>гут быть приветствием. Однако любое приветствие в м</w:t>
      </w:r>
      <w:r>
        <w:rPr>
          <w:rFonts w:ascii="Times New Roman" w:hAnsi="Times New Roman"/>
          <w:i/>
        </w:rPr>
        <w:t>у</w:t>
      </w:r>
      <w:r>
        <w:rPr>
          <w:rFonts w:ascii="Times New Roman" w:hAnsi="Times New Roman"/>
          <w:i/>
        </w:rPr>
        <w:t>сульманском шариате определяется его смыслом. Желая А</w:t>
      </w:r>
      <w:r>
        <w:rPr>
          <w:rFonts w:ascii="Times New Roman" w:hAnsi="Times New Roman"/>
          <w:i/>
        </w:rPr>
        <w:t>л</w:t>
      </w:r>
      <w:r>
        <w:rPr>
          <w:rFonts w:ascii="Times New Roman" w:hAnsi="Times New Roman"/>
          <w:i/>
        </w:rPr>
        <w:t>лаху мира, они хотели поприветствовать Его, и хотя их намерения были хорошими, смысл их слов был неправильным. Слова “мир Аллаху” означают пожелание того, чтобы Аллах обрел благополучие благодаря Своим рабам. Вне всякого с</w:t>
      </w:r>
      <w:r>
        <w:rPr>
          <w:rFonts w:ascii="Times New Roman" w:hAnsi="Times New Roman"/>
          <w:i/>
        </w:rPr>
        <w:t>о</w:t>
      </w:r>
      <w:r>
        <w:rPr>
          <w:rFonts w:ascii="Times New Roman" w:hAnsi="Times New Roman"/>
          <w:i/>
        </w:rPr>
        <w:t>мнения, эти слова лживы и являются неуважением к госпо</w:t>
      </w:r>
      <w:r>
        <w:rPr>
          <w:rFonts w:ascii="Times New Roman" w:hAnsi="Times New Roman"/>
          <w:i/>
        </w:rPr>
        <w:t>д</w:t>
      </w:r>
      <w:r>
        <w:rPr>
          <w:rFonts w:ascii="Times New Roman" w:hAnsi="Times New Roman"/>
          <w:i/>
        </w:rPr>
        <w:t>ствующему положению Аллаха, а также к Его именам и к</w:t>
      </w:r>
      <w:r>
        <w:rPr>
          <w:rFonts w:ascii="Times New Roman" w:hAnsi="Times New Roman"/>
          <w:i/>
        </w:rPr>
        <w:t>а</w:t>
      </w:r>
      <w:r>
        <w:rPr>
          <w:rFonts w:ascii="Times New Roman" w:hAnsi="Times New Roman"/>
          <w:i/>
        </w:rPr>
        <w:t xml:space="preserve">чествам. Поэтому </w:t>
      </w:r>
      <w:r w:rsidR="0022792A">
        <w:rPr>
          <w:rFonts w:ascii="Times New Roman" w:hAnsi="Times New Roman"/>
          <w:i/>
        </w:rPr>
        <w:t>Пророк</w:t>
      </w:r>
      <w:r>
        <w:rPr>
          <w:rFonts w:ascii="Times New Roman" w:hAnsi="Times New Roman"/>
          <w:i/>
        </w:rPr>
        <w:t xml:space="preserve"> </w:t>
      </w:r>
      <w:r w:rsidR="00E770C0" w:rsidRPr="00F8247E">
        <w:rPr>
          <w:rFonts w:ascii="Times New Roman" w:hAnsi="Times New Roman"/>
          <w:iCs/>
        </w:rPr>
        <w:sym w:font="AGA Arabesque" w:char="F072"/>
      </w:r>
      <w:r>
        <w:rPr>
          <w:rFonts w:ascii="Times New Roman" w:hAnsi="Times New Roman"/>
          <w:i/>
        </w:rPr>
        <w:t xml:space="preserve"> запретил сподвижникам гов</w:t>
      </w:r>
      <w:r>
        <w:rPr>
          <w:rFonts w:ascii="Times New Roman" w:hAnsi="Times New Roman"/>
          <w:i/>
        </w:rPr>
        <w:t>о</w:t>
      </w:r>
      <w:r>
        <w:rPr>
          <w:rFonts w:ascii="Times New Roman" w:hAnsi="Times New Roman"/>
          <w:i/>
        </w:rPr>
        <w:lastRenderedPageBreak/>
        <w:t>рить такие слова, и этот запрет носит категорический х</w:t>
      </w:r>
      <w:r>
        <w:rPr>
          <w:rFonts w:ascii="Times New Roman" w:hAnsi="Times New Roman"/>
          <w:i/>
        </w:rPr>
        <w:t>а</w:t>
      </w:r>
      <w:r>
        <w:rPr>
          <w:rFonts w:ascii="Times New Roman" w:hAnsi="Times New Roman"/>
          <w:i/>
        </w:rPr>
        <w:t>рактер.</w:t>
      </w:r>
    </w:p>
    <w:p w:rsidR="00A81A97" w:rsidRPr="00A13021" w:rsidRDefault="00A81A97" w:rsidP="00422F4E">
      <w:pPr>
        <w:pStyle w:val="TAWHID-02"/>
      </w:pPr>
      <w:r w:rsidRPr="00A13021">
        <w:t>РАССМАТРИВАЕМЫЕ ВОПРОСЫ:</w:t>
      </w:r>
    </w:p>
    <w:p w:rsidR="00A81A97" w:rsidRDefault="00A81A97" w:rsidP="006D0BCA">
      <w:pPr>
        <w:pStyle w:val="10"/>
        <w:numPr>
          <w:ilvl w:val="0"/>
          <w:numId w:val="101"/>
        </w:numPr>
        <w:tabs>
          <w:tab w:val="left" w:pos="284"/>
          <w:tab w:val="left" w:pos="426"/>
        </w:tabs>
        <w:spacing w:before="40" w:after="40"/>
        <w:ind w:firstLine="426"/>
        <w:jc w:val="both"/>
        <w:rPr>
          <w:rFonts w:ascii="Times New Roman" w:hAnsi="Times New Roman"/>
        </w:rPr>
      </w:pPr>
      <w:r>
        <w:rPr>
          <w:rFonts w:ascii="Times New Roman" w:hAnsi="Times New Roman"/>
        </w:rPr>
        <w:t>Смысл слова “мир”.</w:t>
      </w:r>
    </w:p>
    <w:p w:rsidR="00A81A97" w:rsidRDefault="00A81A97" w:rsidP="006D0BCA">
      <w:pPr>
        <w:pStyle w:val="10"/>
        <w:numPr>
          <w:ilvl w:val="0"/>
          <w:numId w:val="102"/>
        </w:numPr>
        <w:tabs>
          <w:tab w:val="left" w:pos="284"/>
          <w:tab w:val="left" w:pos="426"/>
        </w:tabs>
        <w:spacing w:before="40" w:after="40"/>
        <w:ind w:firstLine="426"/>
        <w:jc w:val="both"/>
        <w:rPr>
          <w:rFonts w:ascii="Times New Roman" w:hAnsi="Times New Roman"/>
        </w:rPr>
      </w:pPr>
      <w:r>
        <w:rPr>
          <w:rFonts w:ascii="Times New Roman" w:hAnsi="Times New Roman"/>
        </w:rPr>
        <w:t>Указание на то, что оно является приветствием.</w:t>
      </w:r>
    </w:p>
    <w:p w:rsidR="00A81A97" w:rsidRDefault="00A81A97" w:rsidP="006D0BCA">
      <w:pPr>
        <w:pStyle w:val="10"/>
        <w:numPr>
          <w:ilvl w:val="0"/>
          <w:numId w:val="102"/>
        </w:numPr>
        <w:tabs>
          <w:tab w:val="left" w:pos="284"/>
          <w:tab w:val="left" w:pos="426"/>
        </w:tabs>
        <w:spacing w:before="40" w:after="40"/>
        <w:ind w:firstLine="426"/>
        <w:jc w:val="both"/>
        <w:rPr>
          <w:rFonts w:ascii="Times New Roman" w:hAnsi="Times New Roman"/>
        </w:rPr>
      </w:pPr>
      <w:r>
        <w:rPr>
          <w:rFonts w:ascii="Times New Roman" w:hAnsi="Times New Roman"/>
        </w:rPr>
        <w:t>Это приветствие неприменимо по отношению к Аллаху.</w:t>
      </w:r>
    </w:p>
    <w:p w:rsidR="00A81A97" w:rsidRDefault="00A81A97" w:rsidP="006D0BCA">
      <w:pPr>
        <w:pStyle w:val="10"/>
        <w:numPr>
          <w:ilvl w:val="0"/>
          <w:numId w:val="102"/>
        </w:numPr>
        <w:tabs>
          <w:tab w:val="left" w:pos="284"/>
          <w:tab w:val="left" w:pos="426"/>
        </w:tabs>
        <w:spacing w:before="40" w:after="40"/>
        <w:ind w:firstLine="426"/>
        <w:jc w:val="both"/>
        <w:rPr>
          <w:rFonts w:ascii="Times New Roman" w:hAnsi="Times New Roman"/>
        </w:rPr>
      </w:pPr>
      <w:r>
        <w:rPr>
          <w:rFonts w:ascii="Times New Roman" w:hAnsi="Times New Roman"/>
        </w:rPr>
        <w:t>Указание на причину этого.</w:t>
      </w:r>
    </w:p>
    <w:p w:rsidR="00A81A97" w:rsidRPr="00DE730C" w:rsidRDefault="00A81A97" w:rsidP="006D0BCA">
      <w:pPr>
        <w:pStyle w:val="10"/>
        <w:numPr>
          <w:ilvl w:val="0"/>
          <w:numId w:val="102"/>
        </w:numPr>
        <w:tabs>
          <w:tab w:val="left" w:pos="284"/>
          <w:tab w:val="left" w:pos="426"/>
        </w:tabs>
        <w:spacing w:before="40" w:after="40"/>
        <w:ind w:firstLine="426"/>
        <w:jc w:val="both"/>
        <w:rPr>
          <w:rFonts w:ascii="Times New Roman" w:hAnsi="Times New Roman"/>
        </w:rPr>
      </w:pPr>
      <w:r>
        <w:rPr>
          <w:rFonts w:ascii="Times New Roman" w:hAnsi="Times New Roman"/>
        </w:rPr>
        <w:t>Обучение им своих сподвижников тому, как подобает приветствовать Аллаха.</w:t>
      </w:r>
    </w:p>
    <w:p w:rsidR="00DE730C" w:rsidRPr="0022792A" w:rsidRDefault="00DE730C" w:rsidP="006D0BCA">
      <w:pPr>
        <w:pStyle w:val="10"/>
        <w:tabs>
          <w:tab w:val="left" w:pos="284"/>
          <w:tab w:val="left" w:pos="426"/>
        </w:tabs>
        <w:spacing w:before="40" w:after="40"/>
        <w:jc w:val="both"/>
        <w:rPr>
          <w:rFonts w:ascii="Times New Roman" w:hAnsi="Times New Roman"/>
        </w:rPr>
      </w:pPr>
    </w:p>
    <w:p w:rsidR="001116EE" w:rsidRDefault="001116EE" w:rsidP="006D0BCA">
      <w:pPr>
        <w:spacing w:before="40" w:after="40"/>
        <w:ind w:firstLine="426"/>
      </w:pPr>
      <w:bookmarkStart w:id="324" w:name="_Toc35856810"/>
      <w:bookmarkStart w:id="325" w:name="_Toc36973893"/>
      <w:bookmarkStart w:id="326" w:name="_Toc36974033"/>
    </w:p>
    <w:p w:rsidR="00A81A97" w:rsidRPr="00422F4E" w:rsidRDefault="00A81A97" w:rsidP="00422F4E">
      <w:pPr>
        <w:pStyle w:val="TAWHID01"/>
      </w:pPr>
      <w:r w:rsidRPr="00422F4E">
        <w:lastRenderedPageBreak/>
        <w:t xml:space="preserve">Глава </w:t>
      </w:r>
      <w:bookmarkEnd w:id="324"/>
      <w:bookmarkEnd w:id="325"/>
      <w:bookmarkEnd w:id="326"/>
      <w:r w:rsidR="00744481" w:rsidRPr="00422F4E">
        <w:t>53</w:t>
      </w:r>
      <w:bookmarkStart w:id="327" w:name="_Toc35856811"/>
      <w:bookmarkStart w:id="328" w:name="_Toc36973894"/>
      <w:bookmarkStart w:id="329" w:name="_Toc36974034"/>
      <w:r w:rsidR="00422F4E" w:rsidRPr="00422F4E">
        <w:t xml:space="preserve"> </w:t>
      </w:r>
      <w:r w:rsidR="00422F4E" w:rsidRPr="00422F4E">
        <w:br/>
      </w:r>
      <w:r w:rsidRPr="00422F4E">
        <w:t>О выражении “О Аллах, прости меня,</w:t>
      </w:r>
      <w:r w:rsidR="00422F4E">
        <w:t xml:space="preserve"> </w:t>
      </w:r>
      <w:r w:rsidRPr="00422F4E">
        <w:t>если это угодно Тебе!”</w:t>
      </w:r>
      <w:bookmarkEnd w:id="327"/>
      <w:bookmarkEnd w:id="328"/>
      <w:bookmarkEnd w:id="329"/>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Эти слова означают, что человек не нуждается в пр</w:t>
      </w:r>
      <w:r>
        <w:rPr>
          <w:rFonts w:ascii="Times New Roman" w:hAnsi="Times New Roman"/>
          <w:i/>
        </w:rPr>
        <w:t>о</w:t>
      </w:r>
      <w:r>
        <w:rPr>
          <w:rFonts w:ascii="Times New Roman" w:hAnsi="Times New Roman"/>
          <w:i/>
        </w:rPr>
        <w:t xml:space="preserve">щении. Он словно не желает унижаться перед Аллахом и словно не нуждается в Его милости. Таким </w:t>
      </w:r>
      <w:r w:rsidR="00091A05">
        <w:rPr>
          <w:rFonts w:ascii="Times New Roman" w:hAnsi="Times New Roman"/>
          <w:i/>
        </w:rPr>
        <w:t>образом,</w:t>
      </w:r>
      <w:r>
        <w:rPr>
          <w:rFonts w:ascii="Times New Roman" w:hAnsi="Times New Roman"/>
          <w:i/>
        </w:rPr>
        <w:t xml:space="preserve"> ведут себя высокомерные гордецы и люди, которые просто отв</w:t>
      </w:r>
      <w:r>
        <w:rPr>
          <w:rFonts w:ascii="Times New Roman" w:hAnsi="Times New Roman"/>
          <w:i/>
        </w:rPr>
        <w:t>о</w:t>
      </w:r>
      <w:r>
        <w:rPr>
          <w:rFonts w:ascii="Times New Roman" w:hAnsi="Times New Roman"/>
          <w:i/>
        </w:rPr>
        <w:t>рачиваются от Аллаха. По этой причине эти слова несовм</w:t>
      </w:r>
      <w:r>
        <w:rPr>
          <w:rFonts w:ascii="Times New Roman" w:hAnsi="Times New Roman"/>
          <w:i/>
        </w:rPr>
        <w:t>е</w:t>
      </w:r>
      <w:r>
        <w:rPr>
          <w:rFonts w:ascii="Times New Roman" w:hAnsi="Times New Roman"/>
          <w:i/>
        </w:rPr>
        <w:t>стимы с совершенным единобожием и противоречат п</w:t>
      </w:r>
      <w:r>
        <w:rPr>
          <w:rFonts w:ascii="Times New Roman" w:hAnsi="Times New Roman"/>
          <w:i/>
        </w:rPr>
        <w:t>о</w:t>
      </w:r>
      <w:r>
        <w:rPr>
          <w:rFonts w:ascii="Times New Roman" w:hAnsi="Times New Roman"/>
          <w:i/>
        </w:rPr>
        <w:t>чтительному отношению к господствующему положению Великого и Могучего Аллаха. Раб обязан подчеркивать свою нужду и зависимость от Господа и то, что он остро ну</w:t>
      </w:r>
      <w:r>
        <w:rPr>
          <w:rFonts w:ascii="Times New Roman" w:hAnsi="Times New Roman"/>
          <w:i/>
        </w:rPr>
        <w:t>ж</w:t>
      </w:r>
      <w:r>
        <w:rPr>
          <w:rFonts w:ascii="Times New Roman" w:hAnsi="Times New Roman"/>
          <w:i/>
        </w:rPr>
        <w:t>дается в прощении, милости, снисходительности, щедрости и великодушии Аллаха. Вот почему шейх упомянул в этой гл</w:t>
      </w:r>
      <w:r>
        <w:rPr>
          <w:rFonts w:ascii="Times New Roman" w:hAnsi="Times New Roman"/>
          <w:i/>
        </w:rPr>
        <w:t>а</w:t>
      </w:r>
      <w:r>
        <w:rPr>
          <w:rFonts w:ascii="Times New Roman" w:hAnsi="Times New Roman"/>
          <w:i/>
        </w:rPr>
        <w:t>ве следующий хадис.</w:t>
      </w:r>
    </w:p>
    <w:p w:rsidR="00422F4E"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“ас-Сахихе” аль-Бухари </w:t>
      </w:r>
      <w:r w:rsidR="009B3FCF" w:rsidRPr="009B3FCF">
        <w:rPr>
          <w:rFonts w:ascii="Times New Roman" w:hAnsi="Times New Roman"/>
          <w:szCs w:val="24"/>
        </w:rPr>
        <w:t xml:space="preserve">и </w:t>
      </w:r>
      <w:r w:rsidR="009B3FCF" w:rsidRPr="009B3FCF">
        <w:rPr>
          <w:rFonts w:ascii="Times New Roman" w:hAnsi="Times New Roman"/>
          <w:iCs/>
          <w:szCs w:val="24"/>
        </w:rPr>
        <w:t>Муслим (2679),</w:t>
      </w:r>
      <w:r w:rsidR="009B3FCF">
        <w:rPr>
          <w:rFonts w:ascii="Calibri" w:hAnsi="Calibri"/>
          <w:iCs/>
          <w:sz w:val="20"/>
        </w:rPr>
        <w:t xml:space="preserve"> </w:t>
      </w:r>
      <w:r>
        <w:rPr>
          <w:rFonts w:ascii="Times New Roman" w:hAnsi="Times New Roman"/>
        </w:rPr>
        <w:t xml:space="preserve">приводится хадис Абу Хурейры о том,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rPr>
      </w:pPr>
      <w:r w:rsidRPr="00422F4E">
        <w:rPr>
          <w:rFonts w:ascii="Times New Roman" w:hAnsi="Times New Roman"/>
          <w:b/>
          <w:bCs/>
          <w:i/>
          <w:iCs/>
        </w:rPr>
        <w:t xml:space="preserve">«Пусть ни один из вас не говорит: </w:t>
      </w:r>
      <w:r w:rsidRPr="00422F4E">
        <w:rPr>
          <w:rFonts w:ascii="Times New Roman" w:hAnsi="Times New Roman"/>
          <w:b/>
          <w:bCs/>
          <w:i/>
          <w:iCs/>
        </w:rPr>
        <w:sym w:font="Times New Roman" w:char="201C"/>
      </w:r>
      <w:r w:rsidRPr="00422F4E">
        <w:rPr>
          <w:rFonts w:ascii="Times New Roman" w:hAnsi="Times New Roman"/>
          <w:b/>
          <w:bCs/>
          <w:i/>
          <w:iCs/>
        </w:rPr>
        <w:t>О Аллах, прости меня, если это угодно Тебе!</w:t>
      </w:r>
      <w:r w:rsidRPr="00422F4E">
        <w:rPr>
          <w:rFonts w:ascii="Times New Roman" w:hAnsi="Times New Roman"/>
          <w:b/>
          <w:bCs/>
          <w:i/>
          <w:iCs/>
        </w:rPr>
        <w:sym w:font="Times New Roman" w:char="201D"/>
      </w:r>
      <w:r w:rsidRPr="00422F4E">
        <w:rPr>
          <w:rFonts w:ascii="Times New Roman" w:hAnsi="Times New Roman"/>
          <w:b/>
          <w:bCs/>
          <w:i/>
          <w:iCs/>
        </w:rPr>
        <w:t xml:space="preserve"> или </w:t>
      </w:r>
      <w:r w:rsidRPr="00422F4E">
        <w:rPr>
          <w:rFonts w:ascii="Times New Roman" w:hAnsi="Times New Roman"/>
          <w:b/>
          <w:bCs/>
          <w:i/>
          <w:iCs/>
        </w:rPr>
        <w:sym w:font="Times New Roman" w:char="201C"/>
      </w:r>
      <w:r w:rsidRPr="00422F4E">
        <w:rPr>
          <w:rFonts w:ascii="Times New Roman" w:hAnsi="Times New Roman"/>
          <w:b/>
          <w:bCs/>
          <w:i/>
          <w:iCs/>
        </w:rPr>
        <w:t>О Аллах, помилуй меня, если это угодно Тебе!</w:t>
      </w:r>
      <w:r w:rsidRPr="00422F4E">
        <w:rPr>
          <w:rFonts w:ascii="Times New Roman" w:hAnsi="Times New Roman"/>
          <w:b/>
          <w:bCs/>
          <w:i/>
          <w:iCs/>
        </w:rPr>
        <w:sym w:font="Times New Roman" w:char="201D"/>
      </w:r>
      <w:r w:rsidRPr="00422F4E">
        <w:rPr>
          <w:rFonts w:ascii="Times New Roman" w:hAnsi="Times New Roman"/>
          <w:b/>
          <w:bCs/>
          <w:i/>
          <w:iCs/>
        </w:rPr>
        <w:t xml:space="preserve"> Необходимо решительно просить желаемое, ибо ничто не может принудить Аллаха к чему-либо»</w:t>
      </w:r>
      <w:r>
        <w:rPr>
          <w:rFonts w:ascii="Times New Roman" w:hAnsi="Times New Roman"/>
        </w:rPr>
        <w:t>.</w:t>
      </w:r>
    </w:p>
    <w:p w:rsidR="00422F4E"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версии Муслима говорится: </w:t>
      </w:r>
    </w:p>
    <w:p w:rsidR="00A81A97" w:rsidRPr="00422F4E" w:rsidRDefault="00A81A97" w:rsidP="006D0BCA">
      <w:pPr>
        <w:pStyle w:val="10"/>
        <w:tabs>
          <w:tab w:val="left" w:pos="284"/>
        </w:tabs>
        <w:spacing w:before="40" w:after="40"/>
        <w:ind w:firstLine="425"/>
        <w:jc w:val="both"/>
        <w:rPr>
          <w:rFonts w:ascii="Times New Roman" w:hAnsi="Times New Roman"/>
          <w:b/>
          <w:bCs/>
          <w:i/>
          <w:iCs/>
        </w:rPr>
      </w:pPr>
      <w:r w:rsidRPr="00422F4E">
        <w:rPr>
          <w:rFonts w:ascii="Times New Roman" w:hAnsi="Times New Roman"/>
          <w:b/>
          <w:bCs/>
          <w:i/>
          <w:iCs/>
        </w:rPr>
        <w:t>«Сильно желайте то, что вы просите, поскольку А</w:t>
      </w:r>
      <w:r w:rsidRPr="00422F4E">
        <w:rPr>
          <w:rFonts w:ascii="Times New Roman" w:hAnsi="Times New Roman"/>
          <w:b/>
          <w:bCs/>
          <w:i/>
          <w:iCs/>
        </w:rPr>
        <w:t>л</w:t>
      </w:r>
      <w:r w:rsidRPr="00422F4E">
        <w:rPr>
          <w:rFonts w:ascii="Times New Roman" w:hAnsi="Times New Roman"/>
          <w:b/>
          <w:bCs/>
          <w:i/>
          <w:iCs/>
        </w:rPr>
        <w:t>лах не считает Свои дары великими».</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Человек должен просить Аллаха настойчиво, подчерк</w:t>
      </w:r>
      <w:r>
        <w:rPr>
          <w:rFonts w:ascii="Times New Roman" w:hAnsi="Times New Roman"/>
          <w:i/>
        </w:rPr>
        <w:t>и</w:t>
      </w:r>
      <w:r>
        <w:rPr>
          <w:rFonts w:ascii="Times New Roman" w:hAnsi="Times New Roman"/>
          <w:i/>
        </w:rPr>
        <w:t>вая свою нужду и унижаясь перед своим Господом. Он не должен обращаться с просьбами так, словно он не нужд</w:t>
      </w:r>
      <w:r>
        <w:rPr>
          <w:rFonts w:ascii="Times New Roman" w:hAnsi="Times New Roman"/>
          <w:i/>
        </w:rPr>
        <w:t>а</w:t>
      </w:r>
      <w:r>
        <w:rPr>
          <w:rFonts w:ascii="Times New Roman" w:hAnsi="Times New Roman"/>
          <w:i/>
        </w:rPr>
        <w:t>ется в милости Аллаха, и не должен проявлять высокомерия. Никто не способен принудить Аллаха к чему-либо, поскольку Он богат, самодостаточен, могущественен, властен и вс</w:t>
      </w:r>
      <w:r>
        <w:rPr>
          <w:rFonts w:ascii="Times New Roman" w:hAnsi="Times New Roman"/>
          <w:i/>
        </w:rPr>
        <w:t>е</w:t>
      </w:r>
      <w:r>
        <w:rPr>
          <w:rFonts w:ascii="Times New Roman" w:hAnsi="Times New Roman"/>
          <w:i/>
        </w:rPr>
        <w:lastRenderedPageBreak/>
        <w:t>могущ. Все это является следствием совершенства бож</w:t>
      </w:r>
      <w:r>
        <w:rPr>
          <w:rFonts w:ascii="Times New Roman" w:hAnsi="Times New Roman"/>
          <w:i/>
        </w:rPr>
        <w:t>е</w:t>
      </w:r>
      <w:r>
        <w:rPr>
          <w:rFonts w:ascii="Times New Roman" w:hAnsi="Times New Roman"/>
          <w:i/>
        </w:rPr>
        <w:t>ственных имен и качеств.</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 xml:space="preserve">Здесь уместно коснуться слов </w:t>
      </w:r>
      <w:r w:rsidR="0022792A">
        <w:rPr>
          <w:rFonts w:ascii="Times New Roman" w:hAnsi="Times New Roman"/>
          <w:i/>
        </w:rPr>
        <w:t>Пророка</w:t>
      </w:r>
      <w:r>
        <w:rPr>
          <w:rFonts w:ascii="Times New Roman" w:hAnsi="Times New Roman"/>
          <w:i/>
        </w:rPr>
        <w:t xml:space="preserve"> </w:t>
      </w:r>
      <w:r w:rsidR="00E770C0" w:rsidRPr="00E42E0D">
        <w:rPr>
          <w:rFonts w:ascii="Times New Roman" w:hAnsi="Times New Roman"/>
          <w:iCs/>
        </w:rPr>
        <w:sym w:font="AGA Arabesque" w:char="F072"/>
      </w:r>
      <w:r>
        <w:rPr>
          <w:rFonts w:ascii="Times New Roman" w:hAnsi="Times New Roman"/>
          <w:i/>
        </w:rPr>
        <w:t>: «Это будет для тебя очищением, если так будет угодно Аллаху!» Эти слова являются не молитвой, а повествованием. Они означ</w:t>
      </w:r>
      <w:r>
        <w:rPr>
          <w:rFonts w:ascii="Times New Roman" w:hAnsi="Times New Roman"/>
          <w:i/>
        </w:rPr>
        <w:t>а</w:t>
      </w:r>
      <w:r>
        <w:rPr>
          <w:rFonts w:ascii="Times New Roman" w:hAnsi="Times New Roman"/>
          <w:i/>
        </w:rPr>
        <w:t>ют, что болезнь очистит человека, если так будет угодно Аллаху. Следовательно, они принципиально отличаются от молитвы и мольбы.</w:t>
      </w:r>
    </w:p>
    <w:p w:rsidR="00A81A97" w:rsidRPr="00A13021" w:rsidRDefault="00A81A97" w:rsidP="00422F4E">
      <w:pPr>
        <w:pStyle w:val="TAWHID-02"/>
      </w:pPr>
      <w:r w:rsidRPr="00A13021">
        <w:t>РАССМАТРИВАЕМЫЕ ВОПРОСЫ:</w:t>
      </w:r>
    </w:p>
    <w:p w:rsidR="00A81A97" w:rsidRPr="002550FC" w:rsidRDefault="00A81A97" w:rsidP="006D0BCA">
      <w:pPr>
        <w:pStyle w:val="10"/>
        <w:numPr>
          <w:ilvl w:val="0"/>
          <w:numId w:val="103"/>
        </w:numPr>
        <w:tabs>
          <w:tab w:val="left" w:pos="284"/>
          <w:tab w:val="left" w:pos="426"/>
        </w:tabs>
        <w:spacing w:before="40" w:after="40"/>
        <w:ind w:firstLine="426"/>
        <w:jc w:val="both"/>
        <w:rPr>
          <w:rFonts w:ascii="Times New Roman" w:hAnsi="Times New Roman"/>
          <w:sz w:val="23"/>
          <w:szCs w:val="23"/>
        </w:rPr>
      </w:pPr>
      <w:r w:rsidRPr="002550FC">
        <w:rPr>
          <w:rFonts w:ascii="Times New Roman" w:hAnsi="Times New Roman"/>
          <w:sz w:val="23"/>
          <w:szCs w:val="23"/>
        </w:rPr>
        <w:t>Запрещение исключающих условий при взывании к Аллаху.</w:t>
      </w:r>
    </w:p>
    <w:p w:rsidR="00A81A97" w:rsidRPr="002550FC" w:rsidRDefault="00A81A97" w:rsidP="006D0BCA">
      <w:pPr>
        <w:pStyle w:val="10"/>
        <w:numPr>
          <w:ilvl w:val="0"/>
          <w:numId w:val="104"/>
        </w:numPr>
        <w:tabs>
          <w:tab w:val="left" w:pos="284"/>
          <w:tab w:val="left" w:pos="426"/>
        </w:tabs>
        <w:spacing w:before="40" w:after="40"/>
        <w:ind w:firstLine="426"/>
        <w:jc w:val="both"/>
        <w:rPr>
          <w:rFonts w:ascii="Times New Roman" w:hAnsi="Times New Roman"/>
          <w:sz w:val="23"/>
          <w:szCs w:val="23"/>
        </w:rPr>
      </w:pPr>
      <w:r w:rsidRPr="002550FC">
        <w:rPr>
          <w:rFonts w:ascii="Times New Roman" w:hAnsi="Times New Roman"/>
          <w:sz w:val="23"/>
          <w:szCs w:val="23"/>
        </w:rPr>
        <w:t>Разъяснение причины этого запрета.</w:t>
      </w:r>
    </w:p>
    <w:p w:rsidR="00A81A97" w:rsidRPr="002550FC" w:rsidRDefault="00A81A97" w:rsidP="006D0BCA">
      <w:pPr>
        <w:pStyle w:val="10"/>
        <w:numPr>
          <w:ilvl w:val="0"/>
          <w:numId w:val="104"/>
        </w:numPr>
        <w:tabs>
          <w:tab w:val="left" w:pos="284"/>
          <w:tab w:val="left" w:pos="426"/>
        </w:tabs>
        <w:spacing w:before="40" w:after="40"/>
        <w:ind w:firstLine="426"/>
        <w:jc w:val="both"/>
        <w:rPr>
          <w:rFonts w:ascii="Times New Roman" w:hAnsi="Times New Roman"/>
          <w:sz w:val="23"/>
          <w:szCs w:val="23"/>
        </w:rPr>
      </w:pPr>
      <w:r w:rsidRPr="002550FC">
        <w:rPr>
          <w:rFonts w:ascii="Times New Roman" w:hAnsi="Times New Roman"/>
          <w:sz w:val="23"/>
          <w:szCs w:val="23"/>
        </w:rPr>
        <w:t xml:space="preserve">Высказывание </w:t>
      </w:r>
      <w:r w:rsidRPr="00422F4E">
        <w:rPr>
          <w:rFonts w:ascii="Times New Roman" w:hAnsi="Times New Roman"/>
          <w:b/>
          <w:bCs/>
          <w:i/>
          <w:iCs/>
          <w:sz w:val="23"/>
          <w:szCs w:val="23"/>
        </w:rPr>
        <w:t>«Необходимо решительно просить жел</w:t>
      </w:r>
      <w:r w:rsidRPr="00422F4E">
        <w:rPr>
          <w:rFonts w:ascii="Times New Roman" w:hAnsi="Times New Roman"/>
          <w:b/>
          <w:bCs/>
          <w:i/>
          <w:iCs/>
          <w:sz w:val="23"/>
          <w:szCs w:val="23"/>
        </w:rPr>
        <w:t>а</w:t>
      </w:r>
      <w:r w:rsidRPr="00422F4E">
        <w:rPr>
          <w:rFonts w:ascii="Times New Roman" w:hAnsi="Times New Roman"/>
          <w:b/>
          <w:bCs/>
          <w:i/>
          <w:iCs/>
          <w:sz w:val="23"/>
          <w:szCs w:val="23"/>
        </w:rPr>
        <w:t>емое...»</w:t>
      </w:r>
    </w:p>
    <w:p w:rsidR="00A81A97" w:rsidRPr="002550FC" w:rsidRDefault="00A81A97" w:rsidP="006D0BCA">
      <w:pPr>
        <w:pStyle w:val="10"/>
        <w:numPr>
          <w:ilvl w:val="0"/>
          <w:numId w:val="104"/>
        </w:numPr>
        <w:tabs>
          <w:tab w:val="left" w:pos="284"/>
          <w:tab w:val="left" w:pos="426"/>
        </w:tabs>
        <w:spacing w:before="40" w:after="40"/>
        <w:ind w:firstLine="426"/>
        <w:jc w:val="both"/>
        <w:rPr>
          <w:rFonts w:ascii="Times New Roman" w:hAnsi="Times New Roman"/>
          <w:sz w:val="23"/>
          <w:szCs w:val="23"/>
        </w:rPr>
      </w:pPr>
      <w:r w:rsidRPr="002550FC">
        <w:rPr>
          <w:rFonts w:ascii="Times New Roman" w:hAnsi="Times New Roman"/>
          <w:sz w:val="23"/>
          <w:szCs w:val="23"/>
        </w:rPr>
        <w:t>Указание на необходимость усиливать пожелание молящ</w:t>
      </w:r>
      <w:r w:rsidRPr="002550FC">
        <w:rPr>
          <w:rFonts w:ascii="Times New Roman" w:hAnsi="Times New Roman"/>
          <w:sz w:val="23"/>
          <w:szCs w:val="23"/>
        </w:rPr>
        <w:t>е</w:t>
      </w:r>
      <w:r w:rsidRPr="002550FC">
        <w:rPr>
          <w:rFonts w:ascii="Times New Roman" w:hAnsi="Times New Roman"/>
          <w:sz w:val="23"/>
          <w:szCs w:val="23"/>
        </w:rPr>
        <w:t xml:space="preserve">гося. </w:t>
      </w:r>
    </w:p>
    <w:p w:rsidR="00A81A97" w:rsidRPr="00F14F69" w:rsidRDefault="00A81A97" w:rsidP="006D0BCA">
      <w:pPr>
        <w:pStyle w:val="10"/>
        <w:numPr>
          <w:ilvl w:val="0"/>
          <w:numId w:val="104"/>
        </w:numPr>
        <w:tabs>
          <w:tab w:val="left" w:pos="284"/>
          <w:tab w:val="left" w:pos="426"/>
        </w:tabs>
        <w:spacing w:before="40" w:after="40"/>
        <w:ind w:firstLine="426"/>
        <w:jc w:val="both"/>
        <w:rPr>
          <w:rFonts w:ascii="Times New Roman" w:hAnsi="Times New Roman"/>
          <w:sz w:val="23"/>
          <w:szCs w:val="23"/>
        </w:rPr>
      </w:pPr>
      <w:r w:rsidRPr="002550FC">
        <w:rPr>
          <w:rFonts w:ascii="Times New Roman" w:hAnsi="Times New Roman"/>
          <w:sz w:val="23"/>
          <w:szCs w:val="23"/>
        </w:rPr>
        <w:t xml:space="preserve">Разъяснение причины этого. </w:t>
      </w:r>
    </w:p>
    <w:p w:rsidR="00F14F69" w:rsidRDefault="00F14F69" w:rsidP="006D0BCA">
      <w:pPr>
        <w:pStyle w:val="10"/>
        <w:tabs>
          <w:tab w:val="left" w:pos="284"/>
          <w:tab w:val="left" w:pos="426"/>
        </w:tabs>
        <w:spacing w:before="40" w:after="40"/>
        <w:jc w:val="both"/>
        <w:rPr>
          <w:rFonts w:ascii="Times New Roman" w:hAnsi="Times New Roman"/>
          <w:sz w:val="23"/>
          <w:szCs w:val="23"/>
          <w:lang w:val="en-US"/>
        </w:rPr>
      </w:pPr>
    </w:p>
    <w:p w:rsidR="00F14F69" w:rsidRDefault="00F14F69" w:rsidP="006D0BCA">
      <w:pPr>
        <w:pStyle w:val="10"/>
        <w:tabs>
          <w:tab w:val="left" w:pos="284"/>
          <w:tab w:val="left" w:pos="426"/>
        </w:tabs>
        <w:spacing w:before="40" w:after="40"/>
        <w:jc w:val="both"/>
        <w:rPr>
          <w:rFonts w:ascii="Times New Roman" w:hAnsi="Times New Roman"/>
          <w:sz w:val="23"/>
          <w:szCs w:val="23"/>
          <w:lang w:val="en-US"/>
        </w:rPr>
      </w:pPr>
    </w:p>
    <w:p w:rsidR="00F14F69" w:rsidRDefault="00F14F69" w:rsidP="006D0BCA">
      <w:pPr>
        <w:pStyle w:val="10"/>
        <w:tabs>
          <w:tab w:val="left" w:pos="284"/>
          <w:tab w:val="left" w:pos="426"/>
        </w:tabs>
        <w:spacing w:before="40" w:after="40"/>
        <w:jc w:val="both"/>
        <w:rPr>
          <w:rFonts w:ascii="Times New Roman" w:hAnsi="Times New Roman"/>
          <w:sz w:val="23"/>
          <w:szCs w:val="23"/>
          <w:lang w:val="en-US"/>
        </w:rPr>
      </w:pPr>
    </w:p>
    <w:p w:rsidR="00F14F69" w:rsidRDefault="00F14F69" w:rsidP="006D0BCA">
      <w:pPr>
        <w:pStyle w:val="10"/>
        <w:tabs>
          <w:tab w:val="left" w:pos="284"/>
          <w:tab w:val="left" w:pos="426"/>
        </w:tabs>
        <w:spacing w:before="40" w:after="40"/>
        <w:jc w:val="both"/>
        <w:rPr>
          <w:rFonts w:ascii="Times New Roman" w:hAnsi="Times New Roman"/>
          <w:sz w:val="23"/>
          <w:szCs w:val="23"/>
          <w:lang w:val="en-US"/>
        </w:rPr>
      </w:pPr>
    </w:p>
    <w:p w:rsidR="00F14F69" w:rsidRDefault="00F14F69" w:rsidP="006D0BCA">
      <w:pPr>
        <w:pStyle w:val="10"/>
        <w:tabs>
          <w:tab w:val="left" w:pos="284"/>
          <w:tab w:val="left" w:pos="426"/>
        </w:tabs>
        <w:spacing w:before="40" w:after="40"/>
        <w:jc w:val="both"/>
        <w:rPr>
          <w:rFonts w:ascii="Times New Roman" w:hAnsi="Times New Roman"/>
          <w:sz w:val="23"/>
          <w:szCs w:val="23"/>
          <w:lang w:val="en-US"/>
        </w:rPr>
      </w:pPr>
    </w:p>
    <w:p w:rsidR="00F14F69" w:rsidRDefault="00F14F69" w:rsidP="006D0BCA">
      <w:pPr>
        <w:pStyle w:val="10"/>
        <w:tabs>
          <w:tab w:val="left" w:pos="284"/>
          <w:tab w:val="left" w:pos="426"/>
        </w:tabs>
        <w:spacing w:before="40" w:after="40"/>
        <w:jc w:val="both"/>
        <w:rPr>
          <w:rFonts w:ascii="Times New Roman" w:hAnsi="Times New Roman"/>
          <w:sz w:val="23"/>
          <w:szCs w:val="23"/>
          <w:lang w:val="en-US"/>
        </w:rPr>
      </w:pPr>
    </w:p>
    <w:p w:rsidR="00F14F69" w:rsidRDefault="00F14F69" w:rsidP="006D0BCA">
      <w:pPr>
        <w:pStyle w:val="10"/>
        <w:tabs>
          <w:tab w:val="left" w:pos="284"/>
          <w:tab w:val="left" w:pos="426"/>
        </w:tabs>
        <w:spacing w:before="40" w:after="40"/>
        <w:jc w:val="both"/>
        <w:rPr>
          <w:rFonts w:ascii="Times New Roman" w:hAnsi="Times New Roman"/>
          <w:sz w:val="23"/>
          <w:szCs w:val="23"/>
          <w:lang w:val="en-US"/>
        </w:rPr>
      </w:pPr>
    </w:p>
    <w:p w:rsidR="00F14F69" w:rsidRDefault="00F14F69" w:rsidP="006D0BCA">
      <w:pPr>
        <w:pStyle w:val="10"/>
        <w:tabs>
          <w:tab w:val="left" w:pos="284"/>
          <w:tab w:val="left" w:pos="426"/>
        </w:tabs>
        <w:spacing w:before="40" w:after="40"/>
        <w:jc w:val="both"/>
        <w:rPr>
          <w:rFonts w:ascii="Times New Roman" w:hAnsi="Times New Roman"/>
          <w:sz w:val="23"/>
          <w:szCs w:val="23"/>
          <w:lang w:val="en-US"/>
        </w:rPr>
      </w:pPr>
    </w:p>
    <w:p w:rsidR="00F14F69" w:rsidRDefault="00F14F69" w:rsidP="006D0BCA">
      <w:pPr>
        <w:pStyle w:val="10"/>
        <w:tabs>
          <w:tab w:val="left" w:pos="284"/>
          <w:tab w:val="left" w:pos="426"/>
        </w:tabs>
        <w:spacing w:before="40" w:after="40"/>
        <w:jc w:val="both"/>
        <w:rPr>
          <w:rFonts w:ascii="Times New Roman" w:hAnsi="Times New Roman"/>
          <w:sz w:val="23"/>
          <w:szCs w:val="23"/>
          <w:lang w:val="en-US"/>
        </w:rPr>
      </w:pPr>
    </w:p>
    <w:p w:rsidR="00F14F69" w:rsidRDefault="00F14F69" w:rsidP="006D0BCA">
      <w:pPr>
        <w:pStyle w:val="10"/>
        <w:tabs>
          <w:tab w:val="left" w:pos="284"/>
          <w:tab w:val="left" w:pos="426"/>
        </w:tabs>
        <w:spacing w:before="40" w:after="40"/>
        <w:jc w:val="both"/>
        <w:rPr>
          <w:rFonts w:ascii="Times New Roman" w:hAnsi="Times New Roman"/>
          <w:sz w:val="23"/>
          <w:szCs w:val="23"/>
          <w:lang w:val="en-US"/>
        </w:rPr>
      </w:pPr>
    </w:p>
    <w:p w:rsidR="00F14F69" w:rsidRDefault="00F14F69" w:rsidP="006D0BCA">
      <w:pPr>
        <w:pStyle w:val="10"/>
        <w:tabs>
          <w:tab w:val="left" w:pos="284"/>
          <w:tab w:val="left" w:pos="426"/>
        </w:tabs>
        <w:spacing w:before="40" w:after="40"/>
        <w:jc w:val="both"/>
        <w:rPr>
          <w:rFonts w:ascii="Times New Roman" w:hAnsi="Times New Roman"/>
          <w:sz w:val="23"/>
          <w:szCs w:val="23"/>
          <w:lang w:val="en-US"/>
        </w:rPr>
      </w:pPr>
    </w:p>
    <w:p w:rsidR="00A0455C" w:rsidRDefault="00A0455C" w:rsidP="006D0BCA">
      <w:pPr>
        <w:pStyle w:val="10"/>
        <w:tabs>
          <w:tab w:val="left" w:pos="284"/>
          <w:tab w:val="left" w:pos="426"/>
        </w:tabs>
        <w:spacing w:before="40" w:after="40"/>
        <w:jc w:val="both"/>
        <w:rPr>
          <w:rFonts w:ascii="Times New Roman" w:hAnsi="Times New Roman"/>
          <w:sz w:val="23"/>
          <w:szCs w:val="23"/>
          <w:lang w:val="en-US"/>
        </w:rPr>
      </w:pPr>
    </w:p>
    <w:p w:rsidR="00A0455C" w:rsidRPr="002550FC" w:rsidRDefault="00A0455C" w:rsidP="006D0BCA">
      <w:pPr>
        <w:pStyle w:val="10"/>
        <w:tabs>
          <w:tab w:val="left" w:pos="284"/>
          <w:tab w:val="left" w:pos="426"/>
        </w:tabs>
        <w:spacing w:before="40" w:after="40"/>
        <w:jc w:val="both"/>
        <w:rPr>
          <w:rFonts w:ascii="Times New Roman" w:hAnsi="Times New Roman"/>
          <w:sz w:val="23"/>
          <w:szCs w:val="23"/>
        </w:rPr>
      </w:pPr>
    </w:p>
    <w:p w:rsidR="00A81A97" w:rsidRDefault="00A81A97" w:rsidP="006D0BCA">
      <w:pPr>
        <w:pStyle w:val="10"/>
        <w:tabs>
          <w:tab w:val="left" w:pos="284"/>
        </w:tabs>
        <w:spacing w:before="40" w:after="40"/>
        <w:ind w:firstLine="426"/>
        <w:jc w:val="center"/>
        <w:rPr>
          <w:rFonts w:ascii="Times New Roman" w:hAnsi="Times New Roman"/>
          <w:b/>
          <w:bCs/>
          <w:smallCaps/>
        </w:rPr>
      </w:pPr>
    </w:p>
    <w:p w:rsidR="00A81A97" w:rsidRPr="00422F4E" w:rsidRDefault="00A81A97" w:rsidP="00422F4E">
      <w:pPr>
        <w:pStyle w:val="TAWHID01"/>
      </w:pPr>
      <w:bookmarkStart w:id="330" w:name="_Toc35856812"/>
      <w:bookmarkStart w:id="331" w:name="_Toc36973895"/>
      <w:bookmarkStart w:id="332" w:name="_Toc36974035"/>
      <w:r w:rsidRPr="00422F4E">
        <w:lastRenderedPageBreak/>
        <w:t xml:space="preserve">Глава </w:t>
      </w:r>
      <w:bookmarkEnd w:id="330"/>
      <w:bookmarkEnd w:id="331"/>
      <w:bookmarkEnd w:id="332"/>
      <w:r w:rsidR="00744481" w:rsidRPr="00422F4E">
        <w:t>54</w:t>
      </w:r>
      <w:bookmarkStart w:id="333" w:name="_Toc35856813"/>
      <w:bookmarkStart w:id="334" w:name="_Toc36973896"/>
      <w:bookmarkStart w:id="335" w:name="_Toc36974036"/>
      <w:r w:rsidR="00422F4E" w:rsidRPr="00422F4E">
        <w:br/>
      </w:r>
      <w:r w:rsidRPr="00422F4E">
        <w:t>О запрещенности выражений “мой раб” или “моя рабыня”</w:t>
      </w:r>
      <w:bookmarkEnd w:id="333"/>
      <w:bookmarkEnd w:id="334"/>
      <w:bookmarkEnd w:id="335"/>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 xml:space="preserve">Причина этого запрета заключается в том, что люди являются самыми настоящими рабами Великого и Могучего Аллаха. Одни из них являются рабами по доброй воле, другие </w:t>
      </w:r>
      <w:r w:rsidR="0022792A">
        <w:rPr>
          <w:rFonts w:ascii="Times New Roman" w:hAnsi="Times New Roman"/>
          <w:i/>
        </w:rPr>
        <w:t>—</w:t>
      </w:r>
      <w:r>
        <w:rPr>
          <w:rFonts w:ascii="Times New Roman" w:hAnsi="Times New Roman"/>
          <w:i/>
        </w:rPr>
        <w:t xml:space="preserve"> вопреки своей воле. Аллах же является их Господом и ве</w:t>
      </w:r>
      <w:r>
        <w:rPr>
          <w:rFonts w:ascii="Times New Roman" w:hAnsi="Times New Roman"/>
          <w:i/>
        </w:rPr>
        <w:t>р</w:t>
      </w:r>
      <w:r>
        <w:rPr>
          <w:rFonts w:ascii="Times New Roman" w:hAnsi="Times New Roman"/>
          <w:i/>
        </w:rPr>
        <w:t>шит их судьбами. Если же человек называет своих невольн</w:t>
      </w:r>
      <w:r>
        <w:rPr>
          <w:rFonts w:ascii="Times New Roman" w:hAnsi="Times New Roman"/>
          <w:i/>
        </w:rPr>
        <w:t>и</w:t>
      </w:r>
      <w:r>
        <w:rPr>
          <w:rFonts w:ascii="Times New Roman" w:hAnsi="Times New Roman"/>
          <w:i/>
        </w:rPr>
        <w:t>ков рабами и рабынями, то он посягает на право Аллаха и проявляет неуважение к Нему и Его господствующему п</w:t>
      </w:r>
      <w:r>
        <w:rPr>
          <w:rFonts w:ascii="Times New Roman" w:hAnsi="Times New Roman"/>
          <w:i/>
        </w:rPr>
        <w:t>о</w:t>
      </w:r>
      <w:r>
        <w:rPr>
          <w:rFonts w:ascii="Times New Roman" w:hAnsi="Times New Roman"/>
          <w:i/>
        </w:rPr>
        <w:t>ложению. Его слова противоречат тому, что все творения являются рабами Великого и Могучего Аллаха, и поэтому о</w:t>
      </w:r>
      <w:r>
        <w:rPr>
          <w:rFonts w:ascii="Times New Roman" w:hAnsi="Times New Roman"/>
          <w:i/>
        </w:rPr>
        <w:t>д</w:t>
      </w:r>
      <w:r>
        <w:rPr>
          <w:rFonts w:ascii="Times New Roman" w:hAnsi="Times New Roman"/>
          <w:i/>
        </w:rPr>
        <w:t>ни богословы не разрешали использовать эти слова в таком значении, а другие считали это нежелательным.</w:t>
      </w:r>
    </w:p>
    <w:p w:rsidR="00422F4E"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“ас-Сахихах” аль-Бухари и Муслима приводится хадис Абу Хурейры о том,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422F4E">
      <w:pPr>
        <w:pStyle w:val="10"/>
        <w:tabs>
          <w:tab w:val="left" w:pos="284"/>
        </w:tabs>
        <w:spacing w:before="40" w:after="40"/>
        <w:ind w:firstLine="425"/>
        <w:jc w:val="both"/>
        <w:rPr>
          <w:rFonts w:ascii="Times New Roman" w:hAnsi="Times New Roman"/>
        </w:rPr>
      </w:pPr>
      <w:r w:rsidRPr="00422F4E">
        <w:rPr>
          <w:rFonts w:ascii="Times New Roman" w:hAnsi="Times New Roman"/>
          <w:b/>
          <w:bCs/>
          <w:i/>
          <w:iCs/>
        </w:rPr>
        <w:t xml:space="preserve">«Пусть никто из вас не говорит: </w:t>
      </w:r>
      <w:r w:rsidRPr="00422F4E">
        <w:rPr>
          <w:rFonts w:ascii="Times New Roman" w:hAnsi="Times New Roman"/>
          <w:b/>
          <w:bCs/>
          <w:i/>
          <w:iCs/>
        </w:rPr>
        <w:sym w:font="Times New Roman" w:char="201C"/>
      </w:r>
      <w:r w:rsidRPr="00422F4E">
        <w:rPr>
          <w:rFonts w:ascii="Times New Roman" w:hAnsi="Times New Roman"/>
          <w:b/>
          <w:bCs/>
          <w:i/>
          <w:iCs/>
        </w:rPr>
        <w:t>Накорми своего го</w:t>
      </w:r>
      <w:r w:rsidRPr="00422F4E">
        <w:rPr>
          <w:rFonts w:ascii="Times New Roman" w:hAnsi="Times New Roman"/>
          <w:b/>
          <w:bCs/>
          <w:i/>
          <w:iCs/>
        </w:rPr>
        <w:t>с</w:t>
      </w:r>
      <w:r w:rsidRPr="00422F4E">
        <w:rPr>
          <w:rFonts w:ascii="Times New Roman" w:hAnsi="Times New Roman"/>
          <w:b/>
          <w:bCs/>
          <w:i/>
          <w:iCs/>
        </w:rPr>
        <w:t>пода! Помоги умыться своему господу!</w:t>
      </w:r>
      <w:r w:rsidRPr="00422F4E">
        <w:rPr>
          <w:rFonts w:ascii="Times New Roman" w:hAnsi="Times New Roman"/>
          <w:b/>
          <w:bCs/>
          <w:i/>
          <w:iCs/>
        </w:rPr>
        <w:sym w:font="Times New Roman" w:char="201D"/>
      </w:r>
      <w:r w:rsidRPr="00422F4E">
        <w:rPr>
          <w:rFonts w:ascii="Times New Roman" w:hAnsi="Times New Roman"/>
          <w:b/>
          <w:bCs/>
          <w:i/>
          <w:iCs/>
        </w:rPr>
        <w:t xml:space="preserve"> Следует гов</w:t>
      </w:r>
      <w:r w:rsidRPr="00422F4E">
        <w:rPr>
          <w:rFonts w:ascii="Times New Roman" w:hAnsi="Times New Roman"/>
          <w:b/>
          <w:bCs/>
          <w:i/>
          <w:iCs/>
        </w:rPr>
        <w:t>о</w:t>
      </w:r>
      <w:r w:rsidRPr="00422F4E">
        <w:rPr>
          <w:rFonts w:ascii="Times New Roman" w:hAnsi="Times New Roman"/>
          <w:b/>
          <w:bCs/>
          <w:i/>
          <w:iCs/>
        </w:rPr>
        <w:t xml:space="preserve">рить: </w:t>
      </w:r>
      <w:r w:rsidRPr="00422F4E">
        <w:rPr>
          <w:rFonts w:ascii="Times New Roman" w:hAnsi="Times New Roman"/>
          <w:b/>
          <w:bCs/>
          <w:i/>
          <w:iCs/>
        </w:rPr>
        <w:sym w:font="Times New Roman" w:char="201C"/>
      </w:r>
      <w:r w:rsidRPr="00422F4E">
        <w:rPr>
          <w:rFonts w:ascii="Times New Roman" w:hAnsi="Times New Roman"/>
          <w:b/>
          <w:bCs/>
          <w:i/>
          <w:iCs/>
        </w:rPr>
        <w:t>Мой господин, мой государь</w:t>
      </w:r>
      <w:r w:rsidRPr="00422F4E">
        <w:rPr>
          <w:rFonts w:ascii="Times New Roman" w:hAnsi="Times New Roman"/>
          <w:b/>
          <w:bCs/>
          <w:i/>
          <w:iCs/>
        </w:rPr>
        <w:sym w:font="Times New Roman" w:char="201D"/>
      </w:r>
      <w:r w:rsidRPr="00422F4E">
        <w:rPr>
          <w:rFonts w:ascii="Times New Roman" w:hAnsi="Times New Roman"/>
          <w:b/>
          <w:bCs/>
          <w:i/>
          <w:iCs/>
        </w:rPr>
        <w:t xml:space="preserve">. И пусть никто из вас не говорит: </w:t>
      </w:r>
      <w:r w:rsidRPr="00422F4E">
        <w:rPr>
          <w:rFonts w:ascii="Times New Roman" w:hAnsi="Times New Roman"/>
          <w:b/>
          <w:bCs/>
          <w:i/>
          <w:iCs/>
        </w:rPr>
        <w:sym w:font="Times New Roman" w:char="201C"/>
      </w:r>
      <w:r w:rsidRPr="00422F4E">
        <w:rPr>
          <w:rFonts w:ascii="Times New Roman" w:hAnsi="Times New Roman"/>
          <w:b/>
          <w:bCs/>
          <w:i/>
          <w:iCs/>
        </w:rPr>
        <w:t>Мой раб, моя рабыня</w:t>
      </w:r>
      <w:r w:rsidRPr="00422F4E">
        <w:rPr>
          <w:rFonts w:ascii="Times New Roman" w:hAnsi="Times New Roman"/>
          <w:b/>
          <w:bCs/>
          <w:i/>
          <w:iCs/>
        </w:rPr>
        <w:sym w:font="Times New Roman" w:char="201D"/>
      </w:r>
      <w:r w:rsidRPr="00422F4E">
        <w:rPr>
          <w:rFonts w:ascii="Times New Roman" w:hAnsi="Times New Roman"/>
          <w:b/>
          <w:bCs/>
          <w:i/>
          <w:iCs/>
        </w:rPr>
        <w:t xml:space="preserve">. Следует говорить: </w:t>
      </w:r>
      <w:r w:rsidRPr="00422F4E">
        <w:rPr>
          <w:rFonts w:ascii="Times New Roman" w:hAnsi="Times New Roman"/>
          <w:b/>
          <w:bCs/>
          <w:i/>
          <w:iCs/>
        </w:rPr>
        <w:sym w:font="Times New Roman" w:char="201C"/>
      </w:r>
      <w:r w:rsidRPr="00422F4E">
        <w:rPr>
          <w:rFonts w:ascii="Times New Roman" w:hAnsi="Times New Roman"/>
          <w:b/>
          <w:bCs/>
          <w:i/>
          <w:iCs/>
        </w:rPr>
        <w:t>Мой юноша, моя девочка, мой мальчик</w:t>
      </w:r>
      <w:r w:rsidRPr="00422F4E">
        <w:rPr>
          <w:rFonts w:ascii="Times New Roman" w:hAnsi="Times New Roman"/>
          <w:b/>
          <w:bCs/>
          <w:i/>
          <w:iCs/>
        </w:rPr>
        <w:sym w:font="Times New Roman" w:char="201D"/>
      </w:r>
      <w:r w:rsidRPr="00422F4E">
        <w:rPr>
          <w:rFonts w:ascii="Times New Roman" w:hAnsi="Times New Roman"/>
          <w:b/>
          <w:bCs/>
          <w:i/>
          <w:iCs/>
        </w:rPr>
        <w:t>»</w:t>
      </w:r>
      <w:r w:rsidRPr="00A23647">
        <w:rPr>
          <w:rStyle w:val="a4"/>
          <w:rFonts w:asciiTheme="minorHAnsi" w:hAnsiTheme="minorHAnsi" w:cstheme="minorHAnsi"/>
        </w:rPr>
        <w:footnoteReference w:id="236"/>
      </w:r>
      <w:r w:rsidR="00422F4E" w:rsidRPr="00422F4E">
        <w:rPr>
          <w:rFonts w:ascii="Times New Roman" w:hAnsi="Times New Roman"/>
          <w:i/>
          <w:iCs/>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Мусульманские богословы разошлись во мнениях отн</w:t>
      </w:r>
      <w:r>
        <w:rPr>
          <w:rFonts w:ascii="Times New Roman" w:hAnsi="Times New Roman"/>
          <w:i/>
        </w:rPr>
        <w:t>о</w:t>
      </w:r>
      <w:r>
        <w:rPr>
          <w:rFonts w:ascii="Times New Roman" w:hAnsi="Times New Roman"/>
          <w:i/>
        </w:rPr>
        <w:t>сительно сути запрета, упомянутого в этом хадисе. Одни считали этот запрет категорическим, а другие считали, что поступать так нежелательно, потому что обсужда</w:t>
      </w:r>
      <w:r>
        <w:rPr>
          <w:rFonts w:ascii="Times New Roman" w:hAnsi="Times New Roman"/>
          <w:i/>
        </w:rPr>
        <w:t>е</w:t>
      </w:r>
      <w:r>
        <w:rPr>
          <w:rFonts w:ascii="Times New Roman" w:hAnsi="Times New Roman"/>
          <w:i/>
        </w:rPr>
        <w:t>мый вопрос касается этикета в обращении. Согласно наиб</w:t>
      </w:r>
      <w:r>
        <w:rPr>
          <w:rFonts w:ascii="Times New Roman" w:hAnsi="Times New Roman"/>
          <w:i/>
        </w:rPr>
        <w:t>о</w:t>
      </w:r>
      <w:r>
        <w:rPr>
          <w:rFonts w:ascii="Times New Roman" w:hAnsi="Times New Roman"/>
          <w:i/>
        </w:rPr>
        <w:t>лее достоверному мнению, называть людей рабом, рабыней или господом нельзя. Если же эти слова упоминаются в с</w:t>
      </w:r>
      <w:r>
        <w:rPr>
          <w:rFonts w:ascii="Times New Roman" w:hAnsi="Times New Roman"/>
          <w:i/>
        </w:rPr>
        <w:t>о</w:t>
      </w:r>
      <w:r>
        <w:rPr>
          <w:rFonts w:ascii="Times New Roman" w:hAnsi="Times New Roman"/>
          <w:i/>
        </w:rPr>
        <w:t>четании с неодушевленными предметами, то в этом нет н</w:t>
      </w:r>
      <w:r>
        <w:rPr>
          <w:rFonts w:ascii="Times New Roman" w:hAnsi="Times New Roman"/>
          <w:i/>
        </w:rPr>
        <w:t>и</w:t>
      </w:r>
      <w:r>
        <w:rPr>
          <w:rFonts w:ascii="Times New Roman" w:hAnsi="Times New Roman"/>
          <w:i/>
        </w:rPr>
        <w:t>чего плохого, потому что эти предметы не могут быть р</w:t>
      </w:r>
      <w:r>
        <w:rPr>
          <w:rFonts w:ascii="Times New Roman" w:hAnsi="Times New Roman"/>
          <w:i/>
        </w:rPr>
        <w:t>а</w:t>
      </w:r>
      <w:r>
        <w:rPr>
          <w:rFonts w:ascii="Times New Roman" w:hAnsi="Times New Roman"/>
          <w:i/>
        </w:rPr>
        <w:lastRenderedPageBreak/>
        <w:t>бами. Зато слово “господин” (араб. “сейид”) разрешается использовать в сочетании с людьми, несмотря на то, что Великий и Могучий Аллах является Господином в самом ш</w:t>
      </w:r>
      <w:r>
        <w:rPr>
          <w:rFonts w:ascii="Times New Roman" w:hAnsi="Times New Roman"/>
          <w:i/>
        </w:rPr>
        <w:t>и</w:t>
      </w:r>
      <w:r>
        <w:rPr>
          <w:rFonts w:ascii="Times New Roman" w:hAnsi="Times New Roman"/>
          <w:i/>
        </w:rPr>
        <w:t>роком смысле этого слова. Человек может быть чьим-то господином, хотя господство в самой совершенной форме над всеми творениями присуще только Аллаху. Опираясь на этот хадис, некоторые богословы также разрешали наз</w:t>
      </w:r>
      <w:r>
        <w:rPr>
          <w:rFonts w:ascii="Times New Roman" w:hAnsi="Times New Roman"/>
          <w:i/>
        </w:rPr>
        <w:t>ы</w:t>
      </w:r>
      <w:r>
        <w:rPr>
          <w:rFonts w:ascii="Times New Roman" w:hAnsi="Times New Roman"/>
          <w:i/>
        </w:rPr>
        <w:t>вать людей словом “государь” (араб. “мауля”). Тем не менее, другие богословы считали это нежелательным. Согласно наиболее достоверному мнению, к людям можно обращаться словами “мой господин” и “мой государь”. Эти качества м</w:t>
      </w:r>
      <w:r>
        <w:rPr>
          <w:rFonts w:ascii="Times New Roman" w:hAnsi="Times New Roman"/>
          <w:i/>
        </w:rPr>
        <w:t>о</w:t>
      </w:r>
      <w:r>
        <w:rPr>
          <w:rFonts w:ascii="Times New Roman" w:hAnsi="Times New Roman"/>
          <w:i/>
        </w:rPr>
        <w:t>гут быть присущи людям, и эти выражения отличаются от слов “мой господь”, “мой раб” и “моя рабыня”.</w:t>
      </w:r>
    </w:p>
    <w:p w:rsidR="00A81A97" w:rsidRPr="00A13021" w:rsidRDefault="00A81A97" w:rsidP="00422F4E">
      <w:pPr>
        <w:pStyle w:val="TAWHID-02"/>
      </w:pPr>
      <w:r w:rsidRPr="00A13021">
        <w:t>РАССМАТРИВАЕМЫЕ ВОПРОСЫ:</w:t>
      </w:r>
    </w:p>
    <w:p w:rsidR="00A81A97" w:rsidRDefault="00A81A97" w:rsidP="006D0BCA">
      <w:pPr>
        <w:pStyle w:val="10"/>
        <w:numPr>
          <w:ilvl w:val="0"/>
          <w:numId w:val="105"/>
        </w:numPr>
        <w:tabs>
          <w:tab w:val="left" w:pos="284"/>
          <w:tab w:val="left" w:pos="426"/>
        </w:tabs>
        <w:spacing w:before="40" w:after="40"/>
        <w:ind w:firstLine="426"/>
        <w:jc w:val="both"/>
        <w:rPr>
          <w:rFonts w:ascii="Times New Roman" w:hAnsi="Times New Roman"/>
        </w:rPr>
      </w:pPr>
      <w:r>
        <w:rPr>
          <w:rFonts w:ascii="Times New Roman" w:hAnsi="Times New Roman"/>
        </w:rPr>
        <w:t>Запрещение выражений “мой раб” и “моя рабыня”.</w:t>
      </w:r>
    </w:p>
    <w:p w:rsidR="00A81A97" w:rsidRDefault="00A81A97" w:rsidP="006D0BCA">
      <w:pPr>
        <w:pStyle w:val="10"/>
        <w:numPr>
          <w:ilvl w:val="0"/>
          <w:numId w:val="106"/>
        </w:numPr>
        <w:tabs>
          <w:tab w:val="left" w:pos="284"/>
          <w:tab w:val="left" w:pos="426"/>
        </w:tabs>
        <w:spacing w:before="40" w:after="40"/>
        <w:ind w:firstLine="426"/>
        <w:jc w:val="both"/>
        <w:rPr>
          <w:rFonts w:ascii="Times New Roman" w:hAnsi="Times New Roman"/>
        </w:rPr>
      </w:pPr>
      <w:r>
        <w:rPr>
          <w:rFonts w:ascii="Times New Roman" w:hAnsi="Times New Roman"/>
        </w:rPr>
        <w:t>Слуга не должен обращаться к своему хозяину со слов</w:t>
      </w:r>
      <w:r>
        <w:rPr>
          <w:rFonts w:ascii="Times New Roman" w:hAnsi="Times New Roman"/>
        </w:rPr>
        <w:t>а</w:t>
      </w:r>
      <w:r>
        <w:rPr>
          <w:rFonts w:ascii="Times New Roman" w:hAnsi="Times New Roman"/>
        </w:rPr>
        <w:t>ми “мой господь”, а хозяину не следует говорить своему сл</w:t>
      </w:r>
      <w:r>
        <w:rPr>
          <w:rFonts w:ascii="Times New Roman" w:hAnsi="Times New Roman"/>
        </w:rPr>
        <w:t>у</w:t>
      </w:r>
      <w:r>
        <w:rPr>
          <w:rFonts w:ascii="Times New Roman" w:hAnsi="Times New Roman"/>
        </w:rPr>
        <w:t>ге “накорми своего господа”.</w:t>
      </w:r>
    </w:p>
    <w:p w:rsidR="00A81A97" w:rsidRDefault="00A81A97" w:rsidP="006D0BCA">
      <w:pPr>
        <w:pStyle w:val="10"/>
        <w:numPr>
          <w:ilvl w:val="0"/>
          <w:numId w:val="106"/>
        </w:numPr>
        <w:tabs>
          <w:tab w:val="left" w:pos="284"/>
          <w:tab w:val="left" w:pos="426"/>
        </w:tabs>
        <w:spacing w:before="40" w:after="40"/>
        <w:ind w:firstLine="426"/>
        <w:jc w:val="both"/>
        <w:rPr>
          <w:rFonts w:ascii="Times New Roman" w:hAnsi="Times New Roman"/>
        </w:rPr>
      </w:pPr>
      <w:r>
        <w:rPr>
          <w:rFonts w:ascii="Times New Roman" w:hAnsi="Times New Roman"/>
        </w:rPr>
        <w:t>Хозяину следует обращаться к слуге со словами “мой юноша”, “моя девочка” или “мой мальчик”.</w:t>
      </w:r>
    </w:p>
    <w:p w:rsidR="00A81A97" w:rsidRDefault="00A81A97" w:rsidP="006D0BCA">
      <w:pPr>
        <w:pStyle w:val="10"/>
        <w:numPr>
          <w:ilvl w:val="0"/>
          <w:numId w:val="106"/>
        </w:numPr>
        <w:tabs>
          <w:tab w:val="left" w:pos="284"/>
          <w:tab w:val="left" w:pos="426"/>
        </w:tabs>
        <w:spacing w:before="40" w:after="40"/>
        <w:ind w:firstLine="426"/>
        <w:jc w:val="both"/>
        <w:rPr>
          <w:rFonts w:ascii="Times New Roman" w:hAnsi="Times New Roman"/>
        </w:rPr>
      </w:pPr>
      <w:r>
        <w:rPr>
          <w:rFonts w:ascii="Times New Roman" w:hAnsi="Times New Roman"/>
        </w:rPr>
        <w:t>Слуге же следует обращаться к своему хозяину со слов</w:t>
      </w:r>
      <w:r>
        <w:rPr>
          <w:rFonts w:ascii="Times New Roman" w:hAnsi="Times New Roman"/>
        </w:rPr>
        <w:t>а</w:t>
      </w:r>
      <w:r>
        <w:rPr>
          <w:rFonts w:ascii="Times New Roman" w:hAnsi="Times New Roman"/>
        </w:rPr>
        <w:t>ми “мой господин“ или “мой государь”.</w:t>
      </w:r>
    </w:p>
    <w:p w:rsidR="00A81A97" w:rsidRDefault="00A81A97" w:rsidP="006D0BCA">
      <w:pPr>
        <w:pStyle w:val="10"/>
        <w:numPr>
          <w:ilvl w:val="0"/>
          <w:numId w:val="106"/>
        </w:numPr>
        <w:tabs>
          <w:tab w:val="left" w:pos="284"/>
          <w:tab w:val="left" w:pos="426"/>
        </w:tabs>
        <w:spacing w:before="40" w:after="40"/>
        <w:ind w:firstLine="426"/>
        <w:jc w:val="both"/>
        <w:rPr>
          <w:rFonts w:ascii="Times New Roman" w:hAnsi="Times New Roman"/>
        </w:rPr>
      </w:pPr>
      <w:r>
        <w:rPr>
          <w:rFonts w:ascii="Times New Roman" w:hAnsi="Times New Roman"/>
        </w:rPr>
        <w:t>Цель этого заключается в соблюдении единобожия даже в речи.</w:t>
      </w:r>
    </w:p>
    <w:p w:rsidR="00A81A97" w:rsidRPr="00422F4E" w:rsidRDefault="00A81A97" w:rsidP="00422F4E">
      <w:pPr>
        <w:pStyle w:val="TAWHID01"/>
      </w:pPr>
      <w:bookmarkStart w:id="336" w:name="_Toc35856814"/>
      <w:bookmarkStart w:id="337" w:name="_Toc36973897"/>
      <w:bookmarkStart w:id="338" w:name="_Toc36974037"/>
      <w:r w:rsidRPr="00422F4E">
        <w:lastRenderedPageBreak/>
        <w:t xml:space="preserve">Глава </w:t>
      </w:r>
      <w:bookmarkEnd w:id="336"/>
      <w:bookmarkEnd w:id="337"/>
      <w:bookmarkEnd w:id="338"/>
      <w:r w:rsidR="00744481" w:rsidRPr="00422F4E">
        <w:t>55</w:t>
      </w:r>
      <w:bookmarkStart w:id="339" w:name="_Toc35856815"/>
      <w:bookmarkStart w:id="340" w:name="_Toc36973898"/>
      <w:bookmarkStart w:id="341" w:name="_Toc36974038"/>
      <w:r w:rsidR="00422F4E" w:rsidRPr="00422F4E">
        <w:br/>
      </w:r>
      <w:r w:rsidRPr="00422F4E">
        <w:t>О том, что нельзя отказывать просящему именем Аллаха</w:t>
      </w:r>
      <w:bookmarkEnd w:id="339"/>
      <w:bookmarkEnd w:id="340"/>
      <w:bookmarkEnd w:id="341"/>
    </w:p>
    <w:p w:rsidR="00A81A97" w:rsidRDefault="00A81A97" w:rsidP="00F95AC6">
      <w:pPr>
        <w:pStyle w:val="10"/>
        <w:tabs>
          <w:tab w:val="left" w:pos="284"/>
          <w:tab w:val="left" w:pos="3402"/>
        </w:tabs>
        <w:spacing w:before="40" w:after="40"/>
        <w:ind w:firstLine="425"/>
        <w:jc w:val="both"/>
        <w:rPr>
          <w:rFonts w:ascii="Times New Roman" w:hAnsi="Times New Roman"/>
          <w:i/>
        </w:rPr>
      </w:pPr>
      <w:r>
        <w:rPr>
          <w:rFonts w:ascii="Times New Roman" w:hAnsi="Times New Roman"/>
          <w:i/>
        </w:rPr>
        <w:t>Если человек обращается к другим с просьбой и просит удовлетворить ее именем Аллаха, то ему нельзя отказывать из уважения к Великому и Могучему Аллаху. Шейх-уль-ислам Ибн Теймийя и многие другие богословы считали, что отк</w:t>
      </w:r>
      <w:r>
        <w:rPr>
          <w:rFonts w:ascii="Times New Roman" w:hAnsi="Times New Roman"/>
          <w:i/>
        </w:rPr>
        <w:t>а</w:t>
      </w:r>
      <w:r>
        <w:rPr>
          <w:rFonts w:ascii="Times New Roman" w:hAnsi="Times New Roman"/>
          <w:i/>
        </w:rPr>
        <w:t>зывать человеку, который обращается к определенному ч</w:t>
      </w:r>
      <w:r>
        <w:rPr>
          <w:rFonts w:ascii="Times New Roman" w:hAnsi="Times New Roman"/>
          <w:i/>
        </w:rPr>
        <w:t>е</w:t>
      </w:r>
      <w:r>
        <w:rPr>
          <w:rFonts w:ascii="Times New Roman" w:hAnsi="Times New Roman"/>
          <w:i/>
        </w:rPr>
        <w:t>ловеку с конкретной просьбой, категорически запрещено. Это значит, что если просящий обращается непосредстве</w:t>
      </w:r>
      <w:r>
        <w:rPr>
          <w:rFonts w:ascii="Times New Roman" w:hAnsi="Times New Roman"/>
          <w:i/>
        </w:rPr>
        <w:t>н</w:t>
      </w:r>
      <w:r>
        <w:rPr>
          <w:rFonts w:ascii="Times New Roman" w:hAnsi="Times New Roman"/>
          <w:i/>
        </w:rPr>
        <w:t>но к тебе и просит помочь ему ради Аллаха, и если ты спос</w:t>
      </w:r>
      <w:r>
        <w:rPr>
          <w:rFonts w:ascii="Times New Roman" w:hAnsi="Times New Roman"/>
          <w:i/>
        </w:rPr>
        <w:t>о</w:t>
      </w:r>
      <w:r>
        <w:rPr>
          <w:rFonts w:ascii="Times New Roman" w:hAnsi="Times New Roman"/>
          <w:i/>
        </w:rPr>
        <w:t>бен удовлетворить его просьбу, то ты обязан помочь ему. Если человек не обращается с этой просьбой непосредстве</w:t>
      </w:r>
      <w:r>
        <w:rPr>
          <w:rFonts w:ascii="Times New Roman" w:hAnsi="Times New Roman"/>
          <w:i/>
        </w:rPr>
        <w:t>н</w:t>
      </w:r>
      <w:r>
        <w:rPr>
          <w:rFonts w:ascii="Times New Roman" w:hAnsi="Times New Roman"/>
          <w:i/>
        </w:rPr>
        <w:t>но к тебе, а обращается сразу к нескольким людям, то п</w:t>
      </w:r>
      <w:r>
        <w:rPr>
          <w:rFonts w:ascii="Times New Roman" w:hAnsi="Times New Roman"/>
          <w:i/>
        </w:rPr>
        <w:t>о</w:t>
      </w:r>
      <w:r>
        <w:rPr>
          <w:rFonts w:ascii="Times New Roman" w:hAnsi="Times New Roman"/>
          <w:i/>
        </w:rPr>
        <w:t>мочь ему желательно. Если же просящий является лжецом и не нуждается в помощи, то ему можно отказать.</w:t>
      </w:r>
    </w:p>
    <w:p w:rsidR="00422F4E"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Ибн Умар рассказывал,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422F4E" w:rsidRDefault="00A81A97" w:rsidP="006D0BCA">
      <w:pPr>
        <w:pStyle w:val="10"/>
        <w:tabs>
          <w:tab w:val="left" w:pos="284"/>
        </w:tabs>
        <w:spacing w:before="40" w:after="40"/>
        <w:ind w:firstLine="425"/>
        <w:jc w:val="both"/>
        <w:rPr>
          <w:rFonts w:ascii="Times New Roman" w:hAnsi="Times New Roman"/>
        </w:rPr>
      </w:pPr>
      <w:r w:rsidRPr="00422F4E">
        <w:rPr>
          <w:rFonts w:ascii="Times New Roman" w:hAnsi="Times New Roman"/>
          <w:b/>
          <w:bCs/>
          <w:i/>
          <w:iCs/>
        </w:rPr>
        <w:t>«Если кто-то попросил у вас что-либо именем Аллаха, то дайте ему; если кто-то попросил вас о помощи именем Аллаха, то помогите ему; если кто-то позвал вас, то о</w:t>
      </w:r>
      <w:r w:rsidRPr="00422F4E">
        <w:rPr>
          <w:rFonts w:ascii="Times New Roman" w:hAnsi="Times New Roman"/>
          <w:b/>
          <w:bCs/>
          <w:i/>
          <w:iCs/>
        </w:rPr>
        <w:t>т</w:t>
      </w:r>
      <w:r w:rsidRPr="00422F4E">
        <w:rPr>
          <w:rFonts w:ascii="Times New Roman" w:hAnsi="Times New Roman"/>
          <w:b/>
          <w:bCs/>
          <w:i/>
          <w:iCs/>
        </w:rPr>
        <w:t>ветьте ему; если кто-то сделал вам добро, то отблагод</w:t>
      </w:r>
      <w:r w:rsidRPr="00422F4E">
        <w:rPr>
          <w:rFonts w:ascii="Times New Roman" w:hAnsi="Times New Roman"/>
          <w:b/>
          <w:bCs/>
          <w:i/>
          <w:iCs/>
        </w:rPr>
        <w:t>а</w:t>
      </w:r>
      <w:r w:rsidRPr="00422F4E">
        <w:rPr>
          <w:rFonts w:ascii="Times New Roman" w:hAnsi="Times New Roman"/>
          <w:b/>
          <w:bCs/>
          <w:i/>
          <w:iCs/>
        </w:rPr>
        <w:t>рите его, а если вы не найдете, чем отблагодарить, то помолитесь за него, пока не посчитаете, что вы уже о</w:t>
      </w:r>
      <w:r w:rsidRPr="00422F4E">
        <w:rPr>
          <w:rFonts w:ascii="Times New Roman" w:hAnsi="Times New Roman"/>
          <w:b/>
          <w:bCs/>
          <w:i/>
          <w:iCs/>
        </w:rPr>
        <w:t>т</w:t>
      </w:r>
      <w:r w:rsidRPr="00422F4E">
        <w:rPr>
          <w:rFonts w:ascii="Times New Roman" w:hAnsi="Times New Roman"/>
          <w:b/>
          <w:bCs/>
          <w:i/>
          <w:iCs/>
        </w:rPr>
        <w:t>благодарили его»</w:t>
      </w:r>
      <w:r>
        <w:rPr>
          <w:rFonts w:ascii="Times New Roman" w:hAnsi="Times New Roman"/>
        </w:rPr>
        <w:t xml:space="preserve">. </w:t>
      </w:r>
    </w:p>
    <w:p w:rsidR="00A81A97" w:rsidRPr="00091A05" w:rsidRDefault="00A81A97" w:rsidP="006D0BCA">
      <w:pPr>
        <w:pStyle w:val="10"/>
        <w:tabs>
          <w:tab w:val="left" w:pos="284"/>
        </w:tabs>
        <w:spacing w:before="40" w:after="40"/>
        <w:ind w:firstLine="425"/>
        <w:jc w:val="both"/>
        <w:rPr>
          <w:rFonts w:ascii="Calibri" w:hAnsi="Calibri"/>
        </w:rPr>
      </w:pPr>
      <w:r>
        <w:rPr>
          <w:rFonts w:ascii="Times New Roman" w:hAnsi="Times New Roman"/>
        </w:rPr>
        <w:t>Этот хадис передали Абу Давуд и ан-Насаи с достове</w:t>
      </w:r>
      <w:r>
        <w:rPr>
          <w:rFonts w:ascii="Times New Roman" w:hAnsi="Times New Roman"/>
        </w:rPr>
        <w:t>р</w:t>
      </w:r>
      <w:r>
        <w:rPr>
          <w:rFonts w:ascii="Times New Roman" w:hAnsi="Times New Roman"/>
        </w:rPr>
        <w:t>ной цепочкой рассказчиков.</w:t>
      </w:r>
      <w:r w:rsidR="00091A05">
        <w:rPr>
          <w:rFonts w:ascii="Times New Roman" w:hAnsi="Times New Roman"/>
        </w:rPr>
        <w:t xml:space="preserve"> </w:t>
      </w:r>
      <w:r w:rsidR="00091A05" w:rsidRPr="00091A05">
        <w:rPr>
          <w:rFonts w:ascii="Times New Roman" w:hAnsi="Times New Roman"/>
          <w:szCs w:val="24"/>
        </w:rPr>
        <w:t xml:space="preserve">Предал </w:t>
      </w:r>
      <w:r w:rsidR="00091A05" w:rsidRPr="00091A05">
        <w:rPr>
          <w:rFonts w:ascii="Times New Roman" w:hAnsi="Times New Roman"/>
          <w:iCs/>
          <w:szCs w:val="24"/>
        </w:rPr>
        <w:t>Ахмад, Абу Давуд (1672), ан-Насаи (5/82).</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Если человек просит о помощи и покровительстве им</w:t>
      </w:r>
      <w:r>
        <w:rPr>
          <w:rFonts w:ascii="Times New Roman" w:hAnsi="Times New Roman"/>
          <w:i/>
        </w:rPr>
        <w:t>е</w:t>
      </w:r>
      <w:r>
        <w:rPr>
          <w:rFonts w:ascii="Times New Roman" w:hAnsi="Times New Roman"/>
          <w:i/>
        </w:rPr>
        <w:t>нем Аллаха, то ему следует оказать покровительство, п</w:t>
      </w:r>
      <w:r>
        <w:rPr>
          <w:rFonts w:ascii="Times New Roman" w:hAnsi="Times New Roman"/>
          <w:i/>
        </w:rPr>
        <w:t>о</w:t>
      </w:r>
      <w:r>
        <w:rPr>
          <w:rFonts w:ascii="Times New Roman" w:hAnsi="Times New Roman"/>
          <w:i/>
        </w:rPr>
        <w:t>тому что он прибег к имени Того, Кто больше всего засл</w:t>
      </w:r>
      <w:r>
        <w:rPr>
          <w:rFonts w:ascii="Times New Roman" w:hAnsi="Times New Roman"/>
          <w:i/>
        </w:rPr>
        <w:t>у</w:t>
      </w:r>
      <w:r>
        <w:rPr>
          <w:rFonts w:ascii="Times New Roman" w:hAnsi="Times New Roman"/>
          <w:i/>
        </w:rPr>
        <w:t>живает, чтобы Его именем просили защиты и покровител</w:t>
      </w:r>
      <w:r>
        <w:rPr>
          <w:rFonts w:ascii="Times New Roman" w:hAnsi="Times New Roman"/>
          <w:i/>
        </w:rPr>
        <w:t>ь</w:t>
      </w:r>
      <w:r>
        <w:rPr>
          <w:rFonts w:ascii="Times New Roman" w:hAnsi="Times New Roman"/>
          <w:i/>
        </w:rPr>
        <w:t>ства. Если один человек приглашает другого, то следует о</w:t>
      </w:r>
      <w:r>
        <w:rPr>
          <w:rFonts w:ascii="Times New Roman" w:hAnsi="Times New Roman"/>
          <w:i/>
        </w:rPr>
        <w:t>т</w:t>
      </w:r>
      <w:r>
        <w:rPr>
          <w:rFonts w:ascii="Times New Roman" w:hAnsi="Times New Roman"/>
          <w:i/>
        </w:rPr>
        <w:lastRenderedPageBreak/>
        <w:t>ветить на это приглашение. Большинство богословов сч</w:t>
      </w:r>
      <w:r>
        <w:rPr>
          <w:rFonts w:ascii="Times New Roman" w:hAnsi="Times New Roman"/>
          <w:i/>
        </w:rPr>
        <w:t>и</w:t>
      </w:r>
      <w:r>
        <w:rPr>
          <w:rFonts w:ascii="Times New Roman" w:hAnsi="Times New Roman"/>
          <w:i/>
        </w:rPr>
        <w:t>тало, что это относится только к приглашению на свадьбу. Что же касается приглашений по другим случаям, то отв</w:t>
      </w:r>
      <w:r>
        <w:rPr>
          <w:rFonts w:ascii="Times New Roman" w:hAnsi="Times New Roman"/>
          <w:i/>
        </w:rPr>
        <w:t>е</w:t>
      </w:r>
      <w:r>
        <w:rPr>
          <w:rFonts w:ascii="Times New Roman" w:hAnsi="Times New Roman"/>
          <w:i/>
        </w:rPr>
        <w:t>чать на них является желательным. Если же человеку сдел</w:t>
      </w:r>
      <w:r>
        <w:rPr>
          <w:rFonts w:ascii="Times New Roman" w:hAnsi="Times New Roman"/>
          <w:i/>
        </w:rPr>
        <w:t>а</w:t>
      </w:r>
      <w:r>
        <w:rPr>
          <w:rFonts w:ascii="Times New Roman" w:hAnsi="Times New Roman"/>
          <w:i/>
        </w:rPr>
        <w:t>ли добро, то он должен ответить на него таким же добром. Это предписано для того, чтобы раб мог очистить свое сердце, и тогда, вспоминая об оказанной ему услуге, он не б</w:t>
      </w:r>
      <w:r>
        <w:rPr>
          <w:rFonts w:ascii="Times New Roman" w:hAnsi="Times New Roman"/>
          <w:i/>
        </w:rPr>
        <w:t>у</w:t>
      </w:r>
      <w:r>
        <w:rPr>
          <w:rFonts w:ascii="Times New Roman" w:hAnsi="Times New Roman"/>
          <w:i/>
        </w:rPr>
        <w:t>дет испытывать унижение или смирение перед другим тв</w:t>
      </w:r>
      <w:r>
        <w:rPr>
          <w:rFonts w:ascii="Times New Roman" w:hAnsi="Times New Roman"/>
          <w:i/>
        </w:rPr>
        <w:t>о</w:t>
      </w:r>
      <w:r>
        <w:rPr>
          <w:rFonts w:ascii="Times New Roman" w:hAnsi="Times New Roman"/>
          <w:i/>
        </w:rPr>
        <w:t>рением. Но если он не может ответить своему благодетелю равноценным добром, то он должен молиться за него до тех пор, пока не решит, что он уже отблагодарил его. Взойти на такую высокую ступень могут только искренние верующие, подлинно убежденные в единобожии, и мы просим Аллах сд</w:t>
      </w:r>
      <w:r>
        <w:rPr>
          <w:rFonts w:ascii="Times New Roman" w:hAnsi="Times New Roman"/>
          <w:i/>
        </w:rPr>
        <w:t>е</w:t>
      </w:r>
      <w:r>
        <w:rPr>
          <w:rFonts w:ascii="Times New Roman" w:hAnsi="Times New Roman"/>
          <w:i/>
        </w:rPr>
        <w:t>лать нас одними из них.</w:t>
      </w:r>
    </w:p>
    <w:p w:rsidR="00A81A97" w:rsidRPr="00A13021" w:rsidRDefault="00A81A97" w:rsidP="00422F4E">
      <w:pPr>
        <w:pStyle w:val="TAWHID-02"/>
      </w:pPr>
      <w:r w:rsidRPr="00A13021">
        <w:t>РАССМАТРИВАЕМЫЕ ВОПРОСЫ:</w:t>
      </w:r>
    </w:p>
    <w:p w:rsidR="00A81A97" w:rsidRDefault="00A81A97" w:rsidP="006D0BCA">
      <w:pPr>
        <w:pStyle w:val="10"/>
        <w:numPr>
          <w:ilvl w:val="0"/>
          <w:numId w:val="107"/>
        </w:numPr>
        <w:tabs>
          <w:tab w:val="left" w:pos="284"/>
          <w:tab w:val="left" w:pos="426"/>
        </w:tabs>
        <w:spacing w:before="40" w:after="40"/>
        <w:ind w:firstLine="426"/>
        <w:jc w:val="both"/>
        <w:rPr>
          <w:rFonts w:ascii="Times New Roman" w:hAnsi="Times New Roman"/>
        </w:rPr>
      </w:pPr>
      <w:r>
        <w:rPr>
          <w:rFonts w:ascii="Times New Roman" w:hAnsi="Times New Roman"/>
        </w:rPr>
        <w:t xml:space="preserve">Необходимость оказания помощи тому, кто попросил ее именем Аллаха. </w:t>
      </w:r>
    </w:p>
    <w:p w:rsidR="00A81A97" w:rsidRDefault="00A81A97" w:rsidP="006D0BCA">
      <w:pPr>
        <w:pStyle w:val="10"/>
        <w:numPr>
          <w:ilvl w:val="0"/>
          <w:numId w:val="108"/>
        </w:numPr>
        <w:tabs>
          <w:tab w:val="left" w:pos="284"/>
          <w:tab w:val="left" w:pos="426"/>
        </w:tabs>
        <w:spacing w:before="40" w:after="40"/>
        <w:ind w:firstLine="426"/>
        <w:jc w:val="both"/>
        <w:rPr>
          <w:rFonts w:ascii="Times New Roman" w:hAnsi="Times New Roman"/>
        </w:rPr>
      </w:pPr>
      <w:r>
        <w:rPr>
          <w:rFonts w:ascii="Times New Roman" w:hAnsi="Times New Roman"/>
        </w:rPr>
        <w:t>Необходимость удовлетворения просьбы просящего им</w:t>
      </w:r>
      <w:r>
        <w:rPr>
          <w:rFonts w:ascii="Times New Roman" w:hAnsi="Times New Roman"/>
        </w:rPr>
        <w:t>е</w:t>
      </w:r>
      <w:r>
        <w:rPr>
          <w:rFonts w:ascii="Times New Roman" w:hAnsi="Times New Roman"/>
        </w:rPr>
        <w:t xml:space="preserve">нем Аллаха. </w:t>
      </w:r>
    </w:p>
    <w:p w:rsidR="00A81A97" w:rsidRDefault="00A81A97" w:rsidP="006D0BCA">
      <w:pPr>
        <w:pStyle w:val="10"/>
        <w:numPr>
          <w:ilvl w:val="0"/>
          <w:numId w:val="108"/>
        </w:numPr>
        <w:tabs>
          <w:tab w:val="left" w:pos="284"/>
          <w:tab w:val="left" w:pos="426"/>
        </w:tabs>
        <w:spacing w:before="40" w:after="40"/>
        <w:ind w:firstLine="426"/>
        <w:jc w:val="both"/>
        <w:rPr>
          <w:rFonts w:ascii="Times New Roman" w:hAnsi="Times New Roman"/>
        </w:rPr>
      </w:pPr>
      <w:r>
        <w:rPr>
          <w:rFonts w:ascii="Times New Roman" w:hAnsi="Times New Roman"/>
        </w:rPr>
        <w:t xml:space="preserve">Необходимость ответа на зов того, кто зовет вас. </w:t>
      </w:r>
    </w:p>
    <w:p w:rsidR="00A81A97" w:rsidRDefault="00A81A97" w:rsidP="006D0BCA">
      <w:pPr>
        <w:pStyle w:val="10"/>
        <w:numPr>
          <w:ilvl w:val="0"/>
          <w:numId w:val="108"/>
        </w:numPr>
        <w:tabs>
          <w:tab w:val="left" w:pos="284"/>
          <w:tab w:val="left" w:pos="426"/>
        </w:tabs>
        <w:spacing w:before="40" w:after="40"/>
        <w:ind w:firstLine="426"/>
        <w:jc w:val="both"/>
        <w:rPr>
          <w:rFonts w:ascii="Times New Roman" w:hAnsi="Times New Roman"/>
        </w:rPr>
      </w:pPr>
      <w:r>
        <w:rPr>
          <w:rFonts w:ascii="Times New Roman" w:hAnsi="Times New Roman"/>
        </w:rPr>
        <w:t>Необходимость выражения благодарности тому, кто сд</w:t>
      </w:r>
      <w:r>
        <w:rPr>
          <w:rFonts w:ascii="Times New Roman" w:hAnsi="Times New Roman"/>
        </w:rPr>
        <w:t>е</w:t>
      </w:r>
      <w:r>
        <w:rPr>
          <w:rFonts w:ascii="Times New Roman" w:hAnsi="Times New Roman"/>
        </w:rPr>
        <w:t xml:space="preserve">лал вам добро. </w:t>
      </w:r>
    </w:p>
    <w:p w:rsidR="00A81A97" w:rsidRDefault="00A81A97" w:rsidP="006D0BCA">
      <w:pPr>
        <w:pStyle w:val="10"/>
        <w:numPr>
          <w:ilvl w:val="0"/>
          <w:numId w:val="108"/>
        </w:numPr>
        <w:tabs>
          <w:tab w:val="left" w:pos="284"/>
          <w:tab w:val="left" w:pos="426"/>
        </w:tabs>
        <w:spacing w:before="40" w:after="40"/>
        <w:ind w:firstLine="426"/>
        <w:jc w:val="both"/>
        <w:rPr>
          <w:rFonts w:ascii="Times New Roman" w:hAnsi="Times New Roman"/>
        </w:rPr>
      </w:pPr>
      <w:r>
        <w:rPr>
          <w:rFonts w:ascii="Times New Roman" w:hAnsi="Times New Roman"/>
        </w:rPr>
        <w:t xml:space="preserve">Если это невозможно, то необходимо помолиться за него. </w:t>
      </w:r>
    </w:p>
    <w:p w:rsidR="00F8247E" w:rsidRDefault="00A81A97" w:rsidP="006D0BCA">
      <w:pPr>
        <w:pStyle w:val="10"/>
        <w:numPr>
          <w:ilvl w:val="0"/>
          <w:numId w:val="108"/>
        </w:numPr>
        <w:tabs>
          <w:tab w:val="left" w:pos="284"/>
          <w:tab w:val="left" w:pos="426"/>
        </w:tabs>
        <w:spacing w:before="40" w:after="40"/>
        <w:ind w:firstLine="426"/>
        <w:jc w:val="both"/>
        <w:rPr>
          <w:rFonts w:ascii="Times New Roman" w:hAnsi="Times New Roman"/>
        </w:rPr>
      </w:pPr>
      <w:r>
        <w:rPr>
          <w:rFonts w:ascii="Times New Roman" w:hAnsi="Times New Roman"/>
        </w:rPr>
        <w:t xml:space="preserve">Мудрость слов </w:t>
      </w:r>
    </w:p>
    <w:p w:rsidR="00A81A97" w:rsidRDefault="00A81A97" w:rsidP="006D0BCA">
      <w:pPr>
        <w:pStyle w:val="10"/>
        <w:numPr>
          <w:ilvl w:val="0"/>
          <w:numId w:val="108"/>
        </w:numPr>
        <w:tabs>
          <w:tab w:val="left" w:pos="284"/>
          <w:tab w:val="left" w:pos="426"/>
        </w:tabs>
        <w:spacing w:before="40" w:after="40"/>
        <w:ind w:firstLine="426"/>
        <w:jc w:val="both"/>
        <w:rPr>
          <w:rFonts w:ascii="Times New Roman" w:hAnsi="Times New Roman"/>
        </w:rPr>
      </w:pPr>
      <w:r w:rsidRPr="0013644B">
        <w:rPr>
          <w:rFonts w:ascii="Times New Roman" w:hAnsi="Times New Roman"/>
          <w:b/>
          <w:bCs/>
          <w:i/>
          <w:iCs/>
        </w:rPr>
        <w:t>«</w:t>
      </w:r>
      <w:r w:rsidRPr="0013644B">
        <w:rPr>
          <w:rFonts w:ascii="Times New Roman" w:hAnsi="Times New Roman"/>
          <w:b/>
          <w:bCs/>
          <w:i/>
          <w:iCs/>
        </w:rPr>
        <w:sym w:font="Times New Roman" w:char="2026"/>
      </w:r>
      <w:r w:rsidRPr="0013644B">
        <w:rPr>
          <w:rFonts w:ascii="Times New Roman" w:hAnsi="Times New Roman"/>
          <w:b/>
          <w:bCs/>
          <w:i/>
          <w:iCs/>
        </w:rPr>
        <w:t>пока не посчитаете, что вы уже отблагодарили его»</w:t>
      </w:r>
      <w:r>
        <w:rPr>
          <w:rFonts w:ascii="Times New Roman" w:hAnsi="Times New Roman"/>
        </w:rPr>
        <w:t>.</w:t>
      </w:r>
    </w:p>
    <w:p w:rsidR="00A51C95" w:rsidRDefault="00A51C95" w:rsidP="006D0BCA">
      <w:pPr>
        <w:pStyle w:val="10"/>
        <w:tabs>
          <w:tab w:val="left" w:pos="284"/>
          <w:tab w:val="left" w:pos="426"/>
        </w:tabs>
        <w:spacing w:before="40" w:after="40"/>
        <w:jc w:val="both"/>
        <w:rPr>
          <w:rFonts w:ascii="Times New Roman" w:hAnsi="Times New Roman"/>
        </w:rPr>
      </w:pPr>
    </w:p>
    <w:p w:rsidR="00A51C95" w:rsidRDefault="00A51C95" w:rsidP="006D0BCA">
      <w:pPr>
        <w:pStyle w:val="10"/>
        <w:tabs>
          <w:tab w:val="left" w:pos="284"/>
          <w:tab w:val="left" w:pos="426"/>
        </w:tabs>
        <w:spacing w:before="40" w:after="40"/>
        <w:jc w:val="both"/>
        <w:rPr>
          <w:rFonts w:ascii="Times New Roman" w:hAnsi="Times New Roman"/>
        </w:rPr>
      </w:pPr>
    </w:p>
    <w:p w:rsidR="00A51C95" w:rsidRDefault="00A51C95" w:rsidP="006D0BCA">
      <w:pPr>
        <w:pStyle w:val="10"/>
        <w:tabs>
          <w:tab w:val="left" w:pos="284"/>
          <w:tab w:val="left" w:pos="426"/>
        </w:tabs>
        <w:spacing w:before="40" w:after="40"/>
        <w:jc w:val="both"/>
        <w:rPr>
          <w:rFonts w:ascii="Times New Roman" w:hAnsi="Times New Roman"/>
        </w:rPr>
      </w:pPr>
    </w:p>
    <w:p w:rsidR="00A51C95" w:rsidRPr="0022792A" w:rsidRDefault="00A51C95" w:rsidP="006D0BCA">
      <w:pPr>
        <w:pStyle w:val="10"/>
        <w:tabs>
          <w:tab w:val="left" w:pos="284"/>
          <w:tab w:val="left" w:pos="426"/>
        </w:tabs>
        <w:spacing w:before="40" w:after="40"/>
        <w:jc w:val="both"/>
        <w:rPr>
          <w:rFonts w:ascii="Times New Roman" w:hAnsi="Times New Roman"/>
        </w:rPr>
      </w:pPr>
    </w:p>
    <w:p w:rsidR="00F14F69" w:rsidRPr="0022792A" w:rsidRDefault="00F14F69" w:rsidP="006D0BCA">
      <w:pPr>
        <w:pStyle w:val="10"/>
        <w:tabs>
          <w:tab w:val="left" w:pos="284"/>
          <w:tab w:val="left" w:pos="426"/>
        </w:tabs>
        <w:spacing w:before="40" w:after="40"/>
        <w:jc w:val="both"/>
        <w:rPr>
          <w:rFonts w:ascii="Times New Roman" w:hAnsi="Times New Roman"/>
        </w:rPr>
      </w:pPr>
    </w:p>
    <w:p w:rsidR="00A81A97" w:rsidRPr="00422F4E" w:rsidRDefault="00A81A97" w:rsidP="00422F4E">
      <w:pPr>
        <w:pStyle w:val="TAWHID01"/>
      </w:pPr>
      <w:bookmarkStart w:id="342" w:name="_Toc35856816"/>
      <w:bookmarkStart w:id="343" w:name="_Toc36973899"/>
      <w:bookmarkStart w:id="344" w:name="_Toc36974039"/>
      <w:r w:rsidRPr="00422F4E">
        <w:lastRenderedPageBreak/>
        <w:t xml:space="preserve">Глава </w:t>
      </w:r>
      <w:bookmarkEnd w:id="342"/>
      <w:bookmarkEnd w:id="343"/>
      <w:bookmarkEnd w:id="344"/>
      <w:r w:rsidR="00744481" w:rsidRPr="00422F4E">
        <w:t>56</w:t>
      </w:r>
      <w:bookmarkStart w:id="345" w:name="_Toc35856817"/>
      <w:bookmarkStart w:id="346" w:name="_Toc36973900"/>
      <w:bookmarkStart w:id="347" w:name="_Toc36974040"/>
      <w:r w:rsidR="00422F4E" w:rsidRPr="00422F4E">
        <w:br/>
      </w:r>
      <w:r w:rsidRPr="00422F4E">
        <w:t>Ликом Аллаха можно испрашивать только Рай</w:t>
      </w:r>
      <w:bookmarkEnd w:id="345"/>
      <w:bookmarkEnd w:id="346"/>
      <w:bookmarkEnd w:id="347"/>
    </w:p>
    <w:p w:rsidR="00A81A97" w:rsidRPr="006871C2" w:rsidRDefault="00A81A97" w:rsidP="00F8247E">
      <w:pPr>
        <w:pStyle w:val="10"/>
        <w:tabs>
          <w:tab w:val="left" w:pos="284"/>
        </w:tabs>
        <w:spacing w:before="40" w:after="40"/>
        <w:ind w:firstLine="426"/>
        <w:jc w:val="both"/>
        <w:rPr>
          <w:rFonts w:ascii="Times New Roman" w:hAnsi="Times New Roman"/>
          <w:szCs w:val="24"/>
        </w:rPr>
      </w:pPr>
      <w:r>
        <w:rPr>
          <w:rFonts w:ascii="Times New Roman" w:hAnsi="Times New Roman"/>
        </w:rPr>
        <w:t xml:space="preserve">Джабир ибн Абдуллах рассказывал, что </w:t>
      </w:r>
      <w:r w:rsidR="0022792A">
        <w:rPr>
          <w:rFonts w:ascii="Times New Roman" w:hAnsi="Times New Roman"/>
        </w:rPr>
        <w:t>Посланник А</w:t>
      </w:r>
      <w:r w:rsidR="0022792A">
        <w:rPr>
          <w:rFonts w:ascii="Times New Roman" w:hAnsi="Times New Roman"/>
        </w:rPr>
        <w:t>л</w:t>
      </w:r>
      <w:r w:rsidR="0022792A">
        <w:rPr>
          <w:rFonts w:ascii="Times New Roman" w:hAnsi="Times New Roman"/>
        </w:rPr>
        <w:t>лаха</w:t>
      </w:r>
      <w:r w:rsidR="00F8247E">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r w:rsidRPr="00422F4E">
        <w:rPr>
          <w:rFonts w:ascii="Times New Roman" w:hAnsi="Times New Roman"/>
          <w:b/>
          <w:bCs/>
          <w:i/>
          <w:iCs/>
        </w:rPr>
        <w:t>«Л</w:t>
      </w:r>
      <w:r w:rsidRPr="00422F4E">
        <w:rPr>
          <w:rFonts w:ascii="Times New Roman" w:hAnsi="Times New Roman"/>
          <w:b/>
          <w:bCs/>
          <w:i/>
          <w:iCs/>
        </w:rPr>
        <w:t>и</w:t>
      </w:r>
      <w:r w:rsidRPr="00422F4E">
        <w:rPr>
          <w:rFonts w:ascii="Times New Roman" w:hAnsi="Times New Roman"/>
          <w:b/>
          <w:bCs/>
          <w:i/>
          <w:iCs/>
        </w:rPr>
        <w:t>ком Аллаха можно испрашивать только Рай»</w:t>
      </w:r>
      <w:r>
        <w:rPr>
          <w:rFonts w:ascii="Times New Roman" w:hAnsi="Times New Roman"/>
        </w:rPr>
        <w:t xml:space="preserve">. Этот хадис передал Абу </w:t>
      </w:r>
      <w:r w:rsidRPr="006871C2">
        <w:rPr>
          <w:rFonts w:ascii="Times New Roman" w:hAnsi="Times New Roman"/>
          <w:szCs w:val="24"/>
        </w:rPr>
        <w:t>Давуд</w:t>
      </w:r>
      <w:r w:rsidR="006871C2" w:rsidRPr="006871C2">
        <w:rPr>
          <w:rFonts w:ascii="Times New Roman" w:hAnsi="Times New Roman"/>
          <w:szCs w:val="24"/>
        </w:rPr>
        <w:t xml:space="preserve"> </w:t>
      </w:r>
      <w:r w:rsidR="006871C2" w:rsidRPr="006871C2">
        <w:rPr>
          <w:iCs/>
          <w:szCs w:val="24"/>
        </w:rPr>
        <w:t>(</w:t>
      </w:r>
      <w:r w:rsidR="00F8247E">
        <w:rPr>
          <w:rFonts w:asciiTheme="minorHAnsi" w:hAnsiTheme="minorHAnsi"/>
          <w:iCs/>
          <w:szCs w:val="24"/>
        </w:rPr>
        <w:t>№</w:t>
      </w:r>
      <w:r w:rsidR="006871C2" w:rsidRPr="006871C2">
        <w:rPr>
          <w:iCs/>
          <w:szCs w:val="24"/>
        </w:rPr>
        <w:t>1671).</w:t>
      </w:r>
    </w:p>
    <w:p w:rsidR="00A81A97" w:rsidRDefault="00A81A97" w:rsidP="00F8247E">
      <w:pPr>
        <w:pStyle w:val="10"/>
        <w:tabs>
          <w:tab w:val="left" w:pos="284"/>
        </w:tabs>
        <w:spacing w:before="40" w:after="40"/>
        <w:ind w:firstLine="425"/>
        <w:jc w:val="both"/>
        <w:rPr>
          <w:rFonts w:ascii="Times New Roman" w:hAnsi="Times New Roman"/>
          <w:b/>
          <w:bCs/>
          <w:i/>
          <w:iCs/>
        </w:rPr>
      </w:pPr>
      <w:r>
        <w:rPr>
          <w:rFonts w:ascii="Times New Roman" w:hAnsi="Times New Roman"/>
          <w:i/>
          <w:iCs/>
        </w:rPr>
        <w:t>Испрашивать Ликом Аллаха следует только Рай ради уважения к Великому и Могучему Аллаху, Его именам и кач</w:t>
      </w:r>
      <w:r>
        <w:rPr>
          <w:rFonts w:ascii="Times New Roman" w:hAnsi="Times New Roman"/>
          <w:i/>
          <w:iCs/>
        </w:rPr>
        <w:t>е</w:t>
      </w:r>
      <w:r>
        <w:rPr>
          <w:rFonts w:ascii="Times New Roman" w:hAnsi="Times New Roman"/>
          <w:i/>
          <w:iCs/>
        </w:rPr>
        <w:t xml:space="preserve">ствам, и текст хадиса подразумевает серьезный запрет. Лик Аллаха </w:t>
      </w:r>
      <w:r w:rsidR="0022792A">
        <w:rPr>
          <w:rFonts w:ascii="Times New Roman" w:hAnsi="Times New Roman"/>
          <w:i/>
          <w:iCs/>
        </w:rPr>
        <w:t>—</w:t>
      </w:r>
      <w:r>
        <w:rPr>
          <w:rFonts w:ascii="Times New Roman" w:hAnsi="Times New Roman"/>
          <w:i/>
          <w:iCs/>
        </w:rPr>
        <w:t xml:space="preserve"> одно из качеств Пречистого Аллаха, оно св</w:t>
      </w:r>
      <w:r>
        <w:rPr>
          <w:rFonts w:ascii="Times New Roman" w:hAnsi="Times New Roman"/>
          <w:i/>
          <w:iCs/>
        </w:rPr>
        <w:t>я</w:t>
      </w:r>
      <w:r>
        <w:rPr>
          <w:rFonts w:ascii="Times New Roman" w:hAnsi="Times New Roman"/>
          <w:i/>
          <w:iCs/>
        </w:rPr>
        <w:t>зано с Его божественной сущностью и подобает Его вел</w:t>
      </w:r>
      <w:r>
        <w:rPr>
          <w:rFonts w:ascii="Times New Roman" w:hAnsi="Times New Roman"/>
          <w:i/>
          <w:iCs/>
        </w:rPr>
        <w:t>и</w:t>
      </w:r>
      <w:r>
        <w:rPr>
          <w:rFonts w:ascii="Times New Roman" w:hAnsi="Times New Roman"/>
          <w:i/>
          <w:iCs/>
        </w:rPr>
        <w:t>чию. Мы знаем основной смысл этого качества, однако его полный смысл и качественные характеристики известны только Тому, кто обладает им. Но мы верим в него, не уп</w:t>
      </w:r>
      <w:r>
        <w:rPr>
          <w:rFonts w:ascii="Times New Roman" w:hAnsi="Times New Roman"/>
          <w:i/>
          <w:iCs/>
        </w:rPr>
        <w:t>о</w:t>
      </w:r>
      <w:r>
        <w:rPr>
          <w:rFonts w:ascii="Times New Roman" w:hAnsi="Times New Roman"/>
          <w:i/>
          <w:iCs/>
        </w:rPr>
        <w:t xml:space="preserve">добляя его качествам творений и не лишая его основного смысла, ведь сказал же Великий и Могучий Аллах: </w:t>
      </w:r>
      <w:r w:rsidRPr="00422F4E">
        <w:rPr>
          <w:rFonts w:ascii="Times New Roman" w:hAnsi="Times New Roman"/>
          <w:b/>
          <w:bCs/>
        </w:rPr>
        <w:t>«</w:t>
      </w:r>
      <w:r w:rsidRPr="00422F4E">
        <w:rPr>
          <w:rFonts w:ascii="Times New Roman" w:hAnsi="Times New Roman"/>
          <w:b/>
          <w:bCs/>
          <w:spacing w:val="-4"/>
          <w:szCs w:val="24"/>
        </w:rPr>
        <w:t>Нет н</w:t>
      </w:r>
      <w:r w:rsidRPr="00422F4E">
        <w:rPr>
          <w:rFonts w:ascii="Times New Roman" w:hAnsi="Times New Roman"/>
          <w:b/>
          <w:bCs/>
          <w:spacing w:val="-4"/>
          <w:szCs w:val="24"/>
        </w:rPr>
        <w:t>и</w:t>
      </w:r>
      <w:r w:rsidRPr="00422F4E">
        <w:rPr>
          <w:rFonts w:ascii="Times New Roman" w:hAnsi="Times New Roman"/>
          <w:b/>
          <w:bCs/>
          <w:spacing w:val="-4"/>
          <w:szCs w:val="24"/>
        </w:rPr>
        <w:t xml:space="preserve">кого подобного Ему, и Он </w:t>
      </w:r>
      <w:r w:rsidR="0022792A" w:rsidRPr="00422F4E">
        <w:rPr>
          <w:rFonts w:ascii="Times New Roman" w:hAnsi="Times New Roman"/>
          <w:b/>
          <w:bCs/>
          <w:spacing w:val="-4"/>
          <w:szCs w:val="24"/>
        </w:rPr>
        <w:t>—</w:t>
      </w:r>
      <w:r w:rsidRPr="00422F4E">
        <w:rPr>
          <w:rFonts w:ascii="Times New Roman" w:hAnsi="Times New Roman"/>
          <w:b/>
          <w:bCs/>
          <w:spacing w:val="-4"/>
          <w:szCs w:val="24"/>
        </w:rPr>
        <w:t xml:space="preserve"> Слышащий, Видящий</w:t>
      </w:r>
      <w:r w:rsidR="004D224C" w:rsidRPr="00422F4E">
        <w:rPr>
          <w:rFonts w:ascii="Times New Roman" w:hAnsi="Times New Roman"/>
          <w:b/>
          <w:bCs/>
        </w:rPr>
        <w:t>»</w:t>
      </w:r>
      <w:r w:rsidR="00F8247E">
        <w:rPr>
          <w:rFonts w:ascii="Times New Roman" w:hAnsi="Times New Roman"/>
          <w:b/>
          <w:bCs/>
        </w:rPr>
        <w:t xml:space="preserve"> </w:t>
      </w:r>
      <w:r w:rsidR="00F8247E" w:rsidRPr="00E42E0D">
        <w:rPr>
          <w:rFonts w:ascii="Times New Roman" w:hAnsi="Times New Roman"/>
          <w:sz w:val="20"/>
        </w:rPr>
        <w:t>42:11</w:t>
      </w:r>
      <w:r w:rsidR="006871C2" w:rsidRPr="00E42E0D">
        <w:rPr>
          <w:rFonts w:ascii="Times New Roman" w:hAnsi="Times New Roman"/>
          <w:sz w:val="20"/>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i/>
          <w:iCs/>
        </w:rPr>
        <w:t xml:space="preserve">Ликом Аллаха можно просить Рай, потому что это </w:t>
      </w:r>
      <w:r w:rsidR="0022792A">
        <w:rPr>
          <w:rFonts w:ascii="Times New Roman" w:hAnsi="Times New Roman"/>
          <w:i/>
          <w:iCs/>
        </w:rPr>
        <w:t>—</w:t>
      </w:r>
      <w:r>
        <w:rPr>
          <w:rFonts w:ascii="Times New Roman" w:hAnsi="Times New Roman"/>
          <w:i/>
          <w:iCs/>
        </w:rPr>
        <w:t xml:space="preserve"> самая заветная цель. Нельзя молить Аллаха о ничтожных вещах, пытаться приблизиться к Нему посредством Него Самого, Его Лика, Его других качеств или прекрасных имен. Поступая так, нужно просить только самое главное </w:t>
      </w:r>
      <w:r w:rsidR="0022792A">
        <w:rPr>
          <w:rFonts w:ascii="Times New Roman" w:hAnsi="Times New Roman"/>
          <w:i/>
          <w:iCs/>
        </w:rPr>
        <w:t>—</w:t>
      </w:r>
      <w:r>
        <w:rPr>
          <w:rFonts w:ascii="Times New Roman" w:hAnsi="Times New Roman"/>
          <w:i/>
          <w:iCs/>
        </w:rPr>
        <w:t xml:space="preserve"> Рай или нечто связанное с ним, чтобы просьба соответствовала способу приближения к Аллаху. Одним словом, смысл этой главы в почитании качеств Великого и Могучего Аллаха.</w:t>
      </w:r>
    </w:p>
    <w:p w:rsidR="00F8247E" w:rsidRDefault="00F8247E" w:rsidP="00F8247E">
      <w:pPr>
        <w:ind w:firstLine="425"/>
        <w:rPr>
          <w:b/>
          <w:bCs/>
        </w:rPr>
      </w:pPr>
    </w:p>
    <w:p w:rsidR="00A81A97" w:rsidRPr="00F8247E" w:rsidRDefault="00A81A97" w:rsidP="00F8247E">
      <w:pPr>
        <w:ind w:firstLine="425"/>
        <w:rPr>
          <w:b/>
          <w:bCs/>
        </w:rPr>
      </w:pPr>
      <w:r w:rsidRPr="00F8247E">
        <w:rPr>
          <w:b/>
          <w:bCs/>
        </w:rPr>
        <w:t xml:space="preserve">РАССМАТРИВАЕМЫЕ ВОПРОСЫ: </w:t>
      </w:r>
    </w:p>
    <w:p w:rsidR="00A81A97" w:rsidRPr="00F8247E" w:rsidRDefault="00A81A97" w:rsidP="00F8247E">
      <w:pPr>
        <w:ind w:firstLine="425"/>
      </w:pPr>
      <w:r w:rsidRPr="00F8247E">
        <w:t>Запрет испрашивать Ликом Аллаха что-либо, кроме наивысшей цели.</w:t>
      </w:r>
    </w:p>
    <w:p w:rsidR="00A81A97" w:rsidRPr="00F8247E" w:rsidRDefault="00A81A97" w:rsidP="00F8247E">
      <w:pPr>
        <w:ind w:firstLine="425"/>
      </w:pPr>
      <w:r w:rsidRPr="00F8247E">
        <w:t>Вера в наличие Лика у Аллаха.</w:t>
      </w:r>
    </w:p>
    <w:p w:rsidR="00A81A97" w:rsidRPr="00F8247E" w:rsidRDefault="00A81A97" w:rsidP="00F8247E"/>
    <w:p w:rsidR="00A81A97" w:rsidRPr="0013644B" w:rsidRDefault="00B41B8C" w:rsidP="0013644B">
      <w:pPr>
        <w:pStyle w:val="TAWHID01"/>
      </w:pPr>
      <w:bookmarkStart w:id="348" w:name="_Toc35856818"/>
      <w:bookmarkStart w:id="349" w:name="_Toc36973901"/>
      <w:bookmarkStart w:id="350" w:name="_Toc36974041"/>
      <w:r w:rsidRPr="0013644B">
        <w:lastRenderedPageBreak/>
        <w:t>ГЛАВА</w:t>
      </w:r>
      <w:r w:rsidR="00A81A97" w:rsidRPr="0013644B">
        <w:t xml:space="preserve"> </w:t>
      </w:r>
      <w:bookmarkEnd w:id="348"/>
      <w:bookmarkEnd w:id="349"/>
      <w:bookmarkEnd w:id="350"/>
      <w:r w:rsidR="00744481" w:rsidRPr="0013644B">
        <w:t>57</w:t>
      </w:r>
      <w:bookmarkStart w:id="351" w:name="_Toc35856819"/>
      <w:bookmarkStart w:id="352" w:name="_Toc36973902"/>
      <w:bookmarkStart w:id="353" w:name="_Toc36974042"/>
      <w:r w:rsidR="0013644B" w:rsidRPr="0013644B">
        <w:br/>
      </w:r>
      <w:r w:rsidR="00A81A97" w:rsidRPr="0013644B">
        <w:t>О выражении “Если бы…”</w:t>
      </w:r>
      <w:bookmarkEnd w:id="351"/>
      <w:bookmarkEnd w:id="352"/>
      <w:bookmarkEnd w:id="353"/>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Автор написал эту главу, потому что многие люди в</w:t>
      </w:r>
      <w:r>
        <w:rPr>
          <w:rFonts w:ascii="Times New Roman" w:hAnsi="Times New Roman"/>
          <w:i/>
        </w:rPr>
        <w:t>ы</w:t>
      </w:r>
      <w:r>
        <w:rPr>
          <w:rFonts w:ascii="Times New Roman" w:hAnsi="Times New Roman"/>
          <w:i/>
        </w:rPr>
        <w:t>ражают недовольство предопределением, связывая его с собственными деяниями. Они полагают, что если бы они п</w:t>
      </w:r>
      <w:r>
        <w:rPr>
          <w:rFonts w:ascii="Times New Roman" w:hAnsi="Times New Roman"/>
          <w:i/>
        </w:rPr>
        <w:t>о</w:t>
      </w:r>
      <w:r>
        <w:rPr>
          <w:rFonts w:ascii="Times New Roman" w:hAnsi="Times New Roman"/>
          <w:i/>
        </w:rPr>
        <w:t>ступили иначе, то случившееся могло бы не произойти, хотя Великий и Могучий Аллах изначально предопределил все де</w:t>
      </w:r>
      <w:r>
        <w:rPr>
          <w:rFonts w:ascii="Times New Roman" w:hAnsi="Times New Roman"/>
          <w:i/>
        </w:rPr>
        <w:t>я</w:t>
      </w:r>
      <w:r>
        <w:rPr>
          <w:rFonts w:ascii="Times New Roman" w:hAnsi="Times New Roman"/>
          <w:i/>
        </w:rPr>
        <w:t>ния и их результаты, и все на свете происходит в соотве</w:t>
      </w:r>
      <w:r>
        <w:rPr>
          <w:rFonts w:ascii="Times New Roman" w:hAnsi="Times New Roman"/>
          <w:i/>
        </w:rPr>
        <w:t>т</w:t>
      </w:r>
      <w:r>
        <w:rPr>
          <w:rFonts w:ascii="Times New Roman" w:hAnsi="Times New Roman"/>
          <w:i/>
        </w:rPr>
        <w:t>ствии с Его божественной мудростью.</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5A229C" w:rsidRPr="005C6982" w:rsidRDefault="005A229C" w:rsidP="00FE6601">
      <w:pPr>
        <w:pStyle w:val="10"/>
        <w:tabs>
          <w:tab w:val="left" w:pos="284"/>
        </w:tabs>
        <w:bidi/>
        <w:spacing w:before="40" w:after="40"/>
        <w:rPr>
          <w:rFonts w:ascii="Times New Roman" w:hAnsi="Times New Roman"/>
          <w:b/>
          <w:sz w:val="26"/>
          <w:szCs w:val="26"/>
        </w:rPr>
      </w:pPr>
      <w:r w:rsidRPr="005C6982">
        <w:rPr>
          <w:rFonts w:ascii="QCF_BSML" w:hAnsi="QCF_BSML" w:cs="QCF_BSML"/>
          <w:color w:val="000000"/>
          <w:sz w:val="26"/>
          <w:szCs w:val="26"/>
          <w:rtl/>
          <w:lang w:val="en-US" w:eastAsia="en-US"/>
        </w:rPr>
        <w:t xml:space="preserve">ﭽ </w:t>
      </w:r>
      <w:r w:rsidRPr="005C6982">
        <w:rPr>
          <w:rFonts w:ascii="Calibri" w:hAnsi="Calibri" w:cs="QCF_BSML"/>
          <w:color w:val="000000"/>
          <w:sz w:val="26"/>
          <w:szCs w:val="26"/>
          <w:lang w:eastAsia="en-US"/>
        </w:rPr>
        <w:t>…</w:t>
      </w:r>
      <w:r w:rsidRPr="005C6982">
        <w:rPr>
          <w:rFonts w:ascii="QCF_P070" w:hAnsi="QCF_P070" w:cs="QCF_P070"/>
          <w:color w:val="000000"/>
          <w:sz w:val="26"/>
          <w:szCs w:val="26"/>
          <w:rtl/>
          <w:lang w:val="en-US" w:eastAsia="en-US"/>
        </w:rPr>
        <w:t>ﭶ</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ﭷ</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ﭸ</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ﭹ</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ﭺ</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ﭻ</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ﭼ</w:t>
      </w:r>
      <w:r w:rsidRPr="005C6982">
        <w:rPr>
          <w:rFonts w:ascii="QCF_P070" w:hAnsi="QCF_P070" w:cs="QCF_P070"/>
          <w:color w:val="0000A5"/>
          <w:sz w:val="26"/>
          <w:szCs w:val="26"/>
          <w:rtl/>
          <w:lang w:val="en-US" w:eastAsia="en-US"/>
        </w:rPr>
        <w:t>ﭽ</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ﭾ</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ﭿ</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ﮀ</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ﮁ</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ﮂ</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ﮃ</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ﮄ</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ﮅ</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ﮆ</w:t>
      </w:r>
      <w:r w:rsidR="00AD62A8" w:rsidRPr="005C6982">
        <w:rPr>
          <w:rFonts w:ascii="QCF_P070" w:hAnsi="QCF_P070" w:cs="QCF_P070"/>
          <w:color w:val="000000"/>
          <w:sz w:val="26"/>
          <w:szCs w:val="26"/>
          <w:rtl/>
          <w:lang w:val="en-US" w:eastAsia="en-US"/>
        </w:rPr>
        <w:t xml:space="preserve"> </w:t>
      </w:r>
      <w:r w:rsidRPr="005C6982">
        <w:rPr>
          <w:rFonts w:ascii="QCF_P070" w:hAnsi="QCF_P070" w:cs="QCF_P070"/>
          <w:color w:val="000000"/>
          <w:sz w:val="26"/>
          <w:szCs w:val="26"/>
          <w:rtl/>
          <w:lang w:val="en-US" w:eastAsia="en-US"/>
        </w:rPr>
        <w:t>ﮇ</w:t>
      </w:r>
      <w:r w:rsidRPr="005C6982">
        <w:rPr>
          <w:rFonts w:ascii="QCF_P070" w:hAnsi="QCF_P070" w:cs="QCF_P070"/>
          <w:color w:val="0000A5"/>
          <w:sz w:val="26"/>
          <w:szCs w:val="26"/>
          <w:rtl/>
          <w:lang w:val="en-US" w:eastAsia="en-US"/>
        </w:rPr>
        <w:t>ﮈ</w:t>
      </w:r>
      <w:r w:rsidR="00AD62A8" w:rsidRPr="005C6982">
        <w:rPr>
          <w:rFonts w:ascii="QCF_P070" w:hAnsi="QCF_P070" w:cs="QCF_P070"/>
          <w:color w:val="000000"/>
          <w:sz w:val="26"/>
          <w:szCs w:val="26"/>
          <w:rtl/>
          <w:lang w:val="en-US" w:eastAsia="en-US"/>
        </w:rPr>
        <w:t xml:space="preserve"> </w:t>
      </w:r>
      <w:r w:rsidRPr="005C6982">
        <w:rPr>
          <w:rFonts w:ascii="Calibri" w:hAnsi="Calibri" w:cs="QCF_P070"/>
          <w:color w:val="000000"/>
          <w:sz w:val="26"/>
          <w:szCs w:val="26"/>
          <w:lang w:eastAsia="en-US"/>
        </w:rPr>
        <w:t>…</w:t>
      </w:r>
      <w:r w:rsidRPr="005C6982">
        <w:rPr>
          <w:rFonts w:ascii="QCF_BSML" w:hAnsi="QCF_BSML" w:cs="QCF_BSML"/>
          <w:color w:val="000000"/>
          <w:sz w:val="26"/>
          <w:szCs w:val="26"/>
          <w:rtl/>
          <w:lang w:val="en-US" w:eastAsia="en-US"/>
        </w:rPr>
        <w:t>ﭼ</w:t>
      </w:r>
    </w:p>
    <w:p w:rsidR="00A81A97" w:rsidRPr="00201D60" w:rsidRDefault="00A81A97" w:rsidP="006D0BCA">
      <w:pPr>
        <w:pStyle w:val="10"/>
        <w:tabs>
          <w:tab w:val="left" w:pos="284"/>
        </w:tabs>
        <w:spacing w:before="40" w:after="40"/>
        <w:ind w:firstLine="425"/>
        <w:jc w:val="both"/>
        <w:rPr>
          <w:rFonts w:ascii="Calibri" w:hAnsi="Calibri"/>
        </w:rPr>
      </w:pPr>
      <w:r>
        <w:rPr>
          <w:rFonts w:ascii="Times New Roman" w:hAnsi="Times New Roman"/>
          <w:b/>
        </w:rPr>
        <w:t>«</w:t>
      </w:r>
      <w:r>
        <w:rPr>
          <w:rFonts w:ascii="Times New Roman" w:hAnsi="Times New Roman"/>
          <w:b/>
          <w:bCs/>
          <w:szCs w:val="24"/>
        </w:rPr>
        <w:t>Они скрывают в своих душах то, чего не откры</w:t>
      </w:r>
      <w:r>
        <w:rPr>
          <w:rFonts w:ascii="Times New Roman" w:hAnsi="Times New Roman"/>
          <w:b/>
          <w:bCs/>
          <w:szCs w:val="24"/>
        </w:rPr>
        <w:softHyphen/>
        <w:t>вают тебе, говоря: «Если бы у нас было какое-либо участие в этом деле, то мы не были бы убиты здесь</w:t>
      </w:r>
      <w:r>
        <w:rPr>
          <w:rFonts w:ascii="Times New Roman" w:hAnsi="Times New Roman"/>
          <w:b/>
          <w:bCs/>
        </w:rPr>
        <w:sym w:font="Arial" w:char="201D"/>
      </w:r>
      <w:r>
        <w:rPr>
          <w:rFonts w:ascii="Times New Roman" w:hAnsi="Times New Roman"/>
          <w:b/>
          <w:bCs/>
        </w:rPr>
        <w:t>»</w:t>
      </w:r>
      <w:r w:rsidR="00201D60" w:rsidRPr="00201D60">
        <w:rPr>
          <w:rStyle w:val="a4"/>
          <w:rFonts w:ascii="Times New Roman" w:hAnsi="Times New Roman"/>
          <w:iCs/>
          <w:sz w:val="20"/>
        </w:rPr>
        <w:footnoteReference w:id="237"/>
      </w:r>
      <w:r w:rsidR="0013644B" w:rsidRPr="0013644B">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 также сказал:</w:t>
      </w:r>
    </w:p>
    <w:p w:rsidR="005A229C" w:rsidRPr="005C6982" w:rsidRDefault="005A229C" w:rsidP="00FE6601">
      <w:pPr>
        <w:pStyle w:val="10"/>
        <w:tabs>
          <w:tab w:val="left" w:pos="284"/>
        </w:tabs>
        <w:bidi/>
        <w:spacing w:before="40" w:after="40"/>
        <w:ind w:firstLine="425"/>
        <w:rPr>
          <w:rFonts w:ascii="Times New Roman" w:hAnsi="Times New Roman"/>
          <w:b/>
          <w:sz w:val="26"/>
          <w:szCs w:val="26"/>
        </w:rPr>
      </w:pPr>
      <w:r w:rsidRPr="005C6982">
        <w:rPr>
          <w:rFonts w:ascii="QCF_BSML" w:hAnsi="QCF_BSML" w:cs="QCF_BSML"/>
          <w:color w:val="000000"/>
          <w:sz w:val="26"/>
          <w:szCs w:val="26"/>
          <w:rtl/>
          <w:lang w:val="en-US" w:eastAsia="en-US"/>
        </w:rPr>
        <w:t xml:space="preserve">ﭽ </w:t>
      </w:r>
      <w:r w:rsidRPr="005C6982">
        <w:rPr>
          <w:rFonts w:ascii="QCF_P072" w:hAnsi="QCF_P072" w:cs="QCF_P072"/>
          <w:color w:val="000000"/>
          <w:sz w:val="26"/>
          <w:szCs w:val="26"/>
          <w:rtl/>
          <w:lang w:val="en-US" w:eastAsia="en-US"/>
        </w:rPr>
        <w:t>ﮂ</w:t>
      </w:r>
      <w:r w:rsidR="00AD62A8" w:rsidRPr="005C6982">
        <w:rPr>
          <w:rFonts w:ascii="QCF_P072" w:hAnsi="QCF_P072" w:cs="QCF_P072"/>
          <w:color w:val="000000"/>
          <w:sz w:val="26"/>
          <w:szCs w:val="26"/>
          <w:rtl/>
          <w:lang w:val="en-US" w:eastAsia="en-US"/>
        </w:rPr>
        <w:t xml:space="preserve"> </w:t>
      </w:r>
      <w:r w:rsidRPr="005C6982">
        <w:rPr>
          <w:rFonts w:ascii="QCF_P072" w:hAnsi="QCF_P072" w:cs="QCF_P072"/>
          <w:color w:val="000000"/>
          <w:sz w:val="26"/>
          <w:szCs w:val="26"/>
          <w:rtl/>
          <w:lang w:val="en-US" w:eastAsia="en-US"/>
        </w:rPr>
        <w:t>ﮃ</w:t>
      </w:r>
      <w:r w:rsidR="00AD62A8" w:rsidRPr="005C6982">
        <w:rPr>
          <w:rFonts w:ascii="QCF_P072" w:hAnsi="QCF_P072" w:cs="QCF_P072"/>
          <w:color w:val="000000"/>
          <w:sz w:val="26"/>
          <w:szCs w:val="26"/>
          <w:rtl/>
          <w:lang w:val="en-US" w:eastAsia="en-US"/>
        </w:rPr>
        <w:t xml:space="preserve"> </w:t>
      </w:r>
      <w:r w:rsidRPr="005C6982">
        <w:rPr>
          <w:rFonts w:ascii="QCF_P072" w:hAnsi="QCF_P072" w:cs="QCF_P072"/>
          <w:color w:val="000000"/>
          <w:sz w:val="26"/>
          <w:szCs w:val="26"/>
          <w:rtl/>
          <w:lang w:val="en-US" w:eastAsia="en-US"/>
        </w:rPr>
        <w:t>ﮄ ﮅ</w:t>
      </w:r>
      <w:r w:rsidR="00AD62A8" w:rsidRPr="005C6982">
        <w:rPr>
          <w:rFonts w:ascii="QCF_P072" w:hAnsi="QCF_P072" w:cs="QCF_P072"/>
          <w:color w:val="000000"/>
          <w:sz w:val="26"/>
          <w:szCs w:val="26"/>
          <w:rtl/>
          <w:lang w:val="en-US" w:eastAsia="en-US"/>
        </w:rPr>
        <w:t xml:space="preserve"> </w:t>
      </w:r>
      <w:r w:rsidRPr="005C6982">
        <w:rPr>
          <w:rFonts w:ascii="QCF_P072" w:hAnsi="QCF_P072" w:cs="QCF_P072"/>
          <w:color w:val="000000"/>
          <w:sz w:val="26"/>
          <w:szCs w:val="26"/>
          <w:rtl/>
          <w:lang w:val="en-US" w:eastAsia="en-US"/>
        </w:rPr>
        <w:t>ﮆ</w:t>
      </w:r>
      <w:r w:rsidR="00AD62A8" w:rsidRPr="005C6982">
        <w:rPr>
          <w:rFonts w:ascii="QCF_P072" w:hAnsi="QCF_P072" w:cs="QCF_P072"/>
          <w:color w:val="000000"/>
          <w:sz w:val="26"/>
          <w:szCs w:val="26"/>
          <w:rtl/>
          <w:lang w:val="en-US" w:eastAsia="en-US"/>
        </w:rPr>
        <w:t xml:space="preserve"> </w:t>
      </w:r>
      <w:r w:rsidRPr="005C6982">
        <w:rPr>
          <w:rFonts w:ascii="QCF_P072" w:hAnsi="QCF_P072" w:cs="QCF_P072"/>
          <w:color w:val="000000"/>
          <w:sz w:val="26"/>
          <w:szCs w:val="26"/>
          <w:rtl/>
          <w:lang w:val="en-US" w:eastAsia="en-US"/>
        </w:rPr>
        <w:t>ﮇ</w:t>
      </w:r>
      <w:r w:rsidR="00AD62A8" w:rsidRPr="005C6982">
        <w:rPr>
          <w:rFonts w:ascii="QCF_P072" w:hAnsi="QCF_P072" w:cs="QCF_P072"/>
          <w:color w:val="000000"/>
          <w:sz w:val="26"/>
          <w:szCs w:val="26"/>
          <w:rtl/>
          <w:lang w:val="en-US" w:eastAsia="en-US"/>
        </w:rPr>
        <w:t xml:space="preserve"> </w:t>
      </w:r>
      <w:r w:rsidRPr="005C6982">
        <w:rPr>
          <w:rFonts w:ascii="QCF_P072" w:hAnsi="QCF_P072" w:cs="QCF_P072"/>
          <w:color w:val="000000"/>
          <w:sz w:val="26"/>
          <w:szCs w:val="26"/>
          <w:rtl/>
          <w:lang w:val="en-US" w:eastAsia="en-US"/>
        </w:rPr>
        <w:t>ﮈ</w:t>
      </w:r>
      <w:r w:rsidR="00AD62A8" w:rsidRPr="005C6982">
        <w:rPr>
          <w:rFonts w:ascii="QCF_P072" w:hAnsi="QCF_P072" w:cs="QCF_P072"/>
          <w:color w:val="000000"/>
          <w:sz w:val="26"/>
          <w:szCs w:val="26"/>
          <w:rtl/>
          <w:lang w:val="en-US" w:eastAsia="en-US"/>
        </w:rPr>
        <w:t xml:space="preserve"> </w:t>
      </w:r>
      <w:r w:rsidRPr="005C6982">
        <w:rPr>
          <w:rFonts w:ascii="QCF_P072" w:hAnsi="QCF_P072" w:cs="QCF_P072"/>
          <w:color w:val="000000"/>
          <w:sz w:val="26"/>
          <w:szCs w:val="26"/>
          <w:rtl/>
          <w:lang w:val="en-US" w:eastAsia="en-US"/>
        </w:rPr>
        <w:t>ﮉ</w:t>
      </w:r>
      <w:r w:rsidRPr="005C6982">
        <w:rPr>
          <w:rFonts w:ascii="QCF_P072" w:hAnsi="QCF_P072" w:cs="QCF_P072"/>
          <w:color w:val="0000A5"/>
          <w:sz w:val="26"/>
          <w:szCs w:val="26"/>
          <w:rtl/>
          <w:lang w:val="en-US" w:eastAsia="en-US"/>
        </w:rPr>
        <w:t>ﮊ</w:t>
      </w:r>
      <w:r w:rsidR="00AD62A8" w:rsidRPr="005C6982">
        <w:rPr>
          <w:rFonts w:ascii="QCF_P072" w:hAnsi="QCF_P072" w:cs="QCF_P072"/>
          <w:color w:val="000000"/>
          <w:sz w:val="26"/>
          <w:szCs w:val="26"/>
          <w:rtl/>
          <w:lang w:val="en-US" w:eastAsia="en-US"/>
        </w:rPr>
        <w:t xml:space="preserve"> </w:t>
      </w:r>
      <w:r w:rsidR="00FE6601">
        <w:rPr>
          <w:rFonts w:asciiTheme="minorHAnsi" w:hAnsiTheme="minorHAnsi" w:cs="QCF_P072"/>
          <w:color w:val="000000"/>
          <w:sz w:val="26"/>
          <w:szCs w:val="26"/>
          <w:lang w:eastAsia="en-US"/>
        </w:rPr>
        <w:t>…</w:t>
      </w:r>
      <w:r w:rsidR="00AD62A8" w:rsidRPr="005C6982">
        <w:rPr>
          <w:rFonts w:ascii="QCF_P072" w:hAnsi="QCF_P072" w:cs="QCF_P072"/>
          <w:color w:val="000000"/>
          <w:sz w:val="26"/>
          <w:szCs w:val="26"/>
          <w:rtl/>
          <w:lang w:val="en-US" w:eastAsia="en-US"/>
        </w:rPr>
        <w:t xml:space="preserve"> </w:t>
      </w:r>
      <w:r w:rsidRPr="005C6982">
        <w:rPr>
          <w:rFonts w:ascii="QCF_P072" w:hAnsi="QCF_P072" w:cs="QCF_P072"/>
          <w:color w:val="000000"/>
          <w:sz w:val="26"/>
          <w:szCs w:val="26"/>
          <w:rtl/>
          <w:lang w:val="en-US" w:eastAsia="en-US"/>
        </w:rPr>
        <w:t>ﮓ</w:t>
      </w:r>
      <w:r w:rsidR="00AD62A8" w:rsidRPr="005C6982">
        <w:rPr>
          <w:rFonts w:ascii="QCF_P072" w:hAnsi="QCF_P072" w:cs="QCF_P072"/>
          <w:color w:val="000000"/>
          <w:sz w:val="26"/>
          <w:szCs w:val="26"/>
          <w:rtl/>
          <w:lang w:val="en-US" w:eastAsia="en-US"/>
        </w:rPr>
        <w:t xml:space="preserve"> </w:t>
      </w:r>
      <w:r w:rsidRPr="005C6982">
        <w:rPr>
          <w:rFonts w:ascii="QCF_BSML" w:hAnsi="QCF_BSML" w:cs="QCF_BSML"/>
          <w:color w:val="000000"/>
          <w:sz w:val="26"/>
          <w:szCs w:val="26"/>
          <w:rtl/>
          <w:lang w:val="en-US" w:eastAsia="en-US"/>
        </w:rPr>
        <w:t>ﭼ</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 xml:space="preserve">Они являются теми, которые сказали своим братьям в то время, как сами отсиживались </w:t>
      </w:r>
      <w:r>
        <w:rPr>
          <w:rFonts w:ascii="Times New Roman" w:hAnsi="Times New Roman"/>
          <w:b/>
          <w:bCs/>
          <w:i/>
          <w:iCs/>
          <w:szCs w:val="24"/>
        </w:rPr>
        <w:t>до</w:t>
      </w:r>
      <w:r>
        <w:rPr>
          <w:rFonts w:ascii="Times New Roman" w:hAnsi="Times New Roman"/>
          <w:b/>
          <w:bCs/>
          <w:i/>
          <w:iCs/>
          <w:szCs w:val="24"/>
        </w:rPr>
        <w:softHyphen/>
        <w:t>ма</w:t>
      </w:r>
      <w:r>
        <w:rPr>
          <w:rFonts w:ascii="Times New Roman" w:hAnsi="Times New Roman"/>
          <w:b/>
          <w:bCs/>
          <w:szCs w:val="24"/>
        </w:rPr>
        <w:t>: “Если бы они послушались нас, то не были бы убиты”</w:t>
      </w:r>
      <w:r>
        <w:rPr>
          <w:rFonts w:ascii="Times New Roman" w:hAnsi="Times New Roman"/>
          <w:b/>
          <w:bCs/>
        </w:rPr>
        <w:t>»</w:t>
      </w:r>
      <w:r w:rsidR="00201D60" w:rsidRPr="00A23647">
        <w:rPr>
          <w:rStyle w:val="a4"/>
          <w:rFonts w:asciiTheme="minorHAnsi" w:hAnsiTheme="minorHAnsi" w:cstheme="minorHAnsi"/>
        </w:rPr>
        <w:footnoteReference w:id="238"/>
      </w:r>
      <w:r w:rsidR="0013644B">
        <w:rPr>
          <w:rFonts w:ascii="Times New Roman" w:hAnsi="Times New Roman"/>
          <w:b/>
          <w:bCs/>
        </w:rPr>
        <w:t>.</w:t>
      </w:r>
      <w:r w:rsidR="00491677">
        <w:rPr>
          <w:rFonts w:ascii="Times New Roman" w:hAnsi="Times New Roman"/>
          <w:b/>
          <w:bCs/>
        </w:rPr>
        <w:t xml:space="preserve"> </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Говорить “если бы” о том, что уже случилось в пр</w:t>
      </w:r>
      <w:r>
        <w:rPr>
          <w:rFonts w:ascii="Times New Roman" w:hAnsi="Times New Roman"/>
          <w:i/>
        </w:rPr>
        <w:t>о</w:t>
      </w:r>
      <w:r>
        <w:rPr>
          <w:rFonts w:ascii="Times New Roman" w:hAnsi="Times New Roman"/>
          <w:i/>
        </w:rPr>
        <w:t>шлом, категорически запрещается. Причина этого запрета заключается в том, что использование этого выражения я</w:t>
      </w:r>
      <w:r>
        <w:rPr>
          <w:rFonts w:ascii="Times New Roman" w:hAnsi="Times New Roman"/>
          <w:i/>
        </w:rPr>
        <w:t>в</w:t>
      </w:r>
      <w:r>
        <w:rPr>
          <w:rFonts w:ascii="Times New Roman" w:hAnsi="Times New Roman"/>
          <w:i/>
        </w:rPr>
        <w:t>ляется чертой, присущей лицемерам. Следовательно, такой поступок запрещен категорически.</w:t>
      </w:r>
    </w:p>
    <w:p w:rsidR="0013644B"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 “ас-Сахихе” Муслима</w:t>
      </w:r>
      <w:r w:rsidR="001558A1">
        <w:rPr>
          <w:rFonts w:ascii="Times New Roman" w:hAnsi="Times New Roman"/>
        </w:rPr>
        <w:t xml:space="preserve"> </w:t>
      </w:r>
      <w:r w:rsidR="001558A1" w:rsidRPr="001558A1">
        <w:rPr>
          <w:rFonts w:ascii="Times New Roman" w:hAnsi="Times New Roman"/>
          <w:iCs/>
          <w:szCs w:val="24"/>
        </w:rPr>
        <w:t>(2664),</w:t>
      </w:r>
      <w:r>
        <w:rPr>
          <w:rFonts w:ascii="Times New Roman" w:hAnsi="Times New Roman"/>
        </w:rPr>
        <w:t xml:space="preserve"> приводится хадис Абу Хурейры о том,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ему: </w:t>
      </w:r>
    </w:p>
    <w:p w:rsidR="00A81A97" w:rsidRPr="0013644B" w:rsidRDefault="00A81A97" w:rsidP="006D0BCA">
      <w:pPr>
        <w:pStyle w:val="10"/>
        <w:tabs>
          <w:tab w:val="left" w:pos="284"/>
        </w:tabs>
        <w:spacing w:before="40" w:after="40"/>
        <w:ind w:firstLine="425"/>
        <w:jc w:val="both"/>
        <w:rPr>
          <w:rFonts w:ascii="Times New Roman" w:hAnsi="Times New Roman"/>
          <w:b/>
          <w:bCs/>
          <w:i/>
          <w:iCs/>
        </w:rPr>
      </w:pPr>
      <w:r w:rsidRPr="0013644B">
        <w:rPr>
          <w:rFonts w:ascii="Times New Roman" w:hAnsi="Times New Roman"/>
          <w:b/>
          <w:bCs/>
          <w:i/>
          <w:iCs/>
        </w:rPr>
        <w:lastRenderedPageBreak/>
        <w:t>«Будь упорным в том, что приносит тебе пользу, и</w:t>
      </w:r>
      <w:r w:rsidRPr="0013644B">
        <w:rPr>
          <w:rFonts w:ascii="Times New Roman" w:hAnsi="Times New Roman"/>
          <w:b/>
          <w:bCs/>
          <w:i/>
          <w:iCs/>
        </w:rPr>
        <w:t>с</w:t>
      </w:r>
      <w:r w:rsidRPr="0013644B">
        <w:rPr>
          <w:rFonts w:ascii="Times New Roman" w:hAnsi="Times New Roman"/>
          <w:b/>
          <w:bCs/>
          <w:i/>
          <w:iCs/>
        </w:rPr>
        <w:t xml:space="preserve">прашивай помощи у Аллаха и ни в коем случае не сдавайся. Если же с тобой что-то случилось, то не говори: </w:t>
      </w:r>
      <w:r w:rsidRPr="0013644B">
        <w:rPr>
          <w:rFonts w:ascii="Times New Roman" w:hAnsi="Times New Roman"/>
          <w:b/>
          <w:bCs/>
          <w:i/>
          <w:iCs/>
        </w:rPr>
        <w:sym w:font="Times New Roman" w:char="201C"/>
      </w:r>
      <w:r w:rsidRPr="0013644B">
        <w:rPr>
          <w:rFonts w:ascii="Times New Roman" w:hAnsi="Times New Roman"/>
          <w:b/>
          <w:bCs/>
          <w:i/>
          <w:iCs/>
        </w:rPr>
        <w:t>Если бы я сделал то-то, то было бы так-то и так-то</w:t>
      </w:r>
      <w:r w:rsidRPr="0013644B">
        <w:rPr>
          <w:rFonts w:ascii="Times New Roman" w:hAnsi="Times New Roman"/>
          <w:b/>
          <w:bCs/>
          <w:i/>
          <w:iCs/>
        </w:rPr>
        <w:sym w:font="Times New Roman" w:char="201D"/>
      </w:r>
      <w:r w:rsidRPr="0013644B">
        <w:rPr>
          <w:rFonts w:ascii="Times New Roman" w:hAnsi="Times New Roman"/>
          <w:b/>
          <w:bCs/>
          <w:i/>
          <w:iCs/>
        </w:rPr>
        <w:t xml:space="preserve">. </w:t>
      </w:r>
      <w:r w:rsidRPr="0013644B">
        <w:rPr>
          <w:rFonts w:ascii="Times New Roman" w:hAnsi="Times New Roman"/>
          <w:b/>
          <w:bCs/>
          <w:i/>
          <w:iCs/>
          <w:caps/>
        </w:rPr>
        <w:t>с</w:t>
      </w:r>
      <w:r w:rsidRPr="0013644B">
        <w:rPr>
          <w:rFonts w:ascii="Times New Roman" w:hAnsi="Times New Roman"/>
          <w:b/>
          <w:bCs/>
          <w:i/>
          <w:iCs/>
        </w:rPr>
        <w:t xml:space="preserve">кажи лишь: </w:t>
      </w:r>
      <w:r w:rsidRPr="0013644B">
        <w:rPr>
          <w:rFonts w:ascii="Times New Roman" w:hAnsi="Times New Roman"/>
          <w:b/>
          <w:bCs/>
          <w:i/>
          <w:iCs/>
        </w:rPr>
        <w:sym w:font="Times New Roman" w:char="201C"/>
      </w:r>
      <w:r w:rsidRPr="0013644B">
        <w:rPr>
          <w:rFonts w:ascii="Times New Roman" w:hAnsi="Times New Roman"/>
          <w:b/>
          <w:bCs/>
          <w:i/>
          <w:iCs/>
        </w:rPr>
        <w:t>Это предопределил Аллах, и Он поступил так, как Ему было угодно</w:t>
      </w:r>
      <w:r w:rsidRPr="0013644B">
        <w:rPr>
          <w:rFonts w:ascii="Times New Roman" w:hAnsi="Times New Roman"/>
          <w:b/>
          <w:bCs/>
          <w:i/>
          <w:iCs/>
        </w:rPr>
        <w:sym w:font="Times New Roman" w:char="201D"/>
      </w:r>
      <w:r w:rsidRPr="0013644B">
        <w:rPr>
          <w:rFonts w:ascii="Times New Roman" w:hAnsi="Times New Roman"/>
          <w:b/>
          <w:bCs/>
          <w:i/>
          <w:iCs/>
        </w:rPr>
        <w:t xml:space="preserve">, </w:t>
      </w:r>
      <w:r w:rsidR="0022792A" w:rsidRPr="0013644B">
        <w:rPr>
          <w:rFonts w:ascii="Times New Roman" w:hAnsi="Times New Roman"/>
          <w:b/>
          <w:bCs/>
          <w:i/>
          <w:iCs/>
        </w:rPr>
        <w:t>—</w:t>
      </w:r>
      <w:r w:rsidRPr="0013644B">
        <w:rPr>
          <w:rFonts w:ascii="Times New Roman" w:hAnsi="Times New Roman"/>
          <w:b/>
          <w:bCs/>
          <w:i/>
          <w:iCs/>
        </w:rPr>
        <w:t xml:space="preserve"> поскольку </w:t>
      </w:r>
      <w:r w:rsidRPr="0013644B">
        <w:rPr>
          <w:rFonts w:ascii="Times New Roman" w:hAnsi="Times New Roman"/>
          <w:b/>
          <w:bCs/>
          <w:i/>
          <w:iCs/>
        </w:rPr>
        <w:sym w:font="Times New Roman" w:char="201C"/>
      </w:r>
      <w:r w:rsidRPr="0013644B">
        <w:rPr>
          <w:rFonts w:ascii="Times New Roman" w:hAnsi="Times New Roman"/>
          <w:b/>
          <w:bCs/>
          <w:i/>
          <w:iCs/>
        </w:rPr>
        <w:t>если бы</w:t>
      </w:r>
      <w:r w:rsidRPr="0013644B">
        <w:rPr>
          <w:rFonts w:ascii="Times New Roman" w:hAnsi="Times New Roman"/>
          <w:b/>
          <w:bCs/>
          <w:i/>
          <w:iCs/>
        </w:rPr>
        <w:sym w:font="Times New Roman" w:char="2026"/>
      </w:r>
      <w:r w:rsidRPr="0013644B">
        <w:rPr>
          <w:rFonts w:ascii="Times New Roman" w:hAnsi="Times New Roman"/>
          <w:b/>
          <w:bCs/>
          <w:i/>
          <w:iCs/>
        </w:rPr>
        <w:sym w:font="Times New Roman" w:char="201D"/>
      </w:r>
      <w:r w:rsidRPr="0013644B">
        <w:rPr>
          <w:rFonts w:ascii="Times New Roman" w:hAnsi="Times New Roman"/>
          <w:b/>
          <w:bCs/>
          <w:i/>
          <w:iCs/>
        </w:rPr>
        <w:t xml:space="preserve"> предоставл</w:t>
      </w:r>
      <w:r w:rsidRPr="0013644B">
        <w:rPr>
          <w:rFonts w:ascii="Times New Roman" w:hAnsi="Times New Roman"/>
          <w:b/>
          <w:bCs/>
          <w:i/>
          <w:iCs/>
        </w:rPr>
        <w:t>я</w:t>
      </w:r>
      <w:r w:rsidRPr="0013644B">
        <w:rPr>
          <w:rFonts w:ascii="Times New Roman" w:hAnsi="Times New Roman"/>
          <w:b/>
          <w:bCs/>
          <w:i/>
          <w:iCs/>
        </w:rPr>
        <w:t>ет возможность козням сатаны».</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Если с человеком приключилась беда, то ему категорич</w:t>
      </w:r>
      <w:r>
        <w:rPr>
          <w:rFonts w:ascii="Times New Roman" w:hAnsi="Times New Roman"/>
          <w:i/>
        </w:rPr>
        <w:t>е</w:t>
      </w:r>
      <w:r>
        <w:rPr>
          <w:rFonts w:ascii="Times New Roman" w:hAnsi="Times New Roman"/>
          <w:i/>
        </w:rPr>
        <w:t xml:space="preserve">ски запрещается говорить: </w:t>
      </w:r>
      <w:r>
        <w:rPr>
          <w:rFonts w:ascii="Times New Roman" w:hAnsi="Times New Roman"/>
          <w:i/>
        </w:rPr>
        <w:sym w:font="Times New Roman" w:char="201C"/>
      </w:r>
      <w:r>
        <w:rPr>
          <w:rFonts w:ascii="Times New Roman" w:hAnsi="Times New Roman"/>
          <w:i/>
        </w:rPr>
        <w:t>Если бы я сделал то-то, то б</w:t>
      </w:r>
      <w:r>
        <w:rPr>
          <w:rFonts w:ascii="Times New Roman" w:hAnsi="Times New Roman"/>
          <w:i/>
        </w:rPr>
        <w:t>ы</w:t>
      </w:r>
      <w:r>
        <w:rPr>
          <w:rFonts w:ascii="Times New Roman" w:hAnsi="Times New Roman"/>
          <w:i/>
        </w:rPr>
        <w:t>ло бы так-то и так-то</w:t>
      </w:r>
      <w:r>
        <w:rPr>
          <w:rFonts w:ascii="Times New Roman" w:hAnsi="Times New Roman"/>
          <w:i/>
        </w:rPr>
        <w:sym w:font="Times New Roman" w:char="201D"/>
      </w:r>
      <w:r>
        <w:rPr>
          <w:rFonts w:ascii="Times New Roman" w:hAnsi="Times New Roman"/>
          <w:i/>
        </w:rPr>
        <w:t xml:space="preserve">, </w:t>
      </w:r>
      <w:r w:rsidR="0022792A">
        <w:rPr>
          <w:rFonts w:ascii="Times New Roman" w:hAnsi="Times New Roman"/>
          <w:i/>
        </w:rPr>
        <w:t>—</w:t>
      </w:r>
      <w:r>
        <w:rPr>
          <w:rFonts w:ascii="Times New Roman" w:hAnsi="Times New Roman"/>
          <w:i/>
        </w:rPr>
        <w:t xml:space="preserve"> потому</w:t>
      </w:r>
      <w:r w:rsidR="00806831">
        <w:rPr>
          <w:rFonts w:ascii="Times New Roman" w:hAnsi="Times New Roman"/>
          <w:i/>
        </w:rPr>
        <w:t xml:space="preserve"> </w:t>
      </w:r>
      <w:r>
        <w:rPr>
          <w:rFonts w:ascii="Times New Roman" w:hAnsi="Times New Roman"/>
          <w:i/>
        </w:rPr>
        <w:t>что это выражение о</w:t>
      </w:r>
      <w:r>
        <w:rPr>
          <w:rFonts w:ascii="Times New Roman" w:hAnsi="Times New Roman"/>
          <w:i/>
        </w:rPr>
        <w:t>т</w:t>
      </w:r>
      <w:r>
        <w:rPr>
          <w:rFonts w:ascii="Times New Roman" w:hAnsi="Times New Roman"/>
          <w:i/>
        </w:rPr>
        <w:t>крывает двери для сатаны и ослабляет убежденность раба. Это относится ко всем словам, которые выражают сож</w:t>
      </w:r>
      <w:r>
        <w:rPr>
          <w:rFonts w:ascii="Times New Roman" w:hAnsi="Times New Roman"/>
          <w:i/>
        </w:rPr>
        <w:t>а</w:t>
      </w:r>
      <w:r>
        <w:rPr>
          <w:rFonts w:ascii="Times New Roman" w:hAnsi="Times New Roman"/>
          <w:i/>
        </w:rPr>
        <w:t>ление о случившемся в прошлом. Что же касается высказ</w:t>
      </w:r>
      <w:r>
        <w:rPr>
          <w:rFonts w:ascii="Times New Roman" w:hAnsi="Times New Roman"/>
          <w:i/>
        </w:rPr>
        <w:t>ы</w:t>
      </w:r>
      <w:r>
        <w:rPr>
          <w:rFonts w:ascii="Times New Roman" w:hAnsi="Times New Roman"/>
          <w:i/>
        </w:rPr>
        <w:t>ваний о событиях в будущем, то использовать такие выр</w:t>
      </w:r>
      <w:r>
        <w:rPr>
          <w:rFonts w:ascii="Times New Roman" w:hAnsi="Times New Roman"/>
          <w:i/>
        </w:rPr>
        <w:t>а</w:t>
      </w:r>
      <w:r>
        <w:rPr>
          <w:rFonts w:ascii="Times New Roman" w:hAnsi="Times New Roman"/>
          <w:i/>
        </w:rPr>
        <w:t>жения разрешается, если они связаны с добрыми делами и означают надежду на помощь Аллаха в совершении этих дел. Однако запрещается использовать это выражение, если ч</w:t>
      </w:r>
      <w:r>
        <w:rPr>
          <w:rFonts w:ascii="Times New Roman" w:hAnsi="Times New Roman"/>
          <w:i/>
        </w:rPr>
        <w:t>е</w:t>
      </w:r>
      <w:r>
        <w:rPr>
          <w:rFonts w:ascii="Times New Roman" w:hAnsi="Times New Roman"/>
          <w:i/>
        </w:rPr>
        <w:t>ловек говорит о событиях в будущем с гордостью и высок</w:t>
      </w:r>
      <w:r>
        <w:rPr>
          <w:rFonts w:ascii="Times New Roman" w:hAnsi="Times New Roman"/>
          <w:i/>
        </w:rPr>
        <w:t>о</w:t>
      </w:r>
      <w:r>
        <w:rPr>
          <w:rFonts w:ascii="Times New Roman" w:hAnsi="Times New Roman"/>
          <w:i/>
        </w:rPr>
        <w:t>мерием, потому что в его словах появляются элементы надменного отношения к божественному предопределению.</w:t>
      </w:r>
    </w:p>
    <w:p w:rsidR="00A81A97" w:rsidRPr="00A13021" w:rsidRDefault="00A81A97" w:rsidP="0013644B">
      <w:pPr>
        <w:pStyle w:val="TAWHID-02"/>
      </w:pPr>
      <w:r w:rsidRPr="00A13021">
        <w:t>РАССМАТРИВАЕМЫЕ ВОПРОСЫ:</w:t>
      </w:r>
    </w:p>
    <w:p w:rsidR="00A81A97" w:rsidRDefault="00A81A97" w:rsidP="00FE6601">
      <w:pPr>
        <w:pStyle w:val="10"/>
        <w:numPr>
          <w:ilvl w:val="0"/>
          <w:numId w:val="111"/>
        </w:numPr>
        <w:tabs>
          <w:tab w:val="left" w:pos="284"/>
          <w:tab w:val="left" w:pos="426"/>
        </w:tabs>
        <w:ind w:firstLine="425"/>
        <w:jc w:val="both"/>
        <w:rPr>
          <w:rFonts w:ascii="Times New Roman" w:hAnsi="Times New Roman"/>
        </w:rPr>
      </w:pPr>
      <w:r>
        <w:rPr>
          <w:rFonts w:ascii="Times New Roman" w:hAnsi="Times New Roman"/>
        </w:rPr>
        <w:t xml:space="preserve">Смысл двух аятов из суры “Аль Имран”. </w:t>
      </w:r>
    </w:p>
    <w:p w:rsidR="00A81A97" w:rsidRDefault="00A81A97" w:rsidP="00FE6601">
      <w:pPr>
        <w:pStyle w:val="10"/>
        <w:numPr>
          <w:ilvl w:val="0"/>
          <w:numId w:val="112"/>
        </w:numPr>
        <w:tabs>
          <w:tab w:val="left" w:pos="284"/>
          <w:tab w:val="left" w:pos="426"/>
        </w:tabs>
        <w:ind w:firstLine="425"/>
        <w:jc w:val="both"/>
        <w:rPr>
          <w:rFonts w:ascii="Times New Roman" w:hAnsi="Times New Roman"/>
        </w:rPr>
      </w:pPr>
      <w:r>
        <w:rPr>
          <w:rFonts w:ascii="Times New Roman" w:hAnsi="Times New Roman"/>
        </w:rPr>
        <w:t>Явный запрет на произношение выражения «если бы</w:t>
      </w:r>
      <w:r>
        <w:rPr>
          <w:rFonts w:ascii="Times New Roman" w:hAnsi="Times New Roman"/>
        </w:rPr>
        <w:sym w:font="Times New Roman" w:char="2026"/>
      </w:r>
      <w:r>
        <w:rPr>
          <w:rFonts w:ascii="Times New Roman" w:hAnsi="Times New Roman"/>
        </w:rPr>
        <w:t>» в случае какой-либо неприятности.</w:t>
      </w:r>
    </w:p>
    <w:p w:rsidR="00A81A97" w:rsidRDefault="00A81A97" w:rsidP="00FE6601">
      <w:pPr>
        <w:pStyle w:val="10"/>
        <w:numPr>
          <w:ilvl w:val="0"/>
          <w:numId w:val="112"/>
        </w:numPr>
        <w:tabs>
          <w:tab w:val="left" w:pos="284"/>
          <w:tab w:val="left" w:pos="426"/>
        </w:tabs>
        <w:ind w:firstLine="425"/>
        <w:jc w:val="both"/>
        <w:rPr>
          <w:rFonts w:ascii="Times New Roman" w:hAnsi="Times New Roman"/>
        </w:rPr>
      </w:pPr>
      <w:r>
        <w:rPr>
          <w:rFonts w:ascii="Times New Roman" w:hAnsi="Times New Roman"/>
        </w:rPr>
        <w:t>Причиной этого является то, что при употреблении этого выражения открывается возможность для козней сатаны.</w:t>
      </w:r>
    </w:p>
    <w:p w:rsidR="00A81A97" w:rsidRDefault="00A81A97" w:rsidP="00FE6601">
      <w:pPr>
        <w:pStyle w:val="10"/>
        <w:numPr>
          <w:ilvl w:val="0"/>
          <w:numId w:val="112"/>
        </w:numPr>
        <w:tabs>
          <w:tab w:val="left" w:pos="284"/>
          <w:tab w:val="left" w:pos="426"/>
        </w:tabs>
        <w:ind w:firstLine="425"/>
        <w:jc w:val="both"/>
        <w:rPr>
          <w:rFonts w:ascii="Times New Roman" w:hAnsi="Times New Roman"/>
        </w:rPr>
      </w:pPr>
      <w:r>
        <w:rPr>
          <w:rFonts w:ascii="Times New Roman" w:hAnsi="Times New Roman"/>
        </w:rPr>
        <w:t>Прекрасные слова, которые необходимо произносить в таких случаях.</w:t>
      </w:r>
    </w:p>
    <w:p w:rsidR="00A81A97" w:rsidRDefault="00A81A97" w:rsidP="00FE6601">
      <w:pPr>
        <w:pStyle w:val="10"/>
        <w:numPr>
          <w:ilvl w:val="0"/>
          <w:numId w:val="112"/>
        </w:numPr>
        <w:tabs>
          <w:tab w:val="left" w:pos="284"/>
          <w:tab w:val="left" w:pos="426"/>
        </w:tabs>
        <w:ind w:firstLine="425"/>
        <w:jc w:val="both"/>
        <w:rPr>
          <w:rFonts w:ascii="Times New Roman" w:hAnsi="Times New Roman"/>
        </w:rPr>
      </w:pPr>
      <w:r>
        <w:rPr>
          <w:rFonts w:ascii="Times New Roman" w:hAnsi="Times New Roman"/>
        </w:rPr>
        <w:t>Повеление настойчиво стремиться к полезному, испр</w:t>
      </w:r>
      <w:r>
        <w:rPr>
          <w:rFonts w:ascii="Times New Roman" w:hAnsi="Times New Roman"/>
        </w:rPr>
        <w:t>а</w:t>
      </w:r>
      <w:r>
        <w:rPr>
          <w:rFonts w:ascii="Times New Roman" w:hAnsi="Times New Roman"/>
        </w:rPr>
        <w:t>шивая при этом помощи у Аллаха.</w:t>
      </w:r>
    </w:p>
    <w:p w:rsidR="00A81A97" w:rsidRDefault="00A81A97" w:rsidP="00FE6601">
      <w:pPr>
        <w:pStyle w:val="10"/>
        <w:numPr>
          <w:ilvl w:val="0"/>
          <w:numId w:val="112"/>
        </w:numPr>
        <w:tabs>
          <w:tab w:val="left" w:pos="284"/>
          <w:tab w:val="left" w:pos="426"/>
        </w:tabs>
        <w:ind w:firstLine="425"/>
        <w:jc w:val="both"/>
        <w:rPr>
          <w:rFonts w:ascii="Times New Roman" w:hAnsi="Times New Roman"/>
        </w:rPr>
      </w:pPr>
      <w:r>
        <w:rPr>
          <w:rFonts w:ascii="Times New Roman" w:hAnsi="Times New Roman"/>
        </w:rPr>
        <w:t>Запрет на то, что противоположно этому, то есть на пр</w:t>
      </w:r>
      <w:r>
        <w:rPr>
          <w:rFonts w:ascii="Times New Roman" w:hAnsi="Times New Roman"/>
        </w:rPr>
        <w:t>о</w:t>
      </w:r>
      <w:r>
        <w:rPr>
          <w:rFonts w:ascii="Times New Roman" w:hAnsi="Times New Roman"/>
        </w:rPr>
        <w:t xml:space="preserve">явление слабости и бессилия перед трудностями. </w:t>
      </w:r>
    </w:p>
    <w:p w:rsidR="00A81A97" w:rsidRPr="001558A1" w:rsidRDefault="00A81A97" w:rsidP="006D0BCA">
      <w:pPr>
        <w:pStyle w:val="10"/>
        <w:tabs>
          <w:tab w:val="left" w:pos="284"/>
          <w:tab w:val="left" w:pos="426"/>
        </w:tabs>
        <w:spacing w:before="40" w:after="40"/>
        <w:ind w:firstLine="426"/>
        <w:jc w:val="center"/>
        <w:rPr>
          <w:rFonts w:ascii="Times New Roman" w:hAnsi="Times New Roman"/>
          <w:b/>
          <w:bCs/>
          <w:smallCaps/>
          <w:sz w:val="2"/>
          <w:szCs w:val="2"/>
        </w:rPr>
      </w:pPr>
    </w:p>
    <w:p w:rsidR="00A81A97" w:rsidRPr="0013644B" w:rsidRDefault="00A81A97" w:rsidP="0013644B">
      <w:pPr>
        <w:pStyle w:val="TAWHID01"/>
      </w:pPr>
      <w:bookmarkStart w:id="354" w:name="_Toc35856820"/>
      <w:bookmarkStart w:id="355" w:name="_Toc36973903"/>
      <w:bookmarkStart w:id="356" w:name="_Toc36974043"/>
      <w:r w:rsidRPr="0013644B">
        <w:lastRenderedPageBreak/>
        <w:t xml:space="preserve">Глава </w:t>
      </w:r>
      <w:bookmarkEnd w:id="354"/>
      <w:bookmarkEnd w:id="355"/>
      <w:bookmarkEnd w:id="356"/>
      <w:r w:rsidR="00744481" w:rsidRPr="0013644B">
        <w:t>58</w:t>
      </w:r>
      <w:bookmarkStart w:id="357" w:name="_Toc35856821"/>
      <w:bookmarkStart w:id="358" w:name="_Toc36973904"/>
      <w:bookmarkStart w:id="359" w:name="_Toc36974044"/>
      <w:r w:rsidR="0013644B" w:rsidRPr="0013644B">
        <w:br/>
      </w:r>
      <w:r w:rsidRPr="0013644B">
        <w:t>О запрете ругать ветер</w:t>
      </w:r>
      <w:bookmarkEnd w:id="357"/>
      <w:bookmarkEnd w:id="358"/>
      <w:bookmarkEnd w:id="359"/>
    </w:p>
    <w:p w:rsidR="00A81A97" w:rsidRDefault="00A81A97" w:rsidP="00F5748B">
      <w:pPr>
        <w:pStyle w:val="10"/>
        <w:tabs>
          <w:tab w:val="left" w:pos="284"/>
        </w:tabs>
        <w:ind w:firstLine="425"/>
        <w:jc w:val="both"/>
        <w:rPr>
          <w:rFonts w:ascii="Times New Roman" w:hAnsi="Times New Roman"/>
          <w:i/>
        </w:rPr>
      </w:pPr>
      <w:r>
        <w:rPr>
          <w:rFonts w:ascii="Times New Roman" w:hAnsi="Times New Roman"/>
          <w:i/>
        </w:rPr>
        <w:t>Ругая ветер, как и ругая время, человек обижает Велик</w:t>
      </w:r>
      <w:r>
        <w:rPr>
          <w:rFonts w:ascii="Times New Roman" w:hAnsi="Times New Roman"/>
          <w:i/>
        </w:rPr>
        <w:t>о</w:t>
      </w:r>
      <w:r>
        <w:rPr>
          <w:rFonts w:ascii="Times New Roman" w:hAnsi="Times New Roman"/>
          <w:i/>
        </w:rPr>
        <w:t>го и Могучего Аллаха, потому что Аллах посылает ветры по Своему усмотрению. Ругать ветер запрещается, и этот з</w:t>
      </w:r>
      <w:r>
        <w:rPr>
          <w:rFonts w:ascii="Times New Roman" w:hAnsi="Times New Roman"/>
          <w:i/>
        </w:rPr>
        <w:t>а</w:t>
      </w:r>
      <w:r>
        <w:rPr>
          <w:rFonts w:ascii="Times New Roman" w:hAnsi="Times New Roman"/>
          <w:i/>
        </w:rPr>
        <w:t>прет носит категорически характер. Это распространяе</w:t>
      </w:r>
      <w:r>
        <w:rPr>
          <w:rFonts w:ascii="Times New Roman" w:hAnsi="Times New Roman"/>
          <w:i/>
        </w:rPr>
        <w:t>т</w:t>
      </w:r>
      <w:r>
        <w:rPr>
          <w:rFonts w:ascii="Times New Roman" w:hAnsi="Times New Roman"/>
          <w:i/>
        </w:rPr>
        <w:t>ся как на поношение ветра, так и на проклятие его. Но чел</w:t>
      </w:r>
      <w:r>
        <w:rPr>
          <w:rFonts w:ascii="Times New Roman" w:hAnsi="Times New Roman"/>
          <w:i/>
        </w:rPr>
        <w:t>о</w:t>
      </w:r>
      <w:r>
        <w:rPr>
          <w:rFonts w:ascii="Times New Roman" w:hAnsi="Times New Roman"/>
          <w:i/>
        </w:rPr>
        <w:t>век не ругает ветер, если называет его сильным или опис</w:t>
      </w:r>
      <w:r>
        <w:rPr>
          <w:rFonts w:ascii="Times New Roman" w:hAnsi="Times New Roman"/>
          <w:i/>
        </w:rPr>
        <w:t>ы</w:t>
      </w:r>
      <w:r>
        <w:rPr>
          <w:rFonts w:ascii="Times New Roman" w:hAnsi="Times New Roman"/>
          <w:i/>
        </w:rPr>
        <w:t>вает его качествами, которые являются недобрыми для тех, кто попадает под этот ветер.</w:t>
      </w:r>
    </w:p>
    <w:p w:rsidR="0013644B" w:rsidRDefault="00A81A97" w:rsidP="00F5748B">
      <w:pPr>
        <w:pStyle w:val="10"/>
        <w:tabs>
          <w:tab w:val="left" w:pos="284"/>
        </w:tabs>
        <w:spacing w:line="228" w:lineRule="auto"/>
        <w:ind w:firstLine="425"/>
        <w:jc w:val="both"/>
        <w:rPr>
          <w:rFonts w:ascii="Times New Roman" w:hAnsi="Times New Roman"/>
        </w:rPr>
      </w:pPr>
      <w:r>
        <w:rPr>
          <w:rFonts w:ascii="Times New Roman" w:hAnsi="Times New Roman"/>
        </w:rPr>
        <w:t xml:space="preserve">Передают, что Убей ибн Кааб рассказывал, что </w:t>
      </w:r>
      <w:r w:rsidR="0022792A">
        <w:rPr>
          <w:rFonts w:ascii="Times New Roman" w:hAnsi="Times New Roman"/>
        </w:rPr>
        <w:t>Посла</w:t>
      </w:r>
      <w:r w:rsidR="0022792A">
        <w:rPr>
          <w:rFonts w:ascii="Times New Roman" w:hAnsi="Times New Roman"/>
        </w:rPr>
        <w:t>н</w:t>
      </w:r>
      <w:r w:rsidR="0022792A">
        <w:rPr>
          <w:rFonts w:ascii="Times New Roman" w:hAnsi="Times New Roman"/>
        </w:rPr>
        <w:t>ник Аллаха</w:t>
      </w:r>
      <w:r w:rsidR="00F5748B">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13644B" w:rsidRDefault="00A81A97" w:rsidP="00F5748B">
      <w:pPr>
        <w:pStyle w:val="10"/>
        <w:tabs>
          <w:tab w:val="left" w:pos="284"/>
        </w:tabs>
        <w:spacing w:line="228" w:lineRule="auto"/>
        <w:ind w:firstLine="425"/>
        <w:jc w:val="both"/>
        <w:rPr>
          <w:rFonts w:ascii="Times New Roman" w:hAnsi="Times New Roman"/>
        </w:rPr>
      </w:pPr>
      <w:r w:rsidRPr="0013644B">
        <w:rPr>
          <w:rFonts w:ascii="Times New Roman" w:hAnsi="Times New Roman"/>
          <w:b/>
          <w:bCs/>
          <w:i/>
          <w:iCs/>
        </w:rPr>
        <w:t xml:space="preserve">«Не ругайте ветер. Если вы увидели в нем то, что вам неприятно, то скажите: </w:t>
      </w:r>
      <w:r w:rsidRPr="0013644B">
        <w:rPr>
          <w:rFonts w:ascii="Times New Roman" w:hAnsi="Times New Roman"/>
          <w:b/>
          <w:bCs/>
          <w:i/>
          <w:iCs/>
        </w:rPr>
        <w:sym w:font="Times New Roman" w:char="201C"/>
      </w:r>
      <w:r w:rsidRPr="0013644B">
        <w:rPr>
          <w:rFonts w:ascii="Times New Roman" w:hAnsi="Times New Roman"/>
          <w:b/>
          <w:bCs/>
          <w:i/>
          <w:iCs/>
        </w:rPr>
        <w:t>О Аллах, истинно, мы испр</w:t>
      </w:r>
      <w:r w:rsidRPr="0013644B">
        <w:rPr>
          <w:rFonts w:ascii="Times New Roman" w:hAnsi="Times New Roman"/>
          <w:b/>
          <w:bCs/>
          <w:i/>
          <w:iCs/>
        </w:rPr>
        <w:t>а</w:t>
      </w:r>
      <w:r w:rsidRPr="0013644B">
        <w:rPr>
          <w:rFonts w:ascii="Times New Roman" w:hAnsi="Times New Roman"/>
          <w:b/>
          <w:bCs/>
          <w:i/>
          <w:iCs/>
        </w:rPr>
        <w:t>шиваем у Тебя добра этого ветра, добра, которое он несет с собой, и добра, которое ему велено творить, и прибегаем к Тебе от зла этого ветра, зла, которое он несет с собой, и зла, которое ему приказано творить</w:t>
      </w:r>
      <w:r w:rsidRPr="0013644B">
        <w:rPr>
          <w:rFonts w:ascii="Times New Roman" w:hAnsi="Times New Roman"/>
          <w:b/>
          <w:bCs/>
          <w:i/>
          <w:iCs/>
        </w:rPr>
        <w:sym w:font="Times New Roman" w:char="201D"/>
      </w:r>
      <w:r w:rsidRPr="0013644B">
        <w:rPr>
          <w:rFonts w:ascii="Times New Roman" w:hAnsi="Times New Roman"/>
          <w:b/>
          <w:bCs/>
          <w:i/>
          <w:iCs/>
        </w:rPr>
        <w:t>»</w:t>
      </w:r>
      <w:r>
        <w:rPr>
          <w:rFonts w:ascii="Times New Roman" w:hAnsi="Times New Roman"/>
        </w:rPr>
        <w:t xml:space="preserve">. </w:t>
      </w:r>
    </w:p>
    <w:p w:rsidR="00A81A97" w:rsidRDefault="00A81A97" w:rsidP="00F5748B">
      <w:pPr>
        <w:pStyle w:val="10"/>
        <w:tabs>
          <w:tab w:val="left" w:pos="284"/>
        </w:tabs>
        <w:spacing w:line="228" w:lineRule="auto"/>
        <w:ind w:firstLine="425"/>
        <w:jc w:val="both"/>
        <w:rPr>
          <w:rFonts w:ascii="Times New Roman" w:hAnsi="Times New Roman"/>
        </w:rPr>
      </w:pPr>
      <w:r>
        <w:rPr>
          <w:rFonts w:ascii="Times New Roman" w:hAnsi="Times New Roman"/>
        </w:rPr>
        <w:t>Ат-</w:t>
      </w:r>
      <w:r w:rsidRPr="00F5748B">
        <w:rPr>
          <w:rFonts w:ascii="Times New Roman" w:hAnsi="Times New Roman"/>
          <w:szCs w:val="24"/>
        </w:rPr>
        <w:t xml:space="preserve">Тирмизи </w:t>
      </w:r>
      <w:r w:rsidR="00F5748B" w:rsidRPr="00F5748B">
        <w:rPr>
          <w:rFonts w:asciiTheme="majorBidi" w:hAnsiTheme="majorBidi" w:cstheme="majorBidi"/>
          <w:iCs/>
          <w:szCs w:val="24"/>
        </w:rPr>
        <w:t>(№ 2253)</w:t>
      </w:r>
      <w:r w:rsidRPr="00F5748B">
        <w:rPr>
          <w:rFonts w:ascii="Times New Roman" w:hAnsi="Times New Roman"/>
          <w:szCs w:val="24"/>
        </w:rPr>
        <w:t>назвал</w:t>
      </w:r>
      <w:r>
        <w:rPr>
          <w:rFonts w:ascii="Times New Roman" w:hAnsi="Times New Roman"/>
        </w:rPr>
        <w:t xml:space="preserve"> хадис достоверным</w:t>
      </w:r>
      <w:r w:rsidR="0013644B">
        <w:rPr>
          <w:rFonts w:ascii="Times New Roman" w:hAnsi="Times New Roman"/>
        </w:rPr>
        <w:t>.</w:t>
      </w:r>
    </w:p>
    <w:p w:rsidR="00A81A97" w:rsidRDefault="00A81A97" w:rsidP="00F5748B">
      <w:pPr>
        <w:pStyle w:val="10"/>
        <w:tabs>
          <w:tab w:val="left" w:pos="284"/>
        </w:tabs>
        <w:ind w:firstLine="425"/>
        <w:jc w:val="both"/>
        <w:rPr>
          <w:rFonts w:ascii="Times New Roman" w:hAnsi="Times New Roman"/>
          <w:i/>
        </w:rPr>
      </w:pPr>
      <w:r>
        <w:rPr>
          <w:rFonts w:ascii="Times New Roman" w:hAnsi="Times New Roman"/>
          <w:i/>
        </w:rPr>
        <w:t>Этот хадис свидетельствует о том, что Великий и М</w:t>
      </w:r>
      <w:r>
        <w:rPr>
          <w:rFonts w:ascii="Times New Roman" w:hAnsi="Times New Roman"/>
          <w:i/>
        </w:rPr>
        <w:t>о</w:t>
      </w:r>
      <w:r>
        <w:rPr>
          <w:rFonts w:ascii="Times New Roman" w:hAnsi="Times New Roman"/>
          <w:i/>
        </w:rPr>
        <w:t>гучий Аллах посылает ветры по Своему желанию и повелев</w:t>
      </w:r>
      <w:r>
        <w:rPr>
          <w:rFonts w:ascii="Times New Roman" w:hAnsi="Times New Roman"/>
          <w:i/>
        </w:rPr>
        <w:t>а</w:t>
      </w:r>
      <w:r>
        <w:rPr>
          <w:rFonts w:ascii="Times New Roman" w:hAnsi="Times New Roman"/>
          <w:i/>
        </w:rPr>
        <w:t>ет им обходить стороной тех, кого пожелает. Следов</w:t>
      </w:r>
      <w:r>
        <w:rPr>
          <w:rFonts w:ascii="Times New Roman" w:hAnsi="Times New Roman"/>
          <w:i/>
        </w:rPr>
        <w:t>а</w:t>
      </w:r>
      <w:r>
        <w:rPr>
          <w:rFonts w:ascii="Times New Roman" w:hAnsi="Times New Roman"/>
          <w:i/>
        </w:rPr>
        <w:t>тельно, ветры полностью подчиняются воле Великого и М</w:t>
      </w:r>
      <w:r>
        <w:rPr>
          <w:rFonts w:ascii="Times New Roman" w:hAnsi="Times New Roman"/>
          <w:i/>
        </w:rPr>
        <w:t>о</w:t>
      </w:r>
      <w:r>
        <w:rPr>
          <w:rFonts w:ascii="Times New Roman" w:hAnsi="Times New Roman"/>
          <w:i/>
        </w:rPr>
        <w:t>гучего Аллаха.</w:t>
      </w:r>
    </w:p>
    <w:p w:rsidR="00F5748B" w:rsidRDefault="00F5748B" w:rsidP="00F5748B">
      <w:pPr>
        <w:ind w:firstLine="425"/>
        <w:rPr>
          <w:b/>
          <w:bCs/>
        </w:rPr>
      </w:pPr>
    </w:p>
    <w:p w:rsidR="00A81A97" w:rsidRPr="00F5748B" w:rsidRDefault="00A81A97" w:rsidP="00F5748B">
      <w:pPr>
        <w:ind w:firstLine="425"/>
        <w:rPr>
          <w:b/>
          <w:bCs/>
        </w:rPr>
      </w:pPr>
      <w:r w:rsidRPr="00F5748B">
        <w:rPr>
          <w:b/>
          <w:bCs/>
        </w:rPr>
        <w:t>РАССМАТРИВАЕМЫЕ ВОПРОСЫ:</w:t>
      </w:r>
    </w:p>
    <w:p w:rsidR="00F5748B" w:rsidRDefault="00F5748B" w:rsidP="00F5748B">
      <w:pPr>
        <w:pStyle w:val="10"/>
        <w:numPr>
          <w:ilvl w:val="0"/>
          <w:numId w:val="113"/>
        </w:numPr>
        <w:tabs>
          <w:tab w:val="left" w:pos="284"/>
          <w:tab w:val="left" w:pos="426"/>
        </w:tabs>
        <w:ind w:firstLine="425"/>
        <w:jc w:val="both"/>
        <w:rPr>
          <w:rFonts w:ascii="Times New Roman" w:hAnsi="Times New Roman"/>
        </w:rPr>
      </w:pPr>
    </w:p>
    <w:p w:rsidR="00A81A97" w:rsidRDefault="00A81A97" w:rsidP="00F5748B">
      <w:pPr>
        <w:pStyle w:val="10"/>
        <w:numPr>
          <w:ilvl w:val="0"/>
          <w:numId w:val="113"/>
        </w:numPr>
        <w:tabs>
          <w:tab w:val="left" w:pos="284"/>
          <w:tab w:val="left" w:pos="426"/>
        </w:tabs>
        <w:ind w:firstLine="425"/>
        <w:jc w:val="both"/>
        <w:rPr>
          <w:rFonts w:ascii="Times New Roman" w:hAnsi="Times New Roman"/>
        </w:rPr>
      </w:pPr>
      <w:r>
        <w:rPr>
          <w:rFonts w:ascii="Times New Roman" w:hAnsi="Times New Roman"/>
        </w:rPr>
        <w:t>Запрет ругать ветер.</w:t>
      </w:r>
    </w:p>
    <w:p w:rsidR="00A81A97" w:rsidRDefault="00A81A97" w:rsidP="00F5748B">
      <w:pPr>
        <w:pStyle w:val="10"/>
        <w:numPr>
          <w:ilvl w:val="0"/>
          <w:numId w:val="114"/>
        </w:numPr>
        <w:tabs>
          <w:tab w:val="left" w:pos="284"/>
          <w:tab w:val="left" w:pos="426"/>
        </w:tabs>
        <w:ind w:firstLine="425"/>
        <w:jc w:val="both"/>
        <w:rPr>
          <w:rFonts w:ascii="Times New Roman" w:hAnsi="Times New Roman"/>
        </w:rPr>
      </w:pPr>
      <w:r>
        <w:rPr>
          <w:rFonts w:ascii="Times New Roman" w:hAnsi="Times New Roman"/>
        </w:rPr>
        <w:t>Наставление говорить добрые слова, когда человек видит то, что ему неприятно.</w:t>
      </w:r>
    </w:p>
    <w:p w:rsidR="00A81A97" w:rsidRDefault="00A81A97" w:rsidP="00F5748B">
      <w:pPr>
        <w:pStyle w:val="10"/>
        <w:numPr>
          <w:ilvl w:val="0"/>
          <w:numId w:val="114"/>
        </w:numPr>
        <w:tabs>
          <w:tab w:val="left" w:pos="284"/>
          <w:tab w:val="left" w:pos="426"/>
        </w:tabs>
        <w:ind w:firstLine="425"/>
        <w:jc w:val="both"/>
        <w:rPr>
          <w:rFonts w:ascii="Times New Roman" w:hAnsi="Times New Roman"/>
        </w:rPr>
      </w:pPr>
      <w:r>
        <w:rPr>
          <w:rFonts w:ascii="Times New Roman" w:hAnsi="Times New Roman"/>
        </w:rPr>
        <w:t>Указание на то, что ветер получает повеления.</w:t>
      </w:r>
    </w:p>
    <w:p w:rsidR="00A81A97" w:rsidRDefault="00A81A97" w:rsidP="00F5748B">
      <w:pPr>
        <w:pStyle w:val="10"/>
        <w:numPr>
          <w:ilvl w:val="0"/>
          <w:numId w:val="114"/>
        </w:numPr>
        <w:tabs>
          <w:tab w:val="left" w:pos="284"/>
          <w:tab w:val="left" w:pos="426"/>
        </w:tabs>
        <w:ind w:firstLine="425"/>
        <w:jc w:val="both"/>
        <w:rPr>
          <w:rFonts w:ascii="Times New Roman" w:hAnsi="Times New Roman"/>
        </w:rPr>
      </w:pPr>
      <w:r>
        <w:rPr>
          <w:rFonts w:ascii="Times New Roman" w:hAnsi="Times New Roman"/>
        </w:rPr>
        <w:t xml:space="preserve">Ветру может быть </w:t>
      </w:r>
      <w:r w:rsidR="003D43E0">
        <w:rPr>
          <w:rFonts w:ascii="Times New Roman" w:hAnsi="Times New Roman"/>
        </w:rPr>
        <w:t>приказано,</w:t>
      </w:r>
      <w:r>
        <w:rPr>
          <w:rFonts w:ascii="Times New Roman" w:hAnsi="Times New Roman"/>
        </w:rPr>
        <w:t xml:space="preserve"> нести с собой добро или зло.</w:t>
      </w:r>
    </w:p>
    <w:p w:rsidR="00A81A97" w:rsidRPr="0013644B" w:rsidRDefault="00A81A97" w:rsidP="0013644B">
      <w:pPr>
        <w:pStyle w:val="TAWHID01"/>
      </w:pPr>
      <w:bookmarkStart w:id="360" w:name="_Toc35856822"/>
      <w:bookmarkStart w:id="361" w:name="_Toc36973905"/>
      <w:bookmarkStart w:id="362" w:name="_Toc36974045"/>
      <w:r w:rsidRPr="0013644B">
        <w:lastRenderedPageBreak/>
        <w:t>Глава</w:t>
      </w:r>
      <w:r w:rsidR="00AD62A8" w:rsidRPr="0013644B">
        <w:t xml:space="preserve"> </w:t>
      </w:r>
      <w:bookmarkEnd w:id="360"/>
      <w:bookmarkEnd w:id="361"/>
      <w:bookmarkEnd w:id="362"/>
      <w:r w:rsidR="00744481" w:rsidRPr="0013644B">
        <w:t>59</w:t>
      </w:r>
      <w:bookmarkStart w:id="363" w:name="_Toc35856823"/>
      <w:bookmarkStart w:id="364" w:name="_Toc36973906"/>
      <w:bookmarkStart w:id="365" w:name="_Toc36974046"/>
      <w:r w:rsidR="0013644B" w:rsidRPr="0013644B">
        <w:br/>
      </w:r>
      <w:r w:rsidRPr="0013644B">
        <w:t>О высказывании Всевышнего Аллаха</w:t>
      </w:r>
      <w:bookmarkEnd w:id="363"/>
      <w:bookmarkEnd w:id="364"/>
      <w:bookmarkEnd w:id="365"/>
    </w:p>
    <w:p w:rsidR="00A81A97" w:rsidRPr="003D43E0" w:rsidRDefault="00BD6CF9" w:rsidP="006D0BCA">
      <w:pPr>
        <w:pStyle w:val="10"/>
        <w:tabs>
          <w:tab w:val="left" w:pos="284"/>
        </w:tabs>
        <w:bidi/>
        <w:spacing w:before="40" w:after="40"/>
        <w:ind w:firstLine="425"/>
        <w:jc w:val="both"/>
        <w:rPr>
          <w:rFonts w:ascii="Times New Roman" w:hAnsi="Times New Roman"/>
          <w:b/>
          <w:sz w:val="26"/>
          <w:szCs w:val="26"/>
        </w:rPr>
      </w:pPr>
      <w:r w:rsidRPr="003D43E0">
        <w:rPr>
          <w:rFonts w:ascii="QCF_BSML" w:hAnsi="QCF_BSML" w:cs="QCF_BSML"/>
          <w:color w:val="000000"/>
          <w:sz w:val="26"/>
          <w:szCs w:val="26"/>
          <w:rtl/>
          <w:lang w:val="en-US" w:eastAsia="en-US"/>
        </w:rPr>
        <w:t xml:space="preserve">ﭽ </w:t>
      </w:r>
      <w:r w:rsidRPr="003D43E0">
        <w:rPr>
          <w:rFonts w:ascii="Calibri" w:hAnsi="Calibri" w:cs="QCF_BSML"/>
          <w:color w:val="000000"/>
          <w:sz w:val="26"/>
          <w:szCs w:val="26"/>
          <w:lang w:eastAsia="en-US"/>
        </w:rPr>
        <w:t>…</w:t>
      </w:r>
      <w:r w:rsidRPr="003D43E0">
        <w:rPr>
          <w:rFonts w:ascii="QCF_P070" w:hAnsi="QCF_P070" w:cs="QCF_P070"/>
          <w:color w:val="000000"/>
          <w:sz w:val="26"/>
          <w:szCs w:val="26"/>
          <w:rtl/>
          <w:lang w:val="en-US" w:eastAsia="en-US"/>
        </w:rPr>
        <w:t>ﭝ</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ﭞ</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ﭟ</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ﭠ</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ﭡ</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ﭢ</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ﭣ</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ﭤ</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ﭥ</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ﭦ</w:t>
      </w:r>
      <w:r w:rsidRPr="003D43E0">
        <w:rPr>
          <w:rFonts w:ascii="QCF_P070" w:hAnsi="QCF_P070" w:cs="QCF_P070"/>
          <w:color w:val="0000A5"/>
          <w:sz w:val="26"/>
          <w:szCs w:val="26"/>
          <w:rtl/>
          <w:lang w:val="en-US" w:eastAsia="en-US"/>
        </w:rPr>
        <w:t>ﭧ</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ﭨ</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ﭩ</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ﭪ</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ﭫ</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ﭬ</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ﭭ</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ﭮ</w:t>
      </w:r>
      <w:r w:rsidRPr="003D43E0">
        <w:rPr>
          <w:rFonts w:ascii="QCF_P070" w:hAnsi="QCF_P070" w:cs="QCF_P070"/>
          <w:color w:val="0000A5"/>
          <w:sz w:val="26"/>
          <w:szCs w:val="26"/>
          <w:rtl/>
          <w:lang w:val="en-US" w:eastAsia="en-US"/>
        </w:rPr>
        <w:t>ﭯ</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ﭰ</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ﭱ</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ﭲ</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ﭳ</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ﭴ</w:t>
      </w:r>
      <w:r w:rsidRPr="003D43E0">
        <w:rPr>
          <w:rFonts w:ascii="QCF_P070" w:hAnsi="QCF_P070" w:cs="QCF_P070"/>
          <w:color w:val="0000A5"/>
          <w:sz w:val="26"/>
          <w:szCs w:val="26"/>
          <w:rtl/>
          <w:lang w:val="en-US" w:eastAsia="en-US"/>
        </w:rPr>
        <w:t>ﭵ</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ﭶ</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ﭷ</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ﭸ</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ﭹ</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ﭺ</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ﭻ</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ﭼ</w:t>
      </w:r>
      <w:r w:rsidRPr="003D43E0">
        <w:rPr>
          <w:rFonts w:ascii="QCF_P070" w:hAnsi="QCF_P070" w:cs="QCF_P070"/>
          <w:color w:val="0000A5"/>
          <w:sz w:val="26"/>
          <w:szCs w:val="26"/>
          <w:rtl/>
          <w:lang w:val="en-US" w:eastAsia="en-US"/>
        </w:rPr>
        <w:t>ﭽ</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ﭾ</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ﭿ</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ﮀ</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ﮁ</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ﮂ</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ﮃ</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ﮄ</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ﮅ</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ﮆ</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ﮇ</w:t>
      </w:r>
      <w:r w:rsidRPr="003D43E0">
        <w:rPr>
          <w:rFonts w:ascii="QCF_P070" w:hAnsi="QCF_P070" w:cs="QCF_P070"/>
          <w:color w:val="0000A5"/>
          <w:sz w:val="26"/>
          <w:szCs w:val="26"/>
          <w:rtl/>
          <w:lang w:val="en-US" w:eastAsia="en-US"/>
        </w:rPr>
        <w:t>ﮈ</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ﮉ</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ﮊ</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ﮋ</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ﮌ</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ﮍ</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ﮎ</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ﮏ</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ﮐ</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ﮑ</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ﮒ</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ﮓ</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ﮔ</w:t>
      </w:r>
      <w:r w:rsidRPr="003D43E0">
        <w:rPr>
          <w:rFonts w:ascii="QCF_P070" w:hAnsi="QCF_P070" w:cs="QCF_P070"/>
          <w:color w:val="0000A5"/>
          <w:sz w:val="26"/>
          <w:szCs w:val="26"/>
          <w:rtl/>
          <w:lang w:val="en-US" w:eastAsia="en-US"/>
        </w:rPr>
        <w:t>ﮕ</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ﮖ</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ﮗ</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ﮘ</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ﮙ</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ﮚ</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ﮛ</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ﮜ</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ﮝ</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ﮞ</w:t>
      </w:r>
      <w:r w:rsidRPr="003D43E0">
        <w:rPr>
          <w:rFonts w:ascii="QCF_P070" w:hAnsi="QCF_P070" w:cs="QCF_P070"/>
          <w:color w:val="0000A5"/>
          <w:sz w:val="26"/>
          <w:szCs w:val="26"/>
          <w:rtl/>
          <w:lang w:val="en-US" w:eastAsia="en-US"/>
        </w:rPr>
        <w:t>ﮟ</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ﮠ</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ﮡ</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ﮢ</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ﮣ</w:t>
      </w:r>
      <w:r w:rsidR="00AD62A8" w:rsidRPr="003D43E0">
        <w:rPr>
          <w:rFonts w:ascii="QCF_P070" w:hAnsi="QCF_P070" w:cs="QCF_P070"/>
          <w:color w:val="000000"/>
          <w:sz w:val="26"/>
          <w:szCs w:val="26"/>
          <w:rtl/>
          <w:lang w:val="en-US" w:eastAsia="en-US"/>
        </w:rPr>
        <w:t xml:space="preserve"> </w:t>
      </w:r>
      <w:r w:rsidRPr="003D43E0">
        <w:rPr>
          <w:rFonts w:ascii="QCF_P070" w:hAnsi="QCF_P070" w:cs="QCF_P070"/>
          <w:color w:val="000000"/>
          <w:sz w:val="26"/>
          <w:szCs w:val="26"/>
          <w:rtl/>
          <w:lang w:val="en-US" w:eastAsia="en-US"/>
        </w:rPr>
        <w:t>ﮤ</w:t>
      </w:r>
      <w:r w:rsidR="00AD62A8" w:rsidRPr="003D43E0">
        <w:rPr>
          <w:rFonts w:ascii="QCF_P070" w:hAnsi="QCF_P070" w:cs="QCF_P070"/>
          <w:color w:val="000000"/>
          <w:sz w:val="26"/>
          <w:szCs w:val="26"/>
          <w:rtl/>
          <w:lang w:val="en-US" w:eastAsia="en-US"/>
        </w:rPr>
        <w:t xml:space="preserve"> </w:t>
      </w:r>
      <w:r w:rsidRPr="003D43E0">
        <w:rPr>
          <w:rFonts w:ascii="QCF_BSML" w:hAnsi="QCF_BSML" w:cs="QCF_BSML"/>
          <w:color w:val="000000"/>
          <w:sz w:val="26"/>
          <w:szCs w:val="26"/>
          <w:rtl/>
          <w:lang w:val="en-US" w:eastAsia="en-US"/>
        </w:rPr>
        <w:t>ﭼ</w:t>
      </w:r>
    </w:p>
    <w:p w:rsidR="00201D60" w:rsidRDefault="00A81A97" w:rsidP="0013644B">
      <w:pPr>
        <w:pStyle w:val="10"/>
        <w:tabs>
          <w:tab w:val="left" w:pos="284"/>
        </w:tabs>
        <w:spacing w:before="40" w:after="40"/>
        <w:ind w:firstLine="425"/>
        <w:jc w:val="both"/>
        <w:rPr>
          <w:rFonts w:ascii="Calibri" w:hAnsi="Calibri"/>
          <w:iCs/>
          <w:sz w:val="20"/>
        </w:rPr>
      </w:pPr>
      <w:r w:rsidRPr="003D43E0">
        <w:rPr>
          <w:rFonts w:asciiTheme="majorBidi" w:hAnsiTheme="majorBidi" w:cstheme="majorBidi"/>
          <w:b/>
          <w:szCs w:val="24"/>
        </w:rPr>
        <w:t>«</w:t>
      </w:r>
      <w:r w:rsidR="003D43E0" w:rsidRPr="003D43E0">
        <w:rPr>
          <w:rFonts w:asciiTheme="majorBidi" w:hAnsiTheme="majorBidi" w:cstheme="majorBidi"/>
          <w:b/>
          <w:bCs/>
          <w:szCs w:val="24"/>
        </w:rPr>
        <w:t xml:space="preserve">Другие же были озабочены размышлениями о себе. </w:t>
      </w:r>
      <w:r w:rsidRPr="003D43E0">
        <w:rPr>
          <w:rFonts w:asciiTheme="majorBidi" w:hAnsiTheme="majorBidi" w:cstheme="majorBidi"/>
          <w:b/>
          <w:bCs/>
          <w:szCs w:val="24"/>
        </w:rPr>
        <w:t>Они несп</w:t>
      </w:r>
      <w:r w:rsidRPr="003D43E0">
        <w:rPr>
          <w:rFonts w:asciiTheme="majorBidi" w:hAnsiTheme="majorBidi" w:cstheme="majorBidi"/>
          <w:b/>
          <w:bCs/>
          <w:szCs w:val="24"/>
        </w:rPr>
        <w:softHyphen/>
        <w:t>раведливо думали об Аллахе, как это делали во времена неве</w:t>
      </w:r>
      <w:r w:rsidRPr="003D43E0">
        <w:rPr>
          <w:rFonts w:asciiTheme="majorBidi" w:hAnsiTheme="majorBidi" w:cstheme="majorBidi"/>
          <w:b/>
          <w:bCs/>
          <w:szCs w:val="24"/>
        </w:rPr>
        <w:softHyphen/>
        <w:t>жества</w:t>
      </w:r>
      <w:r>
        <w:rPr>
          <w:rFonts w:ascii="Times New Roman" w:hAnsi="Times New Roman"/>
          <w:b/>
          <w:bCs/>
          <w:szCs w:val="24"/>
        </w:rPr>
        <w:t>, говоря: “Есть ли для нас в этом деле какое-либо участие?” Скажи: “Дела целиком принад</w:t>
      </w:r>
      <w:r>
        <w:rPr>
          <w:rFonts w:ascii="Times New Roman" w:hAnsi="Times New Roman"/>
          <w:b/>
          <w:bCs/>
          <w:szCs w:val="24"/>
        </w:rPr>
        <w:softHyphen/>
        <w:t>лежат Аллаху”. Они скрывают в своих душах то, чего не откры</w:t>
      </w:r>
      <w:r>
        <w:rPr>
          <w:rFonts w:ascii="Times New Roman" w:hAnsi="Times New Roman"/>
          <w:b/>
          <w:bCs/>
          <w:szCs w:val="24"/>
        </w:rPr>
        <w:softHyphen/>
        <w:t>вают тебе, говоря: “Если бы у нас было какое-либо участие в этом деле, то мы не были бы убиты здесь”. Скажи: “Даже если бы вы остались в своих домах, то те, кому была предначертана гибель, непременно вышли бы к месту, где им суждено было полечь, и Аллах испытал бы то, что в вашей груди, и очистил бы то, что в ваших сер</w:t>
      </w:r>
      <w:r>
        <w:rPr>
          <w:rFonts w:ascii="Times New Roman" w:hAnsi="Times New Roman"/>
          <w:b/>
          <w:bCs/>
          <w:szCs w:val="24"/>
        </w:rPr>
        <w:t>д</w:t>
      </w:r>
      <w:r>
        <w:rPr>
          <w:rFonts w:ascii="Times New Roman" w:hAnsi="Times New Roman"/>
          <w:b/>
          <w:bCs/>
          <w:szCs w:val="24"/>
        </w:rPr>
        <w:t>цах. Аллаху известно о том, что в груди”</w:t>
      </w:r>
      <w:r>
        <w:rPr>
          <w:rFonts w:ascii="Times New Roman" w:hAnsi="Times New Roman"/>
          <w:b/>
        </w:rPr>
        <w:t>»</w:t>
      </w:r>
      <w:r w:rsidR="0013644B" w:rsidRPr="00A823D1">
        <w:rPr>
          <w:rStyle w:val="a4"/>
          <w:rFonts w:asciiTheme="minorHAnsi" w:hAnsiTheme="minorHAnsi" w:cstheme="minorHAnsi"/>
          <w:bCs/>
        </w:rPr>
        <w:footnoteReference w:id="239"/>
      </w:r>
      <w:r w:rsidR="00201D60">
        <w:rPr>
          <w:rFonts w:ascii="Times New Roman" w:hAnsi="Times New Roman"/>
          <w:iCs/>
          <w:sz w:val="22"/>
          <w:szCs w:val="22"/>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Совершенство господства, а также прекрасных имен и качеств Аллаха проявляется в том, что все божественные деяния соответствуют Его абсолютной мудрости. Эта мудрость проявляется в том, что Аллах расставляет все вещи по своим местам в соответствии с их славным предн</w:t>
      </w:r>
      <w:r>
        <w:rPr>
          <w:rFonts w:ascii="Times New Roman" w:hAnsi="Times New Roman"/>
          <w:i/>
        </w:rPr>
        <w:t>а</w:t>
      </w:r>
      <w:r>
        <w:rPr>
          <w:rFonts w:ascii="Times New Roman" w:hAnsi="Times New Roman"/>
          <w:i/>
        </w:rPr>
        <w:t>значением. И поэтому совершенство Аллаха требует от р</w:t>
      </w:r>
      <w:r>
        <w:rPr>
          <w:rFonts w:ascii="Times New Roman" w:hAnsi="Times New Roman"/>
          <w:i/>
        </w:rPr>
        <w:t>а</w:t>
      </w:r>
      <w:r>
        <w:rPr>
          <w:rFonts w:ascii="Times New Roman" w:hAnsi="Times New Roman"/>
          <w:i/>
        </w:rPr>
        <w:t>бов думать о Нем надлежащим образом. Совершенные му</w:t>
      </w:r>
      <w:r>
        <w:rPr>
          <w:rFonts w:ascii="Times New Roman" w:hAnsi="Times New Roman"/>
          <w:i/>
        </w:rPr>
        <w:t>д</w:t>
      </w:r>
      <w:r>
        <w:rPr>
          <w:rFonts w:ascii="Times New Roman" w:hAnsi="Times New Roman"/>
          <w:i/>
        </w:rPr>
        <w:lastRenderedPageBreak/>
        <w:t>рость, милость и справедливость Аллаха также требуют, чтобы</w:t>
      </w:r>
      <w:r w:rsidR="00806831">
        <w:rPr>
          <w:rFonts w:ascii="Times New Roman" w:hAnsi="Times New Roman"/>
          <w:i/>
        </w:rPr>
        <w:t xml:space="preserve"> </w:t>
      </w:r>
      <w:r>
        <w:rPr>
          <w:rFonts w:ascii="Times New Roman" w:hAnsi="Times New Roman"/>
          <w:i/>
        </w:rPr>
        <w:t>люди не думали о Нем плохо и не приписывали Ему н</w:t>
      </w:r>
      <w:r>
        <w:rPr>
          <w:rFonts w:ascii="Times New Roman" w:hAnsi="Times New Roman"/>
          <w:i/>
        </w:rPr>
        <w:t>е</w:t>
      </w:r>
      <w:r>
        <w:rPr>
          <w:rFonts w:ascii="Times New Roman" w:hAnsi="Times New Roman"/>
          <w:i/>
        </w:rPr>
        <w:t>достатки, как это делали язычники во времена невежества. Ошибочные представления об Аллахе иногда противоречат самой сути единобожия, а иногда подрывают совершенство единобожия. По причине укоренившегося в их сердцах мног</w:t>
      </w:r>
      <w:r>
        <w:rPr>
          <w:rFonts w:ascii="Times New Roman" w:hAnsi="Times New Roman"/>
          <w:i/>
        </w:rPr>
        <w:t>о</w:t>
      </w:r>
      <w:r>
        <w:rPr>
          <w:rFonts w:ascii="Times New Roman" w:hAnsi="Times New Roman"/>
          <w:i/>
        </w:rPr>
        <w:t>божия такие люди полагают, или же им приходит на ум, что не все божественные деяния являются справедливыми. Они говорят: «</w:t>
      </w:r>
      <w:r>
        <w:rPr>
          <w:rFonts w:ascii="Times New Roman" w:hAnsi="Times New Roman"/>
          <w:i/>
          <w:szCs w:val="24"/>
        </w:rPr>
        <w:t>Есть ли для нас в этом деле какое-либо уч</w:t>
      </w:r>
      <w:r>
        <w:rPr>
          <w:rFonts w:ascii="Times New Roman" w:hAnsi="Times New Roman"/>
          <w:i/>
          <w:szCs w:val="24"/>
        </w:rPr>
        <w:t>а</w:t>
      </w:r>
      <w:r>
        <w:rPr>
          <w:rFonts w:ascii="Times New Roman" w:hAnsi="Times New Roman"/>
          <w:i/>
          <w:szCs w:val="24"/>
        </w:rPr>
        <w:t>стие?</w:t>
      </w:r>
      <w:r>
        <w:rPr>
          <w:rFonts w:ascii="Times New Roman" w:hAnsi="Times New Roman"/>
          <w:i/>
        </w:rPr>
        <w:t>» И это значит, что они отвергают божественную мудрость либо отвергают предопределение.</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также сказал:</w:t>
      </w:r>
    </w:p>
    <w:p w:rsidR="00BD6CF9" w:rsidRPr="003D43E0" w:rsidRDefault="00BD6CF9" w:rsidP="006D0BCA">
      <w:pPr>
        <w:pStyle w:val="10"/>
        <w:tabs>
          <w:tab w:val="left" w:pos="284"/>
        </w:tabs>
        <w:bidi/>
        <w:spacing w:before="40" w:after="40"/>
        <w:ind w:firstLine="425"/>
        <w:rPr>
          <w:rFonts w:ascii="Times New Roman" w:hAnsi="Times New Roman"/>
          <w:b/>
          <w:sz w:val="26"/>
          <w:szCs w:val="26"/>
        </w:rPr>
      </w:pPr>
      <w:r w:rsidRPr="003D43E0">
        <w:rPr>
          <w:rFonts w:ascii="QCF_BSML" w:hAnsi="QCF_BSML" w:cs="QCF_BSML"/>
          <w:color w:val="000000"/>
          <w:sz w:val="26"/>
          <w:szCs w:val="26"/>
          <w:rtl/>
          <w:lang w:val="en-US" w:eastAsia="en-US"/>
        </w:rPr>
        <w:t xml:space="preserve">ﭽ </w:t>
      </w:r>
      <w:r w:rsidRPr="003D43E0">
        <w:rPr>
          <w:rFonts w:ascii="QCF_P511" w:hAnsi="QCF_P511" w:cs="QCF_P511"/>
          <w:color w:val="000000"/>
          <w:sz w:val="26"/>
          <w:szCs w:val="26"/>
          <w:rtl/>
          <w:lang w:val="en-US" w:eastAsia="en-US"/>
        </w:rPr>
        <w:t>ﮗ</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ﮘ</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ﮙ</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ﮚ</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ﮛ</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ﮜ</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ﮝ</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ﮞ</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ﮟ</w:t>
      </w:r>
      <w:r w:rsidRPr="003D43E0">
        <w:rPr>
          <w:rFonts w:ascii="QCF_P511" w:hAnsi="QCF_P511" w:cs="QCF_P511"/>
          <w:color w:val="0000A5"/>
          <w:sz w:val="26"/>
          <w:szCs w:val="26"/>
          <w:rtl/>
          <w:lang w:val="en-US" w:eastAsia="en-US"/>
        </w:rPr>
        <w:t>ﮠ</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ﮡ</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ﮢ</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ﮣ</w:t>
      </w:r>
      <w:r w:rsidRPr="003D43E0">
        <w:rPr>
          <w:rFonts w:ascii="QCF_P511" w:hAnsi="QCF_P511" w:cs="QCF_P511"/>
          <w:color w:val="0000A5"/>
          <w:sz w:val="26"/>
          <w:szCs w:val="26"/>
          <w:rtl/>
          <w:lang w:val="en-US" w:eastAsia="en-US"/>
        </w:rPr>
        <w:t>ﮤ</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ﮥ</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ﮦ</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ﮧ</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ﮨ</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ﮩ</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ﮪ</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ﮫ</w:t>
      </w:r>
      <w:r w:rsidRPr="003D43E0">
        <w:rPr>
          <w:rFonts w:ascii="QCF_P511" w:hAnsi="QCF_P511" w:cs="QCF_P511"/>
          <w:color w:val="0000A5"/>
          <w:sz w:val="26"/>
          <w:szCs w:val="26"/>
          <w:rtl/>
          <w:lang w:val="en-US" w:eastAsia="en-US"/>
        </w:rPr>
        <w:t>ﮬ</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ﮭ</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ﮮ</w:t>
      </w:r>
      <w:r w:rsidR="00AD62A8" w:rsidRPr="003D43E0">
        <w:rPr>
          <w:rFonts w:ascii="QCF_P511" w:hAnsi="QCF_P511" w:cs="QCF_P511"/>
          <w:color w:val="000000"/>
          <w:sz w:val="26"/>
          <w:szCs w:val="26"/>
          <w:rtl/>
          <w:lang w:val="en-US" w:eastAsia="en-US"/>
        </w:rPr>
        <w:t xml:space="preserve"> </w:t>
      </w:r>
      <w:r w:rsidRPr="003D43E0">
        <w:rPr>
          <w:rFonts w:ascii="QCF_P511" w:hAnsi="QCF_P511" w:cs="QCF_P511"/>
          <w:color w:val="000000"/>
          <w:sz w:val="26"/>
          <w:szCs w:val="26"/>
          <w:rtl/>
          <w:lang w:val="en-US" w:eastAsia="en-US"/>
        </w:rPr>
        <w:t>ﮯ</w:t>
      </w:r>
      <w:r w:rsidR="00AD62A8" w:rsidRPr="003D43E0">
        <w:rPr>
          <w:rFonts w:ascii="QCF_P511" w:hAnsi="QCF_P511" w:cs="QCF_P511"/>
          <w:color w:val="000000"/>
          <w:sz w:val="26"/>
          <w:szCs w:val="26"/>
          <w:rtl/>
          <w:lang w:val="en-US" w:eastAsia="en-US"/>
        </w:rPr>
        <w:t xml:space="preserve"> </w:t>
      </w:r>
      <w:r w:rsidRPr="003D43E0">
        <w:rPr>
          <w:rFonts w:ascii="QCF_BSML" w:hAnsi="QCF_BSML" w:cs="QCF_BSML"/>
          <w:color w:val="000000"/>
          <w:sz w:val="26"/>
          <w:szCs w:val="26"/>
          <w:rtl/>
          <w:lang w:val="en-US" w:eastAsia="en-US"/>
        </w:rPr>
        <w:t>ﭼ</w:t>
      </w:r>
    </w:p>
    <w:p w:rsidR="00A81A97" w:rsidRDefault="00A81A97" w:rsidP="0013644B">
      <w:pPr>
        <w:pStyle w:val="10"/>
        <w:tabs>
          <w:tab w:val="left" w:pos="284"/>
        </w:tabs>
        <w:spacing w:before="40" w:after="40"/>
        <w:ind w:firstLine="425"/>
        <w:jc w:val="both"/>
        <w:rPr>
          <w:rFonts w:ascii="Times New Roman" w:hAnsi="Times New Roman"/>
          <w:b/>
        </w:rPr>
      </w:pPr>
      <w:r>
        <w:rPr>
          <w:rFonts w:ascii="Times New Roman" w:hAnsi="Times New Roman"/>
          <w:b/>
        </w:rPr>
        <w:t>«</w:t>
      </w:r>
      <w:r>
        <w:rPr>
          <w:rFonts w:ascii="Times New Roman" w:hAnsi="Times New Roman"/>
          <w:b/>
          <w:bCs/>
          <w:szCs w:val="24"/>
        </w:rPr>
        <w:t>И чтобы подвергнуть мучениям лицемеров и лиц</w:t>
      </w:r>
      <w:r>
        <w:rPr>
          <w:rFonts w:ascii="Times New Roman" w:hAnsi="Times New Roman"/>
          <w:b/>
          <w:bCs/>
          <w:szCs w:val="24"/>
        </w:rPr>
        <w:t>е</w:t>
      </w:r>
      <w:r>
        <w:rPr>
          <w:rFonts w:ascii="Times New Roman" w:hAnsi="Times New Roman"/>
          <w:b/>
          <w:bCs/>
          <w:szCs w:val="24"/>
        </w:rPr>
        <w:t>мерок, многобожников и многобожниц, думающих об А</w:t>
      </w:r>
      <w:r>
        <w:rPr>
          <w:rFonts w:ascii="Times New Roman" w:hAnsi="Times New Roman"/>
          <w:b/>
          <w:bCs/>
          <w:szCs w:val="24"/>
        </w:rPr>
        <w:t>л</w:t>
      </w:r>
      <w:r>
        <w:rPr>
          <w:rFonts w:ascii="Times New Roman" w:hAnsi="Times New Roman"/>
          <w:b/>
          <w:bCs/>
          <w:szCs w:val="24"/>
        </w:rPr>
        <w:t>лахе дурное. Их постигнут превратности судьбы. Аллах разгневался на них, проклял их и приготовил для них Г</w:t>
      </w:r>
      <w:r>
        <w:rPr>
          <w:rFonts w:ascii="Times New Roman" w:hAnsi="Times New Roman"/>
          <w:b/>
          <w:bCs/>
          <w:szCs w:val="24"/>
        </w:rPr>
        <w:t>е</w:t>
      </w:r>
      <w:r>
        <w:rPr>
          <w:rFonts w:ascii="Times New Roman" w:hAnsi="Times New Roman"/>
          <w:b/>
          <w:bCs/>
          <w:szCs w:val="24"/>
        </w:rPr>
        <w:t>енну. Как же скверно это место прибытия!</w:t>
      </w:r>
      <w:r>
        <w:rPr>
          <w:rFonts w:ascii="Times New Roman" w:hAnsi="Times New Roman"/>
          <w:b/>
        </w:rPr>
        <w:t>»</w:t>
      </w:r>
      <w:r w:rsidR="00201D60" w:rsidRPr="00A823D1">
        <w:rPr>
          <w:rStyle w:val="a4"/>
          <w:rFonts w:asciiTheme="minorHAnsi" w:hAnsiTheme="minorHAnsi" w:cstheme="minorHAnsi"/>
          <w:bCs/>
        </w:rPr>
        <w:footnoteReference w:id="240"/>
      </w:r>
      <w:r w:rsidR="0013644B" w:rsidRPr="0013644B">
        <w:rPr>
          <w:rFonts w:ascii="Times New Roman" w:hAnsi="Times New Roman"/>
          <w:bCs/>
        </w:rPr>
        <w:t>.</w:t>
      </w:r>
      <w:r w:rsidR="00BD6CF9" w:rsidRPr="0013644B">
        <w:rPr>
          <w:rFonts w:ascii="Times New Roman" w:hAnsi="Times New Roman"/>
          <w:bCs/>
        </w:rPr>
        <w:t xml:space="preserve"> </w:t>
      </w:r>
    </w:p>
    <w:p w:rsidR="00A81A97" w:rsidRDefault="00A81A97" w:rsidP="0013644B">
      <w:pPr>
        <w:pStyle w:val="10"/>
        <w:tabs>
          <w:tab w:val="left" w:pos="284"/>
        </w:tabs>
        <w:spacing w:before="40" w:after="40"/>
        <w:ind w:firstLine="425"/>
        <w:jc w:val="both"/>
        <w:rPr>
          <w:rFonts w:ascii="Times New Roman" w:hAnsi="Times New Roman"/>
          <w:bCs/>
          <w:i/>
        </w:rPr>
      </w:pPr>
      <w:r>
        <w:rPr>
          <w:rFonts w:ascii="Times New Roman" w:hAnsi="Times New Roman"/>
          <w:bCs/>
          <w:i/>
        </w:rPr>
        <w:t>Ибн аль-Кайим писал, что ранние мусульманские бог</w:t>
      </w:r>
      <w:r>
        <w:rPr>
          <w:rFonts w:ascii="Times New Roman" w:hAnsi="Times New Roman"/>
          <w:bCs/>
          <w:i/>
        </w:rPr>
        <w:t>о</w:t>
      </w:r>
      <w:r>
        <w:rPr>
          <w:rFonts w:ascii="Times New Roman" w:hAnsi="Times New Roman"/>
          <w:bCs/>
          <w:i/>
        </w:rPr>
        <w:t>словы считали, что дурные предположения об Аллахе, кот</w:t>
      </w:r>
      <w:r>
        <w:rPr>
          <w:rFonts w:ascii="Times New Roman" w:hAnsi="Times New Roman"/>
          <w:bCs/>
          <w:i/>
        </w:rPr>
        <w:t>о</w:t>
      </w:r>
      <w:r>
        <w:rPr>
          <w:rFonts w:ascii="Times New Roman" w:hAnsi="Times New Roman"/>
          <w:bCs/>
          <w:i/>
        </w:rPr>
        <w:t xml:space="preserve">рые делали язычники во времена невежества, сводились к отрицанию предопределения, отрицанию божественной мудрости и отрицанию того, что Великий и Могучий Аллах поможет Своему </w:t>
      </w:r>
      <w:r w:rsidR="0013644B">
        <w:rPr>
          <w:rFonts w:ascii="Times New Roman" w:hAnsi="Times New Roman"/>
          <w:bCs/>
          <w:i/>
        </w:rPr>
        <w:t>Посланнику</w:t>
      </w:r>
      <w:r>
        <w:rPr>
          <w:rFonts w:ascii="Times New Roman" w:hAnsi="Times New Roman"/>
          <w:bCs/>
          <w:i/>
        </w:rPr>
        <w:t xml:space="preserve"> </w:t>
      </w:r>
      <w:r w:rsidR="00E770C0" w:rsidRPr="00E42E0D">
        <w:rPr>
          <w:rFonts w:ascii="Times New Roman" w:hAnsi="Times New Roman"/>
          <w:bCs/>
          <w:iCs/>
        </w:rPr>
        <w:sym w:font="AGA Arabesque" w:char="F072"/>
      </w:r>
      <w:r>
        <w:rPr>
          <w:rFonts w:ascii="Times New Roman" w:hAnsi="Times New Roman"/>
          <w:bCs/>
          <w:i/>
        </w:rPr>
        <w:t>, Своей религии и Своим пр</w:t>
      </w:r>
      <w:r>
        <w:rPr>
          <w:rFonts w:ascii="Times New Roman" w:hAnsi="Times New Roman"/>
          <w:bCs/>
          <w:i/>
        </w:rPr>
        <w:t>а</w:t>
      </w:r>
      <w:r>
        <w:rPr>
          <w:rFonts w:ascii="Times New Roman" w:hAnsi="Times New Roman"/>
          <w:bCs/>
          <w:i/>
        </w:rPr>
        <w:t xml:space="preserve">ведным рабам. Все три упомянутых толкования являются правильными. </w:t>
      </w:r>
    </w:p>
    <w:p w:rsidR="0013644B"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По поводу первого аята Ибн аль-Кайим сказал: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«По мнению толкователей Корана, они подумали, что Пречистый Аллах не поможет Своему </w:t>
      </w:r>
      <w:r w:rsidR="00EC3011">
        <w:rPr>
          <w:rFonts w:ascii="Times New Roman" w:hAnsi="Times New Roman"/>
        </w:rPr>
        <w:t>Посланник</w:t>
      </w:r>
      <w:r>
        <w:rPr>
          <w:rFonts w:ascii="Times New Roman" w:hAnsi="Times New Roman"/>
        </w:rPr>
        <w:t xml:space="preserve">у и что его дело пропадет и исчезнет. Другие толкователи считают, что </w:t>
      </w:r>
      <w:r>
        <w:rPr>
          <w:rFonts w:ascii="Times New Roman" w:hAnsi="Times New Roman"/>
        </w:rPr>
        <w:lastRenderedPageBreak/>
        <w:t>эти мысли заключались в том, что все произошедшее с ним не было следствием предопределения Аллаха и Его мудрости. Это значит, что их мысли были истолкованы как отрицание мудрости Аллаха и Его предопределения, а также как отр</w:t>
      </w:r>
      <w:r>
        <w:rPr>
          <w:rFonts w:ascii="Times New Roman" w:hAnsi="Times New Roman"/>
        </w:rPr>
        <w:t>и</w:t>
      </w:r>
      <w:r>
        <w:rPr>
          <w:rFonts w:ascii="Times New Roman" w:hAnsi="Times New Roman"/>
        </w:rPr>
        <w:t xml:space="preserve">цание того, что Аллах доведет до конца дело Своего </w:t>
      </w:r>
      <w:r w:rsidR="00EC3011">
        <w:rPr>
          <w:rFonts w:ascii="Times New Roman" w:hAnsi="Times New Roman"/>
        </w:rPr>
        <w:t>Посла</w:t>
      </w:r>
      <w:r w:rsidR="00EC3011">
        <w:rPr>
          <w:rFonts w:ascii="Times New Roman" w:hAnsi="Times New Roman"/>
        </w:rPr>
        <w:t>н</w:t>
      </w:r>
      <w:r w:rsidR="00EC3011">
        <w:rPr>
          <w:rFonts w:ascii="Times New Roman" w:hAnsi="Times New Roman"/>
        </w:rPr>
        <w:t>ник</w:t>
      </w:r>
      <w:r>
        <w:rPr>
          <w:rFonts w:ascii="Times New Roman" w:hAnsi="Times New Roman"/>
        </w:rPr>
        <w:t>а и возвысит Ислам над всеми остальными религиями. Это и есть те дурные предположения, которые делали лиц</w:t>
      </w:r>
      <w:r>
        <w:rPr>
          <w:rFonts w:ascii="Times New Roman" w:hAnsi="Times New Roman"/>
        </w:rPr>
        <w:t>е</w:t>
      </w:r>
      <w:r>
        <w:rPr>
          <w:rFonts w:ascii="Times New Roman" w:hAnsi="Times New Roman"/>
        </w:rPr>
        <w:t>меры и многобожники, о которых говорится в суре “аль-Фатх”.</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 действительно были дурные мысли, поскольку л</w:t>
      </w:r>
      <w:r>
        <w:rPr>
          <w:rFonts w:ascii="Times New Roman" w:hAnsi="Times New Roman"/>
        </w:rPr>
        <w:t>ю</w:t>
      </w:r>
      <w:r>
        <w:rPr>
          <w:rFonts w:ascii="Times New Roman" w:hAnsi="Times New Roman"/>
        </w:rPr>
        <w:t>дям не подобает думать подобным образом о Пречистом А</w:t>
      </w:r>
      <w:r>
        <w:rPr>
          <w:rFonts w:ascii="Times New Roman" w:hAnsi="Times New Roman"/>
        </w:rPr>
        <w:t>л</w:t>
      </w:r>
      <w:r>
        <w:rPr>
          <w:rFonts w:ascii="Times New Roman" w:hAnsi="Times New Roman"/>
        </w:rPr>
        <w:t>лахе, Его мудрости, славе и правдивом обещании. А кто п</w:t>
      </w:r>
      <w:r>
        <w:rPr>
          <w:rFonts w:ascii="Times New Roman" w:hAnsi="Times New Roman"/>
        </w:rPr>
        <w:t>о</w:t>
      </w:r>
      <w:r>
        <w:rPr>
          <w:rFonts w:ascii="Times New Roman" w:hAnsi="Times New Roman"/>
        </w:rPr>
        <w:t>лагает, что ложь одержит над истиной окончательную победу и что истина в результате этого исчезнет, кто отрицает то, что все происходящее происходит по Его установлению и пре</w:t>
      </w:r>
      <w:r>
        <w:rPr>
          <w:rFonts w:ascii="Times New Roman" w:hAnsi="Times New Roman"/>
        </w:rPr>
        <w:t>д</w:t>
      </w:r>
      <w:r>
        <w:rPr>
          <w:rFonts w:ascii="Times New Roman" w:hAnsi="Times New Roman"/>
        </w:rPr>
        <w:t>определению и что Его предопределение связано с глубокой мудростью, достойной прославления, и кто утверждает, что все происходит по простому стечению обстоятельств, тот п</w:t>
      </w:r>
      <w:r>
        <w:rPr>
          <w:rFonts w:ascii="Times New Roman" w:hAnsi="Times New Roman"/>
        </w:rPr>
        <w:t>и</w:t>
      </w:r>
      <w:r>
        <w:rPr>
          <w:rFonts w:ascii="Times New Roman" w:hAnsi="Times New Roman"/>
        </w:rPr>
        <w:t xml:space="preserve">тает такие же злые мысли, которые питают неверующие. Горе же тем, которые не веруют! Они попадут в </w:t>
      </w:r>
      <w:r>
        <w:rPr>
          <w:rFonts w:ascii="Times New Roman" w:hAnsi="Times New Roman"/>
          <w:caps/>
        </w:rPr>
        <w:t>о</w:t>
      </w:r>
      <w:r>
        <w:rPr>
          <w:rFonts w:ascii="Times New Roman" w:hAnsi="Times New Roman"/>
        </w:rPr>
        <w:t>гонь!</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Большинство людей делают дурные предположения об Аллахе под воздействием того, что происходит в жизни с н</w:t>
      </w:r>
      <w:r>
        <w:rPr>
          <w:rFonts w:ascii="Times New Roman" w:hAnsi="Times New Roman"/>
        </w:rPr>
        <w:t>и</w:t>
      </w:r>
      <w:r>
        <w:rPr>
          <w:rFonts w:ascii="Times New Roman" w:hAnsi="Times New Roman"/>
        </w:rPr>
        <w:t>ми или с другими людьми. От подобных мыслей могут изб</w:t>
      </w:r>
      <w:r>
        <w:rPr>
          <w:rFonts w:ascii="Times New Roman" w:hAnsi="Times New Roman"/>
        </w:rPr>
        <w:t>а</w:t>
      </w:r>
      <w:r>
        <w:rPr>
          <w:rFonts w:ascii="Times New Roman" w:hAnsi="Times New Roman"/>
        </w:rPr>
        <w:t>виться только те, кто познал Аллаха, Его имена и качества и осознает Его мудрость и необходимость Его прославления. Пусть же каждый разумный человек, желающий себе добра, подумает об этом, раскается перед Аллахом и попросит А</w:t>
      </w:r>
      <w:r>
        <w:rPr>
          <w:rFonts w:ascii="Times New Roman" w:hAnsi="Times New Roman"/>
        </w:rPr>
        <w:t>л</w:t>
      </w:r>
      <w:r>
        <w:rPr>
          <w:rFonts w:ascii="Times New Roman" w:hAnsi="Times New Roman"/>
        </w:rPr>
        <w:t>лаха простить его за свои дурные мысли.</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Кого ни спроси, увидишь его недовольство предопред</w:t>
      </w:r>
      <w:r>
        <w:rPr>
          <w:rFonts w:ascii="Times New Roman" w:hAnsi="Times New Roman"/>
        </w:rPr>
        <w:t>е</w:t>
      </w:r>
      <w:r>
        <w:rPr>
          <w:rFonts w:ascii="Times New Roman" w:hAnsi="Times New Roman"/>
        </w:rPr>
        <w:t>лением и упреки в его адрес. Все говорят, что должно было случиться так-то. Каждый человек в большей или меньшей степени жалуется на судьбу. Проверь себя, избавлен ли ты от подобного ропота?</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Если ты освободишься от этого, то спасешься от великого бедствия, и я не вижу для тебя другого способа спасения».</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lastRenderedPageBreak/>
        <w:t>Следовательно, причиной появления дурных предполож</w:t>
      </w:r>
      <w:r>
        <w:rPr>
          <w:rFonts w:ascii="Times New Roman" w:hAnsi="Times New Roman"/>
          <w:i/>
        </w:rPr>
        <w:t>е</w:t>
      </w:r>
      <w:r>
        <w:rPr>
          <w:rFonts w:ascii="Times New Roman" w:hAnsi="Times New Roman"/>
          <w:i/>
        </w:rPr>
        <w:t>ний об Аллахе является отсутствие знания о том, какого отношения заслуживает Великий и Могучий Аллах, и том, какими качествами (терпение, выдержка и т.п.) обязан о</w:t>
      </w:r>
      <w:r>
        <w:rPr>
          <w:rFonts w:ascii="Times New Roman" w:hAnsi="Times New Roman"/>
          <w:i/>
        </w:rPr>
        <w:t>б</w:t>
      </w:r>
      <w:r>
        <w:rPr>
          <w:rFonts w:ascii="Times New Roman" w:hAnsi="Times New Roman"/>
          <w:i/>
        </w:rPr>
        <w:t>ладать человек. Многие люди, на первый взгляд, покоряются воле Аллаха, однако в душе их терзают сомнения времен невежества и дурные предположения. Поэтому правоверный должен избавиться от всех дурных и несправедливых предп</w:t>
      </w:r>
      <w:r>
        <w:rPr>
          <w:rFonts w:ascii="Times New Roman" w:hAnsi="Times New Roman"/>
          <w:i/>
        </w:rPr>
        <w:t>о</w:t>
      </w:r>
      <w:r>
        <w:rPr>
          <w:rFonts w:ascii="Times New Roman" w:hAnsi="Times New Roman"/>
          <w:i/>
        </w:rPr>
        <w:t>ложений об Аллахе, постигать значения имен и качеств св</w:t>
      </w:r>
      <w:r>
        <w:rPr>
          <w:rFonts w:ascii="Times New Roman" w:hAnsi="Times New Roman"/>
          <w:i/>
        </w:rPr>
        <w:t>о</w:t>
      </w:r>
      <w:r>
        <w:rPr>
          <w:rFonts w:ascii="Times New Roman" w:hAnsi="Times New Roman"/>
          <w:i/>
        </w:rPr>
        <w:t>его Великого и Могучего Господа и побольше узнавать о том, как они проявляются в царстве Аллаха. Благодаря этому в его сердце утвердится вера в то, что Аллах является Ист</w:t>
      </w:r>
      <w:r>
        <w:rPr>
          <w:rFonts w:ascii="Times New Roman" w:hAnsi="Times New Roman"/>
          <w:i/>
        </w:rPr>
        <w:t>и</w:t>
      </w:r>
      <w:r>
        <w:rPr>
          <w:rFonts w:ascii="Times New Roman" w:hAnsi="Times New Roman"/>
          <w:i/>
        </w:rPr>
        <w:t>ной, и что Его божественные деяния также являются и</w:t>
      </w:r>
      <w:r>
        <w:rPr>
          <w:rFonts w:ascii="Times New Roman" w:hAnsi="Times New Roman"/>
          <w:i/>
        </w:rPr>
        <w:t>с</w:t>
      </w:r>
      <w:r>
        <w:rPr>
          <w:rFonts w:ascii="Times New Roman" w:hAnsi="Times New Roman"/>
          <w:i/>
        </w:rPr>
        <w:t>тинными и справедливыми, и эту веру не смогут пошатнуть даже самые великие беды и несчастья.</w:t>
      </w:r>
    </w:p>
    <w:p w:rsidR="00A81A97" w:rsidRPr="00A13021" w:rsidRDefault="00A81A97" w:rsidP="0013644B">
      <w:pPr>
        <w:pStyle w:val="TAWHID-02"/>
      </w:pPr>
      <w:r w:rsidRPr="00A13021">
        <w:t>РАССМАТРИВАЕМЫЕ ВОПРОСЫ:</w:t>
      </w:r>
    </w:p>
    <w:p w:rsidR="00A81A97" w:rsidRDefault="00A81A97" w:rsidP="006D0BCA">
      <w:pPr>
        <w:pStyle w:val="10"/>
        <w:numPr>
          <w:ilvl w:val="0"/>
          <w:numId w:val="115"/>
        </w:numPr>
        <w:tabs>
          <w:tab w:val="left" w:pos="284"/>
          <w:tab w:val="left" w:pos="426"/>
        </w:tabs>
        <w:spacing w:before="40" w:after="40"/>
        <w:ind w:firstLine="426"/>
        <w:jc w:val="both"/>
        <w:rPr>
          <w:rFonts w:ascii="Times New Roman" w:hAnsi="Times New Roman"/>
        </w:rPr>
      </w:pPr>
      <w:r>
        <w:rPr>
          <w:rFonts w:ascii="Times New Roman" w:hAnsi="Times New Roman"/>
        </w:rPr>
        <w:t>Смысл аята из суры “Аль Имран”.</w:t>
      </w:r>
    </w:p>
    <w:p w:rsidR="00A81A97" w:rsidRDefault="00A81A97" w:rsidP="006D0BCA">
      <w:pPr>
        <w:pStyle w:val="10"/>
        <w:numPr>
          <w:ilvl w:val="0"/>
          <w:numId w:val="116"/>
        </w:numPr>
        <w:tabs>
          <w:tab w:val="left" w:pos="284"/>
          <w:tab w:val="left" w:pos="426"/>
        </w:tabs>
        <w:spacing w:before="40" w:after="40"/>
        <w:ind w:firstLine="426"/>
        <w:jc w:val="both"/>
        <w:rPr>
          <w:rFonts w:ascii="Times New Roman" w:hAnsi="Times New Roman"/>
        </w:rPr>
      </w:pPr>
      <w:r>
        <w:rPr>
          <w:rFonts w:ascii="Times New Roman" w:hAnsi="Times New Roman"/>
        </w:rPr>
        <w:t>Смысл аята из суры “аль-Фатх”.</w:t>
      </w:r>
    </w:p>
    <w:p w:rsidR="00A81A97" w:rsidRDefault="00A81A97" w:rsidP="006D0BCA">
      <w:pPr>
        <w:pStyle w:val="10"/>
        <w:numPr>
          <w:ilvl w:val="0"/>
          <w:numId w:val="116"/>
        </w:numPr>
        <w:tabs>
          <w:tab w:val="left" w:pos="284"/>
          <w:tab w:val="left" w:pos="426"/>
        </w:tabs>
        <w:spacing w:before="40" w:after="40"/>
        <w:ind w:firstLine="426"/>
        <w:jc w:val="both"/>
        <w:rPr>
          <w:rFonts w:ascii="Times New Roman" w:hAnsi="Times New Roman"/>
        </w:rPr>
      </w:pPr>
      <w:r>
        <w:rPr>
          <w:rFonts w:ascii="Times New Roman" w:hAnsi="Times New Roman"/>
        </w:rPr>
        <w:t>Сообщение о том, что число дурных предположений об Аллахе, которые делают лицемеры и многобожники, не огр</w:t>
      </w:r>
      <w:r>
        <w:rPr>
          <w:rFonts w:ascii="Times New Roman" w:hAnsi="Times New Roman"/>
        </w:rPr>
        <w:t>а</w:t>
      </w:r>
      <w:r>
        <w:rPr>
          <w:rFonts w:ascii="Times New Roman" w:hAnsi="Times New Roman"/>
        </w:rPr>
        <w:t>ничено.</w:t>
      </w:r>
    </w:p>
    <w:p w:rsidR="00A81A97" w:rsidRDefault="00A81A97" w:rsidP="006D0BCA">
      <w:pPr>
        <w:pStyle w:val="10"/>
        <w:numPr>
          <w:ilvl w:val="0"/>
          <w:numId w:val="116"/>
        </w:numPr>
        <w:tabs>
          <w:tab w:val="left" w:pos="284"/>
          <w:tab w:val="left" w:pos="426"/>
        </w:tabs>
        <w:spacing w:before="40" w:after="40"/>
        <w:ind w:firstLine="426"/>
        <w:jc w:val="both"/>
        <w:rPr>
          <w:rFonts w:ascii="Times New Roman" w:hAnsi="Times New Roman"/>
        </w:rPr>
      </w:pPr>
      <w:r>
        <w:rPr>
          <w:rFonts w:ascii="Times New Roman" w:hAnsi="Times New Roman"/>
        </w:rPr>
        <w:t>От подобных мыслей может избавиться только тот, кто познал имена и качества Аллаха и познал самого себя.</w:t>
      </w:r>
    </w:p>
    <w:p w:rsidR="00A81A97" w:rsidRDefault="00A81A97" w:rsidP="006D0BCA">
      <w:pPr>
        <w:pStyle w:val="10"/>
        <w:tabs>
          <w:tab w:val="left" w:pos="284"/>
        </w:tabs>
        <w:spacing w:before="40" w:after="40"/>
        <w:ind w:firstLine="426"/>
        <w:jc w:val="center"/>
        <w:rPr>
          <w:rFonts w:ascii="Times New Roman" w:hAnsi="Times New Roman"/>
          <w:b/>
          <w:bCs/>
          <w:smallCaps/>
        </w:rPr>
      </w:pPr>
    </w:p>
    <w:p w:rsidR="00BD6CF9" w:rsidRDefault="00BD6CF9" w:rsidP="006D0BCA">
      <w:pPr>
        <w:pStyle w:val="2"/>
        <w:tabs>
          <w:tab w:val="left" w:pos="284"/>
        </w:tabs>
        <w:spacing w:before="40" w:after="40"/>
        <w:ind w:firstLine="426"/>
      </w:pPr>
      <w:bookmarkStart w:id="366" w:name="_Toc35856824"/>
      <w:bookmarkStart w:id="367" w:name="_Toc36973907"/>
      <w:bookmarkStart w:id="368" w:name="_Toc36974047"/>
    </w:p>
    <w:p w:rsidR="00A81A97" w:rsidRPr="0013644B" w:rsidRDefault="00A81A97" w:rsidP="0013644B">
      <w:pPr>
        <w:pStyle w:val="TAWHID01"/>
      </w:pPr>
      <w:r w:rsidRPr="0013644B">
        <w:lastRenderedPageBreak/>
        <w:t xml:space="preserve">Глава </w:t>
      </w:r>
      <w:bookmarkEnd w:id="366"/>
      <w:bookmarkEnd w:id="367"/>
      <w:bookmarkEnd w:id="368"/>
      <w:r w:rsidR="00744481" w:rsidRPr="0013644B">
        <w:t>60</w:t>
      </w:r>
      <w:bookmarkStart w:id="369" w:name="_Toc35856825"/>
      <w:bookmarkStart w:id="370" w:name="_Toc36973908"/>
      <w:bookmarkStart w:id="371" w:name="_Toc36974048"/>
      <w:r w:rsidR="0013644B" w:rsidRPr="0013644B">
        <w:br/>
      </w:r>
      <w:r w:rsidRPr="0013644B">
        <w:t>О тех, кто отрицает предопределение</w:t>
      </w:r>
      <w:bookmarkEnd w:id="369"/>
      <w:bookmarkEnd w:id="370"/>
      <w:bookmarkEnd w:id="371"/>
    </w:p>
    <w:p w:rsidR="00A81A97" w:rsidRDefault="00A81A97" w:rsidP="0013644B">
      <w:pPr>
        <w:pStyle w:val="10"/>
        <w:tabs>
          <w:tab w:val="left" w:pos="284"/>
        </w:tabs>
        <w:spacing w:before="40" w:after="40"/>
        <w:ind w:firstLine="425"/>
        <w:jc w:val="both"/>
        <w:rPr>
          <w:rFonts w:ascii="Times New Roman" w:hAnsi="Times New Roman"/>
          <w:i/>
        </w:rPr>
      </w:pPr>
      <w:r>
        <w:rPr>
          <w:rFonts w:ascii="Times New Roman" w:hAnsi="Times New Roman"/>
          <w:i/>
        </w:rPr>
        <w:t>Предопределение означает, что Аллах изначально знал обо всем, что произойдет; записал это в Хранимой скриж</w:t>
      </w:r>
      <w:r>
        <w:rPr>
          <w:rFonts w:ascii="Times New Roman" w:hAnsi="Times New Roman"/>
          <w:i/>
        </w:rPr>
        <w:t>а</w:t>
      </w:r>
      <w:r>
        <w:rPr>
          <w:rFonts w:ascii="Times New Roman" w:hAnsi="Times New Roman"/>
          <w:i/>
        </w:rPr>
        <w:t xml:space="preserve">ли; пожелал, чтобы все произошло именно так; и сотворил все творения вместе с их качествами и деяниями. Всевышний сказал: </w:t>
      </w:r>
      <w:r w:rsidRPr="0013644B">
        <w:rPr>
          <w:rFonts w:ascii="Times New Roman" w:hAnsi="Times New Roman"/>
          <w:b/>
          <w:bCs/>
          <w:iCs/>
        </w:rPr>
        <w:t xml:space="preserve">«Аллах </w:t>
      </w:r>
      <w:r w:rsidR="0022792A" w:rsidRPr="0013644B">
        <w:rPr>
          <w:rFonts w:ascii="Times New Roman" w:hAnsi="Times New Roman"/>
          <w:b/>
          <w:bCs/>
          <w:iCs/>
        </w:rPr>
        <w:t>—</w:t>
      </w:r>
      <w:r w:rsidRPr="0013644B">
        <w:rPr>
          <w:rFonts w:ascii="Times New Roman" w:hAnsi="Times New Roman"/>
          <w:b/>
          <w:bCs/>
          <w:iCs/>
        </w:rPr>
        <w:t xml:space="preserve"> Творец всякой вещи»</w:t>
      </w:r>
      <w:r w:rsidR="001B5F92" w:rsidRPr="00E01B37">
        <w:rPr>
          <w:rStyle w:val="a4"/>
          <w:rFonts w:asciiTheme="minorHAnsi" w:hAnsiTheme="minorHAnsi" w:cstheme="minorHAnsi"/>
          <w:iCs/>
        </w:rPr>
        <w:footnoteReference w:id="241"/>
      </w:r>
      <w:r w:rsidR="0013644B">
        <w:rPr>
          <w:rFonts w:ascii="Calibri" w:hAnsi="Calibri"/>
          <w:iCs/>
          <w:sz w:val="20"/>
        </w:rPr>
        <w:t>.</w:t>
      </w:r>
      <w:r w:rsidR="00BD6CF9">
        <w:rPr>
          <w:rFonts w:ascii="Calibri" w:hAnsi="Calibri"/>
          <w:iCs/>
          <w:sz w:val="20"/>
        </w:rPr>
        <w:t xml:space="preserve"> </w:t>
      </w:r>
      <w:r>
        <w:rPr>
          <w:rFonts w:ascii="Times New Roman" w:hAnsi="Times New Roman"/>
          <w:i/>
        </w:rPr>
        <w:t>Это значит, что Он сотворил как самих рабов, так и их деяния. Однако чел</w:t>
      </w:r>
      <w:r>
        <w:rPr>
          <w:rFonts w:ascii="Times New Roman" w:hAnsi="Times New Roman"/>
          <w:i/>
        </w:rPr>
        <w:t>о</w:t>
      </w:r>
      <w:r>
        <w:rPr>
          <w:rFonts w:ascii="Times New Roman" w:hAnsi="Times New Roman"/>
          <w:i/>
        </w:rPr>
        <w:t>век не сможет называться верующим в предопределением, пока он не смирится перед ним и не уверует в него полн</w:t>
      </w:r>
      <w:r>
        <w:rPr>
          <w:rFonts w:ascii="Times New Roman" w:hAnsi="Times New Roman"/>
          <w:i/>
        </w:rPr>
        <w:t>о</w:t>
      </w:r>
      <w:r>
        <w:rPr>
          <w:rFonts w:ascii="Times New Roman" w:hAnsi="Times New Roman"/>
          <w:i/>
        </w:rPr>
        <w:t>стью, о чем свидетельствуют ясные священные тексты.</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Отрицание предопределения может быть неверием, к</w:t>
      </w:r>
      <w:r>
        <w:rPr>
          <w:rFonts w:ascii="Times New Roman" w:hAnsi="Times New Roman"/>
          <w:i/>
        </w:rPr>
        <w:t>о</w:t>
      </w:r>
      <w:r>
        <w:rPr>
          <w:rFonts w:ascii="Times New Roman" w:hAnsi="Times New Roman"/>
          <w:i/>
        </w:rPr>
        <w:t>торое полностью разрушает единобожие и выводит челов</w:t>
      </w:r>
      <w:r>
        <w:rPr>
          <w:rFonts w:ascii="Times New Roman" w:hAnsi="Times New Roman"/>
          <w:i/>
        </w:rPr>
        <w:t>е</w:t>
      </w:r>
      <w:r>
        <w:rPr>
          <w:rFonts w:ascii="Times New Roman" w:hAnsi="Times New Roman"/>
          <w:i/>
        </w:rPr>
        <w:t>ка из лона религии. Такое возможно, если человек отрицает изначальное знание Аллаха обо всем сущем или отрицает то, что все это записано в Хранимой скрижали. Некоторые др</w:t>
      </w:r>
      <w:r>
        <w:rPr>
          <w:rFonts w:ascii="Times New Roman" w:hAnsi="Times New Roman"/>
          <w:i/>
        </w:rPr>
        <w:t>у</w:t>
      </w:r>
      <w:r>
        <w:rPr>
          <w:rFonts w:ascii="Times New Roman" w:hAnsi="Times New Roman"/>
          <w:i/>
        </w:rPr>
        <w:t>гие формы отрицания предопределения являются менее тяжким грехом и ересью, подрывающей совершенство ед</w:t>
      </w:r>
      <w:r>
        <w:rPr>
          <w:rFonts w:ascii="Times New Roman" w:hAnsi="Times New Roman"/>
          <w:i/>
        </w:rPr>
        <w:t>и</w:t>
      </w:r>
      <w:r>
        <w:rPr>
          <w:rFonts w:ascii="Times New Roman" w:hAnsi="Times New Roman"/>
          <w:i/>
        </w:rPr>
        <w:t>нобожия. Это относится к отрицанию того, что все прои</w:t>
      </w:r>
      <w:r>
        <w:rPr>
          <w:rFonts w:ascii="Times New Roman" w:hAnsi="Times New Roman"/>
          <w:i/>
        </w:rPr>
        <w:t>с</w:t>
      </w:r>
      <w:r>
        <w:rPr>
          <w:rFonts w:ascii="Times New Roman" w:hAnsi="Times New Roman"/>
          <w:i/>
        </w:rPr>
        <w:t>ходит только с позволения Аллаха, или того, что Аллах с</w:t>
      </w:r>
      <w:r>
        <w:rPr>
          <w:rFonts w:ascii="Times New Roman" w:hAnsi="Times New Roman"/>
          <w:i/>
        </w:rPr>
        <w:t>о</w:t>
      </w:r>
      <w:r>
        <w:rPr>
          <w:rFonts w:ascii="Times New Roman" w:hAnsi="Times New Roman"/>
          <w:i/>
        </w:rPr>
        <w:t>творил абсолютно все во вселенной, включая деяния твор</w:t>
      </w:r>
      <w:r>
        <w:rPr>
          <w:rFonts w:ascii="Times New Roman" w:hAnsi="Times New Roman"/>
          <w:i/>
        </w:rPr>
        <w:t>е</w:t>
      </w:r>
      <w:r>
        <w:rPr>
          <w:rFonts w:ascii="Times New Roman" w:hAnsi="Times New Roman"/>
          <w:i/>
        </w:rPr>
        <w:t>ний.</w:t>
      </w:r>
    </w:p>
    <w:p w:rsidR="0013644B"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Ибн Умар сказал: «Клянусь Тем, в Чьей Руке находится душа Ибн Умара, если бы у одного из них была гора золота величиной с гору Ухуд, и он потратил бы все это богатство на пути Аллаха, то Аллах не принял бы это до тех пор, пока он не уверовал бы в предопределение». Затем он привел в по</w:t>
      </w:r>
      <w:r>
        <w:rPr>
          <w:rFonts w:ascii="Times New Roman" w:hAnsi="Times New Roman"/>
        </w:rPr>
        <w:t>д</w:t>
      </w:r>
      <w:r>
        <w:rPr>
          <w:rFonts w:ascii="Times New Roman" w:hAnsi="Times New Roman"/>
        </w:rPr>
        <w:t xml:space="preserve">тверждение своих слов следующее высказывание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w:t>
      </w:r>
    </w:p>
    <w:p w:rsidR="0013644B" w:rsidRDefault="00A81A97" w:rsidP="006D0BCA">
      <w:pPr>
        <w:pStyle w:val="10"/>
        <w:tabs>
          <w:tab w:val="left" w:pos="284"/>
        </w:tabs>
        <w:spacing w:before="40" w:after="40"/>
        <w:ind w:firstLine="425"/>
        <w:jc w:val="both"/>
        <w:rPr>
          <w:rFonts w:ascii="Times New Roman" w:hAnsi="Times New Roman"/>
        </w:rPr>
      </w:pPr>
      <w:r w:rsidRPr="0013644B">
        <w:rPr>
          <w:rFonts w:ascii="Times New Roman" w:hAnsi="Times New Roman"/>
          <w:b/>
          <w:bCs/>
          <w:i/>
          <w:iCs/>
        </w:rPr>
        <w:lastRenderedPageBreak/>
        <w:t>«Вера означает, что ты веруешь в Аллаха, Его ангелов, Его Писания, Его посланников, Последний день, а также веруешь в предопределение с его добром и злом»</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Муслим.</w:t>
      </w:r>
    </w:p>
    <w:p w:rsidR="00A10121" w:rsidRDefault="00A81A97" w:rsidP="00E42E0D">
      <w:pPr>
        <w:pStyle w:val="10"/>
        <w:tabs>
          <w:tab w:val="left" w:pos="284"/>
        </w:tabs>
        <w:spacing w:before="40" w:after="40"/>
        <w:ind w:firstLine="425"/>
        <w:jc w:val="both"/>
        <w:rPr>
          <w:rFonts w:ascii="Times New Roman" w:hAnsi="Times New Roman"/>
          <w:i/>
        </w:rPr>
      </w:pPr>
      <w:r>
        <w:rPr>
          <w:rFonts w:ascii="Times New Roman" w:hAnsi="Times New Roman"/>
          <w:i/>
        </w:rPr>
        <w:t>Почему же Аллах не принимает благодеяния раба, пока он не уверует в предопределение? Потому что Великий и М</w:t>
      </w:r>
      <w:r>
        <w:rPr>
          <w:rFonts w:ascii="Times New Roman" w:hAnsi="Times New Roman"/>
          <w:i/>
        </w:rPr>
        <w:t>о</w:t>
      </w:r>
      <w:r>
        <w:rPr>
          <w:rFonts w:ascii="Times New Roman" w:hAnsi="Times New Roman"/>
          <w:i/>
        </w:rPr>
        <w:t>гучий Аллах принимает праведные деяния только от мусул</w:t>
      </w:r>
      <w:r>
        <w:rPr>
          <w:rFonts w:ascii="Times New Roman" w:hAnsi="Times New Roman"/>
          <w:i/>
        </w:rPr>
        <w:t>ь</w:t>
      </w:r>
      <w:r>
        <w:rPr>
          <w:rFonts w:ascii="Times New Roman" w:hAnsi="Times New Roman"/>
          <w:i/>
        </w:rPr>
        <w:t>ман, а человек, который отрицает предопределение и отк</w:t>
      </w:r>
      <w:r>
        <w:rPr>
          <w:rFonts w:ascii="Times New Roman" w:hAnsi="Times New Roman"/>
          <w:i/>
        </w:rPr>
        <w:t>а</w:t>
      </w:r>
      <w:r>
        <w:rPr>
          <w:rFonts w:ascii="Times New Roman" w:hAnsi="Times New Roman"/>
          <w:i/>
        </w:rPr>
        <w:t xml:space="preserve">зывается уверовать в него, не является мусульманином, и его деяния не принимаются, даже если он пожертвует золото величиной с гору Ухуд. Доказательством этого являются слова </w:t>
      </w:r>
      <w:r w:rsidR="0022792A">
        <w:rPr>
          <w:rFonts w:ascii="Times New Roman" w:hAnsi="Times New Roman"/>
          <w:i/>
        </w:rPr>
        <w:t>Пророка</w:t>
      </w:r>
      <w:r w:rsidR="00E42E0D">
        <w:rPr>
          <w:rFonts w:ascii="Times New Roman" w:hAnsi="Times New Roman"/>
          <w:iCs/>
        </w:rPr>
        <w:t>, да благословит его Аллах и приветствует</w:t>
      </w:r>
      <w:r w:rsidRPr="00A10121">
        <w:rPr>
          <w:rFonts w:ascii="Times New Roman" w:hAnsi="Times New Roman"/>
          <w:iCs/>
        </w:rPr>
        <w:t>:</w:t>
      </w:r>
      <w:r>
        <w:rPr>
          <w:rFonts w:ascii="Times New Roman" w:hAnsi="Times New Roman"/>
          <w:i/>
        </w:rPr>
        <w:t xml:space="preserve"> </w:t>
      </w:r>
    </w:p>
    <w:p w:rsidR="00A10121" w:rsidRDefault="00A81A97" w:rsidP="006D0BCA">
      <w:pPr>
        <w:pStyle w:val="10"/>
        <w:tabs>
          <w:tab w:val="left" w:pos="284"/>
        </w:tabs>
        <w:spacing w:before="40" w:after="40"/>
        <w:ind w:firstLine="425"/>
        <w:jc w:val="both"/>
        <w:rPr>
          <w:rFonts w:ascii="Times New Roman" w:hAnsi="Times New Roman"/>
          <w:i/>
        </w:rPr>
      </w:pPr>
      <w:r w:rsidRPr="00A10121">
        <w:rPr>
          <w:rFonts w:ascii="Times New Roman" w:hAnsi="Times New Roman"/>
          <w:b/>
          <w:bCs/>
          <w:i/>
        </w:rPr>
        <w:t>«Вера означает, что ты веруешь в Аллаха, Его ангелов, Его Писания, Его посланников, Последний день, а также веруешь в предопределение с его добром и злом».</w:t>
      </w:r>
      <w:r>
        <w:rPr>
          <w:rFonts w:ascii="Times New Roman" w:hAnsi="Times New Roman"/>
          <w:i/>
        </w:rPr>
        <w:t xml:space="preserve"> </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Добро и зло являются таковыми для потомков Адама. Если же рассматривать их сквозь призму деяний Аллаха, то все божественные деяния являются абсолютным добром, потому что они соответствуют великой мудрости Аллаха.</w:t>
      </w:r>
    </w:p>
    <w:p w:rsidR="0013644B"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Передают, что Убада ибн ас-Самит сказал своему сыну:</w:t>
      </w:r>
    </w:p>
    <w:p w:rsidR="0013644B"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«Сынок, ты почувствуешь вкус веры только тогда, когда осознаешь, что случившееся с тобой несчастье не должно б</w:t>
      </w:r>
      <w:r>
        <w:rPr>
          <w:rFonts w:ascii="Times New Roman" w:hAnsi="Times New Roman"/>
        </w:rPr>
        <w:t>ы</w:t>
      </w:r>
      <w:r>
        <w:rPr>
          <w:rFonts w:ascii="Times New Roman" w:hAnsi="Times New Roman"/>
        </w:rPr>
        <w:t xml:space="preserve">ло миновать тебя, а то, что миновало тебя, не должно было постигнуть тебя. Я слышал, как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w:t>
      </w:r>
    </w:p>
    <w:p w:rsidR="00CF1DE4" w:rsidRDefault="00A81A97" w:rsidP="006D0BCA">
      <w:pPr>
        <w:pStyle w:val="10"/>
        <w:tabs>
          <w:tab w:val="left" w:pos="284"/>
        </w:tabs>
        <w:spacing w:before="40" w:after="40"/>
        <w:ind w:firstLine="425"/>
        <w:jc w:val="both"/>
        <w:rPr>
          <w:rFonts w:ascii="Times New Roman" w:hAnsi="Times New Roman"/>
          <w:b/>
          <w:bCs/>
          <w:i/>
          <w:iCs/>
        </w:rPr>
      </w:pPr>
      <w:r w:rsidRPr="0013644B">
        <w:rPr>
          <w:rFonts w:ascii="Times New Roman" w:hAnsi="Times New Roman"/>
          <w:b/>
          <w:bCs/>
          <w:i/>
          <w:iCs/>
        </w:rPr>
        <w:t xml:space="preserve">“Первым, что создал Аллах, была Письменная трость. Он повелел ей: “Пиши!” Она спросила: “Господи! Что мне писать?” Он сказал: “Запиши меру всего вплоть до наступления Часа”. </w:t>
      </w:r>
    </w:p>
    <w:p w:rsidR="00CF1DE4" w:rsidRDefault="00A81A97" w:rsidP="006D0BCA">
      <w:pPr>
        <w:pStyle w:val="10"/>
        <w:tabs>
          <w:tab w:val="left" w:pos="284"/>
        </w:tabs>
        <w:spacing w:before="40" w:after="40"/>
        <w:ind w:firstLine="425"/>
        <w:jc w:val="both"/>
        <w:rPr>
          <w:rFonts w:ascii="Times New Roman" w:hAnsi="Times New Roman"/>
        </w:rPr>
      </w:pPr>
      <w:r w:rsidRPr="00CF1DE4">
        <w:rPr>
          <w:rFonts w:ascii="Times New Roman" w:hAnsi="Times New Roman"/>
        </w:rPr>
        <w:t xml:space="preserve">Сынок, я также слышал, как </w:t>
      </w:r>
      <w:r w:rsidR="0022792A" w:rsidRPr="00CF1DE4">
        <w:rPr>
          <w:rFonts w:ascii="Times New Roman" w:hAnsi="Times New Roman"/>
        </w:rPr>
        <w:t>Посланник Аллаха</w:t>
      </w:r>
      <w:r w:rsidRPr="00CF1DE4">
        <w:rPr>
          <w:rFonts w:ascii="Times New Roman" w:hAnsi="Times New Roman"/>
        </w:rPr>
        <w:t xml:space="preserve"> </w:t>
      </w:r>
      <w:r w:rsidR="00E770C0" w:rsidRPr="00CF1DE4">
        <w:rPr>
          <w:rFonts w:ascii="Times New Roman" w:hAnsi="Times New Roman"/>
        </w:rPr>
        <w:sym w:font="AGA Arabesque" w:char="F072"/>
      </w:r>
      <w:r w:rsidR="0022792A" w:rsidRPr="00CF1DE4">
        <w:rPr>
          <w:rFonts w:ascii="Times New Roman" w:hAnsi="Times New Roman"/>
        </w:rPr>
        <w:t xml:space="preserve"> сказал</w:t>
      </w:r>
      <w:r w:rsidRPr="00CF1DE4">
        <w:rPr>
          <w:rFonts w:ascii="Times New Roman" w:hAnsi="Times New Roman"/>
        </w:rPr>
        <w:t>:</w:t>
      </w:r>
    </w:p>
    <w:p w:rsidR="0013644B" w:rsidRDefault="00A81A97" w:rsidP="006D0BCA">
      <w:pPr>
        <w:pStyle w:val="10"/>
        <w:tabs>
          <w:tab w:val="left" w:pos="284"/>
        </w:tabs>
        <w:spacing w:before="40" w:after="40"/>
        <w:ind w:firstLine="425"/>
        <w:jc w:val="both"/>
        <w:rPr>
          <w:rFonts w:ascii="Times New Roman" w:hAnsi="Times New Roman"/>
        </w:rPr>
      </w:pPr>
      <w:r w:rsidRPr="0013644B">
        <w:rPr>
          <w:rFonts w:ascii="Times New Roman" w:hAnsi="Times New Roman"/>
          <w:b/>
          <w:bCs/>
          <w:i/>
          <w:iCs/>
        </w:rPr>
        <w:t>“Тот, кто умер без подобных убеждений, тот не им</w:t>
      </w:r>
      <w:r w:rsidRPr="0013644B">
        <w:rPr>
          <w:rFonts w:ascii="Times New Roman" w:hAnsi="Times New Roman"/>
          <w:b/>
          <w:bCs/>
          <w:i/>
          <w:iCs/>
        </w:rPr>
        <w:t>е</w:t>
      </w:r>
      <w:r w:rsidRPr="0013644B">
        <w:rPr>
          <w:rFonts w:ascii="Times New Roman" w:hAnsi="Times New Roman"/>
          <w:b/>
          <w:bCs/>
          <w:i/>
          <w:iCs/>
        </w:rPr>
        <w:t>ет ко мне никакого отношения”</w:t>
      </w:r>
      <w:r>
        <w:rPr>
          <w:rFonts w:ascii="Times New Roman" w:hAnsi="Times New Roman"/>
        </w:rPr>
        <w:t>».</w:t>
      </w:r>
      <w:r w:rsidR="00BD6CF9">
        <w:rPr>
          <w:rFonts w:ascii="Times New Roman" w:hAnsi="Times New Roman"/>
        </w:rPr>
        <w:t xml:space="preserve"> </w:t>
      </w:r>
    </w:p>
    <w:p w:rsidR="00A81A97" w:rsidRDefault="0013644B"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Этот хадис </w:t>
      </w:r>
      <w:r w:rsidRPr="00BD6CF9">
        <w:rPr>
          <w:rFonts w:ascii="Times New Roman" w:hAnsi="Times New Roman"/>
          <w:szCs w:val="24"/>
        </w:rPr>
        <w:t xml:space="preserve">передал </w:t>
      </w:r>
      <w:r w:rsidR="00BD6CF9" w:rsidRPr="00BD6CF9">
        <w:rPr>
          <w:rFonts w:ascii="Times New Roman" w:hAnsi="Times New Roman"/>
          <w:iCs/>
          <w:szCs w:val="24"/>
        </w:rPr>
        <w:t xml:space="preserve">Абу Давуд (4700). </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Мусульманин обязан верить в то, что сказано в этом хадисе, потому что Аллах уже давно предопределил все с</w:t>
      </w:r>
      <w:r>
        <w:rPr>
          <w:rFonts w:ascii="Times New Roman" w:hAnsi="Times New Roman"/>
          <w:i/>
        </w:rPr>
        <w:t>о</w:t>
      </w:r>
      <w:r>
        <w:rPr>
          <w:rFonts w:ascii="Times New Roman" w:hAnsi="Times New Roman"/>
          <w:i/>
        </w:rPr>
        <w:lastRenderedPageBreak/>
        <w:t>бытия во вселенной. Но для того, чтобы правильно увер</w:t>
      </w:r>
      <w:r>
        <w:rPr>
          <w:rFonts w:ascii="Times New Roman" w:hAnsi="Times New Roman"/>
          <w:i/>
        </w:rPr>
        <w:t>о</w:t>
      </w:r>
      <w:r>
        <w:rPr>
          <w:rFonts w:ascii="Times New Roman" w:hAnsi="Times New Roman"/>
          <w:i/>
        </w:rPr>
        <w:t>вать в предопределение, человек должен знать, что Аллах предоставил ему возможность выбора. Человек не прину</w:t>
      </w:r>
      <w:r>
        <w:rPr>
          <w:rFonts w:ascii="Times New Roman" w:hAnsi="Times New Roman"/>
          <w:i/>
        </w:rPr>
        <w:t>ж</w:t>
      </w:r>
      <w:r>
        <w:rPr>
          <w:rFonts w:ascii="Times New Roman" w:hAnsi="Times New Roman"/>
          <w:i/>
        </w:rPr>
        <w:t>ден совершать то, что ему предписано, и именно это обст</w:t>
      </w:r>
      <w:r>
        <w:rPr>
          <w:rFonts w:ascii="Times New Roman" w:hAnsi="Times New Roman"/>
          <w:i/>
        </w:rPr>
        <w:t>о</w:t>
      </w:r>
      <w:r>
        <w:rPr>
          <w:rFonts w:ascii="Times New Roman" w:hAnsi="Times New Roman"/>
          <w:i/>
        </w:rPr>
        <w:t>ятельство делает его ответственным за совершаемые де</w:t>
      </w:r>
      <w:r>
        <w:rPr>
          <w:rFonts w:ascii="Times New Roman" w:hAnsi="Times New Roman"/>
          <w:i/>
        </w:rPr>
        <w:t>я</w:t>
      </w:r>
      <w:r>
        <w:rPr>
          <w:rFonts w:ascii="Times New Roman" w:hAnsi="Times New Roman"/>
          <w:i/>
        </w:rPr>
        <w:t>ния.</w:t>
      </w:r>
    </w:p>
    <w:p w:rsidR="00CF1DE4"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версии Ахмада говорится: </w:t>
      </w:r>
    </w:p>
    <w:p w:rsidR="00A81A97" w:rsidRDefault="00A81A97" w:rsidP="006D0BCA">
      <w:pPr>
        <w:pStyle w:val="10"/>
        <w:tabs>
          <w:tab w:val="left" w:pos="284"/>
        </w:tabs>
        <w:spacing w:before="40" w:after="40"/>
        <w:ind w:firstLine="425"/>
        <w:jc w:val="both"/>
        <w:rPr>
          <w:rFonts w:ascii="Times New Roman" w:hAnsi="Times New Roman"/>
        </w:rPr>
      </w:pPr>
      <w:r w:rsidRPr="00CF1DE4">
        <w:rPr>
          <w:rFonts w:ascii="Times New Roman" w:hAnsi="Times New Roman"/>
          <w:b/>
          <w:bCs/>
          <w:i/>
          <w:iCs/>
        </w:rPr>
        <w:t>«Как только Всевышний Аллах создал Письменную трость, ей было велено: “Пиши!” И в этот час было зап</w:t>
      </w:r>
      <w:r w:rsidRPr="00CF1DE4">
        <w:rPr>
          <w:rFonts w:ascii="Times New Roman" w:hAnsi="Times New Roman"/>
          <w:b/>
          <w:bCs/>
          <w:i/>
          <w:iCs/>
        </w:rPr>
        <w:t>и</w:t>
      </w:r>
      <w:r w:rsidRPr="00CF1DE4">
        <w:rPr>
          <w:rFonts w:ascii="Times New Roman" w:hAnsi="Times New Roman"/>
          <w:b/>
          <w:bCs/>
          <w:i/>
          <w:iCs/>
        </w:rPr>
        <w:t>сано все сущее вплоть до Дня воскресения»</w:t>
      </w:r>
      <w:r>
        <w:rPr>
          <w:rFonts w:ascii="Times New Roman" w:hAnsi="Times New Roman"/>
        </w:rPr>
        <w:t>.</w:t>
      </w:r>
    </w:p>
    <w:p w:rsidR="00CF1DE4" w:rsidRDefault="00A81A97" w:rsidP="00E42E0D">
      <w:pPr>
        <w:pStyle w:val="10"/>
        <w:tabs>
          <w:tab w:val="left" w:pos="284"/>
        </w:tabs>
        <w:spacing w:before="40" w:after="40"/>
        <w:ind w:firstLine="425"/>
        <w:jc w:val="both"/>
        <w:rPr>
          <w:rFonts w:ascii="Times New Roman" w:hAnsi="Times New Roman"/>
        </w:rPr>
      </w:pPr>
      <w:r>
        <w:rPr>
          <w:rFonts w:ascii="Times New Roman" w:hAnsi="Times New Roman"/>
        </w:rPr>
        <w:t xml:space="preserve">В версии Ибн Вахба говорится, что </w:t>
      </w:r>
      <w:r w:rsidR="0022792A">
        <w:rPr>
          <w:rFonts w:ascii="Times New Roman" w:hAnsi="Times New Roman"/>
        </w:rPr>
        <w:t>Посланник Аллаха</w:t>
      </w:r>
      <w:r w:rsidR="00E42E0D">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w:t>
      </w:r>
      <w:r w:rsidRPr="00CF1DE4">
        <w:rPr>
          <w:rFonts w:ascii="Times New Roman" w:hAnsi="Times New Roman"/>
          <w:b/>
          <w:bCs/>
          <w:i/>
          <w:iCs/>
        </w:rPr>
        <w:t>Тот же, кто не уверует в предопределение с его до</w:t>
      </w:r>
      <w:r w:rsidRPr="00CF1DE4">
        <w:rPr>
          <w:rFonts w:ascii="Times New Roman" w:hAnsi="Times New Roman"/>
          <w:b/>
          <w:bCs/>
          <w:i/>
          <w:iCs/>
        </w:rPr>
        <w:t>б</w:t>
      </w:r>
      <w:r w:rsidRPr="00CF1DE4">
        <w:rPr>
          <w:rFonts w:ascii="Times New Roman" w:hAnsi="Times New Roman"/>
          <w:b/>
          <w:bCs/>
          <w:i/>
          <w:iCs/>
        </w:rPr>
        <w:t>ром и злом, будет сожжен Аллахом в Огне».</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Этот хадис служит доказательством того, что пре</w:t>
      </w:r>
      <w:r>
        <w:rPr>
          <w:rFonts w:ascii="Times New Roman" w:hAnsi="Times New Roman"/>
          <w:i/>
        </w:rPr>
        <w:t>д</w:t>
      </w:r>
      <w:r>
        <w:rPr>
          <w:rFonts w:ascii="Times New Roman" w:hAnsi="Times New Roman"/>
          <w:i/>
        </w:rPr>
        <w:t>определение записано в Хранимой скрижали. Некоторые б</w:t>
      </w:r>
      <w:r>
        <w:rPr>
          <w:rFonts w:ascii="Times New Roman" w:hAnsi="Times New Roman"/>
          <w:i/>
        </w:rPr>
        <w:t>о</w:t>
      </w:r>
      <w:r>
        <w:rPr>
          <w:rFonts w:ascii="Times New Roman" w:hAnsi="Times New Roman"/>
          <w:i/>
        </w:rPr>
        <w:t>гословы считают, что этот хадис означает: «Воистину, первым, что создал Всевышний Аллах, была Письменная трость». Однако, согласно наиболее достоверному мнению, в этом хадисе говорится о том, что произошло сразу после с</w:t>
      </w:r>
      <w:r>
        <w:rPr>
          <w:rFonts w:ascii="Times New Roman" w:hAnsi="Times New Roman"/>
          <w:i/>
        </w:rPr>
        <w:t>о</w:t>
      </w:r>
      <w:r>
        <w:rPr>
          <w:rFonts w:ascii="Times New Roman" w:hAnsi="Times New Roman"/>
          <w:i/>
        </w:rPr>
        <w:t>здания Письменной трости. А первым из творений Аллаха был Трон.</w:t>
      </w:r>
    </w:p>
    <w:p w:rsidR="00CF1DE4"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Ахмад в “аль-Муснаде” и Ибн Маджа в “ас-Сунане” п</w:t>
      </w:r>
      <w:r>
        <w:rPr>
          <w:rFonts w:ascii="Times New Roman" w:hAnsi="Times New Roman"/>
        </w:rPr>
        <w:t>е</w:t>
      </w:r>
      <w:r>
        <w:rPr>
          <w:rFonts w:ascii="Times New Roman" w:hAnsi="Times New Roman"/>
        </w:rPr>
        <w:t xml:space="preserve">редали хадис Ибн ад-Дейлами, который сказал: «Придя к Убейу ибн Каабу, я сказал: </w:t>
      </w:r>
    </w:p>
    <w:p w:rsidR="00CF1DE4"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моей душе есть нечто, заставляющее меня усомниться в предопределении. Расскажи мне что-нибудь, быть может, Аллах удалит это из моего сердца”. </w:t>
      </w:r>
    </w:p>
    <w:p w:rsidR="00CF1DE4"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 сказал: “Если ты потратишь гору золота величиной с гору Ухуд, то Аллах не примет это от тебя до тех пор, пока ты не уверуешь в предопределение и не осознаешь, что сл</w:t>
      </w:r>
      <w:r>
        <w:rPr>
          <w:rFonts w:ascii="Times New Roman" w:hAnsi="Times New Roman"/>
        </w:rPr>
        <w:t>у</w:t>
      </w:r>
      <w:r>
        <w:rPr>
          <w:rFonts w:ascii="Times New Roman" w:hAnsi="Times New Roman"/>
        </w:rPr>
        <w:t xml:space="preserve">чившееся с тобой несчастье не должно было миновать тебя, а то, что миновало тебя, не должно было постигнуть тебя. Если </w:t>
      </w:r>
      <w:r>
        <w:rPr>
          <w:rFonts w:ascii="Times New Roman" w:hAnsi="Times New Roman"/>
        </w:rPr>
        <w:lastRenderedPageBreak/>
        <w:t xml:space="preserve">же ты умрешь без подобных убеждений, то окажешься среди обитателей Огня”. </w:t>
      </w:r>
    </w:p>
    <w:p w:rsidR="00CF1DE4"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После этого я посетил Абдуллаха ибн Масуда, Хузейфу ибн аль-Йамана и Зейда ибн Сабита, и каждый из них сказал мне то же самое, ссылаясь на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w:t>
      </w:r>
    </w:p>
    <w:p w:rsidR="00A81A97" w:rsidRDefault="00A81A97" w:rsidP="00CF1DE4">
      <w:pPr>
        <w:pStyle w:val="10"/>
        <w:tabs>
          <w:tab w:val="left" w:pos="284"/>
        </w:tabs>
        <w:spacing w:before="40" w:after="40"/>
        <w:ind w:firstLine="425"/>
        <w:jc w:val="both"/>
        <w:rPr>
          <w:rFonts w:ascii="Times New Roman" w:hAnsi="Times New Roman"/>
        </w:rPr>
      </w:pPr>
      <w:r>
        <w:rPr>
          <w:rFonts w:ascii="Times New Roman" w:hAnsi="Times New Roman"/>
        </w:rPr>
        <w:t>Этот достоверный хадис передал аль-Хаким в “ас-Сахихе”</w:t>
      </w:r>
      <w:r w:rsidRPr="00A23647">
        <w:rPr>
          <w:rStyle w:val="a4"/>
          <w:rFonts w:asciiTheme="minorHAnsi" w:hAnsiTheme="minorHAnsi" w:cstheme="minorHAnsi"/>
        </w:rPr>
        <w:footnoteReference w:id="242"/>
      </w:r>
      <w:r w:rsidR="00CF1DE4">
        <w:rPr>
          <w:rFonts w:ascii="Times New Roman" w:hAnsi="Times New Roman"/>
        </w:rPr>
        <w:t>.</w:t>
      </w:r>
    </w:p>
    <w:p w:rsidR="00A81A97" w:rsidRPr="00A13021" w:rsidRDefault="00A81A97" w:rsidP="00CF1DE4">
      <w:pPr>
        <w:pStyle w:val="TAWHID-02"/>
      </w:pPr>
      <w:r w:rsidRPr="00A13021">
        <w:t>РАССМАТРИВАЕМЫЕ ВОПРОСЫ:</w:t>
      </w:r>
    </w:p>
    <w:p w:rsidR="00A81A97" w:rsidRPr="00F14F69" w:rsidRDefault="00A81A97" w:rsidP="006D0BCA">
      <w:pPr>
        <w:pStyle w:val="10"/>
        <w:numPr>
          <w:ilvl w:val="0"/>
          <w:numId w:val="117"/>
        </w:numPr>
        <w:tabs>
          <w:tab w:val="left" w:pos="284"/>
          <w:tab w:val="left" w:pos="426"/>
        </w:tabs>
        <w:spacing w:before="40" w:after="40"/>
        <w:ind w:firstLine="426"/>
        <w:jc w:val="both"/>
        <w:rPr>
          <w:rFonts w:ascii="Times New Roman" w:hAnsi="Times New Roman"/>
          <w:sz w:val="23"/>
          <w:szCs w:val="23"/>
        </w:rPr>
      </w:pPr>
      <w:r w:rsidRPr="00F14F69">
        <w:rPr>
          <w:rFonts w:ascii="Times New Roman" w:hAnsi="Times New Roman"/>
          <w:sz w:val="23"/>
          <w:szCs w:val="23"/>
        </w:rPr>
        <w:t xml:space="preserve">Разъяснение обязательности веры в предопределение. </w:t>
      </w:r>
    </w:p>
    <w:p w:rsidR="00A81A97" w:rsidRPr="00F14F69" w:rsidRDefault="00A81A97" w:rsidP="006D0BCA">
      <w:pPr>
        <w:pStyle w:val="10"/>
        <w:numPr>
          <w:ilvl w:val="0"/>
          <w:numId w:val="118"/>
        </w:numPr>
        <w:tabs>
          <w:tab w:val="left" w:pos="284"/>
          <w:tab w:val="left" w:pos="426"/>
        </w:tabs>
        <w:spacing w:before="40" w:after="40"/>
        <w:ind w:firstLine="426"/>
        <w:jc w:val="both"/>
        <w:rPr>
          <w:rFonts w:ascii="Times New Roman" w:hAnsi="Times New Roman"/>
          <w:sz w:val="23"/>
          <w:szCs w:val="23"/>
        </w:rPr>
      </w:pPr>
      <w:r w:rsidRPr="00F14F69">
        <w:rPr>
          <w:rFonts w:ascii="Times New Roman" w:hAnsi="Times New Roman"/>
          <w:sz w:val="23"/>
          <w:szCs w:val="23"/>
        </w:rPr>
        <w:t xml:space="preserve">Разъяснение того, как следует верить в предопределение. </w:t>
      </w:r>
    </w:p>
    <w:p w:rsidR="00A81A97" w:rsidRPr="00F14F69" w:rsidRDefault="00A81A97" w:rsidP="006D0BCA">
      <w:pPr>
        <w:pStyle w:val="10"/>
        <w:numPr>
          <w:ilvl w:val="0"/>
          <w:numId w:val="118"/>
        </w:numPr>
        <w:tabs>
          <w:tab w:val="left" w:pos="284"/>
          <w:tab w:val="left" w:pos="426"/>
        </w:tabs>
        <w:spacing w:before="40" w:after="40"/>
        <w:ind w:firstLine="426"/>
        <w:jc w:val="both"/>
        <w:rPr>
          <w:rFonts w:ascii="Times New Roman" w:hAnsi="Times New Roman"/>
          <w:sz w:val="23"/>
          <w:szCs w:val="23"/>
        </w:rPr>
      </w:pPr>
      <w:r w:rsidRPr="00F14F69">
        <w:rPr>
          <w:rFonts w:ascii="Times New Roman" w:hAnsi="Times New Roman"/>
          <w:sz w:val="23"/>
          <w:szCs w:val="23"/>
        </w:rPr>
        <w:t>Указание на тщетность деяний того, кто не уверовал в пре</w:t>
      </w:r>
      <w:r w:rsidRPr="00F14F69">
        <w:rPr>
          <w:rFonts w:ascii="Times New Roman" w:hAnsi="Times New Roman"/>
          <w:sz w:val="23"/>
          <w:szCs w:val="23"/>
        </w:rPr>
        <w:t>д</w:t>
      </w:r>
      <w:r w:rsidRPr="00F14F69">
        <w:rPr>
          <w:rFonts w:ascii="Times New Roman" w:hAnsi="Times New Roman"/>
          <w:sz w:val="23"/>
          <w:szCs w:val="23"/>
        </w:rPr>
        <w:t>определение.</w:t>
      </w:r>
    </w:p>
    <w:p w:rsidR="00A81A97" w:rsidRPr="00F14F69" w:rsidRDefault="00A81A97" w:rsidP="006D0BCA">
      <w:pPr>
        <w:pStyle w:val="10"/>
        <w:numPr>
          <w:ilvl w:val="0"/>
          <w:numId w:val="118"/>
        </w:numPr>
        <w:tabs>
          <w:tab w:val="left" w:pos="284"/>
          <w:tab w:val="left" w:pos="426"/>
        </w:tabs>
        <w:spacing w:before="40" w:after="40"/>
        <w:ind w:firstLine="426"/>
        <w:jc w:val="both"/>
        <w:rPr>
          <w:rFonts w:ascii="Times New Roman" w:hAnsi="Times New Roman"/>
          <w:sz w:val="23"/>
          <w:szCs w:val="23"/>
        </w:rPr>
      </w:pPr>
      <w:r w:rsidRPr="00F14F69">
        <w:rPr>
          <w:rFonts w:ascii="Times New Roman" w:hAnsi="Times New Roman"/>
          <w:sz w:val="23"/>
          <w:szCs w:val="23"/>
        </w:rPr>
        <w:t>Сообщение о том, что человек не почувствует вкуса веры до тех пор, пока не уверует в предопределение.</w:t>
      </w:r>
    </w:p>
    <w:p w:rsidR="00A81A97" w:rsidRPr="00F14F69" w:rsidRDefault="00A81A97" w:rsidP="006D0BCA">
      <w:pPr>
        <w:pStyle w:val="10"/>
        <w:numPr>
          <w:ilvl w:val="0"/>
          <w:numId w:val="118"/>
        </w:numPr>
        <w:tabs>
          <w:tab w:val="left" w:pos="284"/>
          <w:tab w:val="left" w:pos="426"/>
        </w:tabs>
        <w:spacing w:before="40" w:after="40"/>
        <w:ind w:firstLine="426"/>
        <w:jc w:val="both"/>
        <w:rPr>
          <w:rFonts w:ascii="Times New Roman" w:hAnsi="Times New Roman"/>
          <w:sz w:val="23"/>
          <w:szCs w:val="23"/>
        </w:rPr>
      </w:pPr>
      <w:r w:rsidRPr="00F14F69">
        <w:rPr>
          <w:rFonts w:ascii="Times New Roman" w:hAnsi="Times New Roman"/>
          <w:sz w:val="23"/>
          <w:szCs w:val="23"/>
        </w:rPr>
        <w:t>Упоминание о том, что Аллах создал прежде всего остал</w:t>
      </w:r>
      <w:r w:rsidRPr="00F14F69">
        <w:rPr>
          <w:rFonts w:ascii="Times New Roman" w:hAnsi="Times New Roman"/>
          <w:sz w:val="23"/>
          <w:szCs w:val="23"/>
        </w:rPr>
        <w:t>ь</w:t>
      </w:r>
      <w:r w:rsidRPr="00F14F69">
        <w:rPr>
          <w:rFonts w:ascii="Times New Roman" w:hAnsi="Times New Roman"/>
          <w:sz w:val="23"/>
          <w:szCs w:val="23"/>
        </w:rPr>
        <w:t>ного.</w:t>
      </w:r>
    </w:p>
    <w:p w:rsidR="00A81A97" w:rsidRPr="00F14F69" w:rsidRDefault="00A81A97" w:rsidP="006D0BCA">
      <w:pPr>
        <w:pStyle w:val="10"/>
        <w:numPr>
          <w:ilvl w:val="0"/>
          <w:numId w:val="118"/>
        </w:numPr>
        <w:tabs>
          <w:tab w:val="left" w:pos="284"/>
          <w:tab w:val="left" w:pos="426"/>
        </w:tabs>
        <w:spacing w:before="40" w:after="40"/>
        <w:ind w:firstLine="426"/>
        <w:jc w:val="both"/>
        <w:rPr>
          <w:rFonts w:ascii="Times New Roman" w:hAnsi="Times New Roman"/>
          <w:sz w:val="23"/>
          <w:szCs w:val="23"/>
        </w:rPr>
      </w:pPr>
      <w:r w:rsidRPr="00F14F69">
        <w:rPr>
          <w:rFonts w:ascii="Times New Roman" w:hAnsi="Times New Roman"/>
          <w:sz w:val="23"/>
          <w:szCs w:val="23"/>
        </w:rPr>
        <w:t>В тот час была записана мера всего сущего вплоть до наступления Часа.</w:t>
      </w:r>
    </w:p>
    <w:p w:rsidR="00A81A97" w:rsidRPr="00F14F69" w:rsidRDefault="00A81A97" w:rsidP="00E42E0D">
      <w:pPr>
        <w:pStyle w:val="10"/>
        <w:numPr>
          <w:ilvl w:val="0"/>
          <w:numId w:val="118"/>
        </w:numPr>
        <w:tabs>
          <w:tab w:val="left" w:pos="284"/>
          <w:tab w:val="left" w:pos="426"/>
        </w:tabs>
        <w:spacing w:before="40" w:after="40"/>
        <w:ind w:firstLine="426"/>
        <w:jc w:val="both"/>
        <w:rPr>
          <w:rFonts w:ascii="Times New Roman" w:hAnsi="Times New Roman"/>
          <w:sz w:val="23"/>
          <w:szCs w:val="23"/>
        </w:rPr>
      </w:pPr>
      <w:r w:rsidRPr="00F14F69">
        <w:rPr>
          <w:rFonts w:ascii="Times New Roman" w:hAnsi="Times New Roman"/>
          <w:sz w:val="23"/>
          <w:szCs w:val="23"/>
        </w:rPr>
        <w:t xml:space="preserve">Отречение </w:t>
      </w:r>
      <w:r w:rsidR="0022792A">
        <w:rPr>
          <w:rFonts w:ascii="Times New Roman" w:hAnsi="Times New Roman"/>
          <w:sz w:val="23"/>
          <w:szCs w:val="23"/>
        </w:rPr>
        <w:t>Пророка</w:t>
      </w:r>
      <w:r w:rsidR="00E42E0D">
        <w:rPr>
          <w:rFonts w:ascii="Times New Roman" w:hAnsi="Times New Roman"/>
          <w:sz w:val="23"/>
          <w:szCs w:val="23"/>
        </w:rPr>
        <w:t>, да благословит его Аллах и приве</w:t>
      </w:r>
      <w:r w:rsidR="00E42E0D">
        <w:rPr>
          <w:rFonts w:ascii="Times New Roman" w:hAnsi="Times New Roman"/>
          <w:sz w:val="23"/>
          <w:szCs w:val="23"/>
        </w:rPr>
        <w:t>т</w:t>
      </w:r>
      <w:r w:rsidR="00E42E0D">
        <w:rPr>
          <w:rFonts w:ascii="Times New Roman" w:hAnsi="Times New Roman"/>
          <w:sz w:val="23"/>
          <w:szCs w:val="23"/>
        </w:rPr>
        <w:t xml:space="preserve">ствует, </w:t>
      </w:r>
      <w:r w:rsidRPr="00F14F69">
        <w:rPr>
          <w:rFonts w:ascii="Times New Roman" w:hAnsi="Times New Roman"/>
          <w:sz w:val="23"/>
          <w:szCs w:val="23"/>
        </w:rPr>
        <w:t>от того, кто не уверовал в предопределение.</w:t>
      </w:r>
    </w:p>
    <w:p w:rsidR="00A81A97" w:rsidRPr="00F14F69" w:rsidRDefault="00A81A97" w:rsidP="006D0BCA">
      <w:pPr>
        <w:pStyle w:val="10"/>
        <w:numPr>
          <w:ilvl w:val="0"/>
          <w:numId w:val="118"/>
        </w:numPr>
        <w:tabs>
          <w:tab w:val="left" w:pos="284"/>
          <w:tab w:val="left" w:pos="426"/>
        </w:tabs>
        <w:spacing w:before="40" w:after="40"/>
        <w:ind w:firstLine="426"/>
        <w:jc w:val="both"/>
        <w:rPr>
          <w:rFonts w:ascii="Times New Roman" w:hAnsi="Times New Roman"/>
          <w:sz w:val="23"/>
          <w:szCs w:val="23"/>
        </w:rPr>
      </w:pPr>
      <w:r w:rsidRPr="00F14F69">
        <w:rPr>
          <w:rFonts w:ascii="Times New Roman" w:hAnsi="Times New Roman"/>
          <w:sz w:val="23"/>
          <w:szCs w:val="23"/>
        </w:rPr>
        <w:t>Обычай ранних мусульман устранять сомнения по поводу какого-либо вопроса путем постановки данной проблемы перед богословами.</w:t>
      </w:r>
    </w:p>
    <w:p w:rsidR="00A81A97" w:rsidRPr="00F14F69" w:rsidRDefault="00A81A97" w:rsidP="00E42E0D">
      <w:pPr>
        <w:pStyle w:val="10"/>
        <w:numPr>
          <w:ilvl w:val="0"/>
          <w:numId w:val="118"/>
        </w:numPr>
        <w:tabs>
          <w:tab w:val="left" w:pos="284"/>
          <w:tab w:val="left" w:pos="426"/>
        </w:tabs>
        <w:spacing w:before="40" w:after="40"/>
        <w:ind w:firstLine="426"/>
        <w:jc w:val="both"/>
        <w:rPr>
          <w:rFonts w:ascii="Times New Roman" w:hAnsi="Times New Roman"/>
          <w:sz w:val="23"/>
          <w:szCs w:val="23"/>
        </w:rPr>
      </w:pPr>
      <w:r w:rsidRPr="00F14F69">
        <w:rPr>
          <w:rFonts w:ascii="Times New Roman" w:hAnsi="Times New Roman"/>
          <w:sz w:val="23"/>
          <w:szCs w:val="23"/>
        </w:rPr>
        <w:t>Богословы давали им ответы, которые избавляли их от с</w:t>
      </w:r>
      <w:r w:rsidRPr="00F14F69">
        <w:rPr>
          <w:rFonts w:ascii="Times New Roman" w:hAnsi="Times New Roman"/>
          <w:sz w:val="23"/>
          <w:szCs w:val="23"/>
        </w:rPr>
        <w:t>о</w:t>
      </w:r>
      <w:r w:rsidRPr="00F14F69">
        <w:rPr>
          <w:rFonts w:ascii="Times New Roman" w:hAnsi="Times New Roman"/>
          <w:sz w:val="23"/>
          <w:szCs w:val="23"/>
        </w:rPr>
        <w:t xml:space="preserve">мнений, обосновывая свои слова ссылкой только на </w:t>
      </w:r>
      <w:r w:rsidR="0022792A">
        <w:rPr>
          <w:rFonts w:ascii="Times New Roman" w:hAnsi="Times New Roman"/>
          <w:sz w:val="23"/>
          <w:szCs w:val="23"/>
        </w:rPr>
        <w:t>Посланника Аллаха</w:t>
      </w:r>
      <w:r w:rsidR="00E42E0D">
        <w:rPr>
          <w:rFonts w:ascii="Times New Roman" w:hAnsi="Times New Roman"/>
          <w:sz w:val="23"/>
          <w:szCs w:val="23"/>
        </w:rPr>
        <w:t>, да благословит его Аллах и приветствует</w:t>
      </w:r>
      <w:r w:rsidRPr="00F14F69">
        <w:rPr>
          <w:rFonts w:ascii="Times New Roman" w:hAnsi="Times New Roman"/>
          <w:sz w:val="23"/>
          <w:szCs w:val="23"/>
        </w:rPr>
        <w:t xml:space="preserve">. </w:t>
      </w:r>
    </w:p>
    <w:p w:rsidR="00BD6CF9" w:rsidRDefault="00BD6CF9" w:rsidP="006D0BCA">
      <w:pPr>
        <w:pStyle w:val="10"/>
        <w:tabs>
          <w:tab w:val="left" w:pos="284"/>
        </w:tabs>
        <w:spacing w:before="40" w:after="40"/>
        <w:ind w:firstLine="426"/>
        <w:jc w:val="both"/>
        <w:rPr>
          <w:rFonts w:ascii="Times New Roman" w:hAnsi="Times New Roman"/>
          <w:sz w:val="4"/>
          <w:szCs w:val="2"/>
        </w:rPr>
      </w:pPr>
    </w:p>
    <w:p w:rsidR="00BD6CF9" w:rsidRDefault="00BD6CF9" w:rsidP="006D0BCA">
      <w:pPr>
        <w:pStyle w:val="10"/>
        <w:tabs>
          <w:tab w:val="left" w:pos="284"/>
        </w:tabs>
        <w:spacing w:before="40" w:after="40"/>
        <w:ind w:firstLine="426"/>
        <w:jc w:val="both"/>
        <w:rPr>
          <w:rFonts w:ascii="Times New Roman" w:hAnsi="Times New Roman"/>
          <w:sz w:val="4"/>
          <w:szCs w:val="2"/>
        </w:rPr>
      </w:pPr>
    </w:p>
    <w:p w:rsidR="00BD6CF9" w:rsidRDefault="00BD6CF9" w:rsidP="006D0BCA">
      <w:pPr>
        <w:pStyle w:val="10"/>
        <w:tabs>
          <w:tab w:val="left" w:pos="284"/>
        </w:tabs>
        <w:spacing w:before="40" w:after="40"/>
        <w:ind w:firstLine="426"/>
        <w:jc w:val="both"/>
        <w:rPr>
          <w:rFonts w:ascii="Times New Roman" w:hAnsi="Times New Roman"/>
          <w:sz w:val="4"/>
          <w:szCs w:val="2"/>
        </w:rPr>
      </w:pPr>
    </w:p>
    <w:p w:rsidR="00BD6CF9" w:rsidRDefault="00BD6CF9" w:rsidP="006D0BCA">
      <w:pPr>
        <w:pStyle w:val="10"/>
        <w:tabs>
          <w:tab w:val="left" w:pos="284"/>
        </w:tabs>
        <w:spacing w:before="40" w:after="40"/>
        <w:ind w:firstLine="426"/>
        <w:jc w:val="both"/>
        <w:rPr>
          <w:rFonts w:ascii="Times New Roman" w:hAnsi="Times New Roman"/>
          <w:sz w:val="4"/>
          <w:szCs w:val="2"/>
        </w:rPr>
      </w:pPr>
    </w:p>
    <w:p w:rsidR="00BD6CF9" w:rsidRDefault="00BD6CF9" w:rsidP="006D0BCA">
      <w:pPr>
        <w:pStyle w:val="10"/>
        <w:tabs>
          <w:tab w:val="left" w:pos="284"/>
        </w:tabs>
        <w:spacing w:before="40" w:after="40"/>
        <w:ind w:firstLine="426"/>
        <w:jc w:val="both"/>
        <w:rPr>
          <w:rFonts w:ascii="Times New Roman" w:hAnsi="Times New Roman"/>
          <w:sz w:val="4"/>
          <w:szCs w:val="2"/>
        </w:rPr>
      </w:pPr>
    </w:p>
    <w:p w:rsidR="00BD6CF9" w:rsidRDefault="00BD6CF9" w:rsidP="006D0BCA">
      <w:pPr>
        <w:pStyle w:val="10"/>
        <w:tabs>
          <w:tab w:val="left" w:pos="284"/>
        </w:tabs>
        <w:spacing w:before="40" w:after="40"/>
        <w:ind w:firstLine="426"/>
        <w:jc w:val="both"/>
        <w:rPr>
          <w:rFonts w:ascii="Times New Roman" w:hAnsi="Times New Roman"/>
          <w:sz w:val="4"/>
          <w:szCs w:val="2"/>
        </w:rPr>
      </w:pPr>
    </w:p>
    <w:p w:rsidR="00BD6CF9" w:rsidRDefault="00BD6CF9" w:rsidP="006D0BCA">
      <w:pPr>
        <w:pStyle w:val="10"/>
        <w:tabs>
          <w:tab w:val="left" w:pos="284"/>
        </w:tabs>
        <w:spacing w:before="40" w:after="40"/>
        <w:ind w:firstLine="426"/>
        <w:jc w:val="both"/>
        <w:rPr>
          <w:rFonts w:ascii="Times New Roman" w:hAnsi="Times New Roman"/>
          <w:sz w:val="4"/>
          <w:szCs w:val="2"/>
        </w:rPr>
      </w:pPr>
    </w:p>
    <w:p w:rsidR="00A81A97" w:rsidRPr="00CF1DE4" w:rsidRDefault="00AD62A8" w:rsidP="00CF1DE4">
      <w:pPr>
        <w:pStyle w:val="TAWHID01"/>
      </w:pPr>
      <w:bookmarkStart w:id="372" w:name="_Toc35856826"/>
      <w:bookmarkStart w:id="373" w:name="_Toc36973909"/>
      <w:bookmarkStart w:id="374" w:name="_Toc36974049"/>
      <w:r w:rsidRPr="00CF1DE4">
        <w:lastRenderedPageBreak/>
        <w:t>ГЛАВА</w:t>
      </w:r>
      <w:r w:rsidR="00A81A97" w:rsidRPr="00CF1DE4">
        <w:t xml:space="preserve"> </w:t>
      </w:r>
      <w:bookmarkEnd w:id="372"/>
      <w:bookmarkEnd w:id="373"/>
      <w:bookmarkEnd w:id="374"/>
      <w:r w:rsidR="00744481" w:rsidRPr="00CF1DE4">
        <w:t>61</w:t>
      </w:r>
      <w:bookmarkStart w:id="375" w:name="_Toc35856827"/>
      <w:bookmarkStart w:id="376" w:name="_Toc36973910"/>
      <w:bookmarkStart w:id="377" w:name="_Toc36974050"/>
      <w:r w:rsidR="00CF1DE4" w:rsidRPr="00CF1DE4">
        <w:br/>
      </w:r>
      <w:r w:rsidR="00A81A97" w:rsidRPr="00CF1DE4">
        <w:t>О создающих изображения</w:t>
      </w:r>
      <w:bookmarkEnd w:id="375"/>
      <w:bookmarkEnd w:id="376"/>
      <w:bookmarkEnd w:id="377"/>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этой главе говорится о наказании тех, кто создает изображения своими руками. Создание изображений запр</w:t>
      </w:r>
      <w:r>
        <w:rPr>
          <w:rFonts w:ascii="Times New Roman" w:hAnsi="Times New Roman"/>
          <w:i/>
        </w:rPr>
        <w:t>е</w:t>
      </w:r>
      <w:r>
        <w:rPr>
          <w:rFonts w:ascii="Times New Roman" w:hAnsi="Times New Roman"/>
          <w:i/>
        </w:rPr>
        <w:t>щается по двум причинам. Во-первых, это является попы</w:t>
      </w:r>
      <w:r>
        <w:rPr>
          <w:rFonts w:ascii="Times New Roman" w:hAnsi="Times New Roman"/>
          <w:i/>
        </w:rPr>
        <w:t>т</w:t>
      </w:r>
      <w:r>
        <w:rPr>
          <w:rFonts w:ascii="Times New Roman" w:hAnsi="Times New Roman"/>
          <w:i/>
        </w:rPr>
        <w:t>кой создать нечто подобное творениям Аллаха по форме и названию. Во-вторых, изображения приводят к приобщению сотоварищей к Аллаху. Многие из многобожников приобщали в сотоварищи к Аллаху именно изображения, и поэтому в</w:t>
      </w:r>
      <w:r>
        <w:rPr>
          <w:rFonts w:ascii="Times New Roman" w:hAnsi="Times New Roman"/>
          <w:i/>
        </w:rPr>
        <w:t>е</w:t>
      </w:r>
      <w:r>
        <w:rPr>
          <w:rFonts w:ascii="Times New Roman" w:hAnsi="Times New Roman"/>
          <w:i/>
        </w:rPr>
        <w:t>рующий, подлинно убежденный в единобожии, не должен считать создание изображений дозволенным. Одним словом, изображения являются одним из средств приобщения сот</w:t>
      </w:r>
      <w:r>
        <w:rPr>
          <w:rFonts w:ascii="Times New Roman" w:hAnsi="Times New Roman"/>
          <w:i/>
        </w:rPr>
        <w:t>о</w:t>
      </w:r>
      <w:r>
        <w:rPr>
          <w:rFonts w:ascii="Times New Roman" w:hAnsi="Times New Roman"/>
          <w:i/>
        </w:rPr>
        <w:t>варищей к Аллаху.</w:t>
      </w:r>
    </w:p>
    <w:p w:rsidR="00CF1DE4" w:rsidRDefault="00A81A97" w:rsidP="00A10121">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Хурейра рассказывал, что </w:t>
      </w:r>
      <w:r w:rsidR="0022792A">
        <w:rPr>
          <w:rFonts w:ascii="Times New Roman" w:hAnsi="Times New Roman"/>
        </w:rPr>
        <w:t>Посланник Аллаха</w:t>
      </w:r>
      <w:r w:rsidR="00A10121">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CF1DE4" w:rsidRDefault="00A81A97" w:rsidP="006D0BCA">
      <w:pPr>
        <w:pStyle w:val="10"/>
        <w:tabs>
          <w:tab w:val="left" w:pos="284"/>
        </w:tabs>
        <w:spacing w:before="40" w:after="40"/>
        <w:ind w:firstLine="425"/>
        <w:jc w:val="both"/>
        <w:rPr>
          <w:rFonts w:ascii="Times New Roman" w:hAnsi="Times New Roman"/>
        </w:rPr>
      </w:pPr>
      <w:r w:rsidRPr="00CF1DE4">
        <w:rPr>
          <w:rFonts w:ascii="Times New Roman" w:hAnsi="Times New Roman"/>
          <w:b/>
          <w:bCs/>
          <w:i/>
          <w:iCs/>
        </w:rPr>
        <w:t>«Всевышний Аллах изрек: “Кто может быть неспр</w:t>
      </w:r>
      <w:r w:rsidRPr="00CF1DE4">
        <w:rPr>
          <w:rFonts w:ascii="Times New Roman" w:hAnsi="Times New Roman"/>
          <w:b/>
          <w:bCs/>
          <w:i/>
          <w:iCs/>
        </w:rPr>
        <w:t>а</w:t>
      </w:r>
      <w:r w:rsidRPr="00CF1DE4">
        <w:rPr>
          <w:rFonts w:ascii="Times New Roman" w:hAnsi="Times New Roman"/>
          <w:b/>
          <w:bCs/>
          <w:i/>
          <w:iCs/>
        </w:rPr>
        <w:t>ведливее того, кто пытается создать нечто подобное тому, что сотворил Я? Пусть же они создадут мельча</w:t>
      </w:r>
      <w:r w:rsidRPr="00CF1DE4">
        <w:rPr>
          <w:rFonts w:ascii="Times New Roman" w:hAnsi="Times New Roman"/>
          <w:b/>
          <w:bCs/>
          <w:i/>
          <w:iCs/>
        </w:rPr>
        <w:t>й</w:t>
      </w:r>
      <w:r w:rsidRPr="00CF1DE4">
        <w:rPr>
          <w:rFonts w:ascii="Times New Roman" w:hAnsi="Times New Roman"/>
          <w:b/>
          <w:bCs/>
          <w:i/>
          <w:iCs/>
        </w:rPr>
        <w:t xml:space="preserve">шую крупицу, или пусть создадут пшеничное зернышко, или пусть создадут ячменное зернышко!”» </w:t>
      </w:r>
    </w:p>
    <w:p w:rsidR="00A81A97" w:rsidRDefault="00A81A97" w:rsidP="00CF1DE4">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передали аль-Бухари и Муслим</w:t>
      </w:r>
      <w:r w:rsidRPr="00A23647">
        <w:rPr>
          <w:rStyle w:val="a4"/>
          <w:rFonts w:asciiTheme="minorHAnsi" w:hAnsiTheme="minorHAnsi" w:cstheme="minorHAnsi"/>
        </w:rPr>
        <w:footnoteReference w:id="243"/>
      </w:r>
      <w:r w:rsidR="00CF1DE4">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Создавая скульптуры и изображения, люди полагают, что они создают творения, подобные творениям Аллаха, х</w:t>
      </w:r>
      <w:r>
        <w:rPr>
          <w:rFonts w:ascii="Times New Roman" w:hAnsi="Times New Roman"/>
          <w:i/>
        </w:rPr>
        <w:t>о</w:t>
      </w:r>
      <w:r>
        <w:rPr>
          <w:rFonts w:ascii="Times New Roman" w:hAnsi="Times New Roman"/>
          <w:i/>
        </w:rPr>
        <w:t>тя в действительности никто не способен создать нечто подобное Божьим творениям. Вот почему человек, который пытается уподобляться Великому и Могучему Аллаху, явл</w:t>
      </w:r>
      <w:r>
        <w:rPr>
          <w:rFonts w:ascii="Times New Roman" w:hAnsi="Times New Roman"/>
          <w:i/>
        </w:rPr>
        <w:t>я</w:t>
      </w:r>
      <w:r>
        <w:rPr>
          <w:rFonts w:ascii="Times New Roman" w:hAnsi="Times New Roman"/>
          <w:i/>
        </w:rPr>
        <w:t>ется самым несправедливым из творений.</w:t>
      </w:r>
    </w:p>
    <w:p w:rsidR="00A81A97" w:rsidRDefault="00A81A97" w:rsidP="002C294E">
      <w:pPr>
        <w:pStyle w:val="10"/>
        <w:tabs>
          <w:tab w:val="left" w:pos="284"/>
        </w:tabs>
        <w:spacing w:before="40" w:after="40"/>
        <w:ind w:firstLine="425"/>
        <w:jc w:val="both"/>
        <w:rPr>
          <w:rFonts w:ascii="Times New Roman" w:hAnsi="Times New Roman"/>
        </w:rPr>
      </w:pPr>
      <w:r>
        <w:rPr>
          <w:rFonts w:ascii="Times New Roman" w:hAnsi="Times New Roman"/>
        </w:rPr>
        <w:t>Они же передали хадис Аиши</w:t>
      </w:r>
      <w:r w:rsidR="00A10121">
        <w:rPr>
          <w:rFonts w:ascii="Times New Roman" w:hAnsi="Times New Roman"/>
        </w:rPr>
        <w:t>, да будет доволен ею А</w:t>
      </w:r>
      <w:r w:rsidR="00A10121">
        <w:rPr>
          <w:rFonts w:ascii="Times New Roman" w:hAnsi="Times New Roman"/>
        </w:rPr>
        <w:t>л</w:t>
      </w:r>
      <w:r w:rsidR="00A10121">
        <w:rPr>
          <w:rFonts w:ascii="Times New Roman" w:hAnsi="Times New Roman"/>
        </w:rPr>
        <w:t xml:space="preserve">лах, </w:t>
      </w:r>
      <w:r>
        <w:rPr>
          <w:rFonts w:ascii="Times New Roman" w:hAnsi="Times New Roman"/>
        </w:rPr>
        <w:t xml:space="preserve">о том, что </w:t>
      </w:r>
      <w:r w:rsidR="0022792A">
        <w:rPr>
          <w:rFonts w:ascii="Times New Roman" w:hAnsi="Times New Roman"/>
        </w:rPr>
        <w:t>Посланник Аллаха</w:t>
      </w:r>
      <w:r w:rsidR="00A10121">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r w:rsidRPr="00CF1DE4">
        <w:rPr>
          <w:rFonts w:ascii="Times New Roman" w:hAnsi="Times New Roman"/>
          <w:b/>
          <w:bCs/>
          <w:i/>
          <w:iCs/>
        </w:rPr>
        <w:t>«В День воскресения самая жест</w:t>
      </w:r>
      <w:r w:rsidRPr="00CF1DE4">
        <w:rPr>
          <w:rFonts w:ascii="Times New Roman" w:hAnsi="Times New Roman"/>
          <w:b/>
          <w:bCs/>
          <w:i/>
          <w:iCs/>
        </w:rPr>
        <w:t>о</w:t>
      </w:r>
      <w:r w:rsidRPr="00CF1DE4">
        <w:rPr>
          <w:rFonts w:ascii="Times New Roman" w:hAnsi="Times New Roman"/>
          <w:b/>
          <w:bCs/>
          <w:i/>
          <w:iCs/>
        </w:rPr>
        <w:lastRenderedPageBreak/>
        <w:t>кая кара ждет тех, кто пытается подражать Аллаху в Его творении»</w:t>
      </w:r>
      <w:r w:rsidRPr="00A23647">
        <w:rPr>
          <w:rStyle w:val="a4"/>
          <w:rFonts w:asciiTheme="minorHAnsi" w:hAnsiTheme="minorHAnsi" w:cstheme="minorHAnsi"/>
        </w:rPr>
        <w:footnoteReference w:id="244"/>
      </w:r>
      <w:r w:rsidR="00CF1DE4" w:rsidRPr="00CF1DE4">
        <w:rPr>
          <w:rFonts w:ascii="Times New Roman" w:hAnsi="Times New Roman"/>
          <w:i/>
          <w:iCs/>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Создание изображений ради подражания Аллаху являе</w:t>
      </w:r>
      <w:r>
        <w:rPr>
          <w:rFonts w:ascii="Times New Roman" w:hAnsi="Times New Roman"/>
          <w:i/>
        </w:rPr>
        <w:t>т</w:t>
      </w:r>
      <w:r>
        <w:rPr>
          <w:rFonts w:ascii="Times New Roman" w:hAnsi="Times New Roman"/>
          <w:i/>
        </w:rPr>
        <w:t>ся проявлением великого неверия в двух случаях. Во-первых, если человек создает идола, заведомо зная, что ему будут поклоняться. Несомненно, такой поступок является невер</w:t>
      </w:r>
      <w:r>
        <w:rPr>
          <w:rFonts w:ascii="Times New Roman" w:hAnsi="Times New Roman"/>
          <w:i/>
        </w:rPr>
        <w:t>и</w:t>
      </w:r>
      <w:r>
        <w:rPr>
          <w:rFonts w:ascii="Times New Roman" w:hAnsi="Times New Roman"/>
          <w:i/>
        </w:rPr>
        <w:t>ем в Великого и Могучего Аллаха. Во-вторых, если человек с</w:t>
      </w:r>
      <w:r>
        <w:rPr>
          <w:rFonts w:ascii="Times New Roman" w:hAnsi="Times New Roman"/>
          <w:i/>
        </w:rPr>
        <w:t>о</w:t>
      </w:r>
      <w:r>
        <w:rPr>
          <w:rFonts w:ascii="Times New Roman" w:hAnsi="Times New Roman"/>
          <w:i/>
        </w:rPr>
        <w:t xml:space="preserve">здает изображение и полагает, что оно </w:t>
      </w:r>
      <w:r w:rsidR="00E770C0">
        <w:rPr>
          <w:rFonts w:ascii="Times New Roman" w:hAnsi="Times New Roman"/>
          <w:i/>
        </w:rPr>
        <w:t>выглядит</w:t>
      </w:r>
      <w:r>
        <w:rPr>
          <w:rFonts w:ascii="Times New Roman" w:hAnsi="Times New Roman"/>
          <w:i/>
        </w:rPr>
        <w:t xml:space="preserve"> лучше, чем творение Самого Аллаха. Именно по этой причине скул</w:t>
      </w:r>
      <w:r>
        <w:rPr>
          <w:rFonts w:ascii="Times New Roman" w:hAnsi="Times New Roman"/>
          <w:i/>
        </w:rPr>
        <w:t>ь</w:t>
      </w:r>
      <w:r>
        <w:rPr>
          <w:rFonts w:ascii="Times New Roman" w:hAnsi="Times New Roman"/>
          <w:i/>
        </w:rPr>
        <w:t>птуры и изображения имеют отношения к данной книге, х</w:t>
      </w:r>
      <w:r>
        <w:rPr>
          <w:rFonts w:ascii="Times New Roman" w:hAnsi="Times New Roman"/>
          <w:i/>
        </w:rPr>
        <w:t>о</w:t>
      </w:r>
      <w:r>
        <w:rPr>
          <w:rFonts w:ascii="Times New Roman" w:hAnsi="Times New Roman"/>
          <w:i/>
        </w:rPr>
        <w:t>тя упомянутый нами запрет распространяется на всех, кто подражает Аллаху, создавая рисунки или скульптуры. И д</w:t>
      </w:r>
      <w:r>
        <w:rPr>
          <w:rFonts w:ascii="Times New Roman" w:hAnsi="Times New Roman"/>
          <w:i/>
        </w:rPr>
        <w:t>а</w:t>
      </w:r>
      <w:r>
        <w:rPr>
          <w:rFonts w:ascii="Times New Roman" w:hAnsi="Times New Roman"/>
          <w:i/>
        </w:rPr>
        <w:t>же если совершаемый ими поступок не выводит их из лона религии, они все равно совершают тяжкий грех, обрекают себя на проклятие и мучения в Адском огне.</w:t>
      </w:r>
    </w:p>
    <w:p w:rsidR="00CF1DE4"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Они же передали хадис Ибн Аббаса, который рассказ</w:t>
      </w:r>
      <w:r>
        <w:rPr>
          <w:rFonts w:ascii="Times New Roman" w:hAnsi="Times New Roman"/>
        </w:rPr>
        <w:t>ы</w:t>
      </w:r>
      <w:r>
        <w:rPr>
          <w:rFonts w:ascii="Times New Roman" w:hAnsi="Times New Roman"/>
        </w:rPr>
        <w:t xml:space="preserve">вал, что слышал, как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Default="00A81A97" w:rsidP="00CF1DE4">
      <w:pPr>
        <w:pStyle w:val="10"/>
        <w:tabs>
          <w:tab w:val="left" w:pos="284"/>
        </w:tabs>
        <w:spacing w:before="40" w:after="40"/>
        <w:ind w:firstLine="425"/>
        <w:jc w:val="both"/>
        <w:rPr>
          <w:rFonts w:ascii="Times New Roman" w:hAnsi="Times New Roman"/>
        </w:rPr>
      </w:pPr>
      <w:r w:rsidRPr="00CF1DE4">
        <w:rPr>
          <w:rFonts w:ascii="Times New Roman" w:hAnsi="Times New Roman"/>
          <w:b/>
          <w:bCs/>
          <w:i/>
          <w:iCs/>
        </w:rPr>
        <w:t>«Каждый, кто создает изображения, будет в Огне. И каждому созданному им изображению будет дана душа, которая будет причинять ему мучения в Аду»</w:t>
      </w:r>
      <w:r w:rsidRPr="00A23647">
        <w:rPr>
          <w:rStyle w:val="a4"/>
          <w:rFonts w:asciiTheme="minorHAnsi" w:hAnsiTheme="minorHAnsi" w:cstheme="minorHAnsi"/>
        </w:rPr>
        <w:footnoteReference w:id="245"/>
      </w:r>
      <w:r w:rsidR="00CF1DE4" w:rsidRPr="00CF1DE4">
        <w:rPr>
          <w:rFonts w:ascii="Times New Roman" w:hAnsi="Times New Roman"/>
          <w:i/>
          <w:iCs/>
        </w:rPr>
        <w:t>.</w:t>
      </w:r>
    </w:p>
    <w:p w:rsidR="00CF1DE4" w:rsidRDefault="00A81A97" w:rsidP="00A10121">
      <w:pPr>
        <w:pStyle w:val="10"/>
        <w:tabs>
          <w:tab w:val="left" w:pos="284"/>
        </w:tabs>
        <w:spacing w:before="40" w:after="40"/>
        <w:ind w:firstLine="425"/>
        <w:jc w:val="both"/>
        <w:rPr>
          <w:rFonts w:ascii="Times New Roman" w:hAnsi="Times New Roman"/>
        </w:rPr>
      </w:pPr>
      <w:r>
        <w:rPr>
          <w:rFonts w:ascii="Times New Roman" w:hAnsi="Times New Roman"/>
        </w:rPr>
        <w:t xml:space="preserve">Они же передали другой хадис Ибн Аббаса о том, что </w:t>
      </w:r>
      <w:r w:rsidR="0022792A">
        <w:rPr>
          <w:rFonts w:ascii="Times New Roman" w:hAnsi="Times New Roman"/>
        </w:rPr>
        <w:t>Пророк</w:t>
      </w:r>
      <w:r w:rsidR="00A10121">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A81A97" w:rsidRDefault="00A81A97" w:rsidP="002C294E">
      <w:pPr>
        <w:pStyle w:val="10"/>
        <w:tabs>
          <w:tab w:val="left" w:pos="284"/>
        </w:tabs>
        <w:spacing w:before="40" w:after="40"/>
        <w:ind w:firstLine="425"/>
        <w:jc w:val="both"/>
        <w:rPr>
          <w:rFonts w:ascii="Times New Roman" w:hAnsi="Times New Roman"/>
        </w:rPr>
      </w:pPr>
      <w:r w:rsidRPr="00CF1DE4">
        <w:rPr>
          <w:rFonts w:ascii="Times New Roman" w:hAnsi="Times New Roman"/>
          <w:b/>
          <w:bCs/>
          <w:i/>
          <w:iCs/>
        </w:rPr>
        <w:t>«Того, кто при жизни создал какое-нибудь изображ</w:t>
      </w:r>
      <w:r w:rsidRPr="00CF1DE4">
        <w:rPr>
          <w:rFonts w:ascii="Times New Roman" w:hAnsi="Times New Roman"/>
          <w:b/>
          <w:bCs/>
          <w:i/>
          <w:iCs/>
        </w:rPr>
        <w:t>е</w:t>
      </w:r>
      <w:r w:rsidRPr="00CF1DE4">
        <w:rPr>
          <w:rFonts w:ascii="Times New Roman" w:hAnsi="Times New Roman"/>
          <w:b/>
          <w:bCs/>
          <w:i/>
          <w:iCs/>
        </w:rPr>
        <w:t>ние, заставят вдохнуть в него дух, а он будет не в состо</w:t>
      </w:r>
      <w:r w:rsidRPr="00CF1DE4">
        <w:rPr>
          <w:rFonts w:ascii="Times New Roman" w:hAnsi="Times New Roman"/>
          <w:b/>
          <w:bCs/>
          <w:i/>
          <w:iCs/>
        </w:rPr>
        <w:t>я</w:t>
      </w:r>
      <w:r w:rsidRPr="00CF1DE4">
        <w:rPr>
          <w:rFonts w:ascii="Times New Roman" w:hAnsi="Times New Roman"/>
          <w:b/>
          <w:bCs/>
          <w:i/>
          <w:iCs/>
        </w:rPr>
        <w:t>нии сделать это»</w:t>
      </w:r>
      <w:r w:rsidR="00CF1DE4" w:rsidRPr="00CF1DE4">
        <w:rPr>
          <w:rFonts w:ascii="Times New Roman" w:hAnsi="Times New Roman"/>
          <w:i/>
          <w:iCs/>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Из упоминания о душе следует, что речь идет об изо</w:t>
      </w:r>
      <w:r>
        <w:rPr>
          <w:rFonts w:ascii="Times New Roman" w:hAnsi="Times New Roman"/>
          <w:i/>
        </w:rPr>
        <w:t>б</w:t>
      </w:r>
      <w:r>
        <w:rPr>
          <w:rFonts w:ascii="Times New Roman" w:hAnsi="Times New Roman"/>
          <w:i/>
        </w:rPr>
        <w:t>ражении творений, обладающих душой, т.е. животных и людей. Именно эти изображения запрещены шариатом. Х</w:t>
      </w:r>
      <w:r>
        <w:rPr>
          <w:rFonts w:ascii="Times New Roman" w:hAnsi="Times New Roman"/>
          <w:i/>
        </w:rPr>
        <w:t>у</w:t>
      </w:r>
      <w:r>
        <w:rPr>
          <w:rFonts w:ascii="Times New Roman" w:hAnsi="Times New Roman"/>
          <w:i/>
        </w:rPr>
        <w:t>дожникам и скульпторам будет приказано вдохнуть душу в созданные ими запрещенные изображения, однако они не смогут сделать этого, потому что души находятся только во власти Великого и Могучего Аллаха.</w:t>
      </w:r>
    </w:p>
    <w:p w:rsidR="00A81A97" w:rsidRDefault="00A81A97" w:rsidP="002C294E">
      <w:pPr>
        <w:pStyle w:val="10"/>
        <w:tabs>
          <w:tab w:val="left" w:pos="284"/>
        </w:tabs>
        <w:spacing w:before="40" w:after="40"/>
        <w:ind w:firstLine="425"/>
        <w:jc w:val="both"/>
        <w:rPr>
          <w:rFonts w:ascii="Times New Roman" w:hAnsi="Times New Roman"/>
        </w:rPr>
      </w:pPr>
      <w:r>
        <w:rPr>
          <w:rFonts w:ascii="Times New Roman" w:hAnsi="Times New Roman"/>
        </w:rPr>
        <w:lastRenderedPageBreak/>
        <w:t xml:space="preserve">Муслим передал хадис Абу аль-Хайаджа о том, что Али сказал ему: </w:t>
      </w:r>
      <w:r w:rsidRPr="00CF1DE4">
        <w:rPr>
          <w:rFonts w:ascii="Times New Roman" w:hAnsi="Times New Roman"/>
          <w:b/>
          <w:bCs/>
          <w:i/>
          <w:iCs/>
        </w:rPr>
        <w:t xml:space="preserve">«Не отправить ли мне тебя с повелением, с которым в свое время меня отправил </w:t>
      </w:r>
      <w:r w:rsidR="00EC3011">
        <w:rPr>
          <w:rFonts w:ascii="Times New Roman" w:hAnsi="Times New Roman"/>
          <w:b/>
          <w:bCs/>
          <w:i/>
          <w:iCs/>
        </w:rPr>
        <w:t>Посланник</w:t>
      </w:r>
      <w:r w:rsidRPr="00CF1DE4">
        <w:rPr>
          <w:rFonts w:ascii="Times New Roman" w:hAnsi="Times New Roman"/>
          <w:b/>
          <w:bCs/>
          <w:i/>
          <w:iCs/>
        </w:rPr>
        <w:t xml:space="preserve"> Аллаха? Увидев любое изображение, немедленно уничтожь его, а увидев любую возвышенную могилу, сровняй е</w:t>
      </w:r>
      <w:r w:rsidR="00CF1DE4">
        <w:rPr>
          <w:rFonts w:ascii="Times New Roman" w:hAnsi="Times New Roman"/>
          <w:b/>
          <w:bCs/>
          <w:i/>
          <w:iCs/>
        </w:rPr>
        <w:t>ё</w:t>
      </w:r>
      <w:r w:rsidRPr="00CF1DE4">
        <w:rPr>
          <w:rFonts w:ascii="Times New Roman" w:hAnsi="Times New Roman"/>
          <w:b/>
          <w:bCs/>
          <w:i/>
          <w:iCs/>
        </w:rPr>
        <w:t>»</w:t>
      </w:r>
      <w:r w:rsidR="00CF1DE4" w:rsidRPr="00CF1DE4">
        <w:rPr>
          <w:rFonts w:ascii="Times New Roman" w:hAnsi="Times New Roman"/>
          <w:i/>
          <w:iCs/>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В этом хадисе содержится указание на вторую причину, по которой Ислам запрещает создавать изображения. Эта причина заключается в том, что изображения могут прив</w:t>
      </w:r>
      <w:r>
        <w:rPr>
          <w:rFonts w:ascii="Times New Roman" w:hAnsi="Times New Roman"/>
          <w:i/>
        </w:rPr>
        <w:t>е</w:t>
      </w:r>
      <w:r>
        <w:rPr>
          <w:rFonts w:ascii="Times New Roman" w:hAnsi="Times New Roman"/>
          <w:i/>
        </w:rPr>
        <w:t>сти к появлению многобожия. Смысл этого хадиса стан</w:t>
      </w:r>
      <w:r>
        <w:rPr>
          <w:rFonts w:ascii="Times New Roman" w:hAnsi="Times New Roman"/>
          <w:i/>
        </w:rPr>
        <w:t>о</w:t>
      </w:r>
      <w:r>
        <w:rPr>
          <w:rFonts w:ascii="Times New Roman" w:hAnsi="Times New Roman"/>
          <w:i/>
        </w:rPr>
        <w:t xml:space="preserve">вится ясен из того, что </w:t>
      </w:r>
      <w:r w:rsidR="0022792A">
        <w:rPr>
          <w:rFonts w:ascii="Times New Roman" w:hAnsi="Times New Roman"/>
          <w:i/>
        </w:rPr>
        <w:t>Пророк</w:t>
      </w:r>
      <w:r>
        <w:rPr>
          <w:rFonts w:ascii="Times New Roman" w:hAnsi="Times New Roman"/>
          <w:i/>
        </w:rPr>
        <w:t xml:space="preserve"> </w:t>
      </w:r>
      <w:r w:rsidR="0022792A">
        <w:rPr>
          <w:rFonts w:ascii="Times New Roman" w:hAnsi="Times New Roman"/>
          <w:i/>
        </w:rPr>
        <w:t>Мухаммад</w:t>
      </w:r>
      <w:r>
        <w:rPr>
          <w:rFonts w:ascii="Times New Roman" w:hAnsi="Times New Roman"/>
          <w:i/>
        </w:rPr>
        <w:t xml:space="preserve"> </w:t>
      </w:r>
      <w:r w:rsidR="00E770C0" w:rsidRPr="00A10121">
        <w:rPr>
          <w:rFonts w:ascii="Times New Roman" w:hAnsi="Times New Roman"/>
          <w:iCs/>
        </w:rPr>
        <w:sym w:font="AGA Arabesque" w:char="F072"/>
      </w:r>
      <w:r w:rsidRPr="00A10121">
        <w:rPr>
          <w:rFonts w:ascii="Times New Roman" w:hAnsi="Times New Roman"/>
          <w:iCs/>
        </w:rPr>
        <w:t xml:space="preserve">, </w:t>
      </w:r>
      <w:r>
        <w:rPr>
          <w:rFonts w:ascii="Times New Roman" w:hAnsi="Times New Roman"/>
          <w:i/>
        </w:rPr>
        <w:t>одновременно повелел уничтожать изображения и сравнивать с землей возвышающиеся над ней могилы, а поскольку существование высоких могил может привести к появлению многобожия, существование изображений и скульптур также можно считать одной из причин возникновения многобожия.</w:t>
      </w:r>
    </w:p>
    <w:p w:rsidR="00A81A97" w:rsidRPr="00A13021" w:rsidRDefault="00A81A97" w:rsidP="00CF1DE4">
      <w:pPr>
        <w:pStyle w:val="TAWHID-02"/>
      </w:pPr>
      <w:r w:rsidRPr="00A13021">
        <w:t>РАССМАТРИВАЕМЫЕ ВОПРОСЫ:</w:t>
      </w:r>
    </w:p>
    <w:p w:rsidR="00A81A97" w:rsidRPr="002C294E" w:rsidRDefault="00A81A97" w:rsidP="006D0BCA">
      <w:pPr>
        <w:pStyle w:val="10"/>
        <w:numPr>
          <w:ilvl w:val="0"/>
          <w:numId w:val="119"/>
        </w:numPr>
        <w:tabs>
          <w:tab w:val="left" w:pos="284"/>
          <w:tab w:val="left" w:pos="426"/>
        </w:tabs>
        <w:spacing w:before="40" w:after="40"/>
        <w:ind w:firstLine="426"/>
        <w:jc w:val="both"/>
        <w:rPr>
          <w:rFonts w:ascii="Times New Roman" w:hAnsi="Times New Roman"/>
          <w:sz w:val="22"/>
          <w:szCs w:val="18"/>
        </w:rPr>
      </w:pPr>
      <w:r w:rsidRPr="002C294E">
        <w:rPr>
          <w:rFonts w:ascii="Times New Roman" w:hAnsi="Times New Roman"/>
          <w:sz w:val="22"/>
          <w:szCs w:val="18"/>
        </w:rPr>
        <w:t>Суровая угроза создающим изображения.</w:t>
      </w:r>
    </w:p>
    <w:p w:rsidR="00A81A97" w:rsidRPr="002C294E" w:rsidRDefault="00A81A97" w:rsidP="006D0BCA">
      <w:pPr>
        <w:pStyle w:val="10"/>
        <w:numPr>
          <w:ilvl w:val="0"/>
          <w:numId w:val="120"/>
        </w:numPr>
        <w:tabs>
          <w:tab w:val="left" w:pos="284"/>
          <w:tab w:val="left" w:pos="426"/>
        </w:tabs>
        <w:spacing w:before="40" w:after="40"/>
        <w:ind w:firstLine="426"/>
        <w:jc w:val="both"/>
        <w:rPr>
          <w:rFonts w:ascii="Times New Roman" w:hAnsi="Times New Roman"/>
          <w:sz w:val="22"/>
          <w:szCs w:val="18"/>
        </w:rPr>
      </w:pPr>
      <w:r w:rsidRPr="002C294E">
        <w:rPr>
          <w:rFonts w:ascii="Times New Roman" w:hAnsi="Times New Roman"/>
          <w:sz w:val="22"/>
          <w:szCs w:val="18"/>
        </w:rPr>
        <w:t>Указание на то, что причиной этого является их неуважение по отношению к Аллаху, которое вытекает из слов: «Кто может быть несправедливее того, кто пытается создать нечто подобное тому, что сотворил Я?»</w:t>
      </w:r>
    </w:p>
    <w:p w:rsidR="00A81A97" w:rsidRPr="002C294E" w:rsidRDefault="00A81A97" w:rsidP="006D0BCA">
      <w:pPr>
        <w:pStyle w:val="10"/>
        <w:numPr>
          <w:ilvl w:val="0"/>
          <w:numId w:val="120"/>
        </w:numPr>
        <w:tabs>
          <w:tab w:val="left" w:pos="284"/>
          <w:tab w:val="left" w:pos="426"/>
        </w:tabs>
        <w:spacing w:before="40" w:after="40"/>
        <w:ind w:firstLine="426"/>
        <w:jc w:val="both"/>
        <w:rPr>
          <w:rFonts w:ascii="Times New Roman" w:hAnsi="Times New Roman"/>
          <w:sz w:val="22"/>
          <w:szCs w:val="18"/>
        </w:rPr>
      </w:pPr>
      <w:r w:rsidRPr="002C294E">
        <w:rPr>
          <w:rFonts w:ascii="Times New Roman" w:hAnsi="Times New Roman"/>
          <w:sz w:val="22"/>
          <w:szCs w:val="18"/>
        </w:rPr>
        <w:t>Указание на Его могущество и их беспомощность, которое в</w:t>
      </w:r>
      <w:r w:rsidRPr="002C294E">
        <w:rPr>
          <w:rFonts w:ascii="Times New Roman" w:hAnsi="Times New Roman"/>
          <w:sz w:val="22"/>
          <w:szCs w:val="18"/>
        </w:rPr>
        <w:t>ы</w:t>
      </w:r>
      <w:r w:rsidRPr="002C294E">
        <w:rPr>
          <w:rFonts w:ascii="Times New Roman" w:hAnsi="Times New Roman"/>
          <w:sz w:val="22"/>
          <w:szCs w:val="18"/>
        </w:rPr>
        <w:t xml:space="preserve">текает из слов: «Пусть же они создадут мельчайшую крупицу, или пусть создадут пшеничное зернышко, или пусть создадут ячменное зернышко!» </w:t>
      </w:r>
    </w:p>
    <w:p w:rsidR="00A81A97" w:rsidRPr="002C294E" w:rsidRDefault="00A81A97" w:rsidP="006D0BCA">
      <w:pPr>
        <w:pStyle w:val="10"/>
        <w:numPr>
          <w:ilvl w:val="0"/>
          <w:numId w:val="120"/>
        </w:numPr>
        <w:tabs>
          <w:tab w:val="left" w:pos="284"/>
          <w:tab w:val="left" w:pos="426"/>
        </w:tabs>
        <w:spacing w:before="40" w:after="40"/>
        <w:ind w:firstLine="426"/>
        <w:jc w:val="both"/>
        <w:rPr>
          <w:rFonts w:ascii="Times New Roman" w:hAnsi="Times New Roman"/>
          <w:sz w:val="22"/>
          <w:szCs w:val="18"/>
        </w:rPr>
      </w:pPr>
      <w:r w:rsidRPr="002C294E">
        <w:rPr>
          <w:rFonts w:ascii="Times New Roman" w:hAnsi="Times New Roman"/>
          <w:sz w:val="22"/>
          <w:szCs w:val="18"/>
        </w:rPr>
        <w:t>Провозглашение того, что такие люди понесут жесточайшее наказание.</w:t>
      </w:r>
    </w:p>
    <w:p w:rsidR="00A81A97" w:rsidRPr="002C294E" w:rsidRDefault="00A81A97" w:rsidP="006D0BCA">
      <w:pPr>
        <w:pStyle w:val="10"/>
        <w:numPr>
          <w:ilvl w:val="0"/>
          <w:numId w:val="120"/>
        </w:numPr>
        <w:tabs>
          <w:tab w:val="left" w:pos="284"/>
          <w:tab w:val="left" w:pos="426"/>
        </w:tabs>
        <w:spacing w:before="40" w:after="40"/>
        <w:ind w:firstLine="426"/>
        <w:jc w:val="both"/>
        <w:rPr>
          <w:rFonts w:ascii="Times New Roman" w:hAnsi="Times New Roman"/>
          <w:sz w:val="22"/>
          <w:szCs w:val="18"/>
        </w:rPr>
      </w:pPr>
      <w:r w:rsidRPr="002C294E">
        <w:rPr>
          <w:rFonts w:ascii="Times New Roman" w:hAnsi="Times New Roman"/>
          <w:sz w:val="22"/>
          <w:szCs w:val="18"/>
        </w:rPr>
        <w:t>Аллах создаст души в соответствии с числом сделанных изо</w:t>
      </w:r>
      <w:r w:rsidRPr="002C294E">
        <w:rPr>
          <w:rFonts w:ascii="Times New Roman" w:hAnsi="Times New Roman"/>
          <w:sz w:val="22"/>
          <w:szCs w:val="18"/>
        </w:rPr>
        <w:t>б</w:t>
      </w:r>
      <w:r w:rsidRPr="002C294E">
        <w:rPr>
          <w:rFonts w:ascii="Times New Roman" w:hAnsi="Times New Roman"/>
          <w:sz w:val="22"/>
          <w:szCs w:val="18"/>
        </w:rPr>
        <w:t>ражений и оживит их всех, и они будут мучать художников и скульпторов в геенне.</w:t>
      </w:r>
    </w:p>
    <w:p w:rsidR="00A81A97" w:rsidRPr="002C294E" w:rsidRDefault="00A81A97" w:rsidP="006D0BCA">
      <w:pPr>
        <w:pStyle w:val="10"/>
        <w:numPr>
          <w:ilvl w:val="0"/>
          <w:numId w:val="120"/>
        </w:numPr>
        <w:tabs>
          <w:tab w:val="left" w:pos="284"/>
          <w:tab w:val="left" w:pos="426"/>
        </w:tabs>
        <w:spacing w:before="40" w:after="40"/>
        <w:ind w:firstLine="426"/>
        <w:jc w:val="both"/>
        <w:rPr>
          <w:rFonts w:ascii="Times New Roman" w:hAnsi="Times New Roman"/>
          <w:sz w:val="22"/>
          <w:szCs w:val="18"/>
        </w:rPr>
      </w:pPr>
      <w:r w:rsidRPr="002C294E">
        <w:rPr>
          <w:rFonts w:ascii="Times New Roman" w:hAnsi="Times New Roman"/>
          <w:sz w:val="22"/>
          <w:szCs w:val="18"/>
        </w:rPr>
        <w:t>Им будет велено вдохнуть в них душу.</w:t>
      </w:r>
    </w:p>
    <w:p w:rsidR="00A81A97" w:rsidRPr="002C294E" w:rsidRDefault="00A81A97" w:rsidP="006D0BCA">
      <w:pPr>
        <w:pStyle w:val="10"/>
        <w:numPr>
          <w:ilvl w:val="0"/>
          <w:numId w:val="120"/>
        </w:numPr>
        <w:tabs>
          <w:tab w:val="left" w:pos="284"/>
          <w:tab w:val="left" w:pos="426"/>
        </w:tabs>
        <w:spacing w:before="40" w:after="40"/>
        <w:ind w:firstLine="426"/>
        <w:jc w:val="both"/>
        <w:rPr>
          <w:rFonts w:ascii="Times New Roman" w:hAnsi="Times New Roman"/>
          <w:sz w:val="22"/>
          <w:szCs w:val="18"/>
        </w:rPr>
      </w:pPr>
      <w:r w:rsidRPr="002C294E">
        <w:rPr>
          <w:rFonts w:ascii="Times New Roman" w:hAnsi="Times New Roman"/>
          <w:sz w:val="22"/>
          <w:szCs w:val="18"/>
        </w:rPr>
        <w:t>Повеление стирать или уничтожать изображения при виде их.</w:t>
      </w:r>
    </w:p>
    <w:p w:rsidR="00A81A97" w:rsidRPr="00CF1DE4" w:rsidRDefault="00A81A97" w:rsidP="00CF1DE4">
      <w:pPr>
        <w:pStyle w:val="TAWHID01"/>
      </w:pPr>
      <w:bookmarkStart w:id="378" w:name="_Toc35856828"/>
      <w:bookmarkStart w:id="379" w:name="_Toc36973911"/>
      <w:bookmarkStart w:id="380" w:name="_Toc36974051"/>
      <w:r w:rsidRPr="00CF1DE4">
        <w:lastRenderedPageBreak/>
        <w:t xml:space="preserve">Глава </w:t>
      </w:r>
      <w:bookmarkEnd w:id="378"/>
      <w:bookmarkEnd w:id="379"/>
      <w:bookmarkEnd w:id="380"/>
      <w:r w:rsidR="00744481" w:rsidRPr="00CF1DE4">
        <w:t>62</w:t>
      </w:r>
      <w:bookmarkStart w:id="381" w:name="_Toc35856829"/>
      <w:bookmarkStart w:id="382" w:name="_Toc36973912"/>
      <w:bookmarkStart w:id="383" w:name="_Toc36974052"/>
      <w:r w:rsidR="00CF1DE4" w:rsidRPr="00CF1DE4">
        <w:br/>
      </w:r>
      <w:r w:rsidRPr="00CF1DE4">
        <w:t>О многочисленных клятвах</w:t>
      </w:r>
      <w:bookmarkEnd w:id="381"/>
      <w:bookmarkEnd w:id="382"/>
      <w:bookmarkEnd w:id="383"/>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Многочисленные клятвы несовместимы с полной убе</w:t>
      </w:r>
      <w:r>
        <w:rPr>
          <w:rFonts w:ascii="Times New Roman" w:hAnsi="Times New Roman"/>
          <w:i/>
        </w:rPr>
        <w:t>ж</w:t>
      </w:r>
      <w:r>
        <w:rPr>
          <w:rFonts w:ascii="Times New Roman" w:hAnsi="Times New Roman"/>
          <w:i/>
        </w:rPr>
        <w:t>денностью в единобожии, ибо если в сердце раба укореняе</w:t>
      </w:r>
      <w:r>
        <w:rPr>
          <w:rFonts w:ascii="Times New Roman" w:hAnsi="Times New Roman"/>
          <w:i/>
        </w:rPr>
        <w:t>т</w:t>
      </w:r>
      <w:r>
        <w:rPr>
          <w:rFonts w:ascii="Times New Roman" w:hAnsi="Times New Roman"/>
          <w:i/>
        </w:rPr>
        <w:t>ся подлинное единобожие, или если его единобожие прибл</w:t>
      </w:r>
      <w:r>
        <w:rPr>
          <w:rFonts w:ascii="Times New Roman" w:hAnsi="Times New Roman"/>
          <w:i/>
        </w:rPr>
        <w:t>и</w:t>
      </w:r>
      <w:r>
        <w:rPr>
          <w:rFonts w:ascii="Times New Roman" w:hAnsi="Times New Roman"/>
          <w:i/>
        </w:rPr>
        <w:t>жается к совершенному, то он не желает часто использ</w:t>
      </w:r>
      <w:r>
        <w:rPr>
          <w:rFonts w:ascii="Times New Roman" w:hAnsi="Times New Roman"/>
          <w:i/>
        </w:rPr>
        <w:t>о</w:t>
      </w:r>
      <w:r>
        <w:rPr>
          <w:rFonts w:ascii="Times New Roman" w:hAnsi="Times New Roman"/>
          <w:i/>
        </w:rPr>
        <w:t>вать имя Аллаха в своих клятвах. Здесь речь идет о клятвах, которые люди скрепляют своими намерениями, потому что легкомысленные клятвы Аллах прощает. Тем не менее, ж</w:t>
      </w:r>
      <w:r>
        <w:rPr>
          <w:rFonts w:ascii="Times New Roman" w:hAnsi="Times New Roman"/>
          <w:i/>
        </w:rPr>
        <w:t>е</w:t>
      </w:r>
      <w:r>
        <w:rPr>
          <w:rFonts w:ascii="Times New Roman" w:hAnsi="Times New Roman"/>
          <w:i/>
        </w:rPr>
        <w:t>лательно, чтобы приверженец единобожия оберегал свои уста и сердце от многочисленных клятв и не пытался уг</w:t>
      </w:r>
      <w:r>
        <w:rPr>
          <w:rFonts w:ascii="Times New Roman" w:hAnsi="Times New Roman"/>
          <w:i/>
        </w:rPr>
        <w:t>о</w:t>
      </w:r>
      <w:r>
        <w:rPr>
          <w:rFonts w:ascii="Times New Roman" w:hAnsi="Times New Roman"/>
          <w:i/>
        </w:rPr>
        <w:t>дить людям, раздавая праздные клятвы Аллахом.</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BF13B1" w:rsidRPr="000C656E" w:rsidRDefault="00BF13B1" w:rsidP="00270E9C">
      <w:pPr>
        <w:pStyle w:val="10"/>
        <w:tabs>
          <w:tab w:val="left" w:pos="284"/>
        </w:tabs>
        <w:bidi/>
        <w:spacing w:before="40" w:after="40"/>
        <w:ind w:firstLine="425"/>
        <w:jc w:val="both"/>
        <w:rPr>
          <w:rFonts w:ascii="Times New Roman" w:hAnsi="Times New Roman"/>
          <w:b/>
          <w:sz w:val="26"/>
          <w:szCs w:val="24"/>
        </w:rPr>
      </w:pPr>
      <w:r w:rsidRPr="000C656E">
        <w:rPr>
          <w:rFonts w:ascii="QCF_BSML" w:hAnsi="QCF_BSML" w:cs="QCF_BSML"/>
          <w:color w:val="000000"/>
          <w:sz w:val="26"/>
          <w:szCs w:val="26"/>
          <w:rtl/>
          <w:lang w:val="en-US" w:eastAsia="en-US"/>
        </w:rPr>
        <w:t xml:space="preserve">ﭽ </w:t>
      </w:r>
      <w:r w:rsidRPr="000C656E">
        <w:rPr>
          <w:rFonts w:ascii="QCF_P122" w:hAnsi="QCF_P122" w:cs="QCF_P122"/>
          <w:color w:val="000000"/>
          <w:sz w:val="26"/>
          <w:szCs w:val="26"/>
          <w:rtl/>
          <w:lang w:val="en-US" w:eastAsia="en-US"/>
        </w:rPr>
        <w:t>ﯻ</w:t>
      </w:r>
      <w:r w:rsidR="00AD62A8" w:rsidRPr="000C656E">
        <w:rPr>
          <w:rFonts w:ascii="QCF_P122" w:hAnsi="QCF_P122" w:cs="QCF_P122"/>
          <w:color w:val="000000"/>
          <w:sz w:val="26"/>
          <w:szCs w:val="26"/>
          <w:rtl/>
          <w:lang w:val="en-US" w:eastAsia="en-US"/>
        </w:rPr>
        <w:t xml:space="preserve"> </w:t>
      </w:r>
      <w:r w:rsidRPr="000C656E">
        <w:rPr>
          <w:rFonts w:ascii="QCF_P122" w:hAnsi="QCF_P122" w:cs="QCF_P122"/>
          <w:color w:val="000000"/>
          <w:sz w:val="26"/>
          <w:szCs w:val="26"/>
          <w:rtl/>
          <w:lang w:val="en-US" w:eastAsia="en-US"/>
        </w:rPr>
        <w:t>ﯼ</w:t>
      </w:r>
      <w:r w:rsidRPr="000C656E">
        <w:rPr>
          <w:rFonts w:ascii="QCF_P122" w:hAnsi="QCF_P122" w:cs="QCF_P122"/>
          <w:color w:val="0000A5"/>
          <w:sz w:val="26"/>
          <w:szCs w:val="26"/>
          <w:rtl/>
          <w:lang w:val="en-US" w:eastAsia="en-US"/>
        </w:rPr>
        <w:t>ﯽ</w:t>
      </w:r>
      <w:r w:rsidR="00AD62A8" w:rsidRPr="000C656E">
        <w:rPr>
          <w:rFonts w:ascii="QCF_P122" w:hAnsi="QCF_P122" w:cs="QCF_P122"/>
          <w:color w:val="000000"/>
          <w:sz w:val="26"/>
          <w:szCs w:val="26"/>
          <w:rtl/>
          <w:lang w:val="en-US" w:eastAsia="en-US"/>
        </w:rPr>
        <w:t xml:space="preserve"> </w:t>
      </w:r>
      <w:r w:rsidR="00270E9C">
        <w:rPr>
          <w:rFonts w:asciiTheme="minorHAnsi" w:hAnsiTheme="minorHAnsi" w:cs="QCF_P122"/>
          <w:color w:val="000000"/>
          <w:sz w:val="26"/>
          <w:szCs w:val="26"/>
          <w:lang w:eastAsia="en-US"/>
        </w:rPr>
        <w:t>…</w:t>
      </w:r>
      <w:r w:rsidR="00AD62A8" w:rsidRPr="000C656E">
        <w:rPr>
          <w:rFonts w:ascii="QCF_P122" w:hAnsi="QCF_P122" w:cs="QCF_P122"/>
          <w:color w:val="000000"/>
          <w:sz w:val="26"/>
          <w:szCs w:val="26"/>
          <w:rtl/>
          <w:lang w:val="en-US" w:eastAsia="en-US"/>
        </w:rPr>
        <w:t xml:space="preserve"> </w:t>
      </w:r>
      <w:r w:rsidRPr="000C656E">
        <w:rPr>
          <w:rFonts w:ascii="QCF_P122" w:hAnsi="QCF_P122" w:cs="QCF_P122"/>
          <w:color w:val="000000"/>
          <w:sz w:val="26"/>
          <w:szCs w:val="26"/>
          <w:rtl/>
          <w:lang w:val="en-US" w:eastAsia="en-US"/>
        </w:rPr>
        <w:t>ﰅ</w:t>
      </w:r>
      <w:r w:rsidR="00AD62A8" w:rsidRPr="000C656E">
        <w:rPr>
          <w:rFonts w:ascii="QCF_P122" w:hAnsi="QCF_P122" w:cs="QCF_P122"/>
          <w:color w:val="000000"/>
          <w:sz w:val="26"/>
          <w:szCs w:val="26"/>
          <w:rtl/>
          <w:lang w:val="en-US" w:eastAsia="en-US"/>
        </w:rPr>
        <w:t xml:space="preserve"> </w:t>
      </w:r>
      <w:r w:rsidRPr="000C656E">
        <w:rPr>
          <w:rFonts w:ascii="QCF_BSML" w:hAnsi="QCF_BSML" w:cs="QCF_BSML"/>
          <w:color w:val="000000"/>
          <w:sz w:val="26"/>
          <w:szCs w:val="26"/>
          <w:rtl/>
          <w:lang w:val="en-US" w:eastAsia="en-US"/>
        </w:rPr>
        <w:t>ﭼ</w:t>
      </w:r>
    </w:p>
    <w:p w:rsidR="00A81A97" w:rsidRDefault="00A81A97" w:rsidP="00CF1DE4">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Оберегайте же свои клятвы</w:t>
      </w:r>
      <w:r w:rsidR="001B5F92">
        <w:rPr>
          <w:rFonts w:ascii="Times New Roman" w:hAnsi="Times New Roman"/>
          <w:b/>
        </w:rPr>
        <w:t>»</w:t>
      </w:r>
      <w:r w:rsidR="00CF1DE4" w:rsidRPr="00A823D1">
        <w:rPr>
          <w:rStyle w:val="a4"/>
          <w:rFonts w:asciiTheme="minorHAnsi" w:hAnsiTheme="minorHAnsi" w:cstheme="minorHAnsi"/>
          <w:bCs/>
        </w:rPr>
        <w:footnoteReference w:id="246"/>
      </w:r>
      <w:r w:rsidR="001B5F92">
        <w:rPr>
          <w:rFonts w:ascii="Times New Roman" w:hAnsi="Times New Roman"/>
          <w:iCs/>
          <w:sz w:val="22"/>
          <w:szCs w:val="22"/>
        </w:rPr>
        <w:t>.</w:t>
      </w:r>
    </w:p>
    <w:p w:rsidR="00CF1DE4"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Абу Хурейра рассказывал, что слышал, как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CF1DE4" w:rsidRDefault="00A81A97" w:rsidP="006D0BCA">
      <w:pPr>
        <w:pStyle w:val="10"/>
        <w:tabs>
          <w:tab w:val="left" w:pos="284"/>
        </w:tabs>
        <w:spacing w:before="40" w:after="40"/>
        <w:ind w:firstLine="425"/>
        <w:jc w:val="both"/>
        <w:rPr>
          <w:rFonts w:ascii="Times New Roman" w:hAnsi="Times New Roman"/>
        </w:rPr>
      </w:pPr>
      <w:r w:rsidRPr="00CF1DE4">
        <w:rPr>
          <w:rFonts w:ascii="Times New Roman" w:hAnsi="Times New Roman"/>
          <w:b/>
          <w:bCs/>
          <w:i/>
          <w:iCs/>
        </w:rPr>
        <w:t>«Клятва делает товар ходким, однако уничтожает доход от этого»</w:t>
      </w:r>
      <w:r>
        <w:rPr>
          <w:rFonts w:ascii="Times New Roman" w:hAnsi="Times New Roman"/>
        </w:rPr>
        <w:t xml:space="preserve">. </w:t>
      </w:r>
    </w:p>
    <w:p w:rsidR="00A81A97" w:rsidRDefault="00A81A97" w:rsidP="00CF1DE4">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передали аль-Бухари и Муслим</w:t>
      </w:r>
      <w:r w:rsidRPr="00A23647">
        <w:rPr>
          <w:rStyle w:val="a4"/>
          <w:rFonts w:asciiTheme="minorHAnsi" w:hAnsiTheme="minorHAnsi" w:cstheme="minorHAnsi"/>
        </w:rPr>
        <w:footnoteReference w:id="247"/>
      </w:r>
      <w:r w:rsidR="00CF1DE4">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Уничтожение дохода является своего рода наказанием за то, что человек не проявляет должного уважения к имени Великого и Могучего Аллаха.</w:t>
      </w:r>
    </w:p>
    <w:p w:rsidR="00CF1DE4" w:rsidRDefault="00A81A97" w:rsidP="000C656E">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Салман рассказывал, что слышал, как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 Аллаха</w:t>
      </w:r>
      <w:r w:rsidR="000C656E">
        <w:rPr>
          <w:rFonts w:ascii="Times New Roman" w:hAnsi="Times New Roman"/>
        </w:rPr>
        <w:t>, да благословит его Аллах и приветствует,</w:t>
      </w:r>
      <w:r w:rsidR="0022792A">
        <w:rPr>
          <w:rFonts w:ascii="Times New Roman" w:hAnsi="Times New Roman"/>
        </w:rPr>
        <w:t xml:space="preserve"> сказал</w:t>
      </w:r>
      <w:r>
        <w:rPr>
          <w:rFonts w:ascii="Times New Roman" w:hAnsi="Times New Roman"/>
        </w:rPr>
        <w:t xml:space="preserve">: </w:t>
      </w:r>
    </w:p>
    <w:p w:rsidR="00CF1DE4" w:rsidRPr="00CF1DE4" w:rsidRDefault="00A81A97" w:rsidP="006D0BCA">
      <w:pPr>
        <w:pStyle w:val="10"/>
        <w:tabs>
          <w:tab w:val="left" w:pos="284"/>
        </w:tabs>
        <w:spacing w:before="40" w:after="40"/>
        <w:ind w:firstLine="425"/>
        <w:jc w:val="both"/>
        <w:rPr>
          <w:rFonts w:ascii="Times New Roman" w:hAnsi="Times New Roman"/>
          <w:b/>
          <w:bCs/>
          <w:i/>
          <w:iCs/>
        </w:rPr>
      </w:pPr>
      <w:r w:rsidRPr="00CF1DE4">
        <w:rPr>
          <w:rFonts w:ascii="Times New Roman" w:hAnsi="Times New Roman"/>
          <w:b/>
          <w:bCs/>
          <w:i/>
          <w:iCs/>
        </w:rPr>
        <w:lastRenderedPageBreak/>
        <w:t xml:space="preserve">«С тремя людьми Аллах не заговорит и не очистит их, и постигнет их мучительное наказание. Это </w:t>
      </w:r>
      <w:r w:rsidR="0022792A" w:rsidRPr="00CF1DE4">
        <w:rPr>
          <w:rFonts w:ascii="Times New Roman" w:hAnsi="Times New Roman"/>
          <w:b/>
          <w:bCs/>
          <w:i/>
          <w:iCs/>
        </w:rPr>
        <w:t>—</w:t>
      </w:r>
      <w:r w:rsidRPr="00CF1DE4">
        <w:rPr>
          <w:rFonts w:ascii="Times New Roman" w:hAnsi="Times New Roman"/>
          <w:b/>
          <w:bCs/>
          <w:i/>
          <w:iCs/>
        </w:rPr>
        <w:t xml:space="preserve"> седой развратный старикашка, заносчивый бедняк и человек, сделавший Аллаха предметом своей торговли: он не пок</w:t>
      </w:r>
      <w:r w:rsidRPr="00CF1DE4">
        <w:rPr>
          <w:rFonts w:ascii="Times New Roman" w:hAnsi="Times New Roman"/>
          <w:b/>
          <w:bCs/>
          <w:i/>
          <w:iCs/>
        </w:rPr>
        <w:t>у</w:t>
      </w:r>
      <w:r w:rsidRPr="00CF1DE4">
        <w:rPr>
          <w:rFonts w:ascii="Times New Roman" w:hAnsi="Times New Roman"/>
          <w:b/>
          <w:bCs/>
          <w:i/>
          <w:iCs/>
        </w:rPr>
        <w:t xml:space="preserve">пает ничего, не поклявшись Аллахом, и не продает ничего, не поклявшись Аллахом».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ат-Табарани с достоверной цепочкой рассказчиков.</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Из этого хадиса очевидно, что если человек делает Алл</w:t>
      </w:r>
      <w:r>
        <w:rPr>
          <w:rFonts w:ascii="Times New Roman" w:hAnsi="Times New Roman"/>
          <w:i/>
        </w:rPr>
        <w:t>а</w:t>
      </w:r>
      <w:r>
        <w:rPr>
          <w:rFonts w:ascii="Times New Roman" w:hAnsi="Times New Roman"/>
          <w:i/>
        </w:rPr>
        <w:t>ха предметом своей торговли, то он заслуживает порицания и совершает тяжкий грех.</w:t>
      </w:r>
    </w:p>
    <w:p w:rsidR="00CF1DE4"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“ас-Сахихе” аль-Бухари приводится хадис Имрана ибн Хусайна о том, что </w:t>
      </w:r>
      <w:r w:rsidR="0022792A">
        <w:rPr>
          <w:rFonts w:ascii="Times New Roman" w:hAnsi="Times New Roman"/>
        </w:rPr>
        <w:t>Посланник Аллаха</w:t>
      </w:r>
      <w:r>
        <w:rPr>
          <w:rFonts w:ascii="Times New Roman" w:hAnsi="Times New Roman"/>
        </w:rPr>
        <w:t xml:space="preserve"> </w:t>
      </w:r>
      <w:r w:rsidR="00E770C0">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5E5919" w:rsidRDefault="00A81A97" w:rsidP="005E5919">
      <w:pPr>
        <w:pStyle w:val="10"/>
        <w:tabs>
          <w:tab w:val="left" w:pos="284"/>
        </w:tabs>
        <w:spacing w:before="40" w:after="40"/>
        <w:ind w:firstLine="425"/>
        <w:jc w:val="both"/>
        <w:rPr>
          <w:rFonts w:ascii="Times New Roman" w:hAnsi="Times New Roman"/>
        </w:rPr>
      </w:pPr>
      <w:r w:rsidRPr="005E5919">
        <w:rPr>
          <w:rFonts w:ascii="Times New Roman" w:hAnsi="Times New Roman"/>
          <w:b/>
          <w:bCs/>
          <w:i/>
          <w:iCs/>
        </w:rPr>
        <w:t xml:space="preserve">«Лучшие люди в моей общине </w:t>
      </w:r>
      <w:r w:rsidR="0022792A" w:rsidRPr="005E5919">
        <w:rPr>
          <w:rFonts w:ascii="Times New Roman" w:hAnsi="Times New Roman"/>
          <w:b/>
          <w:bCs/>
          <w:i/>
          <w:iCs/>
        </w:rPr>
        <w:t>—</w:t>
      </w:r>
      <w:r w:rsidRPr="005E5919">
        <w:rPr>
          <w:rFonts w:ascii="Times New Roman" w:hAnsi="Times New Roman"/>
          <w:b/>
          <w:bCs/>
          <w:i/>
          <w:iCs/>
        </w:rPr>
        <w:t xml:space="preserve"> это мое поколение, затем </w:t>
      </w:r>
      <w:r w:rsidR="0022792A" w:rsidRPr="005E5919">
        <w:rPr>
          <w:rFonts w:ascii="Times New Roman" w:hAnsi="Times New Roman"/>
          <w:b/>
          <w:bCs/>
          <w:i/>
          <w:iCs/>
        </w:rPr>
        <w:t>—</w:t>
      </w:r>
      <w:r w:rsidRPr="005E5919">
        <w:rPr>
          <w:rFonts w:ascii="Times New Roman" w:hAnsi="Times New Roman"/>
          <w:b/>
          <w:bCs/>
          <w:i/>
          <w:iCs/>
        </w:rPr>
        <w:t xml:space="preserve"> следующее за ним, а затем </w:t>
      </w:r>
      <w:r w:rsidR="0022792A" w:rsidRPr="005E5919">
        <w:rPr>
          <w:rFonts w:ascii="Times New Roman" w:hAnsi="Times New Roman"/>
          <w:b/>
          <w:bCs/>
          <w:i/>
          <w:iCs/>
        </w:rPr>
        <w:t>—</w:t>
      </w:r>
      <w:r w:rsidRPr="005E5919">
        <w:rPr>
          <w:rFonts w:ascii="Times New Roman" w:hAnsi="Times New Roman"/>
          <w:b/>
          <w:bCs/>
          <w:i/>
          <w:iCs/>
        </w:rPr>
        <w:t xml:space="preserve"> следующее за ним. После них же появятся люди, которые будут свидетел</w:t>
      </w:r>
      <w:r w:rsidRPr="005E5919">
        <w:rPr>
          <w:rFonts w:ascii="Times New Roman" w:hAnsi="Times New Roman"/>
          <w:b/>
          <w:bCs/>
          <w:i/>
          <w:iCs/>
        </w:rPr>
        <w:t>ь</w:t>
      </w:r>
      <w:r w:rsidRPr="005E5919">
        <w:rPr>
          <w:rFonts w:ascii="Times New Roman" w:hAnsi="Times New Roman"/>
          <w:b/>
          <w:bCs/>
          <w:i/>
          <w:iCs/>
        </w:rPr>
        <w:t>ствовать, хотя от них не будут требовать принести св</w:t>
      </w:r>
      <w:r w:rsidRPr="005E5919">
        <w:rPr>
          <w:rFonts w:ascii="Times New Roman" w:hAnsi="Times New Roman"/>
          <w:b/>
          <w:bCs/>
          <w:i/>
          <w:iCs/>
        </w:rPr>
        <w:t>и</w:t>
      </w:r>
      <w:r w:rsidRPr="005E5919">
        <w:rPr>
          <w:rFonts w:ascii="Times New Roman" w:hAnsi="Times New Roman"/>
          <w:b/>
          <w:bCs/>
          <w:i/>
          <w:iCs/>
        </w:rPr>
        <w:t>детельство, и будут совершать предательства, хотя им не будут доверять, и будут давать обеты, но не будут в</w:t>
      </w:r>
      <w:r w:rsidRPr="005E5919">
        <w:rPr>
          <w:rFonts w:ascii="Times New Roman" w:hAnsi="Times New Roman"/>
          <w:b/>
          <w:bCs/>
          <w:i/>
          <w:iCs/>
        </w:rPr>
        <w:t>ы</w:t>
      </w:r>
      <w:r w:rsidRPr="005E5919">
        <w:rPr>
          <w:rFonts w:ascii="Times New Roman" w:hAnsi="Times New Roman"/>
          <w:b/>
          <w:bCs/>
          <w:i/>
          <w:iCs/>
        </w:rPr>
        <w:t>полнять их, и они будут жирными</w:t>
      </w:r>
      <w:r w:rsidRPr="005E5919">
        <w:rPr>
          <w:rFonts w:ascii="Times New Roman" w:hAnsi="Times New Roman"/>
          <w:b/>
          <w:bCs/>
          <w:i/>
          <w:iCs/>
        </w:rPr>
        <w:sym w:font="Times New Roman" w:char="201D"/>
      </w:r>
      <w:r w:rsidR="005E5919">
        <w:rPr>
          <w:rFonts w:ascii="Times New Roman" w:hAnsi="Times New Roman"/>
          <w:b/>
          <w:bCs/>
          <w:i/>
          <w:iCs/>
        </w:rPr>
        <w:t>.</w:t>
      </w:r>
      <w:r w:rsidR="005E5919" w:rsidRPr="005E5919">
        <w:rPr>
          <w:rFonts w:ascii="Times New Roman" w:hAnsi="Times New Roman"/>
        </w:rPr>
        <w:t xml:space="preserve"> </w:t>
      </w:r>
    </w:p>
    <w:p w:rsidR="00A81A97" w:rsidRDefault="005E5919" w:rsidP="005E5919">
      <w:pPr>
        <w:pStyle w:val="10"/>
        <w:tabs>
          <w:tab w:val="left" w:pos="284"/>
        </w:tabs>
        <w:spacing w:before="40" w:after="40"/>
        <w:ind w:firstLine="425"/>
        <w:jc w:val="both"/>
        <w:rPr>
          <w:rFonts w:ascii="Times New Roman" w:hAnsi="Times New Roman"/>
        </w:rPr>
      </w:pPr>
      <w:r>
        <w:rPr>
          <w:rFonts w:ascii="Times New Roman" w:hAnsi="Times New Roman"/>
        </w:rPr>
        <w:t xml:space="preserve">Имран сказал: </w:t>
      </w:r>
      <w:r>
        <w:t>“</w:t>
      </w:r>
      <w:r>
        <w:rPr>
          <w:rFonts w:ascii="Times New Roman" w:hAnsi="Times New Roman"/>
        </w:rPr>
        <w:t>Я не помню точно, сколько он назвал п</w:t>
      </w:r>
      <w:r>
        <w:rPr>
          <w:rFonts w:ascii="Times New Roman" w:hAnsi="Times New Roman"/>
        </w:rPr>
        <w:t>о</w:t>
      </w:r>
      <w:r>
        <w:rPr>
          <w:rFonts w:ascii="Times New Roman" w:hAnsi="Times New Roman"/>
        </w:rPr>
        <w:t>колений после своего: два или три”</w:t>
      </w:r>
      <w:r w:rsidR="00A81A97">
        <w:rPr>
          <w:rFonts w:ascii="Times New Roman" w:hAnsi="Times New Roman"/>
        </w:rPr>
        <w:t>».</w:t>
      </w:r>
      <w:r w:rsidR="00A81A97" w:rsidRPr="00A23647">
        <w:rPr>
          <w:rStyle w:val="a4"/>
          <w:rFonts w:asciiTheme="minorHAnsi" w:hAnsiTheme="minorHAnsi" w:cstheme="minorHAnsi"/>
        </w:rPr>
        <w:footnoteReference w:id="248"/>
      </w:r>
    </w:p>
    <w:p w:rsidR="00142479" w:rsidRDefault="00A81A97" w:rsidP="000C656E">
      <w:pPr>
        <w:pStyle w:val="10"/>
        <w:tabs>
          <w:tab w:val="left" w:pos="284"/>
        </w:tabs>
        <w:spacing w:before="40" w:after="40"/>
        <w:ind w:firstLine="425"/>
        <w:jc w:val="both"/>
        <w:rPr>
          <w:rFonts w:ascii="Times New Roman" w:hAnsi="Times New Roman"/>
        </w:rPr>
      </w:pPr>
      <w:r>
        <w:rPr>
          <w:rFonts w:ascii="Times New Roman" w:hAnsi="Times New Roman"/>
        </w:rPr>
        <w:t xml:space="preserve">Там же приводится хадис Ибн Масуда о том, что </w:t>
      </w:r>
      <w:r w:rsidR="0022792A">
        <w:rPr>
          <w:rFonts w:ascii="Times New Roman" w:hAnsi="Times New Roman"/>
        </w:rPr>
        <w:t>Пророк</w:t>
      </w:r>
      <w:r w:rsidR="000C656E">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A81A97" w:rsidRDefault="00A81A97" w:rsidP="003452EE">
      <w:pPr>
        <w:pStyle w:val="10"/>
        <w:tabs>
          <w:tab w:val="left" w:pos="284"/>
        </w:tabs>
        <w:spacing w:before="40" w:after="40"/>
        <w:ind w:firstLine="425"/>
        <w:jc w:val="both"/>
        <w:rPr>
          <w:rFonts w:ascii="Times New Roman" w:hAnsi="Times New Roman"/>
        </w:rPr>
      </w:pPr>
      <w:r w:rsidRPr="00142479">
        <w:rPr>
          <w:rFonts w:ascii="Times New Roman" w:hAnsi="Times New Roman"/>
          <w:b/>
          <w:bCs/>
          <w:i/>
          <w:iCs/>
        </w:rPr>
        <w:t xml:space="preserve">«Лучшие из людей </w:t>
      </w:r>
      <w:r w:rsidR="0022792A" w:rsidRPr="00142479">
        <w:rPr>
          <w:rFonts w:ascii="Times New Roman" w:hAnsi="Times New Roman"/>
          <w:b/>
          <w:bCs/>
          <w:i/>
          <w:iCs/>
        </w:rPr>
        <w:t>—</w:t>
      </w:r>
      <w:r w:rsidRPr="00142479">
        <w:rPr>
          <w:rFonts w:ascii="Times New Roman" w:hAnsi="Times New Roman"/>
          <w:b/>
          <w:bCs/>
          <w:i/>
          <w:iCs/>
        </w:rPr>
        <w:t xml:space="preserve"> это мое поколение, затем </w:t>
      </w:r>
      <w:r w:rsidR="0022792A" w:rsidRPr="00142479">
        <w:rPr>
          <w:rFonts w:ascii="Times New Roman" w:hAnsi="Times New Roman"/>
          <w:b/>
          <w:bCs/>
          <w:i/>
          <w:iCs/>
        </w:rPr>
        <w:t>—</w:t>
      </w:r>
      <w:r w:rsidRPr="00142479">
        <w:rPr>
          <w:rFonts w:ascii="Times New Roman" w:hAnsi="Times New Roman"/>
          <w:b/>
          <w:bCs/>
          <w:i/>
          <w:iCs/>
        </w:rPr>
        <w:t xml:space="preserve"> сл</w:t>
      </w:r>
      <w:r w:rsidRPr="00142479">
        <w:rPr>
          <w:rFonts w:ascii="Times New Roman" w:hAnsi="Times New Roman"/>
          <w:b/>
          <w:bCs/>
          <w:i/>
          <w:iCs/>
        </w:rPr>
        <w:t>е</w:t>
      </w:r>
      <w:r w:rsidRPr="00142479">
        <w:rPr>
          <w:rFonts w:ascii="Times New Roman" w:hAnsi="Times New Roman"/>
          <w:b/>
          <w:bCs/>
          <w:i/>
          <w:iCs/>
        </w:rPr>
        <w:t xml:space="preserve">дующее за ним, а затем </w:t>
      </w:r>
      <w:r w:rsidR="0022792A" w:rsidRPr="00142479">
        <w:rPr>
          <w:rFonts w:ascii="Times New Roman" w:hAnsi="Times New Roman"/>
          <w:b/>
          <w:bCs/>
          <w:i/>
          <w:iCs/>
        </w:rPr>
        <w:t>—</w:t>
      </w:r>
      <w:r w:rsidRPr="00142479">
        <w:rPr>
          <w:rFonts w:ascii="Times New Roman" w:hAnsi="Times New Roman"/>
          <w:b/>
          <w:bCs/>
          <w:i/>
          <w:iCs/>
        </w:rPr>
        <w:t xml:space="preserve"> следующее за ним. После них же появятся люди, которые будут приносить свидетел</w:t>
      </w:r>
      <w:r w:rsidRPr="00142479">
        <w:rPr>
          <w:rFonts w:ascii="Times New Roman" w:hAnsi="Times New Roman"/>
          <w:b/>
          <w:bCs/>
          <w:i/>
          <w:iCs/>
        </w:rPr>
        <w:t>ь</w:t>
      </w:r>
      <w:r w:rsidRPr="00142479">
        <w:rPr>
          <w:rFonts w:ascii="Times New Roman" w:hAnsi="Times New Roman"/>
          <w:b/>
          <w:bCs/>
          <w:i/>
          <w:iCs/>
        </w:rPr>
        <w:t>ства, не успев поклясться, и будут клясться, не успев пр</w:t>
      </w:r>
      <w:r w:rsidRPr="00142479">
        <w:rPr>
          <w:rFonts w:ascii="Times New Roman" w:hAnsi="Times New Roman"/>
          <w:b/>
          <w:bCs/>
          <w:i/>
          <w:iCs/>
        </w:rPr>
        <w:t>и</w:t>
      </w:r>
      <w:r w:rsidRPr="00142479">
        <w:rPr>
          <w:rFonts w:ascii="Times New Roman" w:hAnsi="Times New Roman"/>
          <w:b/>
          <w:bCs/>
          <w:i/>
          <w:iCs/>
        </w:rPr>
        <w:t>нести свидетельство»</w:t>
      </w:r>
      <w:r w:rsidR="00142479" w:rsidRPr="00142479">
        <w:rPr>
          <w:rFonts w:ascii="Times New Roman" w:hAnsi="Times New Roman"/>
          <w:i/>
          <w:iCs/>
        </w:rPr>
        <w:t>.</w:t>
      </w:r>
    </w:p>
    <w:p w:rsidR="000C656E"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Ибрахим ан-Нахаи рассказывал: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«Когда мы были маленькими, били тех из нас, кто прин</w:t>
      </w:r>
      <w:r>
        <w:rPr>
          <w:rFonts w:ascii="Times New Roman" w:hAnsi="Times New Roman"/>
        </w:rPr>
        <w:t>о</w:t>
      </w:r>
      <w:r>
        <w:rPr>
          <w:rFonts w:ascii="Times New Roman" w:hAnsi="Times New Roman"/>
        </w:rPr>
        <w:t>сил свидетельство или давал обещание».</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lastRenderedPageBreak/>
        <w:t>Это сообщение свидетельствует о том, что ранние м</w:t>
      </w:r>
      <w:r>
        <w:rPr>
          <w:rFonts w:ascii="Times New Roman" w:hAnsi="Times New Roman"/>
          <w:i/>
        </w:rPr>
        <w:t>у</w:t>
      </w:r>
      <w:r>
        <w:rPr>
          <w:rFonts w:ascii="Times New Roman" w:hAnsi="Times New Roman"/>
          <w:i/>
        </w:rPr>
        <w:t>сульмане воспитывали своих детей и потомков в духе ув</w:t>
      </w:r>
      <w:r>
        <w:rPr>
          <w:rFonts w:ascii="Times New Roman" w:hAnsi="Times New Roman"/>
          <w:i/>
        </w:rPr>
        <w:t>а</w:t>
      </w:r>
      <w:r>
        <w:rPr>
          <w:rFonts w:ascii="Times New Roman" w:hAnsi="Times New Roman"/>
          <w:i/>
        </w:rPr>
        <w:t>жения к Великому и Могучему Аллаху.</w:t>
      </w:r>
    </w:p>
    <w:p w:rsidR="00A81A97" w:rsidRPr="00A13021" w:rsidRDefault="00A81A97" w:rsidP="00142479">
      <w:pPr>
        <w:pStyle w:val="TAWHID-02"/>
      </w:pPr>
      <w:r w:rsidRPr="00A13021">
        <w:t>РАССМАТРИВАЕМЫЕ ВОПРОСЫ:</w:t>
      </w:r>
    </w:p>
    <w:p w:rsidR="00A81A97" w:rsidRDefault="00A81A97" w:rsidP="006D0BCA">
      <w:pPr>
        <w:pStyle w:val="10"/>
        <w:numPr>
          <w:ilvl w:val="0"/>
          <w:numId w:val="121"/>
        </w:numPr>
        <w:tabs>
          <w:tab w:val="left" w:pos="284"/>
          <w:tab w:val="left" w:pos="426"/>
        </w:tabs>
        <w:spacing w:before="40" w:after="40"/>
        <w:ind w:firstLine="426"/>
        <w:jc w:val="both"/>
        <w:rPr>
          <w:rFonts w:ascii="Times New Roman" w:hAnsi="Times New Roman"/>
        </w:rPr>
      </w:pPr>
      <w:r>
        <w:rPr>
          <w:rFonts w:ascii="Times New Roman" w:hAnsi="Times New Roman"/>
        </w:rPr>
        <w:t>Завет охранять клятвы.</w:t>
      </w:r>
    </w:p>
    <w:p w:rsidR="00A81A97" w:rsidRDefault="00A81A97" w:rsidP="006D0BCA">
      <w:pPr>
        <w:pStyle w:val="10"/>
        <w:numPr>
          <w:ilvl w:val="0"/>
          <w:numId w:val="122"/>
        </w:numPr>
        <w:tabs>
          <w:tab w:val="left" w:pos="284"/>
          <w:tab w:val="left" w:pos="426"/>
        </w:tabs>
        <w:spacing w:before="40" w:after="40"/>
        <w:ind w:firstLine="426"/>
        <w:jc w:val="both"/>
        <w:rPr>
          <w:rFonts w:ascii="Times New Roman" w:hAnsi="Times New Roman"/>
        </w:rPr>
      </w:pPr>
      <w:r>
        <w:rPr>
          <w:rFonts w:ascii="Times New Roman" w:hAnsi="Times New Roman"/>
        </w:rPr>
        <w:t>Сообщение о том, что клятва делает товар ходким, но приводит к потере благословения в доходе.</w:t>
      </w:r>
    </w:p>
    <w:p w:rsidR="00A81A97" w:rsidRDefault="00A81A97" w:rsidP="006D0BCA">
      <w:pPr>
        <w:pStyle w:val="10"/>
        <w:numPr>
          <w:ilvl w:val="0"/>
          <w:numId w:val="122"/>
        </w:numPr>
        <w:tabs>
          <w:tab w:val="left" w:pos="284"/>
          <w:tab w:val="left" w:pos="426"/>
        </w:tabs>
        <w:spacing w:before="40" w:after="40"/>
        <w:ind w:firstLine="426"/>
        <w:jc w:val="both"/>
        <w:rPr>
          <w:rFonts w:ascii="Times New Roman" w:hAnsi="Times New Roman"/>
        </w:rPr>
      </w:pPr>
      <w:r>
        <w:rPr>
          <w:rFonts w:ascii="Times New Roman" w:hAnsi="Times New Roman"/>
        </w:rPr>
        <w:t>Суровая угроза тому, кто не покупает и не продает нич</w:t>
      </w:r>
      <w:r>
        <w:rPr>
          <w:rFonts w:ascii="Times New Roman" w:hAnsi="Times New Roman"/>
        </w:rPr>
        <w:t>е</w:t>
      </w:r>
      <w:r>
        <w:rPr>
          <w:rFonts w:ascii="Times New Roman" w:hAnsi="Times New Roman"/>
        </w:rPr>
        <w:t>го, не поклявшись.</w:t>
      </w:r>
    </w:p>
    <w:p w:rsidR="00A81A97" w:rsidRDefault="00A81A97" w:rsidP="006D0BCA">
      <w:pPr>
        <w:pStyle w:val="10"/>
        <w:numPr>
          <w:ilvl w:val="0"/>
          <w:numId w:val="122"/>
        </w:numPr>
        <w:tabs>
          <w:tab w:val="left" w:pos="284"/>
          <w:tab w:val="left" w:pos="426"/>
        </w:tabs>
        <w:spacing w:before="40" w:after="40"/>
        <w:ind w:firstLine="426"/>
        <w:jc w:val="both"/>
        <w:rPr>
          <w:rFonts w:ascii="Times New Roman" w:hAnsi="Times New Roman"/>
        </w:rPr>
      </w:pPr>
      <w:r>
        <w:rPr>
          <w:rFonts w:ascii="Times New Roman" w:hAnsi="Times New Roman"/>
        </w:rPr>
        <w:t>Указание на то, что тяжесть греха усугубляется, если у совершившего его нет на то причины.</w:t>
      </w:r>
    </w:p>
    <w:p w:rsidR="00A81A97" w:rsidRDefault="00A81A97" w:rsidP="006D0BCA">
      <w:pPr>
        <w:pStyle w:val="10"/>
        <w:numPr>
          <w:ilvl w:val="0"/>
          <w:numId w:val="122"/>
        </w:numPr>
        <w:tabs>
          <w:tab w:val="left" w:pos="284"/>
          <w:tab w:val="left" w:pos="426"/>
        </w:tabs>
        <w:spacing w:before="40" w:after="40"/>
        <w:ind w:firstLine="426"/>
        <w:jc w:val="both"/>
        <w:rPr>
          <w:rFonts w:ascii="Times New Roman" w:hAnsi="Times New Roman"/>
        </w:rPr>
      </w:pPr>
      <w:r>
        <w:rPr>
          <w:rFonts w:ascii="Times New Roman" w:hAnsi="Times New Roman"/>
        </w:rPr>
        <w:t>Порицание тех, которые клянутся, когда их не просят об этом.</w:t>
      </w:r>
    </w:p>
    <w:p w:rsidR="00A81A97" w:rsidRDefault="00A81A97" w:rsidP="000C656E">
      <w:pPr>
        <w:pStyle w:val="10"/>
        <w:numPr>
          <w:ilvl w:val="0"/>
          <w:numId w:val="122"/>
        </w:numPr>
        <w:tabs>
          <w:tab w:val="left" w:pos="284"/>
          <w:tab w:val="left" w:pos="426"/>
        </w:tabs>
        <w:spacing w:before="40" w:after="40"/>
        <w:ind w:firstLine="426"/>
        <w:jc w:val="both"/>
        <w:rPr>
          <w:rFonts w:ascii="Times New Roman" w:hAnsi="Times New Roman"/>
        </w:rPr>
      </w:pPr>
      <w:r>
        <w:rPr>
          <w:rFonts w:ascii="Times New Roman" w:hAnsi="Times New Roman"/>
        </w:rPr>
        <w:t xml:space="preserve">Похвала </w:t>
      </w:r>
      <w:r w:rsidR="0022792A">
        <w:rPr>
          <w:rFonts w:ascii="Times New Roman" w:hAnsi="Times New Roman"/>
        </w:rPr>
        <w:t>Пророка</w:t>
      </w:r>
      <w:r>
        <w:rPr>
          <w:rFonts w:ascii="Times New Roman" w:hAnsi="Times New Roman"/>
        </w:rPr>
        <w:t xml:space="preserve"> </w:t>
      </w:r>
      <w:r w:rsidR="00E770C0">
        <w:rPr>
          <w:rFonts w:ascii="Times New Roman" w:hAnsi="Times New Roman"/>
        </w:rPr>
        <w:sym w:font="AGA Arabesque" w:char="F072"/>
      </w:r>
      <w:r>
        <w:rPr>
          <w:rFonts w:ascii="Times New Roman" w:hAnsi="Times New Roman"/>
        </w:rPr>
        <w:t xml:space="preserve"> трем или четырем поколениям и во</w:t>
      </w:r>
      <w:r>
        <w:rPr>
          <w:rFonts w:ascii="Times New Roman" w:hAnsi="Times New Roman"/>
        </w:rPr>
        <w:t>з</w:t>
      </w:r>
      <w:r>
        <w:rPr>
          <w:rFonts w:ascii="Times New Roman" w:hAnsi="Times New Roman"/>
        </w:rPr>
        <w:t>вещение того, что произойдет после них.</w:t>
      </w:r>
    </w:p>
    <w:p w:rsidR="00A81A97" w:rsidRDefault="00A81A97" w:rsidP="006D0BCA">
      <w:pPr>
        <w:pStyle w:val="10"/>
        <w:numPr>
          <w:ilvl w:val="0"/>
          <w:numId w:val="122"/>
        </w:numPr>
        <w:tabs>
          <w:tab w:val="left" w:pos="284"/>
          <w:tab w:val="left" w:pos="426"/>
        </w:tabs>
        <w:spacing w:before="40" w:after="40"/>
        <w:ind w:firstLine="426"/>
        <w:jc w:val="both"/>
        <w:rPr>
          <w:rFonts w:ascii="Times New Roman" w:hAnsi="Times New Roman"/>
        </w:rPr>
      </w:pPr>
      <w:r>
        <w:rPr>
          <w:rFonts w:ascii="Times New Roman" w:hAnsi="Times New Roman"/>
        </w:rPr>
        <w:t>Порицание тех, которые свидетельствуют, хотя от них не требуют принести свидетельство.</w:t>
      </w:r>
    </w:p>
    <w:p w:rsidR="00A81A97" w:rsidRDefault="00A81A97" w:rsidP="006D0BCA">
      <w:pPr>
        <w:pStyle w:val="10"/>
        <w:numPr>
          <w:ilvl w:val="0"/>
          <w:numId w:val="122"/>
        </w:numPr>
        <w:tabs>
          <w:tab w:val="left" w:pos="284"/>
          <w:tab w:val="left" w:pos="426"/>
        </w:tabs>
        <w:spacing w:before="40" w:after="40"/>
        <w:ind w:firstLine="426"/>
        <w:jc w:val="both"/>
        <w:rPr>
          <w:rFonts w:ascii="Times New Roman" w:hAnsi="Times New Roman"/>
        </w:rPr>
      </w:pPr>
      <w:r>
        <w:rPr>
          <w:rFonts w:ascii="Times New Roman" w:hAnsi="Times New Roman"/>
        </w:rPr>
        <w:t> Ранние мусульмане запрещали детям приносить свид</w:t>
      </w:r>
      <w:r>
        <w:rPr>
          <w:rFonts w:ascii="Times New Roman" w:hAnsi="Times New Roman"/>
        </w:rPr>
        <w:t>е</w:t>
      </w:r>
      <w:r>
        <w:rPr>
          <w:rFonts w:ascii="Times New Roman" w:hAnsi="Times New Roman"/>
        </w:rPr>
        <w:t>тельства и давать обещания.</w:t>
      </w:r>
    </w:p>
    <w:p w:rsidR="00A81A97" w:rsidRPr="00142479" w:rsidRDefault="00A81A97" w:rsidP="00142479">
      <w:pPr>
        <w:pStyle w:val="TAWHID01"/>
      </w:pPr>
      <w:bookmarkStart w:id="384" w:name="_Toc35856830"/>
      <w:bookmarkStart w:id="385" w:name="_Toc36973913"/>
      <w:bookmarkStart w:id="386" w:name="_Toc36974053"/>
      <w:r w:rsidRPr="00142479">
        <w:lastRenderedPageBreak/>
        <w:t xml:space="preserve">Глава </w:t>
      </w:r>
      <w:bookmarkEnd w:id="384"/>
      <w:bookmarkEnd w:id="385"/>
      <w:bookmarkEnd w:id="386"/>
      <w:r w:rsidR="00744481" w:rsidRPr="00142479">
        <w:t>63</w:t>
      </w:r>
      <w:bookmarkStart w:id="387" w:name="_Toc35856831"/>
      <w:bookmarkStart w:id="388" w:name="_Toc36973914"/>
      <w:bookmarkStart w:id="389" w:name="_Toc36974054"/>
      <w:r w:rsidR="00142479" w:rsidRPr="00142479">
        <w:br/>
      </w:r>
      <w:r w:rsidRPr="00142479">
        <w:t>О защите Аллаха и защите Его Пророка</w:t>
      </w:r>
      <w:bookmarkEnd w:id="387"/>
      <w:bookmarkEnd w:id="388"/>
      <w:bookmarkEnd w:id="389"/>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Всевышний Аллах сказал:</w:t>
      </w:r>
    </w:p>
    <w:p w:rsidR="005F4663" w:rsidRPr="00270E9C" w:rsidRDefault="005F4663" w:rsidP="006D0BCA">
      <w:pPr>
        <w:pStyle w:val="10"/>
        <w:tabs>
          <w:tab w:val="left" w:pos="284"/>
        </w:tabs>
        <w:bidi/>
        <w:spacing w:before="40" w:after="40"/>
        <w:ind w:firstLine="425"/>
        <w:jc w:val="both"/>
        <w:rPr>
          <w:rFonts w:ascii="Times New Roman" w:hAnsi="Times New Roman"/>
          <w:b/>
          <w:sz w:val="26"/>
          <w:szCs w:val="26"/>
        </w:rPr>
      </w:pPr>
      <w:r w:rsidRPr="00270E9C">
        <w:rPr>
          <w:rFonts w:ascii="QCF_BSML" w:hAnsi="QCF_BSML" w:cs="QCF_BSML"/>
          <w:color w:val="000000"/>
          <w:sz w:val="26"/>
          <w:szCs w:val="26"/>
          <w:rtl/>
          <w:lang w:val="en-US" w:eastAsia="en-US"/>
        </w:rPr>
        <w:t>ﭽ</w:t>
      </w:r>
      <w:r w:rsidRPr="00270E9C">
        <w:rPr>
          <w:rFonts w:ascii="QCF_P277" w:hAnsi="QCF_P277" w:cs="QCF_P277"/>
          <w:color w:val="000000"/>
          <w:sz w:val="26"/>
          <w:szCs w:val="26"/>
          <w:rtl/>
          <w:lang w:val="en-US" w:eastAsia="en-US"/>
        </w:rPr>
        <w:t>ﮍ</w:t>
      </w:r>
      <w:r w:rsidR="00AD62A8" w:rsidRPr="00270E9C">
        <w:rPr>
          <w:rFonts w:ascii="QCF_P277" w:hAnsi="QCF_P277" w:cs="QCF_P277"/>
          <w:color w:val="000000"/>
          <w:sz w:val="26"/>
          <w:szCs w:val="26"/>
          <w:rtl/>
          <w:lang w:val="en-US" w:eastAsia="en-US"/>
        </w:rPr>
        <w:t xml:space="preserve"> </w:t>
      </w:r>
      <w:r w:rsidRPr="00270E9C">
        <w:rPr>
          <w:rFonts w:ascii="QCF_P277" w:hAnsi="QCF_P277" w:cs="QCF_P277"/>
          <w:color w:val="000000"/>
          <w:sz w:val="26"/>
          <w:szCs w:val="26"/>
          <w:rtl/>
          <w:lang w:val="en-US" w:eastAsia="en-US"/>
        </w:rPr>
        <w:t>ﮎ ﮏﮐﮑﮒ ﮓ</w:t>
      </w:r>
      <w:r w:rsidRPr="00270E9C">
        <w:rPr>
          <w:rFonts w:ascii="Calibri" w:hAnsi="Calibri" w:cs="QCF_P277"/>
          <w:color w:val="000000"/>
          <w:sz w:val="26"/>
          <w:szCs w:val="26"/>
          <w:lang w:eastAsia="en-US"/>
        </w:rPr>
        <w:t xml:space="preserve"> </w:t>
      </w:r>
      <w:r w:rsidRPr="00270E9C">
        <w:rPr>
          <w:rFonts w:ascii="QCF_P277" w:hAnsi="QCF_P277" w:cs="QCF_P277"/>
          <w:color w:val="000000"/>
          <w:sz w:val="26"/>
          <w:szCs w:val="26"/>
          <w:rtl/>
          <w:lang w:val="en-US" w:eastAsia="en-US"/>
        </w:rPr>
        <w:t>ﮔ ﮕﮖﮗﮘ</w:t>
      </w:r>
      <w:r w:rsidR="00AD62A8" w:rsidRPr="00270E9C">
        <w:rPr>
          <w:rFonts w:ascii="QCF_P277" w:hAnsi="QCF_P277" w:cs="QCF_P277"/>
          <w:color w:val="000000"/>
          <w:sz w:val="26"/>
          <w:szCs w:val="26"/>
          <w:rtl/>
          <w:lang w:val="en-US" w:eastAsia="en-US"/>
        </w:rPr>
        <w:t xml:space="preserve"> </w:t>
      </w:r>
      <w:r w:rsidRPr="00270E9C">
        <w:rPr>
          <w:rFonts w:ascii="QCF_P277" w:hAnsi="QCF_P277" w:cs="QCF_P277"/>
          <w:color w:val="000000"/>
          <w:sz w:val="26"/>
          <w:szCs w:val="26"/>
          <w:rtl/>
          <w:lang w:val="en-US" w:eastAsia="en-US"/>
        </w:rPr>
        <w:t>ﮙ</w:t>
      </w:r>
      <w:r w:rsidR="00AD62A8" w:rsidRPr="00270E9C">
        <w:rPr>
          <w:rFonts w:ascii="QCF_P277" w:hAnsi="QCF_P277" w:cs="QCF_P277"/>
          <w:color w:val="000000"/>
          <w:sz w:val="26"/>
          <w:szCs w:val="26"/>
          <w:rtl/>
          <w:lang w:val="en-US" w:eastAsia="en-US"/>
        </w:rPr>
        <w:t xml:space="preserve"> </w:t>
      </w:r>
      <w:r w:rsidRPr="00270E9C">
        <w:rPr>
          <w:rFonts w:ascii="QCF_P277" w:hAnsi="QCF_P277" w:cs="QCF_P277"/>
          <w:color w:val="000000"/>
          <w:sz w:val="26"/>
          <w:szCs w:val="26"/>
          <w:rtl/>
          <w:lang w:val="en-US" w:eastAsia="en-US"/>
        </w:rPr>
        <w:t>ﮚ</w:t>
      </w:r>
      <w:r w:rsidR="00AD62A8" w:rsidRPr="00270E9C">
        <w:rPr>
          <w:rFonts w:ascii="QCF_P277" w:hAnsi="QCF_P277" w:cs="QCF_P277"/>
          <w:color w:val="000000"/>
          <w:sz w:val="26"/>
          <w:szCs w:val="26"/>
          <w:rtl/>
          <w:lang w:val="en-US" w:eastAsia="en-US"/>
        </w:rPr>
        <w:t xml:space="preserve"> </w:t>
      </w:r>
      <w:r w:rsidRPr="00270E9C">
        <w:rPr>
          <w:rFonts w:ascii="QCF_P277" w:hAnsi="QCF_P277" w:cs="QCF_P277"/>
          <w:color w:val="000000"/>
          <w:sz w:val="26"/>
          <w:szCs w:val="26"/>
          <w:rtl/>
          <w:lang w:val="en-US" w:eastAsia="en-US"/>
        </w:rPr>
        <w:t>ﮛ</w:t>
      </w:r>
      <w:r w:rsidRPr="00270E9C">
        <w:rPr>
          <w:rFonts w:ascii="QCF_P277" w:hAnsi="QCF_P277" w:cs="QCF_P277"/>
          <w:color w:val="0000A5"/>
          <w:sz w:val="26"/>
          <w:szCs w:val="26"/>
          <w:rtl/>
          <w:lang w:val="en-US" w:eastAsia="en-US"/>
        </w:rPr>
        <w:t>ﮜ</w:t>
      </w:r>
      <w:r w:rsidR="00AD62A8" w:rsidRPr="00270E9C">
        <w:rPr>
          <w:rFonts w:ascii="QCF_P277" w:hAnsi="QCF_P277" w:cs="QCF_P277"/>
          <w:color w:val="000000"/>
          <w:sz w:val="26"/>
          <w:szCs w:val="26"/>
          <w:rtl/>
          <w:lang w:val="en-US" w:eastAsia="en-US"/>
        </w:rPr>
        <w:t xml:space="preserve"> </w:t>
      </w:r>
      <w:r w:rsidRPr="00270E9C">
        <w:rPr>
          <w:rFonts w:ascii="QCF_P277" w:hAnsi="QCF_P277" w:cs="QCF_P277"/>
          <w:color w:val="000000"/>
          <w:sz w:val="26"/>
          <w:szCs w:val="26"/>
          <w:rtl/>
          <w:lang w:val="en-US" w:eastAsia="en-US"/>
        </w:rPr>
        <w:t>ﮝ</w:t>
      </w:r>
      <w:r w:rsidR="00AD62A8" w:rsidRPr="00270E9C">
        <w:rPr>
          <w:rFonts w:ascii="QCF_P277" w:hAnsi="QCF_P277" w:cs="QCF_P277"/>
          <w:color w:val="000000"/>
          <w:sz w:val="26"/>
          <w:szCs w:val="26"/>
          <w:rtl/>
          <w:lang w:val="en-US" w:eastAsia="en-US"/>
        </w:rPr>
        <w:t xml:space="preserve"> </w:t>
      </w:r>
      <w:r w:rsidRPr="00270E9C">
        <w:rPr>
          <w:rFonts w:ascii="QCF_P277" w:hAnsi="QCF_P277" w:cs="QCF_P277"/>
          <w:color w:val="000000"/>
          <w:sz w:val="26"/>
          <w:szCs w:val="26"/>
          <w:rtl/>
          <w:lang w:val="en-US" w:eastAsia="en-US"/>
        </w:rPr>
        <w:t>ﮞ</w:t>
      </w:r>
      <w:r w:rsidR="00AD62A8" w:rsidRPr="00270E9C">
        <w:rPr>
          <w:rFonts w:ascii="QCF_P277" w:hAnsi="QCF_P277" w:cs="QCF_P277"/>
          <w:color w:val="000000"/>
          <w:sz w:val="26"/>
          <w:szCs w:val="26"/>
          <w:rtl/>
          <w:lang w:val="en-US" w:eastAsia="en-US"/>
        </w:rPr>
        <w:t xml:space="preserve"> </w:t>
      </w:r>
      <w:r w:rsidRPr="00270E9C">
        <w:rPr>
          <w:rFonts w:ascii="QCF_P277" w:hAnsi="QCF_P277" w:cs="QCF_P277"/>
          <w:color w:val="000000"/>
          <w:sz w:val="26"/>
          <w:szCs w:val="26"/>
          <w:rtl/>
          <w:lang w:val="en-US" w:eastAsia="en-US"/>
        </w:rPr>
        <w:t>ﮟ</w:t>
      </w:r>
      <w:r w:rsidR="00AD62A8" w:rsidRPr="00270E9C">
        <w:rPr>
          <w:rFonts w:ascii="QCF_P277" w:hAnsi="QCF_P277" w:cs="QCF_P277"/>
          <w:color w:val="000000"/>
          <w:sz w:val="26"/>
          <w:szCs w:val="26"/>
          <w:rtl/>
          <w:lang w:val="en-US" w:eastAsia="en-US"/>
        </w:rPr>
        <w:t xml:space="preserve"> </w:t>
      </w:r>
      <w:r w:rsidRPr="00270E9C">
        <w:rPr>
          <w:rFonts w:ascii="QCF_P277" w:hAnsi="QCF_P277" w:cs="QCF_P277"/>
          <w:color w:val="000000"/>
          <w:sz w:val="26"/>
          <w:szCs w:val="26"/>
          <w:rtl/>
          <w:lang w:val="en-US" w:eastAsia="en-US"/>
        </w:rPr>
        <w:t>ﮠ</w:t>
      </w:r>
      <w:r w:rsidR="00AD62A8" w:rsidRPr="00270E9C">
        <w:rPr>
          <w:rFonts w:ascii="QCF_P277" w:hAnsi="QCF_P277" w:cs="QCF_P277"/>
          <w:color w:val="000000"/>
          <w:sz w:val="26"/>
          <w:szCs w:val="26"/>
          <w:rtl/>
          <w:lang w:val="en-US" w:eastAsia="en-US"/>
        </w:rPr>
        <w:t xml:space="preserve"> </w:t>
      </w:r>
      <w:r w:rsidRPr="00270E9C">
        <w:rPr>
          <w:rFonts w:ascii="QCF_P277" w:hAnsi="QCF_P277" w:cs="QCF_P277"/>
          <w:color w:val="000000"/>
          <w:sz w:val="26"/>
          <w:szCs w:val="26"/>
          <w:rtl/>
          <w:lang w:val="en-US" w:eastAsia="en-US"/>
        </w:rPr>
        <w:t>ﮡ</w:t>
      </w:r>
      <w:r w:rsidR="00AD62A8" w:rsidRPr="00270E9C">
        <w:rPr>
          <w:rFonts w:ascii="QCF_P277" w:hAnsi="QCF_P277" w:cs="QCF_P277"/>
          <w:color w:val="000000"/>
          <w:sz w:val="26"/>
          <w:szCs w:val="26"/>
          <w:rtl/>
          <w:lang w:val="en-US" w:eastAsia="en-US"/>
        </w:rPr>
        <w:t xml:space="preserve"> </w:t>
      </w:r>
      <w:r w:rsidRPr="00270E9C">
        <w:rPr>
          <w:rFonts w:ascii="QCF_P277" w:hAnsi="QCF_P277" w:cs="QCF_P277"/>
          <w:color w:val="000000"/>
          <w:sz w:val="26"/>
          <w:szCs w:val="26"/>
          <w:rtl/>
          <w:lang w:val="en-US" w:eastAsia="en-US"/>
        </w:rPr>
        <w:t>ﮢ</w:t>
      </w:r>
      <w:r w:rsidR="00AD62A8" w:rsidRPr="00270E9C">
        <w:rPr>
          <w:rFonts w:ascii="QCF_P277" w:hAnsi="QCF_P277" w:cs="QCF_P277"/>
          <w:color w:val="000000"/>
          <w:sz w:val="26"/>
          <w:szCs w:val="26"/>
          <w:rtl/>
          <w:lang w:val="en-US" w:eastAsia="en-US"/>
        </w:rPr>
        <w:t xml:space="preserve"> </w:t>
      </w:r>
      <w:r w:rsidRPr="00270E9C">
        <w:rPr>
          <w:rFonts w:ascii="QCF_BSML" w:hAnsi="QCF_BSML" w:cs="QCF_BSML"/>
          <w:color w:val="000000"/>
          <w:sz w:val="26"/>
          <w:szCs w:val="26"/>
          <w:rtl/>
          <w:lang w:val="en-US" w:eastAsia="en-US"/>
        </w:rPr>
        <w:t>ﭼ</w:t>
      </w:r>
    </w:p>
    <w:p w:rsidR="00A81A97" w:rsidRPr="005F4663" w:rsidRDefault="00A81A97" w:rsidP="00142479">
      <w:pPr>
        <w:pStyle w:val="10"/>
        <w:tabs>
          <w:tab w:val="left" w:pos="284"/>
        </w:tabs>
        <w:spacing w:before="40" w:after="40"/>
        <w:ind w:firstLine="425"/>
        <w:jc w:val="both"/>
        <w:rPr>
          <w:rFonts w:ascii="Calibri" w:hAnsi="Calibri"/>
        </w:rPr>
      </w:pPr>
      <w:r>
        <w:rPr>
          <w:rFonts w:ascii="Times New Roman" w:hAnsi="Times New Roman"/>
          <w:b/>
        </w:rPr>
        <w:t>«</w:t>
      </w:r>
      <w:r>
        <w:rPr>
          <w:rFonts w:ascii="Times New Roman" w:hAnsi="Times New Roman"/>
          <w:b/>
          <w:bCs/>
          <w:szCs w:val="24"/>
        </w:rPr>
        <w:t>Будьте верны завету с Аллахом, который вы закл</w:t>
      </w:r>
      <w:r>
        <w:rPr>
          <w:rFonts w:ascii="Times New Roman" w:hAnsi="Times New Roman"/>
          <w:b/>
          <w:bCs/>
          <w:szCs w:val="24"/>
        </w:rPr>
        <w:t>ю</w:t>
      </w:r>
      <w:r>
        <w:rPr>
          <w:rFonts w:ascii="Times New Roman" w:hAnsi="Times New Roman"/>
          <w:b/>
          <w:bCs/>
          <w:szCs w:val="24"/>
        </w:rPr>
        <w:t>чили; не нарушайте клятв после того, как вы их скреп</w:t>
      </w:r>
      <w:r>
        <w:rPr>
          <w:rFonts w:ascii="Times New Roman" w:hAnsi="Times New Roman"/>
          <w:b/>
          <w:bCs/>
          <w:szCs w:val="24"/>
        </w:rPr>
        <w:t>и</w:t>
      </w:r>
      <w:r>
        <w:rPr>
          <w:rFonts w:ascii="Times New Roman" w:hAnsi="Times New Roman"/>
          <w:b/>
          <w:bCs/>
          <w:szCs w:val="24"/>
        </w:rPr>
        <w:t>те, ведь вы сделали Аллаха своим Поручителем. Воист</w:t>
      </w:r>
      <w:r>
        <w:rPr>
          <w:rFonts w:ascii="Times New Roman" w:hAnsi="Times New Roman"/>
          <w:b/>
          <w:bCs/>
          <w:szCs w:val="24"/>
        </w:rPr>
        <w:t>и</w:t>
      </w:r>
      <w:r>
        <w:rPr>
          <w:rFonts w:ascii="Times New Roman" w:hAnsi="Times New Roman"/>
          <w:b/>
          <w:bCs/>
          <w:szCs w:val="24"/>
        </w:rPr>
        <w:t>ну, Аллах ведает о том, что вы совершаете</w:t>
      </w:r>
      <w:r>
        <w:rPr>
          <w:rFonts w:ascii="Times New Roman" w:hAnsi="Times New Roman"/>
          <w:b/>
        </w:rPr>
        <w:t>»</w:t>
      </w:r>
      <w:r w:rsidR="001B5F92" w:rsidRPr="00A823D1">
        <w:rPr>
          <w:rStyle w:val="a4"/>
          <w:rFonts w:asciiTheme="minorHAnsi" w:hAnsiTheme="minorHAnsi" w:cstheme="minorHAnsi"/>
          <w:bCs/>
        </w:rPr>
        <w:footnoteReference w:id="249"/>
      </w:r>
      <w:r w:rsidR="005F4663" w:rsidRPr="005F4663">
        <w:rPr>
          <w:rFonts w:ascii="Times New Roman" w:hAnsi="Times New Roman"/>
          <w:b/>
          <w:sz w:val="18"/>
          <w:szCs w:val="14"/>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Согласно одному толкованию, под заветом здесь подр</w:t>
      </w:r>
      <w:r>
        <w:rPr>
          <w:rFonts w:ascii="Times New Roman" w:hAnsi="Times New Roman"/>
          <w:i/>
        </w:rPr>
        <w:t>а</w:t>
      </w:r>
      <w:r>
        <w:rPr>
          <w:rFonts w:ascii="Times New Roman" w:hAnsi="Times New Roman"/>
          <w:i/>
        </w:rPr>
        <w:t>зумевается договоры, заключаемые между людьми. Согласно другому толкованию, под ним подразумеваются клятвы. М</w:t>
      </w:r>
      <w:r>
        <w:rPr>
          <w:rFonts w:ascii="Times New Roman" w:hAnsi="Times New Roman"/>
          <w:i/>
        </w:rPr>
        <w:t>у</w:t>
      </w:r>
      <w:r>
        <w:rPr>
          <w:rFonts w:ascii="Times New Roman" w:hAnsi="Times New Roman"/>
          <w:i/>
        </w:rPr>
        <w:t>сульмане обязаны быть верными договорам и клятвам ради уважения к своему Великому и Могучему Господу, ибо, если человек клянется именем Аллаха, он словно гарантирует в</w:t>
      </w:r>
      <w:r>
        <w:rPr>
          <w:rFonts w:ascii="Times New Roman" w:hAnsi="Times New Roman"/>
          <w:i/>
        </w:rPr>
        <w:t>ы</w:t>
      </w:r>
      <w:r>
        <w:rPr>
          <w:rFonts w:ascii="Times New Roman" w:hAnsi="Times New Roman"/>
          <w:i/>
        </w:rPr>
        <w:t>полнение своей клятвы именем своего Великого и Могучего Господа. Если же после этого он нарушает клятву, то он не проявляет должного уважения к Аллаху, поскольку именно уважение к Господу заставляет раба остерегаться наруш</w:t>
      </w:r>
      <w:r>
        <w:rPr>
          <w:rFonts w:ascii="Times New Roman" w:hAnsi="Times New Roman"/>
          <w:i/>
        </w:rPr>
        <w:t>е</w:t>
      </w:r>
      <w:r>
        <w:rPr>
          <w:rFonts w:ascii="Times New Roman" w:hAnsi="Times New Roman"/>
          <w:i/>
        </w:rPr>
        <w:t>ния клятв и невыполнения своих обязанностей перед Ним.</w:t>
      </w:r>
    </w:p>
    <w:p w:rsidR="00142479" w:rsidRDefault="00A81A97" w:rsidP="00142479">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Бурейда рассказывал: </w:t>
      </w:r>
    </w:p>
    <w:p w:rsidR="00142479" w:rsidRDefault="00A81A97" w:rsidP="003452EE">
      <w:pPr>
        <w:pStyle w:val="10"/>
        <w:tabs>
          <w:tab w:val="left" w:pos="284"/>
        </w:tabs>
        <w:spacing w:before="40" w:after="40"/>
        <w:ind w:firstLine="425"/>
        <w:jc w:val="both"/>
        <w:rPr>
          <w:rFonts w:ascii="Times New Roman" w:hAnsi="Times New Roman"/>
        </w:rPr>
      </w:pPr>
      <w:r>
        <w:rPr>
          <w:rFonts w:ascii="Times New Roman" w:hAnsi="Times New Roman"/>
        </w:rPr>
        <w:t xml:space="preserve">«Назначая командующего армией или командира отряда, </w:t>
      </w:r>
      <w:r w:rsidR="0022792A">
        <w:rPr>
          <w:rFonts w:ascii="Times New Roman" w:hAnsi="Times New Roman"/>
        </w:rPr>
        <w:t>Посланник Аллаха</w:t>
      </w:r>
      <w:r w:rsidR="003452EE">
        <w:rPr>
          <w:rFonts w:ascii="Times New Roman" w:hAnsi="Times New Roman"/>
        </w:rPr>
        <w:t>, да благословит его Аллах и приветствует,</w:t>
      </w:r>
      <w:r>
        <w:rPr>
          <w:rFonts w:ascii="Times New Roman" w:hAnsi="Times New Roman"/>
        </w:rPr>
        <w:t xml:space="preserve"> наказывал ему бояться Аллаха и хорошо </w:t>
      </w:r>
      <w:r>
        <w:rPr>
          <w:rFonts w:ascii="Times New Roman" w:hAnsi="Times New Roman"/>
          <w:lang w:val="x-none"/>
        </w:rPr>
        <w:t>обращаться</w:t>
      </w:r>
      <w:r>
        <w:rPr>
          <w:rFonts w:ascii="Times New Roman" w:hAnsi="Times New Roman"/>
        </w:rPr>
        <w:t xml:space="preserve"> с м</w:t>
      </w:r>
      <w:r>
        <w:rPr>
          <w:rFonts w:ascii="Times New Roman" w:hAnsi="Times New Roman"/>
        </w:rPr>
        <w:t>у</w:t>
      </w:r>
      <w:r>
        <w:rPr>
          <w:rFonts w:ascii="Times New Roman" w:hAnsi="Times New Roman"/>
        </w:rPr>
        <w:t xml:space="preserve">сульманами, находящимися в его подчинении. Он говорил: </w:t>
      </w:r>
    </w:p>
    <w:p w:rsidR="00A81A97" w:rsidRDefault="00A81A97" w:rsidP="00142479">
      <w:pPr>
        <w:pStyle w:val="10"/>
        <w:tabs>
          <w:tab w:val="left" w:pos="284"/>
        </w:tabs>
        <w:spacing w:before="40" w:after="40"/>
        <w:ind w:firstLine="425"/>
        <w:jc w:val="both"/>
        <w:rPr>
          <w:rFonts w:ascii="Times New Roman" w:hAnsi="Times New Roman"/>
        </w:rPr>
      </w:pPr>
      <w:r w:rsidRPr="00142479">
        <w:rPr>
          <w:rFonts w:ascii="Times New Roman" w:hAnsi="Times New Roman"/>
          <w:b/>
          <w:bCs/>
          <w:i/>
          <w:iCs/>
        </w:rPr>
        <w:t xml:space="preserve">“Выступайте в поход с именем Аллаха и сражайтесь против тех, кто не верует в Аллаха. Выступайте в поход, но не присваивайте трофеев до </w:t>
      </w:r>
      <w:r w:rsidRPr="00142479">
        <w:rPr>
          <w:rFonts w:ascii="Times New Roman" w:hAnsi="Times New Roman"/>
          <w:b/>
          <w:bCs/>
          <w:i/>
          <w:iCs/>
          <w:lang w:val="x-none"/>
        </w:rPr>
        <w:t>тех пор</w:t>
      </w:r>
      <w:r w:rsidRPr="00142479">
        <w:rPr>
          <w:rFonts w:ascii="Times New Roman" w:hAnsi="Times New Roman"/>
          <w:b/>
          <w:bCs/>
          <w:i/>
          <w:iCs/>
        </w:rPr>
        <w:t xml:space="preserve">, пока они не будут </w:t>
      </w:r>
      <w:r w:rsidRPr="00142479">
        <w:rPr>
          <w:rFonts w:ascii="Times New Roman" w:hAnsi="Times New Roman"/>
          <w:b/>
          <w:bCs/>
          <w:i/>
          <w:iCs/>
        </w:rPr>
        <w:lastRenderedPageBreak/>
        <w:t>справедливо разделены между всеми, не нарушайте дог</w:t>
      </w:r>
      <w:r w:rsidRPr="00142479">
        <w:rPr>
          <w:rFonts w:ascii="Times New Roman" w:hAnsi="Times New Roman"/>
          <w:b/>
          <w:bCs/>
          <w:i/>
          <w:iCs/>
        </w:rPr>
        <w:t>о</w:t>
      </w:r>
      <w:r w:rsidRPr="00142479">
        <w:rPr>
          <w:rFonts w:ascii="Times New Roman" w:hAnsi="Times New Roman"/>
          <w:b/>
          <w:bCs/>
          <w:i/>
          <w:iCs/>
        </w:rPr>
        <w:t xml:space="preserve">воров, не надругайтесь над телами убитых и не убивайте детей. Встретившись с противниками из </w:t>
      </w:r>
      <w:r w:rsidRPr="00142479">
        <w:rPr>
          <w:rFonts w:ascii="Times New Roman" w:hAnsi="Times New Roman"/>
          <w:b/>
          <w:bCs/>
          <w:i/>
          <w:iCs/>
          <w:lang w:val="x-none"/>
        </w:rPr>
        <w:t>числа многобо</w:t>
      </w:r>
      <w:r w:rsidR="00270E9C">
        <w:rPr>
          <w:rFonts w:ascii="Times New Roman" w:hAnsi="Times New Roman"/>
          <w:b/>
          <w:bCs/>
          <w:i/>
          <w:iCs/>
        </w:rPr>
        <w:t>-</w:t>
      </w:r>
      <w:r w:rsidRPr="00142479">
        <w:rPr>
          <w:rFonts w:ascii="Times New Roman" w:hAnsi="Times New Roman"/>
          <w:b/>
          <w:bCs/>
          <w:i/>
          <w:iCs/>
          <w:lang w:val="x-none"/>
        </w:rPr>
        <w:t>жников</w:t>
      </w:r>
      <w:r w:rsidRPr="00142479">
        <w:rPr>
          <w:rFonts w:ascii="Times New Roman" w:hAnsi="Times New Roman"/>
          <w:b/>
          <w:bCs/>
          <w:i/>
          <w:iCs/>
        </w:rPr>
        <w:t>, призови их к трем вещам, и если они согласятся хотя бы с одним из них, то оставь их в покое</w:t>
      </w:r>
      <w:r w:rsidRPr="00142479">
        <w:rPr>
          <w:rFonts w:ascii="Times New Roman" w:hAnsi="Times New Roman"/>
          <w:b/>
          <w:bCs/>
          <w:i/>
          <w:iCs/>
          <w:lang w:val="x-none"/>
        </w:rPr>
        <w:t>.</w:t>
      </w:r>
      <w:r w:rsidRPr="00142479">
        <w:rPr>
          <w:rFonts w:ascii="Times New Roman" w:hAnsi="Times New Roman"/>
          <w:b/>
          <w:bCs/>
          <w:i/>
          <w:iCs/>
        </w:rPr>
        <w:t xml:space="preserve"> </w:t>
      </w:r>
      <w:r w:rsidRPr="00142479">
        <w:rPr>
          <w:rFonts w:ascii="Times New Roman" w:hAnsi="Times New Roman"/>
          <w:b/>
          <w:bCs/>
          <w:i/>
          <w:iCs/>
          <w:lang w:val="x-none"/>
        </w:rPr>
        <w:t>С</w:t>
      </w:r>
      <w:r w:rsidRPr="00142479">
        <w:rPr>
          <w:rFonts w:ascii="Times New Roman" w:hAnsi="Times New Roman"/>
          <w:b/>
          <w:bCs/>
          <w:i/>
          <w:iCs/>
        </w:rPr>
        <w:t xml:space="preserve">начала </w:t>
      </w:r>
      <w:r w:rsidRPr="00142479">
        <w:rPr>
          <w:rFonts w:ascii="Times New Roman" w:hAnsi="Times New Roman"/>
          <w:b/>
          <w:bCs/>
          <w:i/>
          <w:iCs/>
          <w:lang w:val="x-none"/>
        </w:rPr>
        <w:t>предложи им обратиться в</w:t>
      </w:r>
      <w:r w:rsidRPr="00142479">
        <w:rPr>
          <w:rFonts w:ascii="Times New Roman" w:hAnsi="Times New Roman"/>
          <w:b/>
          <w:bCs/>
          <w:i/>
          <w:iCs/>
        </w:rPr>
        <w:t xml:space="preserve"> Ислам, и если они примут его, то оставь их с миром. Затем </w:t>
      </w:r>
      <w:r w:rsidRPr="00142479">
        <w:rPr>
          <w:rFonts w:ascii="Times New Roman" w:hAnsi="Times New Roman"/>
          <w:b/>
          <w:bCs/>
          <w:i/>
          <w:iCs/>
          <w:lang w:val="x-none"/>
        </w:rPr>
        <w:t>предложи</w:t>
      </w:r>
      <w:r w:rsidRPr="00142479">
        <w:rPr>
          <w:rFonts w:ascii="Times New Roman" w:hAnsi="Times New Roman"/>
          <w:b/>
          <w:bCs/>
          <w:i/>
          <w:iCs/>
        </w:rPr>
        <w:t xml:space="preserve"> и</w:t>
      </w:r>
      <w:r w:rsidRPr="00142479">
        <w:rPr>
          <w:rFonts w:ascii="Times New Roman" w:hAnsi="Times New Roman"/>
          <w:b/>
          <w:bCs/>
          <w:i/>
          <w:iCs/>
          <w:lang w:val="x-none"/>
        </w:rPr>
        <w:t>м</w:t>
      </w:r>
      <w:r w:rsidRPr="00142479">
        <w:rPr>
          <w:rFonts w:ascii="Times New Roman" w:hAnsi="Times New Roman"/>
          <w:b/>
          <w:bCs/>
          <w:i/>
          <w:iCs/>
        </w:rPr>
        <w:t xml:space="preserve"> переселиться к мухаджирам и сообщи, что если они сделают это, то п</w:t>
      </w:r>
      <w:r w:rsidRPr="00142479">
        <w:rPr>
          <w:rFonts w:ascii="Times New Roman" w:hAnsi="Times New Roman"/>
          <w:b/>
          <w:bCs/>
          <w:i/>
          <w:iCs/>
        </w:rPr>
        <w:t>о</w:t>
      </w:r>
      <w:r w:rsidRPr="00142479">
        <w:rPr>
          <w:rFonts w:ascii="Times New Roman" w:hAnsi="Times New Roman"/>
          <w:b/>
          <w:bCs/>
          <w:i/>
          <w:iCs/>
        </w:rPr>
        <w:t>лучат все права, которыми пользуются мухаджиры, и на них будут возложены все обязанности, которые лежат на мухаджирах. Если они откажутся переселиться, то с</w:t>
      </w:r>
      <w:r w:rsidRPr="00142479">
        <w:rPr>
          <w:rFonts w:ascii="Times New Roman" w:hAnsi="Times New Roman"/>
          <w:b/>
          <w:bCs/>
          <w:i/>
          <w:iCs/>
        </w:rPr>
        <w:t>о</w:t>
      </w:r>
      <w:r w:rsidRPr="00142479">
        <w:rPr>
          <w:rFonts w:ascii="Times New Roman" w:hAnsi="Times New Roman"/>
          <w:b/>
          <w:bCs/>
          <w:i/>
          <w:iCs/>
        </w:rPr>
        <w:t>общи им, что они будут находиться на положении коч</w:t>
      </w:r>
      <w:r w:rsidRPr="00142479">
        <w:rPr>
          <w:rFonts w:ascii="Times New Roman" w:hAnsi="Times New Roman"/>
          <w:b/>
          <w:bCs/>
          <w:i/>
          <w:iCs/>
        </w:rPr>
        <w:t>е</w:t>
      </w:r>
      <w:r w:rsidRPr="00142479">
        <w:rPr>
          <w:rFonts w:ascii="Times New Roman" w:hAnsi="Times New Roman"/>
          <w:b/>
          <w:bCs/>
          <w:i/>
          <w:iCs/>
        </w:rPr>
        <w:t>вых мусульман</w:t>
      </w:r>
      <w:r w:rsidRPr="00142479">
        <w:rPr>
          <w:rFonts w:ascii="Times New Roman" w:hAnsi="Times New Roman"/>
          <w:b/>
          <w:bCs/>
          <w:i/>
          <w:iCs/>
          <w:lang w:val="x-none"/>
        </w:rPr>
        <w:t>.</w:t>
      </w:r>
      <w:r w:rsidRPr="00142479">
        <w:rPr>
          <w:rFonts w:ascii="Times New Roman" w:hAnsi="Times New Roman"/>
          <w:b/>
          <w:bCs/>
          <w:i/>
          <w:iCs/>
        </w:rPr>
        <w:t xml:space="preserve"> </w:t>
      </w:r>
      <w:r w:rsidRPr="00142479">
        <w:rPr>
          <w:rFonts w:ascii="Times New Roman" w:hAnsi="Times New Roman"/>
          <w:b/>
          <w:bCs/>
          <w:i/>
          <w:iCs/>
          <w:lang w:val="x-none"/>
        </w:rPr>
        <w:t>Они будут подчиняться законам</w:t>
      </w:r>
      <w:r w:rsidRPr="00142479">
        <w:rPr>
          <w:rFonts w:ascii="Times New Roman" w:hAnsi="Times New Roman"/>
          <w:b/>
          <w:bCs/>
          <w:i/>
          <w:iCs/>
        </w:rPr>
        <w:t xml:space="preserve"> Всевы</w:t>
      </w:r>
      <w:r w:rsidRPr="00142479">
        <w:rPr>
          <w:rFonts w:ascii="Times New Roman" w:hAnsi="Times New Roman"/>
          <w:b/>
          <w:bCs/>
          <w:i/>
          <w:iCs/>
        </w:rPr>
        <w:t>ш</w:t>
      </w:r>
      <w:r w:rsidRPr="00142479">
        <w:rPr>
          <w:rFonts w:ascii="Times New Roman" w:hAnsi="Times New Roman"/>
          <w:b/>
          <w:bCs/>
          <w:i/>
          <w:iCs/>
        </w:rPr>
        <w:t>него Аллаха</w:t>
      </w:r>
      <w:r w:rsidRPr="00142479">
        <w:rPr>
          <w:rFonts w:ascii="Times New Roman" w:hAnsi="Times New Roman"/>
          <w:b/>
          <w:bCs/>
          <w:i/>
          <w:iCs/>
          <w:lang w:val="x-none"/>
        </w:rPr>
        <w:t>, но</w:t>
      </w:r>
      <w:r w:rsidRPr="00142479">
        <w:rPr>
          <w:rFonts w:ascii="Times New Roman" w:hAnsi="Times New Roman"/>
          <w:b/>
          <w:bCs/>
          <w:i/>
          <w:iCs/>
        </w:rPr>
        <w:t xml:space="preserve"> </w:t>
      </w:r>
      <w:r w:rsidRPr="00142479">
        <w:rPr>
          <w:rFonts w:ascii="Times New Roman" w:hAnsi="Times New Roman"/>
          <w:b/>
          <w:bCs/>
          <w:i/>
          <w:iCs/>
          <w:lang w:val="x-none"/>
        </w:rPr>
        <w:t>п</w:t>
      </w:r>
      <w:r w:rsidRPr="00142479">
        <w:rPr>
          <w:rFonts w:ascii="Times New Roman" w:hAnsi="Times New Roman"/>
          <w:b/>
          <w:bCs/>
          <w:i/>
          <w:iCs/>
        </w:rPr>
        <w:t>олучать свою долю добычи они будут только в том случае, если будут вести джихад вместе с мусульманами. Если же они откажутся</w:t>
      </w:r>
      <w:r w:rsidRPr="00142479">
        <w:rPr>
          <w:rFonts w:ascii="Times New Roman" w:hAnsi="Times New Roman"/>
          <w:b/>
          <w:bCs/>
          <w:i/>
          <w:iCs/>
          <w:lang w:val="x-none"/>
        </w:rPr>
        <w:t xml:space="preserve"> принять </w:t>
      </w:r>
      <w:r w:rsidRPr="00142479">
        <w:rPr>
          <w:rFonts w:ascii="Times New Roman" w:hAnsi="Times New Roman"/>
          <w:b/>
          <w:bCs/>
          <w:i/>
          <w:iCs/>
        </w:rPr>
        <w:t>И</w:t>
      </w:r>
      <w:r w:rsidRPr="00142479">
        <w:rPr>
          <w:rFonts w:ascii="Times New Roman" w:hAnsi="Times New Roman"/>
          <w:b/>
          <w:bCs/>
          <w:i/>
          <w:iCs/>
          <w:lang w:val="x-none"/>
        </w:rPr>
        <w:t>слам</w:t>
      </w:r>
      <w:r w:rsidRPr="00142479">
        <w:rPr>
          <w:rFonts w:ascii="Times New Roman" w:hAnsi="Times New Roman"/>
          <w:b/>
          <w:bCs/>
          <w:i/>
          <w:iCs/>
        </w:rPr>
        <w:t xml:space="preserve">, то потребуй от них выплаты </w:t>
      </w:r>
      <w:r w:rsidRPr="00142479">
        <w:rPr>
          <w:rFonts w:ascii="Times New Roman" w:hAnsi="Times New Roman"/>
          <w:b/>
          <w:bCs/>
          <w:i/>
          <w:iCs/>
          <w:lang w:val="x-none"/>
        </w:rPr>
        <w:t>подушной подати</w:t>
      </w:r>
      <w:r w:rsidRPr="00142479">
        <w:rPr>
          <w:rFonts w:ascii="Times New Roman" w:hAnsi="Times New Roman"/>
          <w:b/>
          <w:bCs/>
          <w:i/>
          <w:iCs/>
        </w:rPr>
        <w:t>, и если они согласятся, то оставь их в покое. Если же они отк</w:t>
      </w:r>
      <w:r w:rsidRPr="00142479">
        <w:rPr>
          <w:rFonts w:ascii="Times New Roman" w:hAnsi="Times New Roman"/>
          <w:b/>
          <w:bCs/>
          <w:i/>
          <w:iCs/>
        </w:rPr>
        <w:t>а</w:t>
      </w:r>
      <w:r w:rsidRPr="00142479">
        <w:rPr>
          <w:rFonts w:ascii="Times New Roman" w:hAnsi="Times New Roman"/>
          <w:b/>
          <w:bCs/>
          <w:i/>
          <w:iCs/>
        </w:rPr>
        <w:t>жутся и от этого, то сражайся против них, испрашивая помощи у Аллаха. Если ты окружи</w:t>
      </w:r>
      <w:r w:rsidRPr="00142479">
        <w:rPr>
          <w:rFonts w:ascii="Times New Roman" w:hAnsi="Times New Roman"/>
          <w:b/>
          <w:bCs/>
          <w:i/>
          <w:iCs/>
          <w:lang w:val="x-none"/>
        </w:rPr>
        <w:t>шь</w:t>
      </w:r>
      <w:r w:rsidRPr="00142479">
        <w:rPr>
          <w:rFonts w:ascii="Times New Roman" w:hAnsi="Times New Roman"/>
          <w:b/>
          <w:bCs/>
          <w:i/>
          <w:iCs/>
        </w:rPr>
        <w:t xml:space="preserve"> врагов в крепости, и они захотят получить защиту Аллаха и защиту Его </w:t>
      </w:r>
      <w:r w:rsidR="0022792A" w:rsidRPr="00142479">
        <w:rPr>
          <w:rFonts w:ascii="Times New Roman" w:hAnsi="Times New Roman"/>
          <w:b/>
          <w:bCs/>
          <w:i/>
          <w:iCs/>
        </w:rPr>
        <w:t>Пр</w:t>
      </w:r>
      <w:r w:rsidR="0022792A" w:rsidRPr="00142479">
        <w:rPr>
          <w:rFonts w:ascii="Times New Roman" w:hAnsi="Times New Roman"/>
          <w:b/>
          <w:bCs/>
          <w:i/>
          <w:iCs/>
        </w:rPr>
        <w:t>о</w:t>
      </w:r>
      <w:r w:rsidR="0022792A" w:rsidRPr="00142479">
        <w:rPr>
          <w:rFonts w:ascii="Times New Roman" w:hAnsi="Times New Roman"/>
          <w:b/>
          <w:bCs/>
          <w:i/>
          <w:iCs/>
        </w:rPr>
        <w:t>рок</w:t>
      </w:r>
      <w:r w:rsidRPr="00142479">
        <w:rPr>
          <w:rFonts w:ascii="Times New Roman" w:hAnsi="Times New Roman"/>
          <w:b/>
          <w:bCs/>
          <w:i/>
          <w:iCs/>
        </w:rPr>
        <w:t xml:space="preserve">а, то не </w:t>
      </w:r>
      <w:r w:rsidRPr="00142479">
        <w:rPr>
          <w:rFonts w:ascii="Times New Roman" w:hAnsi="Times New Roman"/>
          <w:b/>
          <w:bCs/>
          <w:i/>
          <w:iCs/>
          <w:lang w:val="x-none"/>
        </w:rPr>
        <w:t>обещай</w:t>
      </w:r>
      <w:r w:rsidRPr="00142479">
        <w:rPr>
          <w:rFonts w:ascii="Times New Roman" w:hAnsi="Times New Roman"/>
          <w:b/>
          <w:bCs/>
          <w:i/>
          <w:iCs/>
        </w:rPr>
        <w:t xml:space="preserve"> им защиты Аллаха и Его </w:t>
      </w:r>
      <w:r w:rsidR="0022792A" w:rsidRPr="00142479">
        <w:rPr>
          <w:rFonts w:ascii="Times New Roman" w:hAnsi="Times New Roman"/>
          <w:b/>
          <w:bCs/>
          <w:i/>
          <w:iCs/>
        </w:rPr>
        <w:t>Пророк</w:t>
      </w:r>
      <w:r w:rsidRPr="00142479">
        <w:rPr>
          <w:rFonts w:ascii="Times New Roman" w:hAnsi="Times New Roman"/>
          <w:b/>
          <w:bCs/>
          <w:i/>
          <w:iCs/>
        </w:rPr>
        <w:t>а</w:t>
      </w:r>
      <w:r w:rsidRPr="00142479">
        <w:rPr>
          <w:rFonts w:ascii="Times New Roman" w:hAnsi="Times New Roman"/>
          <w:b/>
          <w:bCs/>
          <w:i/>
          <w:iCs/>
          <w:lang w:val="x-none"/>
        </w:rPr>
        <w:t>, а</w:t>
      </w:r>
      <w:r w:rsidRPr="00142479">
        <w:rPr>
          <w:rFonts w:ascii="Times New Roman" w:hAnsi="Times New Roman"/>
          <w:b/>
          <w:bCs/>
          <w:i/>
          <w:iCs/>
        </w:rPr>
        <w:t xml:space="preserve"> </w:t>
      </w:r>
      <w:r w:rsidRPr="00142479">
        <w:rPr>
          <w:rFonts w:ascii="Times New Roman" w:hAnsi="Times New Roman"/>
          <w:b/>
          <w:bCs/>
          <w:i/>
          <w:iCs/>
          <w:lang w:val="x-none"/>
        </w:rPr>
        <w:t>гарантируй</w:t>
      </w:r>
      <w:r w:rsidRPr="00142479">
        <w:rPr>
          <w:rFonts w:ascii="Times New Roman" w:hAnsi="Times New Roman"/>
          <w:b/>
          <w:bCs/>
          <w:i/>
          <w:iCs/>
        </w:rPr>
        <w:t xml:space="preserve"> им свою собственную защиту и защиту своих людей, ибо если ты и твои люди не обеспечите им дол</w:t>
      </w:r>
      <w:r w:rsidRPr="00142479">
        <w:rPr>
          <w:rFonts w:ascii="Times New Roman" w:hAnsi="Times New Roman"/>
          <w:b/>
          <w:bCs/>
          <w:i/>
          <w:iCs/>
        </w:rPr>
        <w:t>ж</w:t>
      </w:r>
      <w:r w:rsidRPr="00142479">
        <w:rPr>
          <w:rFonts w:ascii="Times New Roman" w:hAnsi="Times New Roman"/>
          <w:b/>
          <w:bCs/>
          <w:i/>
          <w:iCs/>
        </w:rPr>
        <w:t>ной защиты, то это будет меньшим грехом, чем несобл</w:t>
      </w:r>
      <w:r w:rsidRPr="00142479">
        <w:rPr>
          <w:rFonts w:ascii="Times New Roman" w:hAnsi="Times New Roman"/>
          <w:b/>
          <w:bCs/>
          <w:i/>
          <w:iCs/>
        </w:rPr>
        <w:t>ю</w:t>
      </w:r>
      <w:r w:rsidRPr="00142479">
        <w:rPr>
          <w:rFonts w:ascii="Times New Roman" w:hAnsi="Times New Roman"/>
          <w:b/>
          <w:bCs/>
          <w:i/>
          <w:iCs/>
        </w:rPr>
        <w:t xml:space="preserve">дение защиты Аллаха и Его </w:t>
      </w:r>
      <w:r w:rsidR="0022792A" w:rsidRPr="00142479">
        <w:rPr>
          <w:rFonts w:ascii="Times New Roman" w:hAnsi="Times New Roman"/>
          <w:b/>
          <w:bCs/>
          <w:i/>
          <w:iCs/>
        </w:rPr>
        <w:t>Пророк</w:t>
      </w:r>
      <w:r w:rsidRPr="00142479">
        <w:rPr>
          <w:rFonts w:ascii="Times New Roman" w:hAnsi="Times New Roman"/>
          <w:b/>
          <w:bCs/>
          <w:i/>
          <w:iCs/>
        </w:rPr>
        <w:t>а. Если же осажде</w:t>
      </w:r>
      <w:r w:rsidRPr="00142479">
        <w:rPr>
          <w:rFonts w:ascii="Times New Roman" w:hAnsi="Times New Roman"/>
          <w:b/>
          <w:bCs/>
          <w:i/>
          <w:iCs/>
        </w:rPr>
        <w:t>н</w:t>
      </w:r>
      <w:r w:rsidRPr="00142479">
        <w:rPr>
          <w:rFonts w:ascii="Times New Roman" w:hAnsi="Times New Roman"/>
          <w:b/>
          <w:bCs/>
          <w:i/>
          <w:iCs/>
        </w:rPr>
        <w:t xml:space="preserve">ные в крепости захотят </w:t>
      </w:r>
      <w:r w:rsidRPr="00142479">
        <w:rPr>
          <w:rFonts w:ascii="Times New Roman" w:hAnsi="Times New Roman"/>
          <w:b/>
          <w:bCs/>
          <w:i/>
          <w:iCs/>
          <w:lang w:val="x-none"/>
        </w:rPr>
        <w:t>капитулировать и предстать перед судом</w:t>
      </w:r>
      <w:r w:rsidRPr="00142479">
        <w:rPr>
          <w:rFonts w:ascii="Times New Roman" w:hAnsi="Times New Roman"/>
          <w:b/>
          <w:bCs/>
          <w:i/>
          <w:iCs/>
        </w:rPr>
        <w:t xml:space="preserve"> Аллаха, то не </w:t>
      </w:r>
      <w:r w:rsidRPr="00142479">
        <w:rPr>
          <w:rFonts w:ascii="Times New Roman" w:hAnsi="Times New Roman"/>
          <w:b/>
          <w:bCs/>
          <w:i/>
          <w:iCs/>
          <w:lang w:val="x-none"/>
        </w:rPr>
        <w:t>обещай им этого</w:t>
      </w:r>
      <w:r w:rsidRPr="00142479">
        <w:rPr>
          <w:rFonts w:ascii="Times New Roman" w:hAnsi="Times New Roman"/>
          <w:b/>
          <w:bCs/>
          <w:i/>
          <w:iCs/>
        </w:rPr>
        <w:t xml:space="preserve">, </w:t>
      </w:r>
      <w:r w:rsidRPr="00142479">
        <w:rPr>
          <w:rFonts w:ascii="Times New Roman" w:hAnsi="Times New Roman"/>
          <w:b/>
          <w:bCs/>
          <w:i/>
          <w:iCs/>
          <w:lang w:val="x-none"/>
        </w:rPr>
        <w:t>но обещай судить их своим собственным судом</w:t>
      </w:r>
      <w:r w:rsidRPr="00142479">
        <w:rPr>
          <w:rFonts w:ascii="Times New Roman" w:hAnsi="Times New Roman"/>
          <w:b/>
          <w:bCs/>
          <w:i/>
          <w:iCs/>
        </w:rPr>
        <w:t xml:space="preserve">, ибо неизвестно, </w:t>
      </w:r>
      <w:r w:rsidRPr="00142479">
        <w:rPr>
          <w:rFonts w:ascii="Times New Roman" w:hAnsi="Times New Roman"/>
          <w:b/>
          <w:bCs/>
          <w:i/>
          <w:iCs/>
          <w:lang w:val="x-none"/>
        </w:rPr>
        <w:t>совпадет тво</w:t>
      </w:r>
      <w:r w:rsidRPr="00142479">
        <w:rPr>
          <w:rFonts w:ascii="Times New Roman" w:hAnsi="Times New Roman"/>
          <w:b/>
          <w:bCs/>
          <w:i/>
          <w:iCs/>
        </w:rPr>
        <w:t>е</w:t>
      </w:r>
      <w:r w:rsidRPr="00142479">
        <w:rPr>
          <w:rFonts w:ascii="Times New Roman" w:hAnsi="Times New Roman"/>
          <w:b/>
          <w:bCs/>
          <w:i/>
          <w:iCs/>
          <w:lang w:val="x-none"/>
        </w:rPr>
        <w:t xml:space="preserve"> </w:t>
      </w:r>
      <w:r w:rsidRPr="00142479">
        <w:rPr>
          <w:rFonts w:ascii="Times New Roman" w:hAnsi="Times New Roman"/>
          <w:b/>
          <w:bCs/>
          <w:i/>
          <w:iCs/>
        </w:rPr>
        <w:t>решение</w:t>
      </w:r>
      <w:r w:rsidRPr="00142479">
        <w:rPr>
          <w:rFonts w:ascii="Times New Roman" w:hAnsi="Times New Roman"/>
          <w:b/>
          <w:bCs/>
          <w:i/>
          <w:iCs/>
          <w:lang w:val="x-none"/>
        </w:rPr>
        <w:t xml:space="preserve"> с </w:t>
      </w:r>
      <w:r w:rsidRPr="00142479">
        <w:rPr>
          <w:rFonts w:ascii="Times New Roman" w:hAnsi="Times New Roman"/>
          <w:b/>
          <w:bCs/>
          <w:i/>
          <w:iCs/>
        </w:rPr>
        <w:t xml:space="preserve">решением </w:t>
      </w:r>
      <w:r w:rsidRPr="00142479">
        <w:rPr>
          <w:rFonts w:ascii="Times New Roman" w:hAnsi="Times New Roman"/>
          <w:b/>
          <w:bCs/>
          <w:i/>
          <w:iCs/>
          <w:lang w:val="x-none"/>
        </w:rPr>
        <w:t>Аллаха или нет</w:t>
      </w:r>
      <w:r w:rsidRPr="00142479">
        <w:rPr>
          <w:rFonts w:ascii="Times New Roman" w:hAnsi="Times New Roman"/>
          <w:b/>
          <w:bCs/>
          <w:i/>
          <w:iCs/>
        </w:rPr>
        <w:t>”</w:t>
      </w:r>
      <w:r>
        <w:rPr>
          <w:rFonts w:ascii="Times New Roman" w:hAnsi="Times New Roman"/>
        </w:rPr>
        <w:t>». Этот хадис передал Муслим</w:t>
      </w:r>
      <w:r w:rsidRPr="00A23647">
        <w:rPr>
          <w:rStyle w:val="a4"/>
          <w:rFonts w:asciiTheme="minorHAnsi" w:hAnsiTheme="minorHAnsi" w:cstheme="minorHAnsi"/>
        </w:rPr>
        <w:footnoteReference w:id="250"/>
      </w:r>
      <w:r w:rsidR="00142479">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rPr>
      </w:pPr>
      <w:r>
        <w:rPr>
          <w:rFonts w:ascii="Times New Roman" w:hAnsi="Times New Roman"/>
          <w:i/>
        </w:rPr>
        <w:t>Из этого хадиса ясно следует, что мусульмане обязаны почитать Великого и Могучего Аллаха, не предоставляя л</w:t>
      </w:r>
      <w:r>
        <w:rPr>
          <w:rFonts w:ascii="Times New Roman" w:hAnsi="Times New Roman"/>
          <w:i/>
        </w:rPr>
        <w:t>ю</w:t>
      </w:r>
      <w:r>
        <w:rPr>
          <w:rFonts w:ascii="Times New Roman" w:hAnsi="Times New Roman"/>
          <w:i/>
        </w:rPr>
        <w:t xml:space="preserve">дям защиты Аллаха и Его </w:t>
      </w:r>
      <w:r w:rsidR="0022792A">
        <w:rPr>
          <w:rFonts w:ascii="Times New Roman" w:hAnsi="Times New Roman"/>
          <w:i/>
        </w:rPr>
        <w:t>Пророка</w:t>
      </w:r>
      <w:r>
        <w:rPr>
          <w:rFonts w:ascii="Times New Roman" w:hAnsi="Times New Roman"/>
          <w:i/>
        </w:rPr>
        <w:t xml:space="preserve"> </w:t>
      </w:r>
      <w:r w:rsidR="0084096D" w:rsidRPr="00270E9C">
        <w:rPr>
          <w:rFonts w:ascii="Times New Roman" w:hAnsi="Times New Roman"/>
          <w:iCs/>
        </w:rPr>
        <w:sym w:font="AGA Arabesque" w:char="F072"/>
      </w:r>
      <w:r w:rsidRPr="00270E9C">
        <w:rPr>
          <w:rFonts w:ascii="Times New Roman" w:hAnsi="Times New Roman"/>
          <w:iCs/>
        </w:rPr>
        <w:t>,</w:t>
      </w:r>
      <w:r>
        <w:rPr>
          <w:rFonts w:ascii="Times New Roman" w:hAnsi="Times New Roman"/>
          <w:i/>
        </w:rPr>
        <w:t xml:space="preserve"> а предоставляя им </w:t>
      </w:r>
      <w:r>
        <w:rPr>
          <w:rFonts w:ascii="Times New Roman" w:hAnsi="Times New Roman"/>
          <w:i/>
        </w:rPr>
        <w:lastRenderedPageBreak/>
        <w:t>только свою собственную защиту. В нем также содержи</w:t>
      </w:r>
      <w:r>
        <w:rPr>
          <w:rFonts w:ascii="Times New Roman" w:hAnsi="Times New Roman"/>
          <w:i/>
        </w:rPr>
        <w:t>т</w:t>
      </w:r>
      <w:r>
        <w:rPr>
          <w:rFonts w:ascii="Times New Roman" w:hAnsi="Times New Roman"/>
          <w:i/>
        </w:rPr>
        <w:t>ся важное замечание всем приверженцам единобожия и б</w:t>
      </w:r>
      <w:r>
        <w:rPr>
          <w:rFonts w:ascii="Times New Roman" w:hAnsi="Times New Roman"/>
          <w:i/>
        </w:rPr>
        <w:t>о</w:t>
      </w:r>
      <w:r>
        <w:rPr>
          <w:rFonts w:ascii="Times New Roman" w:hAnsi="Times New Roman"/>
          <w:i/>
        </w:rPr>
        <w:t>гословам, которые заботятся о сохранении этой науки и которые известны тем, что уделяют большое внимание ее изучению.</w:t>
      </w:r>
      <w:r w:rsidR="00806831">
        <w:rPr>
          <w:rFonts w:ascii="Times New Roman" w:hAnsi="Times New Roman"/>
          <w:i/>
        </w:rPr>
        <w:t xml:space="preserve"> </w:t>
      </w:r>
      <w:r>
        <w:rPr>
          <w:rFonts w:ascii="Times New Roman" w:hAnsi="Times New Roman"/>
          <w:i/>
        </w:rPr>
        <w:t>Это замечание состоит в том, что они не дол</w:t>
      </w:r>
      <w:r>
        <w:rPr>
          <w:rFonts w:ascii="Times New Roman" w:hAnsi="Times New Roman"/>
          <w:i/>
        </w:rPr>
        <w:t>ж</w:t>
      </w:r>
      <w:r>
        <w:rPr>
          <w:rFonts w:ascii="Times New Roman" w:hAnsi="Times New Roman"/>
          <w:i/>
        </w:rPr>
        <w:t>ны произносить слов и совершать поступков, свидетел</w:t>
      </w:r>
      <w:r>
        <w:rPr>
          <w:rFonts w:ascii="Times New Roman" w:hAnsi="Times New Roman"/>
          <w:i/>
        </w:rPr>
        <w:t>ь</w:t>
      </w:r>
      <w:r>
        <w:rPr>
          <w:rFonts w:ascii="Times New Roman" w:hAnsi="Times New Roman"/>
          <w:i/>
        </w:rPr>
        <w:t>ствующих о том, что они не подчиняются предписаниям р</w:t>
      </w:r>
      <w:r>
        <w:rPr>
          <w:rFonts w:ascii="Times New Roman" w:hAnsi="Times New Roman"/>
          <w:i/>
        </w:rPr>
        <w:t>е</w:t>
      </w:r>
      <w:r>
        <w:rPr>
          <w:rFonts w:ascii="Times New Roman" w:hAnsi="Times New Roman"/>
          <w:i/>
        </w:rPr>
        <w:t>лигии. Они должны помнить о том, что люди смотрят на них, особенно в наше время, которое можно назвать эпохой сомнений и искушений. Люди смотрят на них, полагая, что они руководствуются предписаниями Сунны и выполняют все требования единобожия, и поэтому они обязаны выказ</w:t>
      </w:r>
      <w:r>
        <w:rPr>
          <w:rFonts w:ascii="Times New Roman" w:hAnsi="Times New Roman"/>
          <w:i/>
        </w:rPr>
        <w:t>ы</w:t>
      </w:r>
      <w:r>
        <w:rPr>
          <w:rFonts w:ascii="Times New Roman" w:hAnsi="Times New Roman"/>
          <w:i/>
        </w:rPr>
        <w:t>вать почтение Великому и Могучему Господу каждым своим поступком и учить окружающих почитать Аллаха так, как это делают они. Они не должны нарушать клятвы, прест</w:t>
      </w:r>
      <w:r>
        <w:rPr>
          <w:rFonts w:ascii="Times New Roman" w:hAnsi="Times New Roman"/>
          <w:i/>
        </w:rPr>
        <w:t>у</w:t>
      </w:r>
      <w:r>
        <w:rPr>
          <w:rFonts w:ascii="Times New Roman" w:hAnsi="Times New Roman"/>
          <w:i/>
        </w:rPr>
        <w:t>пать завет с Аллахом, приносить лжесвидетельства или нарушать дозволенное во взаимоотношения с людьми, пот</w:t>
      </w:r>
      <w:r>
        <w:rPr>
          <w:rFonts w:ascii="Times New Roman" w:hAnsi="Times New Roman"/>
          <w:i/>
        </w:rPr>
        <w:t>о</w:t>
      </w:r>
      <w:r>
        <w:rPr>
          <w:rFonts w:ascii="Times New Roman" w:hAnsi="Times New Roman"/>
          <w:i/>
        </w:rPr>
        <w:t>му что каждое из этих прегрешений губит плоды тех знаний о религии, которые они приобрели.</w:t>
      </w:r>
    </w:p>
    <w:p w:rsidR="00A81A97" w:rsidRPr="00A13021" w:rsidRDefault="00A81A97" w:rsidP="00142479">
      <w:pPr>
        <w:pStyle w:val="TAWHID-02"/>
      </w:pPr>
      <w:r w:rsidRPr="00A13021">
        <w:t xml:space="preserve">РАССМАТРИВАЕМЫЕ ВОПРОСЫ: </w:t>
      </w:r>
    </w:p>
    <w:p w:rsidR="00A81A97" w:rsidRDefault="00A81A97" w:rsidP="00270E9C">
      <w:pPr>
        <w:pStyle w:val="10"/>
        <w:numPr>
          <w:ilvl w:val="0"/>
          <w:numId w:val="123"/>
        </w:numPr>
        <w:tabs>
          <w:tab w:val="left" w:pos="284"/>
          <w:tab w:val="left" w:pos="426"/>
        </w:tabs>
        <w:ind w:firstLine="425"/>
        <w:jc w:val="both"/>
        <w:rPr>
          <w:rFonts w:ascii="Times New Roman" w:hAnsi="Times New Roman"/>
        </w:rPr>
      </w:pPr>
      <w:r>
        <w:rPr>
          <w:rFonts w:ascii="Times New Roman" w:hAnsi="Times New Roman"/>
        </w:rPr>
        <w:t xml:space="preserve">Разница между защитой Аллаха и Его </w:t>
      </w:r>
      <w:r w:rsidR="0022792A">
        <w:rPr>
          <w:rFonts w:ascii="Times New Roman" w:hAnsi="Times New Roman"/>
        </w:rPr>
        <w:t>Пророка</w:t>
      </w:r>
      <w:r>
        <w:rPr>
          <w:rFonts w:ascii="Times New Roman" w:hAnsi="Times New Roman"/>
        </w:rPr>
        <w:t xml:space="preserve"> </w:t>
      </w:r>
      <w:r w:rsidR="0084096D">
        <w:rPr>
          <w:rFonts w:ascii="Times New Roman" w:hAnsi="Times New Roman"/>
        </w:rPr>
        <w:sym w:font="AGA Arabesque" w:char="F072"/>
      </w:r>
      <w:r>
        <w:rPr>
          <w:rFonts w:ascii="Times New Roman" w:hAnsi="Times New Roman"/>
        </w:rPr>
        <w:t>, и з</w:t>
      </w:r>
      <w:r>
        <w:rPr>
          <w:rFonts w:ascii="Times New Roman" w:hAnsi="Times New Roman"/>
        </w:rPr>
        <w:t>а</w:t>
      </w:r>
      <w:r>
        <w:rPr>
          <w:rFonts w:ascii="Times New Roman" w:hAnsi="Times New Roman"/>
        </w:rPr>
        <w:t xml:space="preserve">щитой мусульман. </w:t>
      </w:r>
    </w:p>
    <w:p w:rsidR="00A81A97" w:rsidRDefault="00A81A97" w:rsidP="00270E9C">
      <w:pPr>
        <w:pStyle w:val="10"/>
        <w:numPr>
          <w:ilvl w:val="0"/>
          <w:numId w:val="124"/>
        </w:numPr>
        <w:tabs>
          <w:tab w:val="left" w:pos="284"/>
          <w:tab w:val="left" w:pos="426"/>
        </w:tabs>
        <w:ind w:firstLine="425"/>
        <w:jc w:val="both"/>
        <w:rPr>
          <w:rFonts w:ascii="Times New Roman" w:hAnsi="Times New Roman"/>
        </w:rPr>
      </w:pPr>
      <w:r>
        <w:rPr>
          <w:rFonts w:ascii="Times New Roman" w:hAnsi="Times New Roman"/>
        </w:rPr>
        <w:t>Наставление всегда выбирать наименее опасный вариант.</w:t>
      </w:r>
    </w:p>
    <w:p w:rsidR="00A81A97" w:rsidRDefault="00A81A97" w:rsidP="00270E9C">
      <w:pPr>
        <w:pStyle w:val="10"/>
        <w:numPr>
          <w:ilvl w:val="0"/>
          <w:numId w:val="124"/>
        </w:numPr>
        <w:tabs>
          <w:tab w:val="left" w:pos="284"/>
          <w:tab w:val="left" w:pos="426"/>
        </w:tabs>
        <w:ind w:firstLine="425"/>
        <w:jc w:val="both"/>
        <w:rPr>
          <w:rFonts w:ascii="Times New Roman" w:hAnsi="Times New Roman"/>
        </w:rPr>
      </w:pPr>
      <w:r>
        <w:rPr>
          <w:rFonts w:ascii="Times New Roman" w:hAnsi="Times New Roman"/>
        </w:rPr>
        <w:t>Высказывание «Выступайте в поход с именем Аллаха и во имя Аллаха...»</w:t>
      </w:r>
    </w:p>
    <w:p w:rsidR="00A81A97" w:rsidRDefault="00A81A97" w:rsidP="00270E9C">
      <w:pPr>
        <w:pStyle w:val="10"/>
        <w:numPr>
          <w:ilvl w:val="0"/>
          <w:numId w:val="124"/>
        </w:numPr>
        <w:tabs>
          <w:tab w:val="left" w:pos="284"/>
          <w:tab w:val="left" w:pos="426"/>
        </w:tabs>
        <w:ind w:firstLine="425"/>
        <w:jc w:val="both"/>
        <w:rPr>
          <w:rFonts w:ascii="Times New Roman" w:hAnsi="Times New Roman"/>
        </w:rPr>
      </w:pPr>
      <w:r>
        <w:rPr>
          <w:rFonts w:ascii="Times New Roman" w:hAnsi="Times New Roman"/>
        </w:rPr>
        <w:t xml:space="preserve">Высказывание «...сражайтесь против тех, кто не верует в Аллаха». </w:t>
      </w:r>
    </w:p>
    <w:p w:rsidR="00A81A97" w:rsidRDefault="00A81A97" w:rsidP="00270E9C">
      <w:pPr>
        <w:pStyle w:val="10"/>
        <w:numPr>
          <w:ilvl w:val="0"/>
          <w:numId w:val="124"/>
        </w:numPr>
        <w:tabs>
          <w:tab w:val="left" w:pos="284"/>
          <w:tab w:val="left" w:pos="426"/>
        </w:tabs>
        <w:ind w:firstLine="425"/>
        <w:jc w:val="both"/>
        <w:rPr>
          <w:rFonts w:ascii="Times New Roman" w:hAnsi="Times New Roman"/>
        </w:rPr>
      </w:pPr>
      <w:r>
        <w:rPr>
          <w:rFonts w:ascii="Times New Roman" w:hAnsi="Times New Roman"/>
        </w:rPr>
        <w:t>Высказывание «...сражайся против них, испрашивая п</w:t>
      </w:r>
      <w:r>
        <w:rPr>
          <w:rFonts w:ascii="Times New Roman" w:hAnsi="Times New Roman"/>
        </w:rPr>
        <w:t>о</w:t>
      </w:r>
      <w:r>
        <w:rPr>
          <w:rFonts w:ascii="Times New Roman" w:hAnsi="Times New Roman"/>
        </w:rPr>
        <w:t>мощи у Аллаха».</w:t>
      </w:r>
    </w:p>
    <w:p w:rsidR="00A81A97" w:rsidRDefault="00A81A97" w:rsidP="00270E9C">
      <w:pPr>
        <w:pStyle w:val="10"/>
        <w:numPr>
          <w:ilvl w:val="0"/>
          <w:numId w:val="124"/>
        </w:numPr>
        <w:tabs>
          <w:tab w:val="left" w:pos="284"/>
          <w:tab w:val="left" w:pos="426"/>
        </w:tabs>
        <w:ind w:firstLine="425"/>
        <w:jc w:val="both"/>
        <w:rPr>
          <w:rFonts w:ascii="Times New Roman" w:hAnsi="Times New Roman"/>
        </w:rPr>
      </w:pPr>
      <w:r>
        <w:rPr>
          <w:rFonts w:ascii="Times New Roman" w:hAnsi="Times New Roman"/>
        </w:rPr>
        <w:t>Разница между судом Аллаха и судом богословов.</w:t>
      </w:r>
    </w:p>
    <w:p w:rsidR="00A81A97" w:rsidRDefault="00A81A97" w:rsidP="00270E9C">
      <w:pPr>
        <w:pStyle w:val="10"/>
        <w:numPr>
          <w:ilvl w:val="0"/>
          <w:numId w:val="124"/>
        </w:numPr>
        <w:tabs>
          <w:tab w:val="left" w:pos="284"/>
          <w:tab w:val="left" w:pos="426"/>
        </w:tabs>
        <w:ind w:firstLine="425"/>
        <w:jc w:val="both"/>
        <w:rPr>
          <w:rFonts w:ascii="Times New Roman" w:hAnsi="Times New Roman"/>
        </w:rPr>
      </w:pPr>
      <w:r>
        <w:rPr>
          <w:rFonts w:ascii="Times New Roman" w:hAnsi="Times New Roman"/>
        </w:rPr>
        <w:t>Сподвижник при необходимости мог вынести решение, однако при этом не знать, совпадает оно с решением Аллаха или нет.</w:t>
      </w:r>
    </w:p>
    <w:p w:rsidR="00A81A97" w:rsidRPr="00142479" w:rsidRDefault="00A81A97" w:rsidP="00142479">
      <w:pPr>
        <w:pStyle w:val="TAWHID01"/>
      </w:pPr>
      <w:bookmarkStart w:id="390" w:name="_Toc35856832"/>
      <w:bookmarkStart w:id="391" w:name="_Toc36973915"/>
      <w:bookmarkStart w:id="392" w:name="_Toc36974055"/>
      <w:r w:rsidRPr="00142479">
        <w:lastRenderedPageBreak/>
        <w:t xml:space="preserve">Глава </w:t>
      </w:r>
      <w:bookmarkEnd w:id="390"/>
      <w:bookmarkEnd w:id="391"/>
      <w:bookmarkEnd w:id="392"/>
      <w:r w:rsidR="00744481" w:rsidRPr="00142479">
        <w:t>64</w:t>
      </w:r>
      <w:bookmarkStart w:id="393" w:name="_Toc35856833"/>
      <w:bookmarkStart w:id="394" w:name="_Toc36973916"/>
      <w:bookmarkStart w:id="395" w:name="_Toc36974056"/>
      <w:r w:rsidR="00142479" w:rsidRPr="00142479">
        <w:br/>
      </w:r>
      <w:r w:rsidRPr="00142479">
        <w:t>О клятве от имени Аллаха</w:t>
      </w:r>
      <w:bookmarkEnd w:id="393"/>
      <w:bookmarkEnd w:id="394"/>
      <w:bookmarkEnd w:id="395"/>
    </w:p>
    <w:p w:rsidR="00A81A97" w:rsidRDefault="00A81A97" w:rsidP="006D0BCA">
      <w:pPr>
        <w:pStyle w:val="10"/>
        <w:tabs>
          <w:tab w:val="left" w:pos="284"/>
        </w:tabs>
        <w:spacing w:before="40" w:after="40"/>
        <w:ind w:firstLine="425"/>
        <w:jc w:val="both"/>
        <w:rPr>
          <w:rFonts w:ascii="Times New Roman" w:hAnsi="Times New Roman"/>
          <w:i/>
          <w:iCs/>
        </w:rPr>
      </w:pPr>
      <w:r>
        <w:rPr>
          <w:rFonts w:ascii="Times New Roman" w:hAnsi="Times New Roman"/>
          <w:i/>
          <w:iCs/>
        </w:rPr>
        <w:t>Клятвы от имени Аллаха бывают двух видов. В первом случае человек клянется от имени Аллаха с надменностью и заносчивостью, словно Аллах обязан ему и принимает реш</w:t>
      </w:r>
      <w:r>
        <w:rPr>
          <w:rFonts w:ascii="Times New Roman" w:hAnsi="Times New Roman"/>
          <w:i/>
          <w:iCs/>
        </w:rPr>
        <w:t>е</w:t>
      </w:r>
      <w:r>
        <w:rPr>
          <w:rFonts w:ascii="Times New Roman" w:hAnsi="Times New Roman"/>
          <w:i/>
          <w:iCs/>
        </w:rPr>
        <w:t>ния в угоду его желаниям. Безусловно, такое поведение по</w:t>
      </w:r>
      <w:r>
        <w:rPr>
          <w:rFonts w:ascii="Times New Roman" w:hAnsi="Times New Roman"/>
          <w:i/>
          <w:iCs/>
        </w:rPr>
        <w:t>д</w:t>
      </w:r>
      <w:r>
        <w:rPr>
          <w:rFonts w:ascii="Times New Roman" w:hAnsi="Times New Roman"/>
          <w:i/>
          <w:iCs/>
        </w:rPr>
        <w:t>рывает совершенство единобожия, а иногда может разр</w:t>
      </w:r>
      <w:r>
        <w:rPr>
          <w:rFonts w:ascii="Times New Roman" w:hAnsi="Times New Roman"/>
          <w:i/>
          <w:iCs/>
        </w:rPr>
        <w:t>у</w:t>
      </w:r>
      <w:r>
        <w:rPr>
          <w:rFonts w:ascii="Times New Roman" w:hAnsi="Times New Roman"/>
          <w:i/>
          <w:iCs/>
        </w:rPr>
        <w:t>шать его полностью. Во втором случае человек клянется от имени Аллаха, выражая покорность, смирение и острую нужду в помощи своего Пречистого Господа. По этому п</w:t>
      </w:r>
      <w:r>
        <w:rPr>
          <w:rFonts w:ascii="Times New Roman" w:hAnsi="Times New Roman"/>
          <w:i/>
          <w:iCs/>
        </w:rPr>
        <w:t>о</w:t>
      </w:r>
      <w:r>
        <w:rPr>
          <w:rFonts w:ascii="Times New Roman" w:hAnsi="Times New Roman"/>
          <w:i/>
          <w:iCs/>
        </w:rPr>
        <w:t>воду в хадисе говорится: «</w:t>
      </w:r>
      <w:r w:rsidRPr="00142479">
        <w:rPr>
          <w:rFonts w:ascii="Times New Roman" w:hAnsi="Times New Roman"/>
          <w:b/>
          <w:bCs/>
          <w:i/>
          <w:iCs/>
        </w:rPr>
        <w:t>Среди рабов Аллаха есть такие, которым стоит поклясться от имени Аллаха, как Аллах непременно подтвердит их правдивость</w:t>
      </w:r>
      <w:r>
        <w:rPr>
          <w:rFonts w:ascii="Times New Roman" w:hAnsi="Times New Roman"/>
          <w:i/>
          <w:iCs/>
        </w:rPr>
        <w:t>». А причина этого заключается в их надежде на милость Великого и Могучего Аллаха.</w:t>
      </w:r>
    </w:p>
    <w:p w:rsidR="00142479"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Джундаб ибн Абдуллах рассказывал, что </w:t>
      </w:r>
      <w:r w:rsidR="0022792A">
        <w:rPr>
          <w:rFonts w:ascii="Times New Roman" w:hAnsi="Times New Roman"/>
        </w:rPr>
        <w:t>Посланник Аллаха</w:t>
      </w:r>
      <w:r>
        <w:rPr>
          <w:rFonts w:ascii="Times New Roman" w:hAnsi="Times New Roman"/>
        </w:rPr>
        <w:t xml:space="preserve"> </w:t>
      </w:r>
      <w:r w:rsidR="0084096D">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142479" w:rsidRDefault="00A81A97" w:rsidP="00142479">
      <w:pPr>
        <w:pStyle w:val="10"/>
        <w:tabs>
          <w:tab w:val="left" w:pos="284"/>
        </w:tabs>
        <w:spacing w:before="40" w:after="40"/>
        <w:ind w:firstLine="425"/>
        <w:jc w:val="both"/>
        <w:rPr>
          <w:rFonts w:ascii="Times New Roman" w:hAnsi="Times New Roman"/>
        </w:rPr>
      </w:pPr>
      <w:r w:rsidRPr="00142479">
        <w:rPr>
          <w:rFonts w:ascii="Times New Roman" w:hAnsi="Times New Roman"/>
          <w:b/>
          <w:bCs/>
          <w:i/>
          <w:iCs/>
        </w:rPr>
        <w:t>«Один человек воскликнул: “Клянусь Аллахом, что Он не простит такого-то!” Тогда Великий и Могучий Аллах сказал: “Кто посмел клясться Мною, что Я не прощу т</w:t>
      </w:r>
      <w:r w:rsidRPr="00142479">
        <w:rPr>
          <w:rFonts w:ascii="Times New Roman" w:hAnsi="Times New Roman"/>
          <w:b/>
          <w:bCs/>
          <w:i/>
          <w:iCs/>
        </w:rPr>
        <w:t>а</w:t>
      </w:r>
      <w:r w:rsidRPr="00142479">
        <w:rPr>
          <w:rFonts w:ascii="Times New Roman" w:hAnsi="Times New Roman"/>
          <w:b/>
          <w:bCs/>
          <w:i/>
          <w:iCs/>
        </w:rPr>
        <w:t>кого-то? Я уже простил его, и сделал бесполезными все дела твои”</w:t>
      </w:r>
      <w:r>
        <w:rPr>
          <w:rFonts w:ascii="Times New Roman" w:hAnsi="Times New Roman"/>
        </w:rPr>
        <w:t xml:space="preserve">». </w:t>
      </w:r>
    </w:p>
    <w:p w:rsidR="00A81A97" w:rsidRDefault="00A81A97" w:rsidP="003452EE">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Муслим</w:t>
      </w:r>
      <w:r w:rsidR="003452EE">
        <w:rPr>
          <w:rFonts w:ascii="Times New Roman" w:hAnsi="Times New Roman"/>
        </w:rPr>
        <w:t xml:space="preserve"> (2621)</w:t>
      </w:r>
      <w:r w:rsidR="00142479">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В хадисе Абу Хурейры говорится: «Сказавший это был верующим человеком». Затем Абу Хурейра добавил: «Он произнес всего одно слово, которое погубило его мирскую и последнюю жизни».</w:t>
      </w:r>
    </w:p>
    <w:p w:rsidR="00A81A97" w:rsidRDefault="00A81A97" w:rsidP="006D0BCA">
      <w:pPr>
        <w:pStyle w:val="10"/>
        <w:tabs>
          <w:tab w:val="left" w:pos="284"/>
        </w:tabs>
        <w:spacing w:before="40" w:after="40"/>
        <w:ind w:firstLine="425"/>
        <w:jc w:val="both"/>
        <w:rPr>
          <w:rFonts w:ascii="Times New Roman" w:hAnsi="Times New Roman"/>
          <w:i/>
          <w:iCs/>
        </w:rPr>
      </w:pPr>
      <w:r>
        <w:rPr>
          <w:rFonts w:ascii="Times New Roman" w:hAnsi="Times New Roman"/>
          <w:i/>
          <w:iCs/>
        </w:rPr>
        <w:t>В этой истории говорится о двух людях, один из кот</w:t>
      </w:r>
      <w:r>
        <w:rPr>
          <w:rFonts w:ascii="Times New Roman" w:hAnsi="Times New Roman"/>
          <w:i/>
          <w:iCs/>
        </w:rPr>
        <w:t>о</w:t>
      </w:r>
      <w:r>
        <w:rPr>
          <w:rFonts w:ascii="Times New Roman" w:hAnsi="Times New Roman"/>
          <w:i/>
          <w:iCs/>
        </w:rPr>
        <w:t>рых был грешником, а второй много поклонялся Аллаху. Глядя на грешника, праведник почувствовал свое превосходство и решил, что благодаря своему поклонению Великому и Мог</w:t>
      </w:r>
      <w:r>
        <w:rPr>
          <w:rFonts w:ascii="Times New Roman" w:hAnsi="Times New Roman"/>
          <w:i/>
          <w:iCs/>
        </w:rPr>
        <w:t>у</w:t>
      </w:r>
      <w:r>
        <w:rPr>
          <w:rFonts w:ascii="Times New Roman" w:hAnsi="Times New Roman"/>
          <w:i/>
          <w:iCs/>
        </w:rPr>
        <w:lastRenderedPageBreak/>
        <w:t>чему Аллаху он сумел достичь такого высокого положения, что может влиять на решения Аллаха, и что Аллах не о</w:t>
      </w:r>
      <w:r>
        <w:rPr>
          <w:rFonts w:ascii="Times New Roman" w:hAnsi="Times New Roman"/>
          <w:i/>
          <w:iCs/>
        </w:rPr>
        <w:t>т</w:t>
      </w:r>
      <w:r>
        <w:rPr>
          <w:rFonts w:ascii="Times New Roman" w:hAnsi="Times New Roman"/>
          <w:i/>
          <w:iCs/>
        </w:rPr>
        <w:t>кажет ему в удовлетворении любых его просьб. Безусловно, такое поведение было неподобающим для раба, и Аллах нак</w:t>
      </w:r>
      <w:r>
        <w:rPr>
          <w:rFonts w:ascii="Times New Roman" w:hAnsi="Times New Roman"/>
          <w:i/>
          <w:iCs/>
        </w:rPr>
        <w:t>а</w:t>
      </w:r>
      <w:r>
        <w:rPr>
          <w:rFonts w:ascii="Times New Roman" w:hAnsi="Times New Roman"/>
          <w:i/>
          <w:iCs/>
        </w:rPr>
        <w:t xml:space="preserve">зал его. «Кто посмел клясться Мною?» </w:t>
      </w:r>
      <w:r w:rsidR="0022792A">
        <w:rPr>
          <w:rFonts w:ascii="Times New Roman" w:hAnsi="Times New Roman"/>
          <w:i/>
          <w:iCs/>
        </w:rPr>
        <w:t>—</w:t>
      </w:r>
      <w:r>
        <w:rPr>
          <w:rFonts w:ascii="Times New Roman" w:hAnsi="Times New Roman"/>
          <w:i/>
          <w:iCs/>
        </w:rPr>
        <w:t xml:space="preserve"> сказал Великий и Могучий Аллах. Арабский глагол “таалла” означает “прин</w:t>
      </w:r>
      <w:r>
        <w:rPr>
          <w:rFonts w:ascii="Times New Roman" w:hAnsi="Times New Roman"/>
          <w:i/>
          <w:iCs/>
        </w:rPr>
        <w:t>о</w:t>
      </w:r>
      <w:r>
        <w:rPr>
          <w:rFonts w:ascii="Times New Roman" w:hAnsi="Times New Roman"/>
          <w:i/>
          <w:iCs/>
        </w:rPr>
        <w:t>сить клятву надменно и заносчиво”.</w:t>
      </w:r>
      <w:r w:rsidR="00806831">
        <w:rPr>
          <w:rFonts w:ascii="Times New Roman" w:hAnsi="Times New Roman"/>
          <w:i/>
          <w:iCs/>
        </w:rPr>
        <w:t xml:space="preserve"> </w:t>
      </w:r>
      <w:r>
        <w:rPr>
          <w:rFonts w:ascii="Times New Roman" w:hAnsi="Times New Roman"/>
          <w:i/>
          <w:iCs/>
        </w:rPr>
        <w:t>Аллах сказал этому р</w:t>
      </w:r>
      <w:r>
        <w:rPr>
          <w:rFonts w:ascii="Times New Roman" w:hAnsi="Times New Roman"/>
          <w:i/>
          <w:iCs/>
        </w:rPr>
        <w:t>а</w:t>
      </w:r>
      <w:r>
        <w:rPr>
          <w:rFonts w:ascii="Times New Roman" w:hAnsi="Times New Roman"/>
          <w:i/>
          <w:iCs/>
        </w:rPr>
        <w:t>бу: «Кто посмел клясться Мною, что Я не прощу такого-то? Я уже простил его, и сделал бесполезными все дела твои». Он простил несчастного грешника и сделал тщетными все усердия того, кто поклонялся Ему. Из этого становится я</w:t>
      </w:r>
      <w:r>
        <w:rPr>
          <w:rFonts w:ascii="Times New Roman" w:hAnsi="Times New Roman"/>
          <w:i/>
          <w:iCs/>
        </w:rPr>
        <w:t>с</w:t>
      </w:r>
      <w:r>
        <w:rPr>
          <w:rFonts w:ascii="Times New Roman" w:hAnsi="Times New Roman"/>
          <w:i/>
          <w:iCs/>
        </w:rPr>
        <w:t>но, насколько опасно выказывать неуважение Великому и Могучему Аллаху и нарушать принципы единобожия.</w:t>
      </w:r>
    </w:p>
    <w:p w:rsidR="00A81A97" w:rsidRPr="00A13021" w:rsidRDefault="00A81A97" w:rsidP="00142479">
      <w:pPr>
        <w:pStyle w:val="TAWHID-02"/>
      </w:pPr>
      <w:r w:rsidRPr="00A13021">
        <w:t>РАССМАТРИВАЕМЫЕ ВОПРОСЫ:</w:t>
      </w:r>
    </w:p>
    <w:p w:rsidR="00A81A97" w:rsidRPr="001B5F92" w:rsidRDefault="00A81A97" w:rsidP="006D0BCA">
      <w:pPr>
        <w:pStyle w:val="10"/>
        <w:numPr>
          <w:ilvl w:val="0"/>
          <w:numId w:val="125"/>
        </w:numPr>
        <w:tabs>
          <w:tab w:val="left" w:pos="284"/>
          <w:tab w:val="left" w:pos="426"/>
        </w:tabs>
        <w:spacing w:before="40" w:after="40"/>
        <w:ind w:firstLine="426"/>
        <w:jc w:val="both"/>
        <w:rPr>
          <w:rFonts w:ascii="Times New Roman" w:hAnsi="Times New Roman"/>
          <w:sz w:val="22"/>
          <w:szCs w:val="22"/>
        </w:rPr>
      </w:pPr>
      <w:r w:rsidRPr="001B5F92">
        <w:rPr>
          <w:rFonts w:ascii="Times New Roman" w:hAnsi="Times New Roman"/>
          <w:sz w:val="22"/>
          <w:szCs w:val="22"/>
        </w:rPr>
        <w:t xml:space="preserve">Предостережение о запрещенности клятв от имени Аллаха. </w:t>
      </w:r>
    </w:p>
    <w:p w:rsidR="00A81A97" w:rsidRPr="001B5F92" w:rsidRDefault="00A81A97" w:rsidP="006D0BCA">
      <w:pPr>
        <w:pStyle w:val="10"/>
        <w:numPr>
          <w:ilvl w:val="0"/>
          <w:numId w:val="126"/>
        </w:numPr>
        <w:tabs>
          <w:tab w:val="left" w:pos="284"/>
          <w:tab w:val="left" w:pos="426"/>
        </w:tabs>
        <w:spacing w:before="40" w:after="40"/>
        <w:ind w:firstLine="426"/>
        <w:jc w:val="both"/>
        <w:rPr>
          <w:rFonts w:ascii="Times New Roman" w:hAnsi="Times New Roman"/>
          <w:sz w:val="22"/>
          <w:szCs w:val="22"/>
        </w:rPr>
      </w:pPr>
      <w:r w:rsidRPr="001B5F92">
        <w:rPr>
          <w:rFonts w:ascii="Times New Roman" w:hAnsi="Times New Roman"/>
          <w:sz w:val="22"/>
          <w:szCs w:val="22"/>
        </w:rPr>
        <w:t xml:space="preserve">Огонь ближе к каждому из нас, чем ремешки его сандалий. </w:t>
      </w:r>
    </w:p>
    <w:p w:rsidR="00A81A97" w:rsidRDefault="00A81A97" w:rsidP="006D0BCA">
      <w:pPr>
        <w:pStyle w:val="10"/>
        <w:numPr>
          <w:ilvl w:val="0"/>
          <w:numId w:val="126"/>
        </w:numPr>
        <w:tabs>
          <w:tab w:val="left" w:pos="284"/>
          <w:tab w:val="left" w:pos="426"/>
        </w:tabs>
        <w:spacing w:before="40" w:after="40"/>
        <w:ind w:firstLine="426"/>
        <w:jc w:val="both"/>
        <w:rPr>
          <w:rFonts w:ascii="Times New Roman" w:hAnsi="Times New Roman"/>
        </w:rPr>
      </w:pPr>
      <w:r>
        <w:rPr>
          <w:rFonts w:ascii="Times New Roman" w:hAnsi="Times New Roman"/>
        </w:rPr>
        <w:t xml:space="preserve">Рай находится от нас на таком же расстоянии. </w:t>
      </w:r>
    </w:p>
    <w:p w:rsidR="00A81A97" w:rsidRDefault="00A81A97" w:rsidP="006D0BCA">
      <w:pPr>
        <w:pStyle w:val="10"/>
        <w:numPr>
          <w:ilvl w:val="0"/>
          <w:numId w:val="126"/>
        </w:numPr>
        <w:tabs>
          <w:tab w:val="left" w:pos="284"/>
          <w:tab w:val="left" w:pos="426"/>
        </w:tabs>
        <w:spacing w:before="40" w:after="40"/>
        <w:ind w:firstLine="426"/>
        <w:jc w:val="both"/>
        <w:rPr>
          <w:rFonts w:ascii="Times New Roman" w:hAnsi="Times New Roman"/>
        </w:rPr>
      </w:pPr>
      <w:r>
        <w:rPr>
          <w:rFonts w:ascii="Times New Roman" w:hAnsi="Times New Roman"/>
        </w:rPr>
        <w:t>Это подтверждается хадисом, в котором говорится о ч</w:t>
      </w:r>
      <w:r>
        <w:rPr>
          <w:rFonts w:ascii="Times New Roman" w:hAnsi="Times New Roman"/>
        </w:rPr>
        <w:t>е</w:t>
      </w:r>
      <w:r>
        <w:rPr>
          <w:rFonts w:ascii="Times New Roman" w:hAnsi="Times New Roman"/>
        </w:rPr>
        <w:t>ловеке, который попадает в Ад, произнеся всего одно слово.</w:t>
      </w:r>
    </w:p>
    <w:p w:rsidR="00312182" w:rsidRPr="00312182" w:rsidRDefault="00A81A97" w:rsidP="00142479">
      <w:pPr>
        <w:pStyle w:val="10"/>
        <w:numPr>
          <w:ilvl w:val="0"/>
          <w:numId w:val="126"/>
        </w:numPr>
        <w:tabs>
          <w:tab w:val="left" w:pos="284"/>
          <w:tab w:val="left" w:pos="426"/>
        </w:tabs>
        <w:spacing w:before="40" w:after="40"/>
        <w:ind w:firstLine="426"/>
        <w:jc w:val="both"/>
      </w:pPr>
      <w:r>
        <w:rPr>
          <w:rFonts w:ascii="Times New Roman" w:hAnsi="Times New Roman"/>
        </w:rPr>
        <w:t>Человек может быть прощен Аллахом по причине, кот</w:t>
      </w:r>
      <w:r>
        <w:rPr>
          <w:rFonts w:ascii="Times New Roman" w:hAnsi="Times New Roman"/>
        </w:rPr>
        <w:t>о</w:t>
      </w:r>
      <w:r>
        <w:rPr>
          <w:rFonts w:ascii="Times New Roman" w:hAnsi="Times New Roman"/>
        </w:rPr>
        <w:t>рая ненавистна ему.</w:t>
      </w:r>
      <w:bookmarkStart w:id="396" w:name="_Toc35856834"/>
      <w:bookmarkStart w:id="397" w:name="_Toc36973917"/>
      <w:bookmarkStart w:id="398" w:name="_Toc36974057"/>
    </w:p>
    <w:p w:rsidR="00A81A97" w:rsidRPr="00312182" w:rsidRDefault="00142479" w:rsidP="00312182">
      <w:pPr>
        <w:pStyle w:val="TAWHID01"/>
      </w:pPr>
      <w:r w:rsidRPr="00312182">
        <w:lastRenderedPageBreak/>
        <w:t xml:space="preserve"> </w:t>
      </w:r>
      <w:r w:rsidR="00A81A97" w:rsidRPr="00312182">
        <w:t xml:space="preserve">Глава </w:t>
      </w:r>
      <w:bookmarkEnd w:id="396"/>
      <w:bookmarkEnd w:id="397"/>
      <w:bookmarkEnd w:id="398"/>
      <w:r w:rsidR="00744481" w:rsidRPr="00312182">
        <w:t>65</w:t>
      </w:r>
      <w:bookmarkStart w:id="399" w:name="_Toc35856835"/>
      <w:bookmarkStart w:id="400" w:name="_Toc36973918"/>
      <w:bookmarkStart w:id="401" w:name="_Toc36974058"/>
      <w:r w:rsidRPr="00312182">
        <w:br/>
      </w:r>
      <w:r w:rsidR="00A81A97" w:rsidRPr="00312182">
        <w:t>Нельзя просить ходатайства Аллаха перед Его творениями</w:t>
      </w:r>
      <w:bookmarkEnd w:id="399"/>
      <w:bookmarkEnd w:id="400"/>
      <w:bookmarkEnd w:id="401"/>
    </w:p>
    <w:p w:rsidR="00A81A97" w:rsidRDefault="00A81A97" w:rsidP="006D0BCA">
      <w:pPr>
        <w:pStyle w:val="10"/>
        <w:tabs>
          <w:tab w:val="left" w:pos="284"/>
        </w:tabs>
        <w:spacing w:before="40" w:after="40"/>
        <w:ind w:firstLine="425"/>
        <w:jc w:val="both"/>
        <w:rPr>
          <w:rFonts w:ascii="Times New Roman" w:hAnsi="Times New Roman"/>
          <w:i/>
          <w:iCs/>
        </w:rPr>
      </w:pPr>
      <w:r>
        <w:rPr>
          <w:rFonts w:ascii="Times New Roman" w:hAnsi="Times New Roman"/>
          <w:i/>
          <w:iCs/>
        </w:rPr>
        <w:t>В этой главе разъясняется, что если человек просит А</w:t>
      </w:r>
      <w:r>
        <w:rPr>
          <w:rFonts w:ascii="Times New Roman" w:hAnsi="Times New Roman"/>
          <w:i/>
          <w:iCs/>
        </w:rPr>
        <w:t>л</w:t>
      </w:r>
      <w:r>
        <w:rPr>
          <w:rFonts w:ascii="Times New Roman" w:hAnsi="Times New Roman"/>
          <w:i/>
          <w:iCs/>
        </w:rPr>
        <w:t>лаха заступиться за него перед кем-либо из творений, то его приверженность единобожию далека от совершенства.</w:t>
      </w:r>
    </w:p>
    <w:p w:rsidR="0031218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Джубейр ибн Мутым рассказывал: «Однажды к </w:t>
      </w:r>
      <w:r w:rsidR="0022792A">
        <w:rPr>
          <w:rFonts w:ascii="Times New Roman" w:hAnsi="Times New Roman"/>
        </w:rPr>
        <w:t>Пророк</w:t>
      </w:r>
      <w:r>
        <w:rPr>
          <w:rFonts w:ascii="Times New Roman" w:hAnsi="Times New Roman"/>
        </w:rPr>
        <w:t xml:space="preserve">у пришел бедуин и сказал: “О </w:t>
      </w:r>
      <w:r w:rsidR="00EC3011">
        <w:rPr>
          <w:rFonts w:ascii="Times New Roman" w:hAnsi="Times New Roman"/>
        </w:rPr>
        <w:t>Посланник</w:t>
      </w:r>
      <w:r>
        <w:rPr>
          <w:rFonts w:ascii="Times New Roman" w:hAnsi="Times New Roman"/>
        </w:rPr>
        <w:t xml:space="preserve"> Аллаха! Люди ист</w:t>
      </w:r>
      <w:r>
        <w:rPr>
          <w:rFonts w:ascii="Times New Roman" w:hAnsi="Times New Roman"/>
        </w:rPr>
        <w:t>о</w:t>
      </w:r>
      <w:r>
        <w:rPr>
          <w:rFonts w:ascii="Times New Roman" w:hAnsi="Times New Roman"/>
        </w:rPr>
        <w:t>щены, дети голодают, все имущество погибло. Испроси у своего Господа дождя для нас. Мы обычно просим Аллаха, чтобы Он походатайствовал перед тобой, и просим тебя, чт</w:t>
      </w:r>
      <w:r>
        <w:rPr>
          <w:rFonts w:ascii="Times New Roman" w:hAnsi="Times New Roman"/>
        </w:rPr>
        <w:t>о</w:t>
      </w:r>
      <w:r>
        <w:rPr>
          <w:rFonts w:ascii="Times New Roman" w:hAnsi="Times New Roman"/>
        </w:rPr>
        <w:t xml:space="preserve">бы ты походатайствовал перед Аллахом”. </w:t>
      </w:r>
    </w:p>
    <w:p w:rsidR="00312182" w:rsidRDefault="00A81A97" w:rsidP="00312182">
      <w:pPr>
        <w:pStyle w:val="10"/>
        <w:tabs>
          <w:tab w:val="left" w:pos="284"/>
        </w:tabs>
        <w:spacing w:before="40" w:after="40"/>
        <w:ind w:firstLine="425"/>
        <w:jc w:val="both"/>
        <w:rPr>
          <w:rFonts w:ascii="Times New Roman" w:hAnsi="Times New Roman"/>
        </w:rPr>
      </w:pPr>
      <w:r>
        <w:rPr>
          <w:rFonts w:ascii="Times New Roman" w:hAnsi="Times New Roman"/>
        </w:rPr>
        <w:t xml:space="preserve">Пророк воскликнул: </w:t>
      </w:r>
      <w:r w:rsidRPr="00312182">
        <w:rPr>
          <w:rFonts w:ascii="Times New Roman" w:hAnsi="Times New Roman"/>
          <w:b/>
          <w:bCs/>
          <w:i/>
          <w:iCs/>
        </w:rPr>
        <w:t>“Пречист Аллах! Пречист Аллах!”</w:t>
      </w:r>
      <w:r>
        <w:rPr>
          <w:rFonts w:ascii="Times New Roman" w:hAnsi="Times New Roman"/>
        </w:rPr>
        <w:t xml:space="preserve"> </w:t>
      </w:r>
    </w:p>
    <w:p w:rsidR="0031218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Он продолжал повторять это до тех пор, пока его нед</w:t>
      </w:r>
      <w:r>
        <w:rPr>
          <w:rFonts w:ascii="Times New Roman" w:hAnsi="Times New Roman"/>
        </w:rPr>
        <w:t>о</w:t>
      </w:r>
      <w:r>
        <w:rPr>
          <w:rFonts w:ascii="Times New Roman" w:hAnsi="Times New Roman"/>
        </w:rPr>
        <w:t xml:space="preserve">вольство не отразилось на лицах его сподвижников. </w:t>
      </w:r>
    </w:p>
    <w:p w:rsidR="00312182" w:rsidRDefault="00A81A97" w:rsidP="00312182">
      <w:pPr>
        <w:pStyle w:val="10"/>
        <w:tabs>
          <w:tab w:val="left" w:pos="284"/>
        </w:tabs>
        <w:spacing w:before="40" w:after="40"/>
        <w:ind w:firstLine="425"/>
        <w:jc w:val="both"/>
        <w:rPr>
          <w:rFonts w:ascii="Times New Roman" w:hAnsi="Times New Roman"/>
        </w:rPr>
      </w:pPr>
      <w:r>
        <w:rPr>
          <w:rFonts w:ascii="Times New Roman" w:hAnsi="Times New Roman"/>
        </w:rPr>
        <w:t xml:space="preserve">Затем </w:t>
      </w:r>
      <w:r w:rsidR="0022792A">
        <w:rPr>
          <w:rFonts w:ascii="Times New Roman" w:hAnsi="Times New Roman"/>
        </w:rPr>
        <w:t>Пророк</w:t>
      </w:r>
      <w:r>
        <w:rPr>
          <w:rFonts w:ascii="Times New Roman" w:hAnsi="Times New Roman"/>
        </w:rPr>
        <w:t xml:space="preserve"> сказал: </w:t>
      </w:r>
    </w:p>
    <w:p w:rsidR="00312182" w:rsidRDefault="00A81A97" w:rsidP="00312182">
      <w:pPr>
        <w:pStyle w:val="10"/>
        <w:tabs>
          <w:tab w:val="left" w:pos="284"/>
        </w:tabs>
        <w:spacing w:before="40" w:after="40"/>
        <w:ind w:firstLine="425"/>
        <w:jc w:val="both"/>
        <w:rPr>
          <w:rFonts w:ascii="Times New Roman" w:hAnsi="Times New Roman"/>
        </w:rPr>
      </w:pPr>
      <w:r w:rsidRPr="00312182">
        <w:rPr>
          <w:rFonts w:ascii="Times New Roman" w:hAnsi="Times New Roman"/>
          <w:b/>
          <w:bCs/>
          <w:i/>
          <w:iCs/>
        </w:rPr>
        <w:t>“Горе тебе! Да знаешь ли ты, Кто такой Аллах?! В</w:t>
      </w:r>
      <w:r w:rsidRPr="00312182">
        <w:rPr>
          <w:rFonts w:ascii="Times New Roman" w:hAnsi="Times New Roman"/>
          <w:b/>
          <w:bCs/>
          <w:i/>
          <w:iCs/>
        </w:rPr>
        <w:t>е</w:t>
      </w:r>
      <w:r w:rsidRPr="00312182">
        <w:rPr>
          <w:rFonts w:ascii="Times New Roman" w:hAnsi="Times New Roman"/>
          <w:b/>
          <w:bCs/>
          <w:i/>
          <w:iCs/>
        </w:rPr>
        <w:t>личие Аллаха превыше этого! Нельзя просить ходата</w:t>
      </w:r>
      <w:r w:rsidRPr="00312182">
        <w:rPr>
          <w:rFonts w:ascii="Times New Roman" w:hAnsi="Times New Roman"/>
          <w:b/>
          <w:bCs/>
          <w:i/>
          <w:iCs/>
        </w:rPr>
        <w:t>й</w:t>
      </w:r>
      <w:r w:rsidRPr="00312182">
        <w:rPr>
          <w:rFonts w:ascii="Times New Roman" w:hAnsi="Times New Roman"/>
          <w:b/>
          <w:bCs/>
          <w:i/>
          <w:iCs/>
        </w:rPr>
        <w:t>ства Аллаха перед любым из Его созданий”</w:t>
      </w:r>
      <w:r>
        <w:rPr>
          <w:rFonts w:ascii="Times New Roman" w:hAnsi="Times New Roman"/>
        </w:rPr>
        <w:t>».</w:t>
      </w:r>
    </w:p>
    <w:p w:rsidR="00A81A97" w:rsidRDefault="00A81A97" w:rsidP="003452EE">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Абу Давуд</w:t>
      </w:r>
      <w:r w:rsidR="003452EE">
        <w:rPr>
          <w:rFonts w:ascii="Times New Roman" w:hAnsi="Times New Roman"/>
        </w:rPr>
        <w:t xml:space="preserve"> (4726)</w:t>
      </w:r>
      <w:r w:rsidR="00312182">
        <w:rPr>
          <w:rFonts w:ascii="Times New Roman" w:hAnsi="Times New Roman"/>
        </w:rPr>
        <w:t>.</w:t>
      </w:r>
    </w:p>
    <w:p w:rsidR="00A81A97" w:rsidRDefault="00A81A97" w:rsidP="00270E9C">
      <w:pPr>
        <w:pStyle w:val="10"/>
        <w:tabs>
          <w:tab w:val="left" w:pos="284"/>
        </w:tabs>
        <w:spacing w:before="40" w:after="40"/>
        <w:ind w:firstLine="425"/>
        <w:jc w:val="both"/>
        <w:rPr>
          <w:rFonts w:ascii="Times New Roman" w:hAnsi="Times New Roman"/>
          <w:i/>
          <w:iCs/>
        </w:rPr>
      </w:pPr>
      <w:r>
        <w:rPr>
          <w:rFonts w:ascii="Times New Roman" w:hAnsi="Times New Roman"/>
          <w:i/>
          <w:iCs/>
        </w:rPr>
        <w:t>Люди просили Великого и Могучего Аллаха походата</w:t>
      </w:r>
      <w:r>
        <w:rPr>
          <w:rFonts w:ascii="Times New Roman" w:hAnsi="Times New Roman"/>
          <w:i/>
          <w:iCs/>
        </w:rPr>
        <w:t>й</w:t>
      </w:r>
      <w:r>
        <w:rPr>
          <w:rFonts w:ascii="Times New Roman" w:hAnsi="Times New Roman"/>
          <w:i/>
          <w:iCs/>
        </w:rPr>
        <w:t xml:space="preserve">ствовать за них перед </w:t>
      </w:r>
      <w:r w:rsidR="0022792A">
        <w:rPr>
          <w:rFonts w:ascii="Times New Roman" w:hAnsi="Times New Roman"/>
          <w:i/>
          <w:iCs/>
        </w:rPr>
        <w:t>Пророком</w:t>
      </w:r>
      <w:r>
        <w:rPr>
          <w:rFonts w:ascii="Times New Roman" w:hAnsi="Times New Roman"/>
          <w:i/>
          <w:iCs/>
        </w:rPr>
        <w:t xml:space="preserve"> </w:t>
      </w:r>
      <w:r w:rsidR="0084096D" w:rsidRPr="00270E9C">
        <w:rPr>
          <w:rFonts w:ascii="Times New Roman" w:hAnsi="Times New Roman"/>
        </w:rPr>
        <w:sym w:font="AGA Arabesque" w:char="F072"/>
      </w:r>
      <w:r>
        <w:rPr>
          <w:rFonts w:ascii="Times New Roman" w:hAnsi="Times New Roman"/>
          <w:i/>
          <w:iCs/>
        </w:rPr>
        <w:t xml:space="preserve"> для того, чтобы он п</w:t>
      </w:r>
      <w:r>
        <w:rPr>
          <w:rFonts w:ascii="Times New Roman" w:hAnsi="Times New Roman"/>
          <w:i/>
          <w:iCs/>
        </w:rPr>
        <w:t>о</w:t>
      </w:r>
      <w:r>
        <w:rPr>
          <w:rFonts w:ascii="Times New Roman" w:hAnsi="Times New Roman"/>
          <w:i/>
          <w:iCs/>
        </w:rPr>
        <w:t>молился за них. Но, вне всякого сомнения, Аллах намного пр</w:t>
      </w:r>
      <w:r>
        <w:rPr>
          <w:rFonts w:ascii="Times New Roman" w:hAnsi="Times New Roman"/>
          <w:i/>
          <w:iCs/>
        </w:rPr>
        <w:t>е</w:t>
      </w:r>
      <w:r>
        <w:rPr>
          <w:rFonts w:ascii="Times New Roman" w:hAnsi="Times New Roman"/>
          <w:i/>
          <w:iCs/>
        </w:rPr>
        <w:t>выше этого. Все творения ничтожны и презренны по сра</w:t>
      </w:r>
      <w:r>
        <w:rPr>
          <w:rFonts w:ascii="Times New Roman" w:hAnsi="Times New Roman"/>
          <w:i/>
          <w:iCs/>
        </w:rPr>
        <w:t>в</w:t>
      </w:r>
      <w:r>
        <w:rPr>
          <w:rFonts w:ascii="Times New Roman" w:hAnsi="Times New Roman"/>
          <w:i/>
          <w:iCs/>
        </w:rPr>
        <w:t xml:space="preserve">нению с Великим и Могучим Господом, и поэтому </w:t>
      </w:r>
      <w:r w:rsidR="0022792A">
        <w:rPr>
          <w:rFonts w:ascii="Times New Roman" w:hAnsi="Times New Roman"/>
          <w:i/>
          <w:iCs/>
        </w:rPr>
        <w:t>Пророк</w:t>
      </w:r>
      <w:r>
        <w:rPr>
          <w:rFonts w:ascii="Times New Roman" w:hAnsi="Times New Roman"/>
          <w:i/>
          <w:iCs/>
        </w:rPr>
        <w:t xml:space="preserve"> </w:t>
      </w:r>
      <w:r w:rsidR="0084096D" w:rsidRPr="00270E9C">
        <w:rPr>
          <w:rFonts w:ascii="Times New Roman" w:hAnsi="Times New Roman"/>
        </w:rPr>
        <w:sym w:font="AGA Arabesque" w:char="F072"/>
      </w:r>
      <w:r w:rsidRPr="00270E9C">
        <w:rPr>
          <w:rFonts w:ascii="Times New Roman" w:hAnsi="Times New Roman"/>
        </w:rPr>
        <w:t xml:space="preserve"> </w:t>
      </w:r>
      <w:r>
        <w:rPr>
          <w:rFonts w:ascii="Times New Roman" w:hAnsi="Times New Roman"/>
          <w:i/>
          <w:iCs/>
        </w:rPr>
        <w:t>воскликнул: «Пречист Аллах! Пречист Аллах!» Он продолжал повторять эти слова, подчеркивая совершенство и непоро</w:t>
      </w:r>
      <w:r>
        <w:rPr>
          <w:rFonts w:ascii="Times New Roman" w:hAnsi="Times New Roman"/>
          <w:i/>
          <w:iCs/>
        </w:rPr>
        <w:t>ч</w:t>
      </w:r>
      <w:r>
        <w:rPr>
          <w:rFonts w:ascii="Times New Roman" w:hAnsi="Times New Roman"/>
          <w:i/>
          <w:iCs/>
        </w:rPr>
        <w:t>ность Господа и свидетельствуя о том, что все божестве</w:t>
      </w:r>
      <w:r>
        <w:rPr>
          <w:rFonts w:ascii="Times New Roman" w:hAnsi="Times New Roman"/>
          <w:i/>
          <w:iCs/>
        </w:rPr>
        <w:t>н</w:t>
      </w:r>
      <w:r>
        <w:rPr>
          <w:rFonts w:ascii="Times New Roman" w:hAnsi="Times New Roman"/>
          <w:i/>
          <w:iCs/>
        </w:rPr>
        <w:t>ные качества далеки от малейших недостатков, пока его недовольство не отразилось на лицах его сподвижников.</w:t>
      </w:r>
    </w:p>
    <w:p w:rsidR="00A81A97" w:rsidRPr="00A13021" w:rsidRDefault="00A81A97" w:rsidP="00312182">
      <w:pPr>
        <w:pStyle w:val="TAWHID-02"/>
      </w:pPr>
      <w:r w:rsidRPr="00A13021">
        <w:lastRenderedPageBreak/>
        <w:t>РАССМАТРИВАЕМЫЕ ВОПРОСЫ:</w:t>
      </w:r>
    </w:p>
    <w:p w:rsidR="00A81A97" w:rsidRPr="00FE1470" w:rsidRDefault="00A81A97" w:rsidP="00270E9C">
      <w:pPr>
        <w:pStyle w:val="10"/>
        <w:numPr>
          <w:ilvl w:val="0"/>
          <w:numId w:val="127"/>
        </w:numPr>
        <w:tabs>
          <w:tab w:val="left" w:pos="284"/>
          <w:tab w:val="left" w:pos="426"/>
        </w:tabs>
        <w:spacing w:before="40" w:after="40"/>
        <w:ind w:firstLine="426"/>
        <w:jc w:val="both"/>
        <w:rPr>
          <w:rFonts w:ascii="Times New Roman" w:hAnsi="Times New Roman"/>
          <w:sz w:val="23"/>
          <w:szCs w:val="23"/>
        </w:rPr>
      </w:pPr>
      <w:r w:rsidRPr="00FE1470">
        <w:rPr>
          <w:rFonts w:ascii="Times New Roman" w:hAnsi="Times New Roman"/>
          <w:sz w:val="23"/>
          <w:szCs w:val="23"/>
        </w:rPr>
        <w:t xml:space="preserve">Отрицательное отношение </w:t>
      </w:r>
      <w:r w:rsidR="0022792A">
        <w:rPr>
          <w:rFonts w:ascii="Times New Roman" w:hAnsi="Times New Roman"/>
          <w:sz w:val="23"/>
          <w:szCs w:val="23"/>
        </w:rPr>
        <w:t>Пророка</w:t>
      </w:r>
      <w:r w:rsidR="00FE1470" w:rsidRPr="00FE1470">
        <w:rPr>
          <w:rFonts w:ascii="Times New Roman" w:hAnsi="Times New Roman"/>
          <w:sz w:val="23"/>
          <w:szCs w:val="23"/>
        </w:rPr>
        <w:t xml:space="preserve"> </w:t>
      </w:r>
      <w:r w:rsidR="0084096D" w:rsidRPr="00FE1470">
        <w:rPr>
          <w:rFonts w:ascii="Times New Roman" w:hAnsi="Times New Roman"/>
          <w:sz w:val="23"/>
          <w:szCs w:val="23"/>
        </w:rPr>
        <w:sym w:font="AGA Arabesque" w:char="F072"/>
      </w:r>
      <w:r w:rsidRPr="00FE1470">
        <w:rPr>
          <w:rFonts w:ascii="Times New Roman" w:hAnsi="Times New Roman"/>
          <w:sz w:val="23"/>
          <w:szCs w:val="23"/>
        </w:rPr>
        <w:t xml:space="preserve"> к словам: «…просим Аллаха, чтобы Он походатайствовал перед тобой…»</w:t>
      </w:r>
    </w:p>
    <w:p w:rsidR="00A81A97" w:rsidRPr="00FE1470" w:rsidRDefault="00A81A97" w:rsidP="006D0BCA">
      <w:pPr>
        <w:pStyle w:val="10"/>
        <w:numPr>
          <w:ilvl w:val="0"/>
          <w:numId w:val="128"/>
        </w:numPr>
        <w:tabs>
          <w:tab w:val="left" w:pos="284"/>
          <w:tab w:val="left" w:pos="426"/>
        </w:tabs>
        <w:spacing w:before="40" w:after="40"/>
        <w:ind w:firstLine="426"/>
        <w:jc w:val="both"/>
        <w:rPr>
          <w:rFonts w:ascii="Times New Roman" w:hAnsi="Times New Roman"/>
          <w:sz w:val="23"/>
          <w:szCs w:val="23"/>
        </w:rPr>
      </w:pPr>
      <w:r w:rsidRPr="00FE1470">
        <w:rPr>
          <w:rFonts w:ascii="Times New Roman" w:hAnsi="Times New Roman"/>
          <w:sz w:val="23"/>
          <w:szCs w:val="23"/>
        </w:rPr>
        <w:t>От этих слов он настолько изменился в лице, что это заст</w:t>
      </w:r>
      <w:r w:rsidRPr="00FE1470">
        <w:rPr>
          <w:rFonts w:ascii="Times New Roman" w:hAnsi="Times New Roman"/>
          <w:sz w:val="23"/>
          <w:szCs w:val="23"/>
        </w:rPr>
        <w:t>а</w:t>
      </w:r>
      <w:r w:rsidRPr="00FE1470">
        <w:rPr>
          <w:rFonts w:ascii="Times New Roman" w:hAnsi="Times New Roman"/>
          <w:sz w:val="23"/>
          <w:szCs w:val="23"/>
        </w:rPr>
        <w:t>вило измениться и лица его сподвижников.</w:t>
      </w:r>
    </w:p>
    <w:p w:rsidR="00A81A97" w:rsidRPr="00FE1470" w:rsidRDefault="00A81A97" w:rsidP="006D0BCA">
      <w:pPr>
        <w:pStyle w:val="10"/>
        <w:numPr>
          <w:ilvl w:val="0"/>
          <w:numId w:val="128"/>
        </w:numPr>
        <w:tabs>
          <w:tab w:val="left" w:pos="284"/>
          <w:tab w:val="left" w:pos="426"/>
        </w:tabs>
        <w:spacing w:before="40" w:after="40"/>
        <w:ind w:firstLine="426"/>
        <w:jc w:val="both"/>
        <w:rPr>
          <w:rFonts w:ascii="Times New Roman" w:hAnsi="Times New Roman"/>
          <w:sz w:val="23"/>
          <w:szCs w:val="23"/>
        </w:rPr>
      </w:pPr>
      <w:r w:rsidRPr="00FE1470">
        <w:rPr>
          <w:rFonts w:ascii="Times New Roman" w:hAnsi="Times New Roman"/>
          <w:sz w:val="23"/>
          <w:szCs w:val="23"/>
        </w:rPr>
        <w:t>Слова «…и просим тебя, чтобы ты походатайствовал перед Аллахом» им не были запрещены.</w:t>
      </w:r>
    </w:p>
    <w:p w:rsidR="00A81A97" w:rsidRPr="00FE1470" w:rsidRDefault="00A81A97" w:rsidP="006D0BCA">
      <w:pPr>
        <w:pStyle w:val="10"/>
        <w:numPr>
          <w:ilvl w:val="0"/>
          <w:numId w:val="128"/>
        </w:numPr>
        <w:tabs>
          <w:tab w:val="left" w:pos="284"/>
          <w:tab w:val="left" w:pos="426"/>
        </w:tabs>
        <w:spacing w:before="40" w:after="40"/>
        <w:ind w:firstLine="426"/>
        <w:jc w:val="both"/>
        <w:rPr>
          <w:rFonts w:ascii="Times New Roman" w:hAnsi="Times New Roman"/>
          <w:sz w:val="23"/>
          <w:szCs w:val="23"/>
        </w:rPr>
      </w:pPr>
      <w:r w:rsidRPr="00FE1470">
        <w:rPr>
          <w:rFonts w:ascii="Times New Roman" w:hAnsi="Times New Roman"/>
          <w:sz w:val="23"/>
          <w:szCs w:val="23"/>
        </w:rPr>
        <w:t>Обращается внимание на смысл выражения «Пречист А</w:t>
      </w:r>
      <w:r w:rsidRPr="00FE1470">
        <w:rPr>
          <w:rFonts w:ascii="Times New Roman" w:hAnsi="Times New Roman"/>
          <w:sz w:val="23"/>
          <w:szCs w:val="23"/>
        </w:rPr>
        <w:t>л</w:t>
      </w:r>
      <w:r w:rsidRPr="00FE1470">
        <w:rPr>
          <w:rFonts w:ascii="Times New Roman" w:hAnsi="Times New Roman"/>
          <w:sz w:val="23"/>
          <w:szCs w:val="23"/>
        </w:rPr>
        <w:t>лах!»</w:t>
      </w:r>
    </w:p>
    <w:p w:rsidR="00A81A97" w:rsidRPr="00FE1470" w:rsidRDefault="00A81A97" w:rsidP="00270E9C">
      <w:pPr>
        <w:pStyle w:val="10"/>
        <w:numPr>
          <w:ilvl w:val="0"/>
          <w:numId w:val="128"/>
        </w:numPr>
        <w:tabs>
          <w:tab w:val="left" w:pos="284"/>
          <w:tab w:val="left" w:pos="426"/>
        </w:tabs>
        <w:spacing w:before="40" w:after="40"/>
        <w:ind w:firstLine="426"/>
        <w:jc w:val="both"/>
        <w:rPr>
          <w:rFonts w:ascii="Times New Roman" w:hAnsi="Times New Roman"/>
          <w:sz w:val="23"/>
          <w:szCs w:val="23"/>
        </w:rPr>
      </w:pPr>
      <w:r w:rsidRPr="00FE1470">
        <w:rPr>
          <w:rFonts w:ascii="Times New Roman" w:hAnsi="Times New Roman"/>
          <w:sz w:val="23"/>
          <w:szCs w:val="23"/>
        </w:rPr>
        <w:t xml:space="preserve">Мусульмане обращались к </w:t>
      </w:r>
      <w:r w:rsidR="0022792A">
        <w:rPr>
          <w:rFonts w:ascii="Times New Roman" w:hAnsi="Times New Roman"/>
          <w:sz w:val="23"/>
          <w:szCs w:val="23"/>
        </w:rPr>
        <w:t>Посланнику Аллаха</w:t>
      </w:r>
      <w:r w:rsidRPr="00FE1470">
        <w:rPr>
          <w:rFonts w:ascii="Times New Roman" w:hAnsi="Times New Roman"/>
          <w:sz w:val="23"/>
          <w:szCs w:val="23"/>
        </w:rPr>
        <w:t xml:space="preserve"> </w:t>
      </w:r>
      <w:r w:rsidR="0084096D" w:rsidRPr="00FE1470">
        <w:rPr>
          <w:rFonts w:ascii="Times New Roman" w:hAnsi="Times New Roman"/>
          <w:sz w:val="23"/>
          <w:szCs w:val="23"/>
        </w:rPr>
        <w:sym w:font="AGA Arabesque" w:char="F072"/>
      </w:r>
      <w:r w:rsidRPr="00FE1470">
        <w:rPr>
          <w:rFonts w:ascii="Times New Roman" w:hAnsi="Times New Roman"/>
          <w:sz w:val="23"/>
          <w:szCs w:val="23"/>
        </w:rPr>
        <w:t xml:space="preserve"> с прос</w:t>
      </w:r>
      <w:r w:rsidRPr="00FE1470">
        <w:rPr>
          <w:rFonts w:ascii="Times New Roman" w:hAnsi="Times New Roman"/>
          <w:sz w:val="23"/>
          <w:szCs w:val="23"/>
        </w:rPr>
        <w:t>ь</w:t>
      </w:r>
      <w:r w:rsidRPr="00FE1470">
        <w:rPr>
          <w:rFonts w:ascii="Times New Roman" w:hAnsi="Times New Roman"/>
          <w:sz w:val="23"/>
          <w:szCs w:val="23"/>
        </w:rPr>
        <w:t>бами прочесть молитву о ниспослании дождя.</w:t>
      </w:r>
    </w:p>
    <w:p w:rsidR="00A81A97" w:rsidRDefault="00A81A97" w:rsidP="006D0BCA">
      <w:pPr>
        <w:pStyle w:val="10"/>
        <w:tabs>
          <w:tab w:val="left" w:pos="284"/>
        </w:tabs>
        <w:spacing w:before="40" w:after="40"/>
        <w:ind w:firstLine="426"/>
        <w:jc w:val="center"/>
        <w:rPr>
          <w:rFonts w:ascii="Times New Roman" w:hAnsi="Times New Roman"/>
          <w:b/>
          <w:bCs/>
          <w:smallCaps/>
        </w:rPr>
      </w:pPr>
    </w:p>
    <w:p w:rsidR="00FE1470" w:rsidRDefault="00FE1470" w:rsidP="006D0BCA">
      <w:pPr>
        <w:pStyle w:val="2"/>
        <w:tabs>
          <w:tab w:val="left" w:pos="284"/>
        </w:tabs>
        <w:spacing w:before="40" w:after="40"/>
        <w:ind w:firstLine="426"/>
      </w:pPr>
      <w:bookmarkStart w:id="402" w:name="_Toc35856836"/>
      <w:bookmarkStart w:id="403" w:name="_Toc36973919"/>
      <w:bookmarkStart w:id="404" w:name="_Toc36974059"/>
    </w:p>
    <w:p w:rsidR="00A81A97" w:rsidRPr="00312182" w:rsidRDefault="00A81A97" w:rsidP="00312182">
      <w:pPr>
        <w:pStyle w:val="TAWHID01"/>
      </w:pPr>
      <w:r w:rsidRPr="00312182">
        <w:lastRenderedPageBreak/>
        <w:t xml:space="preserve">Глава </w:t>
      </w:r>
      <w:bookmarkEnd w:id="402"/>
      <w:bookmarkEnd w:id="403"/>
      <w:bookmarkEnd w:id="404"/>
      <w:r w:rsidR="00744481" w:rsidRPr="00312182">
        <w:t>66</w:t>
      </w:r>
      <w:bookmarkStart w:id="405" w:name="_Toc35856837"/>
      <w:bookmarkStart w:id="406" w:name="_Toc36973920"/>
      <w:bookmarkStart w:id="407" w:name="_Toc36974060"/>
      <w:r w:rsidR="00312182" w:rsidRPr="00312182">
        <w:br/>
      </w:r>
      <w:r w:rsidRPr="00312182">
        <w:t>О защите Пророком, неприкосновенности единобожия и преграждении им путей к многобожию</w:t>
      </w:r>
      <w:bookmarkEnd w:id="405"/>
      <w:bookmarkEnd w:id="406"/>
      <w:bookmarkEnd w:id="407"/>
    </w:p>
    <w:p w:rsidR="00312182" w:rsidRDefault="00A81A97" w:rsidP="003452EE">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Абдуллах ибн аш-Шиххир рассказывал: «В составе делегации от племени Бану Амир я прибыл к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сланнику Аллаха</w:t>
      </w:r>
      <w:r w:rsidR="003452EE">
        <w:rPr>
          <w:rFonts w:ascii="Times New Roman" w:hAnsi="Times New Roman"/>
        </w:rPr>
        <w:t>, да благословит его Аллах и приветствует</w:t>
      </w:r>
      <w:r>
        <w:rPr>
          <w:rFonts w:ascii="Times New Roman" w:hAnsi="Times New Roman"/>
        </w:rPr>
        <w:t xml:space="preserve">. Мы обратились к нему: “О наш господин!” </w:t>
      </w:r>
    </w:p>
    <w:p w:rsidR="0031218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На это он ответил: </w:t>
      </w:r>
      <w:r w:rsidRPr="00312182">
        <w:rPr>
          <w:rFonts w:ascii="Times New Roman" w:hAnsi="Times New Roman"/>
          <w:b/>
          <w:bCs/>
          <w:i/>
          <w:iCs/>
        </w:rPr>
        <w:t xml:space="preserve">“Господин </w:t>
      </w:r>
      <w:r w:rsidR="0022792A" w:rsidRPr="00312182">
        <w:rPr>
          <w:rFonts w:ascii="Times New Roman" w:hAnsi="Times New Roman"/>
          <w:b/>
          <w:bCs/>
          <w:i/>
          <w:iCs/>
        </w:rPr>
        <w:t>—</w:t>
      </w:r>
      <w:r w:rsidRPr="00312182">
        <w:rPr>
          <w:rFonts w:ascii="Times New Roman" w:hAnsi="Times New Roman"/>
          <w:b/>
          <w:bCs/>
          <w:i/>
          <w:iCs/>
        </w:rPr>
        <w:t xml:space="preserve"> это Всевышний и Вс</w:t>
      </w:r>
      <w:r w:rsidRPr="00312182">
        <w:rPr>
          <w:rFonts w:ascii="Times New Roman" w:hAnsi="Times New Roman"/>
          <w:b/>
          <w:bCs/>
          <w:i/>
          <w:iCs/>
        </w:rPr>
        <w:t>е</w:t>
      </w:r>
      <w:r w:rsidRPr="00312182">
        <w:rPr>
          <w:rFonts w:ascii="Times New Roman" w:hAnsi="Times New Roman"/>
          <w:b/>
          <w:bCs/>
          <w:i/>
          <w:iCs/>
        </w:rPr>
        <w:t>благой Аллах”</w:t>
      </w:r>
      <w:r>
        <w:rPr>
          <w:rFonts w:ascii="Times New Roman" w:hAnsi="Times New Roman"/>
        </w:rPr>
        <w:t xml:space="preserve">. </w:t>
      </w:r>
    </w:p>
    <w:p w:rsidR="0031218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Тогда мы сказали: “О самый достойный и великий из нас!” </w:t>
      </w:r>
    </w:p>
    <w:p w:rsidR="00312182" w:rsidRDefault="00A81A97" w:rsidP="003452EE">
      <w:pPr>
        <w:pStyle w:val="10"/>
        <w:tabs>
          <w:tab w:val="left" w:pos="284"/>
        </w:tabs>
        <w:spacing w:before="40" w:after="40"/>
        <w:ind w:firstLine="425"/>
        <w:jc w:val="both"/>
        <w:rPr>
          <w:rFonts w:ascii="Times New Roman" w:hAnsi="Times New Roman"/>
        </w:rPr>
      </w:pPr>
      <w:r>
        <w:rPr>
          <w:rFonts w:ascii="Times New Roman" w:hAnsi="Times New Roman"/>
        </w:rPr>
        <w:t>Пророк</w:t>
      </w:r>
      <w:r w:rsidR="003452EE">
        <w:rPr>
          <w:rFonts w:ascii="Times New Roman" w:hAnsi="Times New Roman"/>
        </w:rPr>
        <w:t xml:space="preserve">, да благословит его Аллах и приветствует, </w:t>
      </w:r>
      <w:r>
        <w:rPr>
          <w:rFonts w:ascii="Times New Roman" w:hAnsi="Times New Roman"/>
        </w:rPr>
        <w:t xml:space="preserve">сказал: </w:t>
      </w:r>
      <w:r w:rsidRPr="00312182">
        <w:rPr>
          <w:rFonts w:ascii="Times New Roman" w:hAnsi="Times New Roman"/>
          <w:b/>
          <w:bCs/>
          <w:i/>
          <w:iCs/>
        </w:rPr>
        <w:t>“Говорите слова ваши, но будьте внимательны в своих в</w:t>
      </w:r>
      <w:r w:rsidRPr="00312182">
        <w:rPr>
          <w:rFonts w:ascii="Times New Roman" w:hAnsi="Times New Roman"/>
          <w:b/>
          <w:bCs/>
          <w:i/>
          <w:iCs/>
        </w:rPr>
        <w:t>ы</w:t>
      </w:r>
      <w:r w:rsidRPr="00312182">
        <w:rPr>
          <w:rFonts w:ascii="Times New Roman" w:hAnsi="Times New Roman"/>
          <w:b/>
          <w:bCs/>
          <w:i/>
          <w:iCs/>
        </w:rPr>
        <w:t>сказываниях, чтобы сатана не увлек вас”</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Абу Давуд с хорошей цепочкой ра</w:t>
      </w:r>
      <w:r>
        <w:rPr>
          <w:rFonts w:ascii="Times New Roman" w:hAnsi="Times New Roman"/>
        </w:rPr>
        <w:t>с</w:t>
      </w:r>
      <w:r>
        <w:rPr>
          <w:rFonts w:ascii="Times New Roman" w:hAnsi="Times New Roman"/>
        </w:rPr>
        <w:t>сказчиков</w:t>
      </w:r>
      <w:r w:rsidRPr="00A23647">
        <w:rPr>
          <w:rStyle w:val="a4"/>
          <w:rFonts w:asciiTheme="minorHAnsi" w:hAnsiTheme="minorHAnsi" w:cstheme="minorHAnsi"/>
        </w:rPr>
        <w:footnoteReference w:id="251"/>
      </w:r>
      <w:r w:rsidR="00312182">
        <w:rPr>
          <w:rFonts w:ascii="Times New Roman" w:hAnsi="Times New Roman"/>
        </w:rPr>
        <w:t>.</w:t>
      </w:r>
    </w:p>
    <w:p w:rsidR="00A81A97" w:rsidRDefault="00A81A97" w:rsidP="006D0BCA">
      <w:pPr>
        <w:pStyle w:val="10"/>
        <w:tabs>
          <w:tab w:val="left" w:pos="284"/>
        </w:tabs>
        <w:spacing w:before="40" w:after="40"/>
        <w:ind w:firstLine="425"/>
        <w:jc w:val="both"/>
        <w:rPr>
          <w:rFonts w:ascii="Times New Roman" w:hAnsi="Times New Roman"/>
          <w:i/>
          <w:iCs/>
        </w:rPr>
      </w:pPr>
      <w:r>
        <w:rPr>
          <w:rFonts w:ascii="Times New Roman" w:hAnsi="Times New Roman"/>
          <w:i/>
          <w:iCs/>
        </w:rPr>
        <w:t xml:space="preserve">Пророк </w:t>
      </w:r>
      <w:r w:rsidR="0022792A">
        <w:rPr>
          <w:rFonts w:ascii="Times New Roman" w:hAnsi="Times New Roman"/>
          <w:i/>
          <w:iCs/>
        </w:rPr>
        <w:t>Мухаммад</w:t>
      </w:r>
      <w:r>
        <w:rPr>
          <w:rFonts w:ascii="Times New Roman" w:hAnsi="Times New Roman"/>
          <w:i/>
          <w:iCs/>
        </w:rPr>
        <w:t xml:space="preserve"> </w:t>
      </w:r>
      <w:r w:rsidR="0084096D" w:rsidRPr="00270E9C">
        <w:rPr>
          <w:rFonts w:ascii="Times New Roman" w:hAnsi="Times New Roman"/>
        </w:rPr>
        <w:sym w:font="AGA Arabesque" w:char="F072"/>
      </w:r>
      <w:r w:rsidRPr="00270E9C">
        <w:rPr>
          <w:rFonts w:ascii="Times New Roman" w:hAnsi="Times New Roman"/>
        </w:rPr>
        <w:t xml:space="preserve">, </w:t>
      </w:r>
      <w:r>
        <w:rPr>
          <w:rFonts w:ascii="Times New Roman" w:hAnsi="Times New Roman"/>
          <w:i/>
          <w:iCs/>
        </w:rPr>
        <w:t>действительно был господином всех потомков Адама, но, несмотря на это, он сказал, что Господином является Всевышний и Всеблагой Аллах. Это свидетельствует о том, как усердно он оберегал единоб</w:t>
      </w:r>
      <w:r>
        <w:rPr>
          <w:rFonts w:ascii="Times New Roman" w:hAnsi="Times New Roman"/>
          <w:i/>
          <w:iCs/>
        </w:rPr>
        <w:t>о</w:t>
      </w:r>
      <w:r>
        <w:rPr>
          <w:rFonts w:ascii="Times New Roman" w:hAnsi="Times New Roman"/>
          <w:i/>
          <w:iCs/>
        </w:rPr>
        <w:t>жие, перекрывая все пути, приводящие к многобожию. И, безусловно, одним из этих путей является чрезмерное во</w:t>
      </w:r>
      <w:r>
        <w:rPr>
          <w:rFonts w:ascii="Times New Roman" w:hAnsi="Times New Roman"/>
          <w:i/>
          <w:iCs/>
        </w:rPr>
        <w:t>с</w:t>
      </w:r>
      <w:r>
        <w:rPr>
          <w:rFonts w:ascii="Times New Roman" w:hAnsi="Times New Roman"/>
          <w:i/>
          <w:iCs/>
        </w:rPr>
        <w:t>хваление людей на словах.</w:t>
      </w:r>
    </w:p>
    <w:p w:rsidR="00A81A97" w:rsidRDefault="00A81A97" w:rsidP="006D0BCA">
      <w:pPr>
        <w:pStyle w:val="10"/>
        <w:tabs>
          <w:tab w:val="left" w:pos="284"/>
        </w:tabs>
        <w:spacing w:before="40" w:after="40"/>
        <w:ind w:firstLine="425"/>
        <w:jc w:val="both"/>
        <w:rPr>
          <w:rFonts w:ascii="Times New Roman" w:hAnsi="Times New Roman"/>
          <w:i/>
          <w:iCs/>
        </w:rPr>
      </w:pPr>
      <w:r>
        <w:rPr>
          <w:rFonts w:ascii="Times New Roman" w:hAnsi="Times New Roman"/>
          <w:i/>
          <w:iCs/>
        </w:rPr>
        <w:t>Что же касается использования слова “господин” при обращении к человеку или упоминании о нем, то мусульма</w:t>
      </w:r>
      <w:r>
        <w:rPr>
          <w:rFonts w:ascii="Times New Roman" w:hAnsi="Times New Roman"/>
          <w:i/>
          <w:iCs/>
        </w:rPr>
        <w:t>н</w:t>
      </w:r>
      <w:r>
        <w:rPr>
          <w:rFonts w:ascii="Times New Roman" w:hAnsi="Times New Roman"/>
          <w:i/>
          <w:iCs/>
        </w:rPr>
        <w:t>ские богословы отмечали, что крайне нежелательно в ара</w:t>
      </w:r>
      <w:r>
        <w:rPr>
          <w:rFonts w:ascii="Times New Roman" w:hAnsi="Times New Roman"/>
          <w:i/>
          <w:iCs/>
        </w:rPr>
        <w:t>б</w:t>
      </w:r>
      <w:r>
        <w:rPr>
          <w:rFonts w:ascii="Times New Roman" w:hAnsi="Times New Roman"/>
          <w:i/>
          <w:iCs/>
        </w:rPr>
        <w:t>ском языке использовать для этого слово “ас-сейид” в опр</w:t>
      </w:r>
      <w:r>
        <w:rPr>
          <w:rFonts w:ascii="Times New Roman" w:hAnsi="Times New Roman"/>
          <w:i/>
          <w:iCs/>
        </w:rPr>
        <w:t>е</w:t>
      </w:r>
      <w:r>
        <w:rPr>
          <w:rFonts w:ascii="Times New Roman" w:hAnsi="Times New Roman"/>
          <w:i/>
          <w:iCs/>
        </w:rPr>
        <w:t xml:space="preserve">деленной форме, потому что оно подразумевает, что этот </w:t>
      </w:r>
      <w:r>
        <w:rPr>
          <w:rFonts w:ascii="Times New Roman" w:hAnsi="Times New Roman"/>
          <w:i/>
          <w:iCs/>
        </w:rPr>
        <w:lastRenderedPageBreak/>
        <w:t>человек обладает всеми качествами господина. Именно п</w:t>
      </w:r>
      <w:r>
        <w:rPr>
          <w:rFonts w:ascii="Times New Roman" w:hAnsi="Times New Roman"/>
          <w:i/>
          <w:iCs/>
        </w:rPr>
        <w:t>о</w:t>
      </w:r>
      <w:r>
        <w:rPr>
          <w:rFonts w:ascii="Times New Roman" w:hAnsi="Times New Roman"/>
          <w:i/>
          <w:iCs/>
        </w:rPr>
        <w:t>этому люди, которые возвеличивают своих святых, таких как аль-Бадави и ему подобные, очень почтительно отн</w:t>
      </w:r>
      <w:r>
        <w:rPr>
          <w:rFonts w:ascii="Times New Roman" w:hAnsi="Times New Roman"/>
          <w:i/>
          <w:iCs/>
        </w:rPr>
        <w:t>о</w:t>
      </w:r>
      <w:r>
        <w:rPr>
          <w:rFonts w:ascii="Times New Roman" w:hAnsi="Times New Roman"/>
          <w:i/>
          <w:iCs/>
        </w:rPr>
        <w:t>сятся к слову “господин”. Они часто называют людей</w:t>
      </w:r>
      <w:r w:rsidR="00806831">
        <w:rPr>
          <w:rFonts w:ascii="Times New Roman" w:hAnsi="Times New Roman"/>
          <w:i/>
          <w:iCs/>
        </w:rPr>
        <w:t xml:space="preserve"> </w:t>
      </w:r>
      <w:r>
        <w:rPr>
          <w:rFonts w:ascii="Times New Roman" w:hAnsi="Times New Roman"/>
          <w:i/>
          <w:iCs/>
        </w:rPr>
        <w:t>им</w:t>
      </w:r>
      <w:r>
        <w:rPr>
          <w:rFonts w:ascii="Times New Roman" w:hAnsi="Times New Roman"/>
          <w:i/>
          <w:iCs/>
        </w:rPr>
        <w:t>е</w:t>
      </w:r>
      <w:r>
        <w:rPr>
          <w:rFonts w:ascii="Times New Roman" w:hAnsi="Times New Roman"/>
          <w:i/>
          <w:iCs/>
        </w:rPr>
        <w:t>нем, означающим “раб господина”, имея в виду своего госп</w:t>
      </w:r>
      <w:r>
        <w:rPr>
          <w:rFonts w:ascii="Times New Roman" w:hAnsi="Times New Roman"/>
          <w:i/>
          <w:iCs/>
        </w:rPr>
        <w:t>о</w:t>
      </w:r>
      <w:r>
        <w:rPr>
          <w:rFonts w:ascii="Times New Roman" w:hAnsi="Times New Roman"/>
          <w:i/>
          <w:iCs/>
        </w:rPr>
        <w:t>дина аль-Бадави.</w:t>
      </w:r>
    </w:p>
    <w:p w:rsidR="00A81A97" w:rsidRDefault="00A81A97" w:rsidP="00396140">
      <w:pPr>
        <w:pStyle w:val="10"/>
        <w:tabs>
          <w:tab w:val="left" w:pos="284"/>
        </w:tabs>
        <w:spacing w:before="40" w:after="40"/>
        <w:ind w:firstLine="425"/>
        <w:jc w:val="both"/>
        <w:rPr>
          <w:rFonts w:ascii="Times New Roman" w:hAnsi="Times New Roman"/>
          <w:i/>
          <w:iCs/>
        </w:rPr>
      </w:pPr>
      <w:r>
        <w:rPr>
          <w:rFonts w:ascii="Times New Roman" w:hAnsi="Times New Roman"/>
          <w:i/>
          <w:iCs/>
        </w:rPr>
        <w:t xml:space="preserve">В обсуждаемом нами хадисе </w:t>
      </w:r>
      <w:r w:rsidR="0022792A">
        <w:rPr>
          <w:rFonts w:ascii="Times New Roman" w:hAnsi="Times New Roman"/>
          <w:i/>
          <w:iCs/>
        </w:rPr>
        <w:t>Пророку</w:t>
      </w:r>
      <w:r>
        <w:rPr>
          <w:rFonts w:ascii="Times New Roman" w:hAnsi="Times New Roman"/>
          <w:i/>
          <w:iCs/>
        </w:rPr>
        <w:t xml:space="preserve"> </w:t>
      </w:r>
      <w:r w:rsidR="0084096D" w:rsidRPr="00270E9C">
        <w:rPr>
          <w:rFonts w:ascii="Times New Roman" w:hAnsi="Times New Roman"/>
        </w:rPr>
        <w:sym w:font="AGA Arabesque" w:char="F072"/>
      </w:r>
      <w:r>
        <w:rPr>
          <w:rFonts w:ascii="Times New Roman" w:hAnsi="Times New Roman"/>
          <w:i/>
          <w:iCs/>
        </w:rPr>
        <w:t xml:space="preserve"> не понравилось такое обращение, потому что люди стали расхваливать его в лицо. Сатана внушает людям </w:t>
      </w:r>
      <w:r w:rsidR="00312182">
        <w:rPr>
          <w:rFonts w:ascii="Times New Roman" w:hAnsi="Times New Roman"/>
          <w:i/>
          <w:iCs/>
        </w:rPr>
        <w:t>поступать,</w:t>
      </w:r>
      <w:r>
        <w:rPr>
          <w:rFonts w:ascii="Times New Roman" w:hAnsi="Times New Roman"/>
          <w:i/>
          <w:iCs/>
        </w:rPr>
        <w:t xml:space="preserve"> таким образом, потому что это заставляет их самообольщаться, что обычно заканчивается разочарованием. Если человек забыв</w:t>
      </w:r>
      <w:r>
        <w:rPr>
          <w:rFonts w:ascii="Times New Roman" w:hAnsi="Times New Roman"/>
          <w:i/>
          <w:iCs/>
        </w:rPr>
        <w:t>а</w:t>
      </w:r>
      <w:r>
        <w:rPr>
          <w:rFonts w:ascii="Times New Roman" w:hAnsi="Times New Roman"/>
          <w:i/>
          <w:iCs/>
        </w:rPr>
        <w:t>ет, что нет силы и могущества, кроме как от Аллаха, и п</w:t>
      </w:r>
      <w:r>
        <w:rPr>
          <w:rFonts w:ascii="Times New Roman" w:hAnsi="Times New Roman"/>
          <w:i/>
          <w:iCs/>
        </w:rPr>
        <w:t>е</w:t>
      </w:r>
      <w:r>
        <w:rPr>
          <w:rFonts w:ascii="Times New Roman" w:hAnsi="Times New Roman"/>
          <w:i/>
          <w:iCs/>
        </w:rPr>
        <w:t>рестает искать в себе недостатки, унижаться и смиряться</w:t>
      </w:r>
      <w:r w:rsidR="00806831">
        <w:rPr>
          <w:rFonts w:ascii="Times New Roman" w:hAnsi="Times New Roman"/>
          <w:i/>
          <w:iCs/>
        </w:rPr>
        <w:t xml:space="preserve"> </w:t>
      </w:r>
      <w:r>
        <w:rPr>
          <w:rFonts w:ascii="Times New Roman" w:hAnsi="Times New Roman"/>
          <w:i/>
          <w:iCs/>
        </w:rPr>
        <w:t>перед Аллахом, то Аллах узнает об этом и лишает этого р</w:t>
      </w:r>
      <w:r>
        <w:rPr>
          <w:rFonts w:ascii="Times New Roman" w:hAnsi="Times New Roman"/>
          <w:i/>
          <w:iCs/>
        </w:rPr>
        <w:t>а</w:t>
      </w:r>
      <w:r>
        <w:rPr>
          <w:rFonts w:ascii="Times New Roman" w:hAnsi="Times New Roman"/>
          <w:i/>
          <w:iCs/>
        </w:rPr>
        <w:t>ба Своей божественной поддержки. Вот тогда беда пост</w:t>
      </w:r>
      <w:r>
        <w:rPr>
          <w:rFonts w:ascii="Times New Roman" w:hAnsi="Times New Roman"/>
          <w:i/>
          <w:iCs/>
        </w:rPr>
        <w:t>и</w:t>
      </w:r>
      <w:r>
        <w:rPr>
          <w:rFonts w:ascii="Times New Roman" w:hAnsi="Times New Roman"/>
          <w:i/>
          <w:iCs/>
        </w:rPr>
        <w:t>гает его врасплох.</w:t>
      </w:r>
    </w:p>
    <w:p w:rsidR="0031218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Передают, что Анас рассказывал: «Некоторые люди ск</w:t>
      </w:r>
      <w:r>
        <w:rPr>
          <w:rFonts w:ascii="Times New Roman" w:hAnsi="Times New Roman"/>
        </w:rPr>
        <w:t>а</w:t>
      </w:r>
      <w:r>
        <w:rPr>
          <w:rFonts w:ascii="Times New Roman" w:hAnsi="Times New Roman"/>
        </w:rPr>
        <w:t xml:space="preserve">зали: “О </w:t>
      </w:r>
      <w:r w:rsidR="00312182">
        <w:rPr>
          <w:rFonts w:ascii="Times New Roman" w:hAnsi="Times New Roman"/>
        </w:rPr>
        <w:t xml:space="preserve">Посланник </w:t>
      </w:r>
      <w:r>
        <w:rPr>
          <w:rFonts w:ascii="Times New Roman" w:hAnsi="Times New Roman"/>
        </w:rPr>
        <w:t xml:space="preserve">Аллаха! О лучший из нас и сын лучшего из нас! Господин наш и сын господина нашего!” </w:t>
      </w:r>
    </w:p>
    <w:p w:rsidR="0031218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Тогда он сказал: </w:t>
      </w:r>
      <w:r w:rsidRPr="00312182">
        <w:rPr>
          <w:rFonts w:ascii="Times New Roman" w:hAnsi="Times New Roman"/>
          <w:b/>
          <w:bCs/>
          <w:i/>
          <w:iCs/>
        </w:rPr>
        <w:t xml:space="preserve">“О люди! Говорите слова ваши, но остерегайтесь обольщения сатаны! Я </w:t>
      </w:r>
      <w:r w:rsidR="0022792A" w:rsidRPr="00312182">
        <w:rPr>
          <w:rFonts w:ascii="Times New Roman" w:hAnsi="Times New Roman"/>
          <w:b/>
          <w:bCs/>
          <w:i/>
          <w:iCs/>
        </w:rPr>
        <w:t>—</w:t>
      </w:r>
      <w:r w:rsidRPr="00312182">
        <w:rPr>
          <w:rFonts w:ascii="Times New Roman" w:hAnsi="Times New Roman"/>
          <w:b/>
          <w:bCs/>
          <w:i/>
          <w:iCs/>
        </w:rPr>
        <w:t xml:space="preserve"> Мухаммад, раб Аллаха и Его </w:t>
      </w:r>
      <w:r w:rsidR="00EC3011">
        <w:rPr>
          <w:rFonts w:ascii="Times New Roman" w:hAnsi="Times New Roman"/>
          <w:b/>
          <w:bCs/>
          <w:i/>
          <w:iCs/>
        </w:rPr>
        <w:t>Посланник</w:t>
      </w:r>
      <w:r w:rsidRPr="00312182">
        <w:rPr>
          <w:rFonts w:ascii="Times New Roman" w:hAnsi="Times New Roman"/>
          <w:b/>
          <w:bCs/>
          <w:i/>
          <w:iCs/>
        </w:rPr>
        <w:t>. Мне не нравится, что вы прево</w:t>
      </w:r>
      <w:r w:rsidRPr="00312182">
        <w:rPr>
          <w:rFonts w:ascii="Times New Roman" w:hAnsi="Times New Roman"/>
          <w:b/>
          <w:bCs/>
          <w:i/>
          <w:iCs/>
        </w:rPr>
        <w:t>з</w:t>
      </w:r>
      <w:r w:rsidRPr="00312182">
        <w:rPr>
          <w:rFonts w:ascii="Times New Roman" w:hAnsi="Times New Roman"/>
          <w:b/>
          <w:bCs/>
          <w:i/>
          <w:iCs/>
        </w:rPr>
        <w:t>носите меня выше того места, которое даровал мне В</w:t>
      </w:r>
      <w:r w:rsidRPr="00312182">
        <w:rPr>
          <w:rFonts w:ascii="Times New Roman" w:hAnsi="Times New Roman"/>
          <w:b/>
          <w:bCs/>
          <w:i/>
          <w:iCs/>
        </w:rPr>
        <w:t>е</w:t>
      </w:r>
      <w:r w:rsidRPr="00312182">
        <w:rPr>
          <w:rFonts w:ascii="Times New Roman" w:hAnsi="Times New Roman"/>
          <w:b/>
          <w:bCs/>
          <w:i/>
          <w:iCs/>
        </w:rPr>
        <w:t>ликий и Могучий Аллах”</w:t>
      </w:r>
      <w:r>
        <w:rPr>
          <w:rFonts w:ascii="Times New Roman" w:hAnsi="Times New Roman"/>
        </w:rPr>
        <w:t xml:space="preserve">». </w:t>
      </w:r>
    </w:p>
    <w:p w:rsidR="00A81A97" w:rsidRDefault="00A81A97" w:rsidP="00312182">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 ан-Насаи с хорошей цепочкой ра</w:t>
      </w:r>
      <w:r>
        <w:rPr>
          <w:rFonts w:ascii="Times New Roman" w:hAnsi="Times New Roman"/>
        </w:rPr>
        <w:t>с</w:t>
      </w:r>
      <w:r>
        <w:rPr>
          <w:rFonts w:ascii="Times New Roman" w:hAnsi="Times New Roman"/>
        </w:rPr>
        <w:t>сказчиков</w:t>
      </w:r>
      <w:r w:rsidRPr="00A23647">
        <w:rPr>
          <w:rStyle w:val="a4"/>
          <w:rFonts w:asciiTheme="minorHAnsi" w:hAnsiTheme="minorHAnsi" w:cstheme="minorHAnsi"/>
        </w:rPr>
        <w:footnoteReference w:id="252"/>
      </w:r>
      <w:r w:rsidR="00312182">
        <w:rPr>
          <w:rFonts w:ascii="Times New Roman" w:hAnsi="Times New Roman"/>
        </w:rPr>
        <w:t>.</w:t>
      </w:r>
    </w:p>
    <w:p w:rsidR="00A81A97" w:rsidRDefault="00A81A97" w:rsidP="00312182">
      <w:pPr>
        <w:pStyle w:val="10"/>
        <w:tabs>
          <w:tab w:val="left" w:pos="284"/>
        </w:tabs>
        <w:spacing w:before="40" w:after="40"/>
        <w:ind w:firstLine="425"/>
        <w:jc w:val="both"/>
        <w:rPr>
          <w:rFonts w:ascii="Times New Roman" w:hAnsi="Times New Roman"/>
          <w:i/>
          <w:iCs/>
        </w:rPr>
      </w:pPr>
      <w:r>
        <w:rPr>
          <w:rFonts w:ascii="Times New Roman" w:hAnsi="Times New Roman"/>
          <w:i/>
          <w:iCs/>
        </w:rPr>
        <w:t>Перечисленные людьми качества действительно подх</w:t>
      </w:r>
      <w:r>
        <w:rPr>
          <w:rFonts w:ascii="Times New Roman" w:hAnsi="Times New Roman"/>
          <w:i/>
          <w:iCs/>
        </w:rPr>
        <w:t>о</w:t>
      </w:r>
      <w:r>
        <w:rPr>
          <w:rFonts w:ascii="Times New Roman" w:hAnsi="Times New Roman"/>
          <w:i/>
          <w:iCs/>
        </w:rPr>
        <w:t xml:space="preserve">дили </w:t>
      </w:r>
      <w:r w:rsidR="0022792A">
        <w:rPr>
          <w:rFonts w:ascii="Times New Roman" w:hAnsi="Times New Roman"/>
          <w:i/>
          <w:iCs/>
        </w:rPr>
        <w:t>Пророк</w:t>
      </w:r>
      <w:r>
        <w:rPr>
          <w:rFonts w:ascii="Times New Roman" w:hAnsi="Times New Roman"/>
          <w:i/>
          <w:iCs/>
        </w:rPr>
        <w:t xml:space="preserve">у Мухаммаду </w:t>
      </w:r>
      <w:r w:rsidR="0084096D" w:rsidRPr="00270E9C">
        <w:rPr>
          <w:rFonts w:ascii="Times New Roman" w:hAnsi="Times New Roman"/>
        </w:rPr>
        <w:sym w:font="AGA Arabesque" w:char="F072"/>
      </w:r>
      <w:r w:rsidRPr="00270E9C">
        <w:rPr>
          <w:rFonts w:ascii="Times New Roman" w:hAnsi="Times New Roman"/>
        </w:rPr>
        <w:t xml:space="preserve">, </w:t>
      </w:r>
      <w:r>
        <w:rPr>
          <w:rFonts w:ascii="Times New Roman" w:hAnsi="Times New Roman"/>
          <w:i/>
          <w:iCs/>
        </w:rPr>
        <w:t>однако он не одобрил слова св</w:t>
      </w:r>
      <w:r>
        <w:rPr>
          <w:rFonts w:ascii="Times New Roman" w:hAnsi="Times New Roman"/>
          <w:i/>
          <w:iCs/>
        </w:rPr>
        <w:t>о</w:t>
      </w:r>
      <w:r>
        <w:rPr>
          <w:rFonts w:ascii="Times New Roman" w:hAnsi="Times New Roman"/>
          <w:i/>
          <w:iCs/>
        </w:rPr>
        <w:t>их сподвижников для того, чтобы никто больше не поступал таким образом. Если один человек расхваливает и возвелич</w:t>
      </w:r>
      <w:r>
        <w:rPr>
          <w:rFonts w:ascii="Times New Roman" w:hAnsi="Times New Roman"/>
          <w:i/>
          <w:iCs/>
        </w:rPr>
        <w:t>и</w:t>
      </w:r>
      <w:r>
        <w:rPr>
          <w:rFonts w:ascii="Times New Roman" w:hAnsi="Times New Roman"/>
          <w:i/>
          <w:iCs/>
        </w:rPr>
        <w:t>вает другого, то сатана подбирается к ним обоим. Он дел</w:t>
      </w:r>
      <w:r>
        <w:rPr>
          <w:rFonts w:ascii="Times New Roman" w:hAnsi="Times New Roman"/>
          <w:i/>
          <w:iCs/>
        </w:rPr>
        <w:t>а</w:t>
      </w:r>
      <w:r>
        <w:rPr>
          <w:rFonts w:ascii="Times New Roman" w:hAnsi="Times New Roman"/>
          <w:i/>
          <w:iCs/>
        </w:rPr>
        <w:t>ет все для того, чтобы сердца людей привязались к тому, к</w:t>
      </w:r>
      <w:r>
        <w:rPr>
          <w:rFonts w:ascii="Times New Roman" w:hAnsi="Times New Roman"/>
          <w:i/>
          <w:iCs/>
        </w:rPr>
        <w:t>о</w:t>
      </w:r>
      <w:r>
        <w:rPr>
          <w:rFonts w:ascii="Times New Roman" w:hAnsi="Times New Roman"/>
          <w:i/>
          <w:iCs/>
        </w:rPr>
        <w:t xml:space="preserve">го возвеличивают, и тогда они начинают приобщать его в </w:t>
      </w:r>
      <w:r>
        <w:rPr>
          <w:rFonts w:ascii="Times New Roman" w:hAnsi="Times New Roman"/>
          <w:i/>
          <w:iCs/>
        </w:rPr>
        <w:lastRenderedPageBreak/>
        <w:t>сотоварищи к Аллаху и возвеличивать его недопустимым о</w:t>
      </w:r>
      <w:r>
        <w:rPr>
          <w:rFonts w:ascii="Times New Roman" w:hAnsi="Times New Roman"/>
          <w:i/>
          <w:iCs/>
        </w:rPr>
        <w:t>б</w:t>
      </w:r>
      <w:r>
        <w:rPr>
          <w:rFonts w:ascii="Times New Roman" w:hAnsi="Times New Roman"/>
          <w:i/>
          <w:iCs/>
        </w:rPr>
        <w:t>разом. Следовательно, эта глава в целом указывает на нео</w:t>
      </w:r>
      <w:r>
        <w:rPr>
          <w:rFonts w:ascii="Times New Roman" w:hAnsi="Times New Roman"/>
          <w:i/>
          <w:iCs/>
        </w:rPr>
        <w:t>б</w:t>
      </w:r>
      <w:r>
        <w:rPr>
          <w:rFonts w:ascii="Times New Roman" w:hAnsi="Times New Roman"/>
          <w:i/>
          <w:iCs/>
        </w:rPr>
        <w:t>ходимость перекрытия всех путей, приводящих к появлению многобожия.</w:t>
      </w:r>
    </w:p>
    <w:p w:rsidR="00A81A97" w:rsidRPr="00A13021" w:rsidRDefault="00A81A97" w:rsidP="00312182">
      <w:pPr>
        <w:pStyle w:val="TAWHID-02"/>
      </w:pPr>
      <w:r w:rsidRPr="00A13021">
        <w:t>РАССМАТРИВАЕМЫЕ ВОПРОСЫ:</w:t>
      </w:r>
    </w:p>
    <w:p w:rsidR="00A81A97" w:rsidRDefault="00A81A97" w:rsidP="006D0BCA">
      <w:pPr>
        <w:pStyle w:val="10"/>
        <w:numPr>
          <w:ilvl w:val="0"/>
          <w:numId w:val="129"/>
        </w:numPr>
        <w:tabs>
          <w:tab w:val="left" w:pos="284"/>
          <w:tab w:val="left" w:pos="426"/>
        </w:tabs>
        <w:spacing w:before="40" w:after="40"/>
        <w:ind w:firstLine="426"/>
        <w:jc w:val="both"/>
        <w:rPr>
          <w:rFonts w:ascii="Times New Roman" w:hAnsi="Times New Roman"/>
        </w:rPr>
      </w:pPr>
      <w:r>
        <w:rPr>
          <w:rFonts w:ascii="Times New Roman" w:hAnsi="Times New Roman"/>
        </w:rPr>
        <w:t>Предостережение людей от чрезмерного возвеличивания.</w:t>
      </w:r>
    </w:p>
    <w:p w:rsidR="00A81A97" w:rsidRDefault="00A81A97" w:rsidP="006D0BCA">
      <w:pPr>
        <w:pStyle w:val="10"/>
        <w:numPr>
          <w:ilvl w:val="0"/>
          <w:numId w:val="130"/>
        </w:numPr>
        <w:tabs>
          <w:tab w:val="left" w:pos="284"/>
          <w:tab w:val="left" w:pos="426"/>
        </w:tabs>
        <w:spacing w:before="40" w:after="40"/>
        <w:ind w:firstLine="426"/>
        <w:jc w:val="both"/>
        <w:rPr>
          <w:rFonts w:ascii="Times New Roman" w:hAnsi="Times New Roman"/>
        </w:rPr>
      </w:pPr>
      <w:r>
        <w:rPr>
          <w:rFonts w:ascii="Times New Roman" w:hAnsi="Times New Roman"/>
        </w:rPr>
        <w:t xml:space="preserve">Что следует сказать тому, кому сказано: «Ты </w:t>
      </w:r>
      <w:r w:rsidR="0022792A">
        <w:rPr>
          <w:rFonts w:ascii="Times New Roman" w:hAnsi="Times New Roman"/>
        </w:rPr>
        <w:t>—</w:t>
      </w:r>
      <w:r>
        <w:rPr>
          <w:rFonts w:ascii="Times New Roman" w:hAnsi="Times New Roman"/>
        </w:rPr>
        <w:t xml:space="preserve"> наш го</w:t>
      </w:r>
      <w:r>
        <w:rPr>
          <w:rFonts w:ascii="Times New Roman" w:hAnsi="Times New Roman"/>
        </w:rPr>
        <w:t>с</w:t>
      </w:r>
      <w:r>
        <w:rPr>
          <w:rFonts w:ascii="Times New Roman" w:hAnsi="Times New Roman"/>
        </w:rPr>
        <w:t>подин».</w:t>
      </w:r>
    </w:p>
    <w:p w:rsidR="00A81A97" w:rsidRDefault="00A81A97" w:rsidP="006D0BCA">
      <w:pPr>
        <w:pStyle w:val="10"/>
        <w:numPr>
          <w:ilvl w:val="0"/>
          <w:numId w:val="130"/>
        </w:numPr>
        <w:tabs>
          <w:tab w:val="left" w:pos="284"/>
          <w:tab w:val="left" w:pos="426"/>
        </w:tabs>
        <w:spacing w:before="40" w:after="40"/>
        <w:ind w:firstLine="426"/>
        <w:jc w:val="both"/>
        <w:rPr>
          <w:rFonts w:ascii="Times New Roman" w:hAnsi="Times New Roman"/>
        </w:rPr>
      </w:pPr>
      <w:r>
        <w:rPr>
          <w:rFonts w:ascii="Times New Roman" w:hAnsi="Times New Roman"/>
        </w:rPr>
        <w:t>Высказывание «...чтобы сатана не увлек вас», хотя люди говорили только правду.</w:t>
      </w:r>
    </w:p>
    <w:p w:rsidR="00A81A97" w:rsidRDefault="00A81A97" w:rsidP="006D0BCA">
      <w:pPr>
        <w:pStyle w:val="10"/>
        <w:numPr>
          <w:ilvl w:val="0"/>
          <w:numId w:val="130"/>
        </w:numPr>
        <w:tabs>
          <w:tab w:val="left" w:pos="284"/>
          <w:tab w:val="left" w:pos="426"/>
        </w:tabs>
        <w:spacing w:before="40" w:after="40"/>
        <w:ind w:firstLine="426"/>
        <w:jc w:val="both"/>
        <w:rPr>
          <w:rFonts w:ascii="Times New Roman" w:hAnsi="Times New Roman"/>
        </w:rPr>
      </w:pPr>
      <w:r>
        <w:rPr>
          <w:rFonts w:ascii="Times New Roman" w:hAnsi="Times New Roman"/>
        </w:rPr>
        <w:t>Высказывание «Мне не нравится, что вы превозносите меня выше того места, которое даровал мне Великий и Мог</w:t>
      </w:r>
      <w:r>
        <w:rPr>
          <w:rFonts w:ascii="Times New Roman" w:hAnsi="Times New Roman"/>
        </w:rPr>
        <w:t>у</w:t>
      </w:r>
      <w:r>
        <w:rPr>
          <w:rFonts w:ascii="Times New Roman" w:hAnsi="Times New Roman"/>
        </w:rPr>
        <w:t>чий Аллах».</w:t>
      </w:r>
    </w:p>
    <w:p w:rsidR="00A81A97" w:rsidRDefault="00A81A97" w:rsidP="006D0BCA">
      <w:pPr>
        <w:pStyle w:val="10"/>
        <w:tabs>
          <w:tab w:val="left" w:pos="284"/>
        </w:tabs>
        <w:spacing w:before="40" w:after="40"/>
        <w:ind w:firstLine="426"/>
        <w:jc w:val="center"/>
        <w:rPr>
          <w:rFonts w:ascii="Times New Roman" w:hAnsi="Times New Roman"/>
          <w:b/>
          <w:bCs/>
          <w:smallCaps/>
        </w:rPr>
      </w:pPr>
    </w:p>
    <w:p w:rsidR="00A81A97" w:rsidRPr="00312182" w:rsidRDefault="00A81A97" w:rsidP="00312182">
      <w:pPr>
        <w:pStyle w:val="TAWHID01"/>
      </w:pPr>
      <w:bookmarkStart w:id="408" w:name="_Toc35856838"/>
      <w:bookmarkStart w:id="409" w:name="_Toc36973921"/>
      <w:bookmarkStart w:id="410" w:name="_Toc36974061"/>
      <w:r w:rsidRPr="00312182">
        <w:lastRenderedPageBreak/>
        <w:t xml:space="preserve">Глава </w:t>
      </w:r>
      <w:bookmarkEnd w:id="408"/>
      <w:bookmarkEnd w:id="409"/>
      <w:bookmarkEnd w:id="410"/>
      <w:r w:rsidR="00744481" w:rsidRPr="00312182">
        <w:t>67</w:t>
      </w:r>
      <w:bookmarkStart w:id="411" w:name="_Toc35856839"/>
      <w:bookmarkStart w:id="412" w:name="_Toc36973922"/>
      <w:bookmarkStart w:id="413" w:name="_Toc36974062"/>
      <w:r w:rsidR="00312182" w:rsidRPr="00312182">
        <w:br/>
      </w:r>
      <w:r w:rsidRPr="00312182">
        <w:t>О высказывании Всевышнего Аллаха</w:t>
      </w:r>
      <w:bookmarkEnd w:id="411"/>
      <w:bookmarkEnd w:id="412"/>
      <w:bookmarkEnd w:id="413"/>
    </w:p>
    <w:p w:rsidR="00803E0F" w:rsidRPr="00270E9C" w:rsidRDefault="00803E0F" w:rsidP="00270E9C">
      <w:pPr>
        <w:pStyle w:val="10"/>
        <w:tabs>
          <w:tab w:val="left" w:pos="284"/>
        </w:tabs>
        <w:bidi/>
        <w:spacing w:before="40" w:after="40"/>
        <w:ind w:firstLine="425"/>
        <w:jc w:val="both"/>
        <w:rPr>
          <w:rFonts w:ascii="Times New Roman" w:hAnsi="Times New Roman"/>
          <w:b/>
          <w:sz w:val="26"/>
          <w:szCs w:val="26"/>
        </w:rPr>
      </w:pPr>
      <w:r w:rsidRPr="00270E9C">
        <w:rPr>
          <w:rFonts w:ascii="QCF_BSML" w:hAnsi="QCF_BSML" w:cs="QCF_BSML"/>
          <w:color w:val="000000"/>
          <w:sz w:val="26"/>
          <w:szCs w:val="26"/>
          <w:rtl/>
          <w:lang w:val="en-US" w:eastAsia="en-US"/>
        </w:rPr>
        <w:t xml:space="preserve">ﭽ </w:t>
      </w:r>
      <w:r w:rsidRPr="00270E9C">
        <w:rPr>
          <w:rFonts w:ascii="QCF_P465" w:hAnsi="QCF_P465" w:cs="QCF_P465"/>
          <w:color w:val="000000"/>
          <w:sz w:val="26"/>
          <w:szCs w:val="26"/>
          <w:rtl/>
          <w:lang w:val="en-US" w:eastAsia="en-US"/>
        </w:rPr>
        <w:t>ﯦ</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ﯧ</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ﯨ</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ﯩ</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ﯪ</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ﯫ</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ﯬ</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ﯭ</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ﯮ</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ﯯ</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ﯰ</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ﯱ</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ﯲ</w:t>
      </w:r>
      <w:r w:rsidRPr="00270E9C">
        <w:rPr>
          <w:rFonts w:ascii="QCF_P465" w:hAnsi="QCF_P465" w:cs="QCF_P465"/>
          <w:color w:val="0000A5"/>
          <w:sz w:val="26"/>
          <w:szCs w:val="26"/>
          <w:rtl/>
          <w:lang w:val="en-US" w:eastAsia="en-US"/>
        </w:rPr>
        <w:t>ﯳ</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ﯴ</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ﯵ</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ﯶ</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ﯷ</w:t>
      </w:r>
      <w:r w:rsidR="00AD62A8" w:rsidRPr="00270E9C">
        <w:rPr>
          <w:rFonts w:ascii="QCF_P465" w:hAnsi="QCF_P465" w:cs="QCF_P465"/>
          <w:color w:val="000000"/>
          <w:sz w:val="26"/>
          <w:szCs w:val="26"/>
          <w:rtl/>
          <w:lang w:val="en-US" w:eastAsia="en-US"/>
        </w:rPr>
        <w:t xml:space="preserve"> </w:t>
      </w:r>
      <w:r w:rsidRPr="00270E9C">
        <w:rPr>
          <w:rFonts w:ascii="QCF_P465" w:hAnsi="QCF_P465" w:cs="QCF_P465"/>
          <w:color w:val="000000"/>
          <w:sz w:val="26"/>
          <w:szCs w:val="26"/>
          <w:rtl/>
          <w:lang w:val="en-US" w:eastAsia="en-US"/>
        </w:rPr>
        <w:t>ﯸ</w:t>
      </w:r>
      <w:r w:rsidR="00AD62A8" w:rsidRPr="00270E9C">
        <w:rPr>
          <w:rFonts w:ascii="QCF_P465" w:hAnsi="QCF_P465" w:cs="QCF_P465"/>
          <w:color w:val="000000"/>
          <w:sz w:val="26"/>
          <w:szCs w:val="26"/>
          <w:rtl/>
          <w:lang w:val="en-US" w:eastAsia="en-US"/>
        </w:rPr>
        <w:t xml:space="preserve"> </w:t>
      </w:r>
      <w:r w:rsidRPr="00270E9C">
        <w:rPr>
          <w:rFonts w:ascii="QCF_BSML" w:hAnsi="QCF_BSML" w:cs="QCF_BSML"/>
          <w:color w:val="000000"/>
          <w:sz w:val="26"/>
          <w:szCs w:val="26"/>
          <w:rtl/>
          <w:lang w:val="en-US" w:eastAsia="en-US"/>
        </w:rPr>
        <w:t>ﭼ</w:t>
      </w:r>
    </w:p>
    <w:p w:rsidR="00A81A97" w:rsidRDefault="00A81A97" w:rsidP="00312182">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Не ценили они Аллаха должным образом, а ведь вся земля в День воскресения будет всего лишь Пригоршней Его, а небеса будут свернуты Его Десницей. Пречист Он и превыше того, что они приобщают к Нему в сотовар</w:t>
      </w:r>
      <w:r>
        <w:rPr>
          <w:rFonts w:ascii="Times New Roman" w:hAnsi="Times New Roman"/>
          <w:b/>
          <w:bCs/>
          <w:szCs w:val="24"/>
        </w:rPr>
        <w:t>и</w:t>
      </w:r>
      <w:r>
        <w:rPr>
          <w:rFonts w:ascii="Times New Roman" w:hAnsi="Times New Roman"/>
          <w:b/>
          <w:bCs/>
          <w:szCs w:val="24"/>
        </w:rPr>
        <w:t>щи</w:t>
      </w:r>
      <w:r>
        <w:rPr>
          <w:rFonts w:ascii="Times New Roman" w:hAnsi="Times New Roman"/>
          <w:b/>
        </w:rPr>
        <w:t>»</w:t>
      </w:r>
      <w:r w:rsidR="00312182" w:rsidRPr="00A823D1">
        <w:rPr>
          <w:rStyle w:val="a4"/>
          <w:rFonts w:asciiTheme="minorHAnsi" w:hAnsiTheme="minorHAnsi" w:cstheme="minorHAnsi"/>
          <w:bCs/>
        </w:rPr>
        <w:footnoteReference w:id="253"/>
      </w:r>
      <w:r w:rsidR="00803E0F" w:rsidRPr="001B5F92">
        <w:rPr>
          <w:rFonts w:ascii="Times New Roman" w:hAnsi="Times New Roman"/>
          <w:iCs/>
          <w:sz w:val="22"/>
          <w:szCs w:val="22"/>
        </w:rPr>
        <w:t>.</w:t>
      </w:r>
    </w:p>
    <w:p w:rsidR="00312182" w:rsidRDefault="00A81A97" w:rsidP="00312182">
      <w:pPr>
        <w:pStyle w:val="10"/>
        <w:tabs>
          <w:tab w:val="left" w:pos="284"/>
        </w:tabs>
        <w:spacing w:before="40" w:after="40"/>
        <w:ind w:firstLine="425"/>
        <w:jc w:val="both"/>
        <w:rPr>
          <w:rFonts w:ascii="Times New Roman" w:hAnsi="Times New Roman"/>
        </w:rPr>
      </w:pPr>
      <w:r>
        <w:rPr>
          <w:rFonts w:ascii="Times New Roman" w:hAnsi="Times New Roman"/>
        </w:rPr>
        <w:t xml:space="preserve">Передают, что Ибн Масуд рассказывал: «Однажды к </w:t>
      </w:r>
      <w:r w:rsidR="00EC3011">
        <w:rPr>
          <w:rFonts w:ascii="Times New Roman" w:hAnsi="Times New Roman"/>
        </w:rPr>
        <w:t>П</w:t>
      </w:r>
      <w:r w:rsidR="00EC3011">
        <w:rPr>
          <w:rFonts w:ascii="Times New Roman" w:hAnsi="Times New Roman"/>
        </w:rPr>
        <w:t>о</w:t>
      </w:r>
      <w:r w:rsidR="00EC3011">
        <w:rPr>
          <w:rFonts w:ascii="Times New Roman" w:hAnsi="Times New Roman"/>
        </w:rPr>
        <w:t>сланник</w:t>
      </w:r>
      <w:r w:rsidR="00D8489F">
        <w:rPr>
          <w:rFonts w:ascii="Times New Roman" w:hAnsi="Times New Roman"/>
        </w:rPr>
        <w:t>у Аллаха</w:t>
      </w:r>
      <w:r>
        <w:rPr>
          <w:rFonts w:ascii="Times New Roman" w:hAnsi="Times New Roman"/>
        </w:rPr>
        <w:t xml:space="preserve"> </w:t>
      </w:r>
      <w:r w:rsidR="0084096D">
        <w:rPr>
          <w:rFonts w:ascii="Times New Roman" w:hAnsi="Times New Roman"/>
        </w:rPr>
        <w:sym w:font="AGA Arabesque" w:char="F072"/>
      </w:r>
      <w:r>
        <w:rPr>
          <w:rFonts w:ascii="Times New Roman" w:hAnsi="Times New Roman"/>
        </w:rPr>
        <w:t xml:space="preserve"> пришел один из иудейских первосвяще</w:t>
      </w:r>
      <w:r>
        <w:rPr>
          <w:rFonts w:ascii="Times New Roman" w:hAnsi="Times New Roman"/>
        </w:rPr>
        <w:t>н</w:t>
      </w:r>
      <w:r>
        <w:rPr>
          <w:rFonts w:ascii="Times New Roman" w:hAnsi="Times New Roman"/>
        </w:rPr>
        <w:t>ников и сказал: “О Мухаммад! Мы считаем, что Аллах разм</w:t>
      </w:r>
      <w:r>
        <w:rPr>
          <w:rFonts w:ascii="Times New Roman" w:hAnsi="Times New Roman"/>
        </w:rPr>
        <w:t>е</w:t>
      </w:r>
      <w:r>
        <w:rPr>
          <w:rFonts w:ascii="Times New Roman" w:hAnsi="Times New Roman"/>
        </w:rPr>
        <w:t xml:space="preserve">стит небеса на одном Пальце, земли </w:t>
      </w:r>
      <w:r w:rsidR="0022792A">
        <w:rPr>
          <w:rFonts w:ascii="Times New Roman" w:hAnsi="Times New Roman"/>
        </w:rPr>
        <w:t>—</w:t>
      </w:r>
      <w:r>
        <w:rPr>
          <w:rFonts w:ascii="Times New Roman" w:hAnsi="Times New Roman"/>
        </w:rPr>
        <w:t xml:space="preserve"> на другом, деревья </w:t>
      </w:r>
      <w:r w:rsidR="0022792A">
        <w:rPr>
          <w:rFonts w:ascii="Times New Roman" w:hAnsi="Times New Roman"/>
        </w:rPr>
        <w:t>—</w:t>
      </w:r>
      <w:r>
        <w:rPr>
          <w:rFonts w:ascii="Times New Roman" w:hAnsi="Times New Roman"/>
        </w:rPr>
        <w:t xml:space="preserve"> на третьем, воды </w:t>
      </w:r>
      <w:r w:rsidR="0022792A">
        <w:rPr>
          <w:rFonts w:ascii="Times New Roman" w:hAnsi="Times New Roman"/>
        </w:rPr>
        <w:t>—</w:t>
      </w:r>
      <w:r>
        <w:rPr>
          <w:rFonts w:ascii="Times New Roman" w:hAnsi="Times New Roman"/>
        </w:rPr>
        <w:t xml:space="preserve"> на четвертом, богатства </w:t>
      </w:r>
      <w:r w:rsidR="0022792A">
        <w:rPr>
          <w:rFonts w:ascii="Times New Roman" w:hAnsi="Times New Roman"/>
        </w:rPr>
        <w:t>—</w:t>
      </w:r>
      <w:r>
        <w:rPr>
          <w:rFonts w:ascii="Times New Roman" w:hAnsi="Times New Roman"/>
        </w:rPr>
        <w:t xml:space="preserve"> на пятом, а все остальные Свои творения </w:t>
      </w:r>
      <w:r w:rsidR="0022792A">
        <w:rPr>
          <w:rFonts w:ascii="Times New Roman" w:hAnsi="Times New Roman"/>
        </w:rPr>
        <w:t>—</w:t>
      </w:r>
      <w:r>
        <w:rPr>
          <w:rFonts w:ascii="Times New Roman" w:hAnsi="Times New Roman"/>
        </w:rPr>
        <w:t xml:space="preserve"> на шестом, и скажет: “Я </w:t>
      </w:r>
      <w:r w:rsidR="0022792A">
        <w:rPr>
          <w:rFonts w:ascii="Times New Roman" w:hAnsi="Times New Roman"/>
        </w:rPr>
        <w:t>—</w:t>
      </w:r>
      <w:r>
        <w:rPr>
          <w:rFonts w:ascii="Times New Roman" w:hAnsi="Times New Roman"/>
        </w:rPr>
        <w:t xml:space="preserve"> Царь”. Соглашаясь со словами первосвященника, </w:t>
      </w:r>
      <w:r w:rsidR="0022792A">
        <w:rPr>
          <w:rFonts w:ascii="Times New Roman" w:hAnsi="Times New Roman"/>
        </w:rPr>
        <w:t>Пророк</w:t>
      </w:r>
      <w:r>
        <w:rPr>
          <w:rFonts w:ascii="Times New Roman" w:hAnsi="Times New Roman"/>
        </w:rPr>
        <w:t xml:space="preserve"> </w:t>
      </w:r>
      <w:r w:rsidR="0084096D">
        <w:rPr>
          <w:rFonts w:ascii="Times New Roman" w:hAnsi="Times New Roman"/>
        </w:rPr>
        <w:sym w:font="AGA Arabesque" w:char="F072"/>
      </w:r>
      <w:r>
        <w:rPr>
          <w:rFonts w:ascii="Times New Roman" w:hAnsi="Times New Roman"/>
        </w:rPr>
        <w:t xml:space="preserve">, широко рассмеялся, так что можно было увидеть его задние зубы, а затем он прочел аят: </w:t>
      </w:r>
    </w:p>
    <w:p w:rsidR="00A81A97" w:rsidRDefault="00A81A97" w:rsidP="00312182">
      <w:pPr>
        <w:pStyle w:val="10"/>
        <w:tabs>
          <w:tab w:val="left" w:pos="284"/>
        </w:tabs>
        <w:spacing w:before="40" w:after="40"/>
        <w:ind w:firstLine="425"/>
        <w:jc w:val="both"/>
        <w:rPr>
          <w:rFonts w:ascii="Times New Roman" w:hAnsi="Times New Roman"/>
        </w:rPr>
      </w:pPr>
      <w:r>
        <w:rPr>
          <w:rFonts w:ascii="Times New Roman" w:hAnsi="Times New Roman"/>
          <w:b/>
        </w:rPr>
        <w:t>«</w:t>
      </w:r>
      <w:r>
        <w:rPr>
          <w:rFonts w:ascii="Times New Roman" w:hAnsi="Times New Roman"/>
          <w:b/>
          <w:bCs/>
          <w:szCs w:val="24"/>
        </w:rPr>
        <w:t>Не ценили они Аллаха должным образом, а ведь вся земля в День воскресения будет всего лишь Пригоршней Его…</w:t>
      </w:r>
      <w:r>
        <w:rPr>
          <w:rFonts w:ascii="Times New Roman" w:hAnsi="Times New Roman"/>
          <w:b/>
        </w:rPr>
        <w:t>»</w:t>
      </w:r>
      <w:r w:rsidRPr="00A23647">
        <w:rPr>
          <w:rStyle w:val="a4"/>
          <w:rFonts w:asciiTheme="minorHAnsi" w:hAnsiTheme="minorHAnsi" w:cstheme="minorHAnsi"/>
        </w:rPr>
        <w:footnoteReference w:id="254"/>
      </w:r>
    </w:p>
    <w:p w:rsidR="0031218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версии Муслима говорится: </w:t>
      </w:r>
    </w:p>
    <w:p w:rsidR="00A81A97" w:rsidRPr="00396140" w:rsidRDefault="00A81A97" w:rsidP="006D0BCA">
      <w:pPr>
        <w:pStyle w:val="10"/>
        <w:tabs>
          <w:tab w:val="left" w:pos="284"/>
        </w:tabs>
        <w:spacing w:before="40" w:after="40"/>
        <w:ind w:firstLine="425"/>
        <w:jc w:val="both"/>
        <w:rPr>
          <w:rFonts w:ascii="Times New Roman" w:hAnsi="Times New Roman"/>
          <w:b/>
          <w:bCs/>
        </w:rPr>
      </w:pPr>
      <w:r w:rsidRPr="00396140">
        <w:rPr>
          <w:rFonts w:ascii="Times New Roman" w:hAnsi="Times New Roman"/>
          <w:b/>
          <w:bCs/>
        </w:rPr>
        <w:t xml:space="preserve">«...а горы и деревья </w:t>
      </w:r>
      <w:r w:rsidR="0022792A" w:rsidRPr="00396140">
        <w:rPr>
          <w:rFonts w:ascii="Times New Roman" w:hAnsi="Times New Roman"/>
          <w:b/>
          <w:bCs/>
        </w:rPr>
        <w:t>—</w:t>
      </w:r>
      <w:r w:rsidRPr="00396140">
        <w:rPr>
          <w:rFonts w:ascii="Times New Roman" w:hAnsi="Times New Roman"/>
          <w:b/>
          <w:bCs/>
        </w:rPr>
        <w:t xml:space="preserve"> на седьмом. Он потрясет ими и скажет: “Я </w:t>
      </w:r>
      <w:r w:rsidR="0022792A" w:rsidRPr="00396140">
        <w:rPr>
          <w:rFonts w:ascii="Times New Roman" w:hAnsi="Times New Roman"/>
          <w:b/>
          <w:bCs/>
        </w:rPr>
        <w:t>—</w:t>
      </w:r>
      <w:r w:rsidRPr="00396140">
        <w:rPr>
          <w:rFonts w:ascii="Times New Roman" w:hAnsi="Times New Roman"/>
          <w:b/>
          <w:bCs/>
        </w:rPr>
        <w:t xml:space="preserve"> Царь. Я </w:t>
      </w:r>
      <w:r w:rsidR="0022792A" w:rsidRPr="00396140">
        <w:rPr>
          <w:rFonts w:ascii="Times New Roman" w:hAnsi="Times New Roman"/>
          <w:b/>
          <w:bCs/>
        </w:rPr>
        <w:t>—</w:t>
      </w:r>
      <w:r w:rsidRPr="00396140">
        <w:rPr>
          <w:rFonts w:ascii="Times New Roman" w:hAnsi="Times New Roman"/>
          <w:b/>
          <w:bCs/>
        </w:rPr>
        <w:t xml:space="preserve"> Аллах”». </w:t>
      </w:r>
    </w:p>
    <w:p w:rsidR="0031218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В версии аль-Бухари говорится: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lastRenderedPageBreak/>
        <w:t xml:space="preserve">«...разместит небеса на одном Пальце, воды и богатства </w:t>
      </w:r>
      <w:r w:rsidR="0022792A">
        <w:rPr>
          <w:rFonts w:ascii="Times New Roman" w:hAnsi="Times New Roman"/>
        </w:rPr>
        <w:t>—</w:t>
      </w:r>
      <w:r>
        <w:rPr>
          <w:rFonts w:ascii="Times New Roman" w:hAnsi="Times New Roman"/>
        </w:rPr>
        <w:t xml:space="preserve"> на другом, а все остальные Свои творения </w:t>
      </w:r>
      <w:r w:rsidR="0022792A">
        <w:rPr>
          <w:rFonts w:ascii="Times New Roman" w:hAnsi="Times New Roman"/>
        </w:rPr>
        <w:t>—</w:t>
      </w:r>
      <w:r>
        <w:rPr>
          <w:rFonts w:ascii="Times New Roman" w:hAnsi="Times New Roman"/>
        </w:rPr>
        <w:t xml:space="preserve"> на третьем...»</w:t>
      </w:r>
    </w:p>
    <w:p w:rsidR="00312182" w:rsidRDefault="00A81A97" w:rsidP="00396140">
      <w:pPr>
        <w:pStyle w:val="10"/>
        <w:tabs>
          <w:tab w:val="left" w:pos="284"/>
        </w:tabs>
        <w:spacing w:before="40" w:after="40"/>
        <w:ind w:firstLine="425"/>
        <w:jc w:val="both"/>
        <w:rPr>
          <w:rFonts w:ascii="Times New Roman" w:hAnsi="Times New Roman"/>
        </w:rPr>
      </w:pPr>
      <w:r>
        <w:rPr>
          <w:rFonts w:ascii="Times New Roman" w:hAnsi="Times New Roman"/>
        </w:rPr>
        <w:t xml:space="preserve">Муслим передал хадис Ибн Умара о том, что </w:t>
      </w:r>
      <w:r w:rsidR="0022792A">
        <w:rPr>
          <w:rFonts w:ascii="Times New Roman" w:hAnsi="Times New Roman"/>
        </w:rPr>
        <w:t>Пророк</w:t>
      </w:r>
      <w:r w:rsidR="00396140">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sidRPr="00312182">
        <w:rPr>
          <w:rFonts w:ascii="Times New Roman" w:hAnsi="Times New Roman"/>
          <w:b/>
          <w:bCs/>
          <w:i/>
          <w:iCs/>
        </w:rPr>
        <w:t xml:space="preserve">«В День воскресения Аллах свернет небеса и возьмет их Своей Правой Рукой, а затем скажет: “Я </w:t>
      </w:r>
      <w:r w:rsidR="0022792A" w:rsidRPr="00312182">
        <w:rPr>
          <w:rFonts w:ascii="Times New Roman" w:hAnsi="Times New Roman"/>
          <w:b/>
          <w:bCs/>
          <w:i/>
          <w:iCs/>
        </w:rPr>
        <w:t>—</w:t>
      </w:r>
      <w:r w:rsidRPr="00312182">
        <w:rPr>
          <w:rFonts w:ascii="Times New Roman" w:hAnsi="Times New Roman"/>
          <w:b/>
          <w:bCs/>
          <w:i/>
          <w:iCs/>
        </w:rPr>
        <w:t xml:space="preserve"> Царь. Где же все высокомерные и заносчивые?” Затем Он свернет все семь земель, возьмет их Своей Левой Рукой и скажет: “Я </w:t>
      </w:r>
      <w:r w:rsidR="0022792A" w:rsidRPr="00312182">
        <w:rPr>
          <w:rFonts w:ascii="Times New Roman" w:hAnsi="Times New Roman"/>
          <w:b/>
          <w:bCs/>
          <w:i/>
          <w:iCs/>
        </w:rPr>
        <w:t>—</w:t>
      </w:r>
      <w:r w:rsidRPr="00312182">
        <w:rPr>
          <w:rFonts w:ascii="Times New Roman" w:hAnsi="Times New Roman"/>
          <w:b/>
          <w:bCs/>
          <w:i/>
          <w:iCs/>
        </w:rPr>
        <w:t xml:space="preserve"> Царь. Где же все высокомерные и заносчивые?”</w:t>
      </w:r>
      <w:r>
        <w:rPr>
          <w:rFonts w:ascii="Times New Roman" w:hAnsi="Times New Roman"/>
        </w:rPr>
        <w:t>»</w:t>
      </w:r>
      <w:r w:rsidRPr="00A23647">
        <w:rPr>
          <w:rStyle w:val="a4"/>
          <w:rFonts w:asciiTheme="minorHAnsi" w:hAnsiTheme="minorHAnsi" w:cstheme="minorHAnsi"/>
        </w:rPr>
        <w:footnoteReference w:id="255"/>
      </w:r>
      <w:r w:rsidR="00396140">
        <w:rPr>
          <w:rFonts w:ascii="Times New Roman" w:hAnsi="Times New Roman"/>
        </w:rPr>
        <w:t>.</w:t>
      </w:r>
    </w:p>
    <w:p w:rsidR="0031218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Рассказывают, что Ибн Аббас сказал: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«Семь небес и семь земель размещаются в Ладони Мил</w:t>
      </w:r>
      <w:r>
        <w:rPr>
          <w:rFonts w:ascii="Times New Roman" w:hAnsi="Times New Roman"/>
        </w:rPr>
        <w:t>о</w:t>
      </w:r>
      <w:r>
        <w:rPr>
          <w:rFonts w:ascii="Times New Roman" w:hAnsi="Times New Roman"/>
        </w:rPr>
        <w:t>стивого подобно горчичному зернышку в руке одного из вас».</w:t>
      </w:r>
    </w:p>
    <w:p w:rsidR="00312182" w:rsidRDefault="00A81A97" w:rsidP="00396140">
      <w:pPr>
        <w:pStyle w:val="10"/>
        <w:tabs>
          <w:tab w:val="left" w:pos="284"/>
        </w:tabs>
        <w:spacing w:before="40" w:after="40"/>
        <w:ind w:firstLine="425"/>
        <w:jc w:val="both"/>
        <w:rPr>
          <w:rFonts w:ascii="Times New Roman" w:hAnsi="Times New Roman"/>
        </w:rPr>
      </w:pPr>
      <w:r>
        <w:rPr>
          <w:rFonts w:ascii="Times New Roman" w:hAnsi="Times New Roman"/>
        </w:rPr>
        <w:t>Ибн Джарир сказал, что Йунус ибн Абд аль-Ала расск</w:t>
      </w:r>
      <w:r>
        <w:rPr>
          <w:rFonts w:ascii="Times New Roman" w:hAnsi="Times New Roman"/>
        </w:rPr>
        <w:t>а</w:t>
      </w:r>
      <w:r>
        <w:rPr>
          <w:rFonts w:ascii="Times New Roman" w:hAnsi="Times New Roman"/>
        </w:rPr>
        <w:t xml:space="preserve">зал ему от Ибн Вахба от Ибн Зейда от его отца о том, что </w:t>
      </w:r>
      <w:r w:rsidR="0022792A">
        <w:rPr>
          <w:rFonts w:ascii="Times New Roman" w:hAnsi="Times New Roman"/>
        </w:rPr>
        <w:t>П</w:t>
      </w:r>
      <w:r w:rsidR="0022792A">
        <w:rPr>
          <w:rFonts w:ascii="Times New Roman" w:hAnsi="Times New Roman"/>
        </w:rPr>
        <w:t>о</w:t>
      </w:r>
      <w:r w:rsidR="0022792A">
        <w:rPr>
          <w:rFonts w:ascii="Times New Roman" w:hAnsi="Times New Roman"/>
        </w:rPr>
        <w:t>сланник Аллаха</w:t>
      </w:r>
      <w:r w:rsidR="00396140">
        <w:rPr>
          <w:rFonts w:ascii="Times New Roman" w:hAnsi="Times New Roman"/>
        </w:rPr>
        <w:t xml:space="preserve">, да благословит его Аллах и приветствует, </w:t>
      </w:r>
      <w:r w:rsidR="0022792A">
        <w:rPr>
          <w:rFonts w:ascii="Times New Roman" w:hAnsi="Times New Roman"/>
        </w:rPr>
        <w:t>сказал</w:t>
      </w:r>
      <w:r>
        <w:rPr>
          <w:rFonts w:ascii="Times New Roman" w:hAnsi="Times New Roman"/>
        </w:rPr>
        <w:t xml:space="preserve">: </w:t>
      </w:r>
    </w:p>
    <w:p w:rsidR="00A81A97" w:rsidRDefault="00A81A97" w:rsidP="006D0BCA">
      <w:pPr>
        <w:pStyle w:val="10"/>
        <w:tabs>
          <w:tab w:val="left" w:pos="284"/>
        </w:tabs>
        <w:spacing w:before="40" w:after="40"/>
        <w:ind w:firstLine="425"/>
        <w:jc w:val="both"/>
        <w:rPr>
          <w:rFonts w:ascii="Times New Roman" w:hAnsi="Times New Roman"/>
        </w:rPr>
      </w:pPr>
      <w:r w:rsidRPr="00312182">
        <w:rPr>
          <w:rFonts w:ascii="Times New Roman" w:hAnsi="Times New Roman"/>
          <w:b/>
          <w:bCs/>
          <w:i/>
          <w:iCs/>
        </w:rPr>
        <w:t>«Семь небес по сравнению с Престолом подобны семи дирхемам, брошенным в щит»</w:t>
      </w:r>
      <w:r>
        <w:rPr>
          <w:rFonts w:ascii="Times New Roman" w:hAnsi="Times New Roman"/>
        </w:rPr>
        <w:t>.</w:t>
      </w:r>
    </w:p>
    <w:p w:rsidR="0031218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Он же передал хадис Абу Зарра, который рассказывал, что слышал, как </w:t>
      </w:r>
      <w:r w:rsidR="0022792A">
        <w:rPr>
          <w:rFonts w:ascii="Times New Roman" w:hAnsi="Times New Roman"/>
        </w:rPr>
        <w:t>Посланник Аллаха</w:t>
      </w:r>
      <w:r>
        <w:rPr>
          <w:rFonts w:ascii="Times New Roman" w:hAnsi="Times New Roman"/>
        </w:rPr>
        <w:t xml:space="preserve"> </w:t>
      </w:r>
      <w:r w:rsidR="0084096D">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A81A97" w:rsidRPr="00312182" w:rsidRDefault="00A81A97" w:rsidP="006D0BCA">
      <w:pPr>
        <w:pStyle w:val="10"/>
        <w:tabs>
          <w:tab w:val="left" w:pos="284"/>
        </w:tabs>
        <w:spacing w:before="40" w:after="40"/>
        <w:ind w:firstLine="425"/>
        <w:jc w:val="both"/>
        <w:rPr>
          <w:rFonts w:ascii="Times New Roman" w:hAnsi="Times New Roman"/>
          <w:b/>
          <w:bCs/>
          <w:i/>
          <w:iCs/>
        </w:rPr>
      </w:pPr>
      <w:r w:rsidRPr="00312182">
        <w:rPr>
          <w:rFonts w:ascii="Times New Roman" w:hAnsi="Times New Roman"/>
          <w:b/>
          <w:bCs/>
          <w:i/>
          <w:iCs/>
        </w:rPr>
        <w:t>«Престол по сравнению с Троном подобен железному колечку, брошенному в бескрайней пустыне».</w:t>
      </w:r>
    </w:p>
    <w:p w:rsidR="00312182"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Ибн Масуд рассказывал: </w:t>
      </w:r>
    </w:p>
    <w:p w:rsidR="008051F8"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«Между ближайшим и следующим небом </w:t>
      </w:r>
      <w:r w:rsidR="0022792A">
        <w:rPr>
          <w:rFonts w:ascii="Times New Roman" w:hAnsi="Times New Roman"/>
        </w:rPr>
        <w:t>—</w:t>
      </w:r>
      <w:r>
        <w:rPr>
          <w:rFonts w:ascii="Times New Roman" w:hAnsi="Times New Roman"/>
        </w:rPr>
        <w:t xml:space="preserve"> пятьсот лет. И далее расстояние от одного неба до другого составляет пятьсот лет. Между седьмым небом и Престолом </w:t>
      </w:r>
      <w:r w:rsidR="0022792A">
        <w:rPr>
          <w:rFonts w:ascii="Times New Roman" w:hAnsi="Times New Roman"/>
        </w:rPr>
        <w:t>—</w:t>
      </w:r>
      <w:r>
        <w:rPr>
          <w:rFonts w:ascii="Times New Roman" w:hAnsi="Times New Roman"/>
        </w:rPr>
        <w:t xml:space="preserve"> пятьсот лет, а между Престолом и Водой </w:t>
      </w:r>
      <w:r w:rsidR="0022792A">
        <w:rPr>
          <w:rFonts w:ascii="Times New Roman" w:hAnsi="Times New Roman"/>
        </w:rPr>
        <w:t>—</w:t>
      </w:r>
      <w:r>
        <w:rPr>
          <w:rFonts w:ascii="Times New Roman" w:hAnsi="Times New Roman"/>
        </w:rPr>
        <w:t xml:space="preserve"> также пятьсот лет. Трон же находится над Водой, а Аллах </w:t>
      </w:r>
      <w:r w:rsidR="0022792A">
        <w:rPr>
          <w:rFonts w:ascii="Times New Roman" w:hAnsi="Times New Roman"/>
        </w:rPr>
        <w:t>—</w:t>
      </w:r>
      <w:r>
        <w:rPr>
          <w:rFonts w:ascii="Times New Roman" w:hAnsi="Times New Roman"/>
        </w:rPr>
        <w:t xml:space="preserve"> над Троном, и ни одно из ваших деяний не скрыто от Него». </w:t>
      </w:r>
    </w:p>
    <w:p w:rsidR="00A81A97"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Этот хадис передал Ибн Махди от Хаммада ибн Саламы от Асима ибн Бахдали от Зирра ибн Хубейша от Абдуллаха </w:t>
      </w:r>
      <w:r>
        <w:rPr>
          <w:rFonts w:ascii="Times New Roman" w:hAnsi="Times New Roman"/>
        </w:rPr>
        <w:lastRenderedPageBreak/>
        <w:t>ибн Масуда. Подобный же хадис передал аль-Масуди от Асима от Абу Ваила от Абдуллаха. Хафиз аз-Захаби, да см</w:t>
      </w:r>
      <w:r>
        <w:rPr>
          <w:rFonts w:ascii="Times New Roman" w:hAnsi="Times New Roman"/>
        </w:rPr>
        <w:t>и</w:t>
      </w:r>
      <w:r>
        <w:rPr>
          <w:rFonts w:ascii="Times New Roman" w:hAnsi="Times New Roman"/>
        </w:rPr>
        <w:t>лостивится над ним Аллах</w:t>
      </w:r>
      <w:r w:rsidR="0022792A">
        <w:rPr>
          <w:rFonts w:ascii="Times New Roman" w:hAnsi="Times New Roman"/>
        </w:rPr>
        <w:t xml:space="preserve"> сказал</w:t>
      </w:r>
      <w:r>
        <w:rPr>
          <w:rFonts w:ascii="Times New Roman" w:hAnsi="Times New Roman"/>
        </w:rPr>
        <w:t>, что этот хадис дошел до нас через большое количество путей.</w:t>
      </w:r>
    </w:p>
    <w:p w:rsidR="008051F8"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Передают, что Аль-Аббас ибн Абд аль-Мутталиб расск</w:t>
      </w:r>
      <w:r>
        <w:rPr>
          <w:rFonts w:ascii="Times New Roman" w:hAnsi="Times New Roman"/>
        </w:rPr>
        <w:t>а</w:t>
      </w:r>
      <w:r>
        <w:rPr>
          <w:rFonts w:ascii="Times New Roman" w:hAnsi="Times New Roman"/>
        </w:rPr>
        <w:t xml:space="preserve">зывал, что </w:t>
      </w:r>
      <w:r w:rsidR="0022792A">
        <w:rPr>
          <w:rFonts w:ascii="Times New Roman" w:hAnsi="Times New Roman"/>
        </w:rPr>
        <w:t>Посланник Аллаха</w:t>
      </w:r>
      <w:r>
        <w:rPr>
          <w:rFonts w:ascii="Times New Roman" w:hAnsi="Times New Roman"/>
        </w:rPr>
        <w:t xml:space="preserve"> </w:t>
      </w:r>
      <w:r w:rsidR="0084096D">
        <w:rPr>
          <w:rFonts w:ascii="Times New Roman" w:hAnsi="Times New Roman"/>
        </w:rPr>
        <w:sym w:font="AGA Arabesque" w:char="F072"/>
      </w:r>
      <w:r w:rsidR="0022792A">
        <w:rPr>
          <w:rFonts w:ascii="Times New Roman" w:hAnsi="Times New Roman"/>
        </w:rPr>
        <w:t xml:space="preserve"> сказал</w:t>
      </w:r>
      <w:r>
        <w:rPr>
          <w:rFonts w:ascii="Times New Roman" w:hAnsi="Times New Roman"/>
        </w:rPr>
        <w:t xml:space="preserve">: </w:t>
      </w:r>
    </w:p>
    <w:p w:rsidR="008051F8" w:rsidRPr="008051F8" w:rsidRDefault="00A81A97" w:rsidP="006D0BCA">
      <w:pPr>
        <w:pStyle w:val="10"/>
        <w:tabs>
          <w:tab w:val="left" w:pos="284"/>
        </w:tabs>
        <w:spacing w:before="40" w:after="40"/>
        <w:ind w:firstLine="425"/>
        <w:jc w:val="both"/>
        <w:rPr>
          <w:rFonts w:ascii="Times New Roman" w:hAnsi="Times New Roman"/>
          <w:b/>
          <w:bCs/>
          <w:i/>
          <w:iCs/>
        </w:rPr>
      </w:pPr>
      <w:r w:rsidRPr="008051F8">
        <w:rPr>
          <w:rFonts w:ascii="Times New Roman" w:hAnsi="Times New Roman"/>
          <w:b/>
          <w:bCs/>
          <w:i/>
          <w:iCs/>
        </w:rPr>
        <w:t xml:space="preserve">«Известно ли вам, каково расстояние между небом и землей?» </w:t>
      </w:r>
    </w:p>
    <w:p w:rsidR="008051F8" w:rsidRDefault="00A81A97" w:rsidP="006D0BCA">
      <w:pPr>
        <w:pStyle w:val="10"/>
        <w:tabs>
          <w:tab w:val="left" w:pos="284"/>
        </w:tabs>
        <w:spacing w:before="40" w:after="40"/>
        <w:ind w:firstLine="425"/>
        <w:jc w:val="both"/>
        <w:rPr>
          <w:rFonts w:ascii="Times New Roman" w:hAnsi="Times New Roman"/>
        </w:rPr>
      </w:pPr>
      <w:r>
        <w:rPr>
          <w:rFonts w:ascii="Times New Roman" w:hAnsi="Times New Roman"/>
        </w:rPr>
        <w:t xml:space="preserve">Мы ответили: «Аллаху и Его </w:t>
      </w:r>
      <w:r w:rsidR="00EC3011">
        <w:rPr>
          <w:rFonts w:ascii="Times New Roman" w:hAnsi="Times New Roman"/>
        </w:rPr>
        <w:t>Посланник</w:t>
      </w:r>
      <w:r>
        <w:rPr>
          <w:rFonts w:ascii="Times New Roman" w:hAnsi="Times New Roman"/>
        </w:rPr>
        <w:t>у лучше знать».</w:t>
      </w:r>
    </w:p>
    <w:p w:rsidR="00396140" w:rsidRDefault="00A81A97" w:rsidP="00396140">
      <w:pPr>
        <w:pStyle w:val="10"/>
        <w:tabs>
          <w:tab w:val="left" w:pos="284"/>
        </w:tabs>
        <w:spacing w:before="40" w:after="40"/>
        <w:ind w:firstLine="425"/>
        <w:jc w:val="both"/>
        <w:rPr>
          <w:rFonts w:ascii="Times New Roman" w:hAnsi="Times New Roman"/>
        </w:rPr>
      </w:pPr>
      <w:r>
        <w:rPr>
          <w:rFonts w:ascii="Times New Roman" w:hAnsi="Times New Roman"/>
        </w:rPr>
        <w:t>Пророк</w:t>
      </w:r>
      <w:r w:rsidR="00396140">
        <w:rPr>
          <w:rFonts w:ascii="Times New Roman" w:hAnsi="Times New Roman"/>
        </w:rPr>
        <w:t xml:space="preserve">, да благословит его Аллах и приветствует, </w:t>
      </w:r>
      <w:r>
        <w:rPr>
          <w:rFonts w:ascii="Times New Roman" w:hAnsi="Times New Roman"/>
        </w:rPr>
        <w:t xml:space="preserve">сказал: </w:t>
      </w:r>
    </w:p>
    <w:p w:rsidR="008051F8" w:rsidRDefault="00A81A97" w:rsidP="006D0BCA">
      <w:pPr>
        <w:pStyle w:val="10"/>
        <w:tabs>
          <w:tab w:val="left" w:pos="284"/>
        </w:tabs>
        <w:spacing w:before="40" w:after="40"/>
        <w:ind w:firstLine="425"/>
        <w:jc w:val="both"/>
        <w:rPr>
          <w:rFonts w:ascii="Times New Roman" w:hAnsi="Times New Roman"/>
        </w:rPr>
      </w:pPr>
      <w:r w:rsidRPr="008051F8">
        <w:rPr>
          <w:rFonts w:ascii="Times New Roman" w:hAnsi="Times New Roman"/>
          <w:b/>
          <w:bCs/>
          <w:i/>
          <w:iCs/>
        </w:rPr>
        <w:t>«Между ними расстояние в пятьсот лет, а от кажд</w:t>
      </w:r>
      <w:r w:rsidRPr="008051F8">
        <w:rPr>
          <w:rFonts w:ascii="Times New Roman" w:hAnsi="Times New Roman"/>
          <w:b/>
          <w:bCs/>
          <w:i/>
          <w:iCs/>
        </w:rPr>
        <w:t>о</w:t>
      </w:r>
      <w:r w:rsidRPr="008051F8">
        <w:rPr>
          <w:rFonts w:ascii="Times New Roman" w:hAnsi="Times New Roman"/>
          <w:b/>
          <w:bCs/>
          <w:i/>
          <w:iCs/>
        </w:rPr>
        <w:t xml:space="preserve">го неба до следующего </w:t>
      </w:r>
      <w:r w:rsidR="0022792A" w:rsidRPr="008051F8">
        <w:rPr>
          <w:rFonts w:ascii="Times New Roman" w:hAnsi="Times New Roman"/>
          <w:b/>
          <w:bCs/>
          <w:i/>
          <w:iCs/>
        </w:rPr>
        <w:t>—</w:t>
      </w:r>
      <w:r w:rsidRPr="008051F8">
        <w:rPr>
          <w:rFonts w:ascii="Times New Roman" w:hAnsi="Times New Roman"/>
          <w:b/>
          <w:bCs/>
          <w:i/>
          <w:iCs/>
        </w:rPr>
        <w:t xml:space="preserve"> также пятьсот лет. Каждое же небо также простирается на расстояние в пятьсот лет. Между седьмым небом и Троном лежит Море, расстояние от </w:t>
      </w:r>
      <w:r w:rsidR="00396140" w:rsidRPr="008051F8">
        <w:rPr>
          <w:rFonts w:ascii="Times New Roman" w:hAnsi="Times New Roman"/>
          <w:b/>
          <w:bCs/>
          <w:i/>
          <w:iCs/>
        </w:rPr>
        <w:t>дна,</w:t>
      </w:r>
      <w:r w:rsidRPr="008051F8">
        <w:rPr>
          <w:rFonts w:ascii="Times New Roman" w:hAnsi="Times New Roman"/>
          <w:b/>
          <w:bCs/>
          <w:i/>
          <w:iCs/>
        </w:rPr>
        <w:t xml:space="preserve"> до поверхности которого такое же, как между н</w:t>
      </w:r>
      <w:r w:rsidRPr="008051F8">
        <w:rPr>
          <w:rFonts w:ascii="Times New Roman" w:hAnsi="Times New Roman"/>
          <w:b/>
          <w:bCs/>
          <w:i/>
          <w:iCs/>
        </w:rPr>
        <w:t>е</w:t>
      </w:r>
      <w:r w:rsidRPr="008051F8">
        <w:rPr>
          <w:rFonts w:ascii="Times New Roman" w:hAnsi="Times New Roman"/>
          <w:b/>
          <w:bCs/>
          <w:i/>
          <w:iCs/>
        </w:rPr>
        <w:t>бом и землей. Всевышний Аллах же находится над всем этим, и ни одно из деяний сынов Адама не скрыто от Н</w:t>
      </w:r>
      <w:r w:rsidRPr="008051F8">
        <w:rPr>
          <w:rFonts w:ascii="Times New Roman" w:hAnsi="Times New Roman"/>
          <w:b/>
          <w:bCs/>
          <w:i/>
          <w:iCs/>
        </w:rPr>
        <w:t>е</w:t>
      </w:r>
      <w:r w:rsidRPr="008051F8">
        <w:rPr>
          <w:rFonts w:ascii="Times New Roman" w:hAnsi="Times New Roman"/>
          <w:b/>
          <w:bCs/>
          <w:i/>
          <w:iCs/>
        </w:rPr>
        <w:t>го»</w:t>
      </w:r>
      <w:r>
        <w:rPr>
          <w:rFonts w:ascii="Times New Roman" w:hAnsi="Times New Roman"/>
        </w:rPr>
        <w:t xml:space="preserve">. </w:t>
      </w:r>
    </w:p>
    <w:p w:rsidR="00A81A97" w:rsidRDefault="00A81A97" w:rsidP="00270E9C">
      <w:pPr>
        <w:pStyle w:val="10"/>
        <w:tabs>
          <w:tab w:val="left" w:pos="284"/>
        </w:tabs>
        <w:spacing w:before="40" w:after="40"/>
        <w:ind w:firstLine="425"/>
        <w:jc w:val="both"/>
        <w:rPr>
          <w:rFonts w:ascii="Times New Roman" w:hAnsi="Times New Roman"/>
        </w:rPr>
      </w:pPr>
      <w:r>
        <w:rPr>
          <w:rFonts w:ascii="Times New Roman" w:hAnsi="Times New Roman"/>
        </w:rPr>
        <w:t>Этот хадис передали Абу Давуд и другие</w:t>
      </w:r>
      <w:r w:rsidRPr="00A23647">
        <w:rPr>
          <w:rStyle w:val="a4"/>
          <w:rFonts w:asciiTheme="minorHAnsi" w:hAnsiTheme="minorHAnsi" w:cstheme="minorHAnsi"/>
        </w:rPr>
        <w:footnoteReference w:id="256"/>
      </w:r>
      <w:r w:rsidR="00270E9C">
        <w:rPr>
          <w:rFonts w:ascii="Times New Roman" w:hAnsi="Times New Roman"/>
        </w:rPr>
        <w:t>.</w:t>
      </w:r>
    </w:p>
    <w:p w:rsidR="00A81A97" w:rsidRDefault="00A81A97" w:rsidP="008051F8">
      <w:pPr>
        <w:pStyle w:val="10"/>
        <w:tabs>
          <w:tab w:val="left" w:pos="284"/>
        </w:tabs>
        <w:spacing w:before="40" w:after="40"/>
        <w:ind w:firstLine="425"/>
        <w:jc w:val="both"/>
        <w:rPr>
          <w:rFonts w:ascii="Times New Roman" w:hAnsi="Times New Roman"/>
          <w:i/>
          <w:iCs/>
        </w:rPr>
      </w:pPr>
      <w:r>
        <w:rPr>
          <w:rFonts w:ascii="Times New Roman" w:hAnsi="Times New Roman"/>
          <w:i/>
          <w:iCs/>
        </w:rPr>
        <w:t>Шейх, будучи славным проповедником единобожия, п</w:t>
      </w:r>
      <w:r>
        <w:rPr>
          <w:rFonts w:ascii="Times New Roman" w:hAnsi="Times New Roman"/>
          <w:i/>
          <w:iCs/>
        </w:rPr>
        <w:t>о</w:t>
      </w:r>
      <w:r>
        <w:rPr>
          <w:rFonts w:ascii="Times New Roman" w:hAnsi="Times New Roman"/>
          <w:i/>
          <w:iCs/>
        </w:rPr>
        <w:t>местил эту главу в конце своей книги, завершив ее тем с</w:t>
      </w:r>
      <w:r>
        <w:rPr>
          <w:rFonts w:ascii="Times New Roman" w:hAnsi="Times New Roman"/>
          <w:i/>
          <w:iCs/>
        </w:rPr>
        <w:t>а</w:t>
      </w:r>
      <w:r>
        <w:rPr>
          <w:rFonts w:ascii="Times New Roman" w:hAnsi="Times New Roman"/>
          <w:i/>
          <w:iCs/>
        </w:rPr>
        <w:t>мым величественным образом. Если человек постигнет смысл тех величественных качеств Аллаха, о которых гов</w:t>
      </w:r>
      <w:r>
        <w:rPr>
          <w:rFonts w:ascii="Times New Roman" w:hAnsi="Times New Roman"/>
          <w:i/>
          <w:iCs/>
        </w:rPr>
        <w:t>о</w:t>
      </w:r>
      <w:r>
        <w:rPr>
          <w:rFonts w:ascii="Times New Roman" w:hAnsi="Times New Roman"/>
          <w:i/>
          <w:iCs/>
        </w:rPr>
        <w:t>рится в этой главе, то ему не останется ничего, кроме как смиренно покориться Великому и Могучему Господу. Вс</w:t>
      </w:r>
      <w:r>
        <w:rPr>
          <w:rFonts w:ascii="Times New Roman" w:hAnsi="Times New Roman"/>
          <w:i/>
          <w:iCs/>
        </w:rPr>
        <w:t>е</w:t>
      </w:r>
      <w:r>
        <w:rPr>
          <w:rFonts w:ascii="Times New Roman" w:hAnsi="Times New Roman"/>
          <w:i/>
          <w:iCs/>
        </w:rPr>
        <w:t xml:space="preserve">вышний сказал: </w:t>
      </w:r>
      <w:r w:rsidRPr="008051F8">
        <w:rPr>
          <w:rFonts w:ascii="Times New Roman" w:hAnsi="Times New Roman"/>
        </w:rPr>
        <w:t>«</w:t>
      </w:r>
      <w:r w:rsidRPr="008051F8">
        <w:rPr>
          <w:rFonts w:ascii="Times New Roman" w:hAnsi="Times New Roman"/>
          <w:b/>
          <w:bCs/>
          <w:szCs w:val="24"/>
        </w:rPr>
        <w:t>Не ценили они Аллаха должным обр</w:t>
      </w:r>
      <w:r w:rsidRPr="008051F8">
        <w:rPr>
          <w:rFonts w:ascii="Times New Roman" w:hAnsi="Times New Roman"/>
          <w:b/>
          <w:bCs/>
          <w:szCs w:val="24"/>
        </w:rPr>
        <w:t>а</w:t>
      </w:r>
      <w:r w:rsidRPr="008051F8">
        <w:rPr>
          <w:rFonts w:ascii="Times New Roman" w:hAnsi="Times New Roman"/>
          <w:b/>
          <w:bCs/>
          <w:szCs w:val="24"/>
        </w:rPr>
        <w:t>зом</w:t>
      </w:r>
      <w:r w:rsidRPr="008051F8">
        <w:rPr>
          <w:rFonts w:ascii="Times New Roman" w:hAnsi="Times New Roman"/>
        </w:rPr>
        <w:t>»</w:t>
      </w:r>
      <w:r w:rsidRPr="00A23647">
        <w:rPr>
          <w:rStyle w:val="a4"/>
          <w:rFonts w:asciiTheme="minorHAnsi" w:hAnsiTheme="minorHAnsi" w:cstheme="minorHAnsi"/>
        </w:rPr>
        <w:footnoteReference w:id="257"/>
      </w:r>
      <w:r w:rsidR="008051F8" w:rsidRPr="008051F8">
        <w:rPr>
          <w:rFonts w:ascii="Times New Roman" w:hAnsi="Times New Roman"/>
        </w:rPr>
        <w:t>.</w:t>
      </w:r>
      <w:r>
        <w:rPr>
          <w:rFonts w:ascii="Times New Roman" w:hAnsi="Times New Roman"/>
          <w:i/>
          <w:iCs/>
        </w:rPr>
        <w:t xml:space="preserve"> Это означает, что они не возвеличивали Его дол</w:t>
      </w:r>
      <w:r>
        <w:rPr>
          <w:rFonts w:ascii="Times New Roman" w:hAnsi="Times New Roman"/>
          <w:i/>
          <w:iCs/>
        </w:rPr>
        <w:t>ж</w:t>
      </w:r>
      <w:r>
        <w:rPr>
          <w:rFonts w:ascii="Times New Roman" w:hAnsi="Times New Roman"/>
          <w:i/>
          <w:iCs/>
        </w:rPr>
        <w:t>ным образом, поскольку в противном случае они не стали бы п</w:t>
      </w:r>
      <w:r>
        <w:rPr>
          <w:rFonts w:ascii="Times New Roman" w:hAnsi="Times New Roman"/>
          <w:i/>
          <w:iCs/>
        </w:rPr>
        <w:t>о</w:t>
      </w:r>
      <w:r>
        <w:rPr>
          <w:rFonts w:ascii="Times New Roman" w:hAnsi="Times New Roman"/>
          <w:i/>
          <w:iCs/>
        </w:rPr>
        <w:t>клоняться кому-либо, кроме Него. Подумай о своем Могущ</w:t>
      </w:r>
      <w:r>
        <w:rPr>
          <w:rFonts w:ascii="Times New Roman" w:hAnsi="Times New Roman"/>
          <w:i/>
          <w:iCs/>
        </w:rPr>
        <w:t>е</w:t>
      </w:r>
      <w:r>
        <w:rPr>
          <w:rFonts w:ascii="Times New Roman" w:hAnsi="Times New Roman"/>
          <w:i/>
          <w:iCs/>
        </w:rPr>
        <w:t>ственном и Мудром Господе, обладающем величестве</w:t>
      </w:r>
      <w:r>
        <w:rPr>
          <w:rFonts w:ascii="Times New Roman" w:hAnsi="Times New Roman"/>
          <w:i/>
          <w:iCs/>
        </w:rPr>
        <w:t>н</w:t>
      </w:r>
      <w:r>
        <w:rPr>
          <w:rFonts w:ascii="Times New Roman" w:hAnsi="Times New Roman"/>
          <w:i/>
          <w:iCs/>
        </w:rPr>
        <w:t xml:space="preserve">ными качествами и эпитетами. Он находится над Своим Троном, </w:t>
      </w:r>
      <w:r>
        <w:rPr>
          <w:rFonts w:ascii="Times New Roman" w:hAnsi="Times New Roman"/>
          <w:i/>
          <w:iCs/>
        </w:rPr>
        <w:lastRenderedPageBreak/>
        <w:t>отдает повеления и ниспосылает запреты. Задумайся над Его необъятными владениями, по сравнению с которыми земля кажется всего лишь крошечным творением. Он осен</w:t>
      </w:r>
      <w:r>
        <w:rPr>
          <w:rFonts w:ascii="Times New Roman" w:hAnsi="Times New Roman"/>
          <w:i/>
          <w:iCs/>
        </w:rPr>
        <w:t>я</w:t>
      </w:r>
      <w:r>
        <w:rPr>
          <w:rFonts w:ascii="Times New Roman" w:hAnsi="Times New Roman"/>
          <w:i/>
          <w:iCs/>
        </w:rPr>
        <w:t>ет Своей милостью и одаряет Своими благами, кого пож</w:t>
      </w:r>
      <w:r>
        <w:rPr>
          <w:rFonts w:ascii="Times New Roman" w:hAnsi="Times New Roman"/>
          <w:i/>
          <w:iCs/>
        </w:rPr>
        <w:t>е</w:t>
      </w:r>
      <w:r>
        <w:rPr>
          <w:rFonts w:ascii="Times New Roman" w:hAnsi="Times New Roman"/>
          <w:i/>
          <w:iCs/>
        </w:rPr>
        <w:t>лает. Он оберегает от бед и несчастий, кого пожел</w:t>
      </w:r>
      <w:r>
        <w:rPr>
          <w:rFonts w:ascii="Times New Roman" w:hAnsi="Times New Roman"/>
          <w:i/>
          <w:iCs/>
        </w:rPr>
        <w:t>а</w:t>
      </w:r>
      <w:r>
        <w:rPr>
          <w:rFonts w:ascii="Times New Roman" w:hAnsi="Times New Roman"/>
          <w:i/>
          <w:iCs/>
        </w:rPr>
        <w:t>ет. Он обладает милостью и щедростью. Посмотри на то, что В</w:t>
      </w:r>
      <w:r>
        <w:rPr>
          <w:rFonts w:ascii="Times New Roman" w:hAnsi="Times New Roman"/>
          <w:i/>
          <w:iCs/>
        </w:rPr>
        <w:t>е</w:t>
      </w:r>
      <w:r>
        <w:rPr>
          <w:rFonts w:ascii="Times New Roman" w:hAnsi="Times New Roman"/>
          <w:i/>
          <w:iCs/>
        </w:rPr>
        <w:t>ликий и Могучий Аллах вершит на небесах. Посмотри на а</w:t>
      </w:r>
      <w:r>
        <w:rPr>
          <w:rFonts w:ascii="Times New Roman" w:hAnsi="Times New Roman"/>
          <w:i/>
          <w:iCs/>
        </w:rPr>
        <w:t>н</w:t>
      </w:r>
      <w:r>
        <w:rPr>
          <w:rFonts w:ascii="Times New Roman" w:hAnsi="Times New Roman"/>
          <w:i/>
          <w:iCs/>
        </w:rPr>
        <w:t>гелов, которые поклоняются Ему на небесах. А затем под</w:t>
      </w:r>
      <w:r>
        <w:rPr>
          <w:rFonts w:ascii="Times New Roman" w:hAnsi="Times New Roman"/>
          <w:i/>
          <w:iCs/>
        </w:rPr>
        <w:t>у</w:t>
      </w:r>
      <w:r>
        <w:rPr>
          <w:rFonts w:ascii="Times New Roman" w:hAnsi="Times New Roman"/>
          <w:i/>
          <w:iCs/>
        </w:rPr>
        <w:t>май над тем, что Великий и Славный Аллах, владеющий этим величественным царством, обращается к тебе, жалкому и презренному рабу, и велит тебе поклоняться Ему. В</w:t>
      </w:r>
      <w:r>
        <w:rPr>
          <w:rFonts w:ascii="Times New Roman" w:hAnsi="Times New Roman"/>
          <w:i/>
          <w:iCs/>
        </w:rPr>
        <w:t>о</w:t>
      </w:r>
      <w:r>
        <w:rPr>
          <w:rFonts w:ascii="Times New Roman" w:hAnsi="Times New Roman"/>
          <w:i/>
          <w:iCs/>
        </w:rPr>
        <w:t xml:space="preserve">истину, это </w:t>
      </w:r>
      <w:r w:rsidR="0022792A">
        <w:rPr>
          <w:rFonts w:ascii="Times New Roman" w:hAnsi="Times New Roman"/>
          <w:i/>
          <w:iCs/>
        </w:rPr>
        <w:t>—</w:t>
      </w:r>
      <w:r>
        <w:rPr>
          <w:rFonts w:ascii="Times New Roman" w:hAnsi="Times New Roman"/>
          <w:i/>
          <w:iCs/>
        </w:rPr>
        <w:t xml:space="preserve"> великая честь для тебя, если бы ты только понял это. Он велит тебе исповедовать богобоязненность, и это тоже является великой честью для тебя. Он велит тебе повин</w:t>
      </w:r>
      <w:r>
        <w:rPr>
          <w:rFonts w:ascii="Times New Roman" w:hAnsi="Times New Roman"/>
          <w:i/>
          <w:iCs/>
        </w:rPr>
        <w:t>о</w:t>
      </w:r>
      <w:r>
        <w:rPr>
          <w:rFonts w:ascii="Times New Roman" w:hAnsi="Times New Roman"/>
          <w:i/>
          <w:iCs/>
        </w:rPr>
        <w:t>ваться Ему, и это тоже является честью для тебя, если бы ты только осознал это. Если ты понял, чего де</w:t>
      </w:r>
      <w:r>
        <w:rPr>
          <w:rFonts w:ascii="Times New Roman" w:hAnsi="Times New Roman"/>
          <w:i/>
          <w:iCs/>
        </w:rPr>
        <w:t>й</w:t>
      </w:r>
      <w:r>
        <w:rPr>
          <w:rFonts w:ascii="Times New Roman" w:hAnsi="Times New Roman"/>
          <w:i/>
          <w:iCs/>
        </w:rPr>
        <w:t>ствительно заслуживает Аллах, если ты познал Его возвышенные кач</w:t>
      </w:r>
      <w:r>
        <w:rPr>
          <w:rFonts w:ascii="Times New Roman" w:hAnsi="Times New Roman"/>
          <w:i/>
          <w:iCs/>
        </w:rPr>
        <w:t>е</w:t>
      </w:r>
      <w:r>
        <w:rPr>
          <w:rFonts w:ascii="Times New Roman" w:hAnsi="Times New Roman"/>
          <w:i/>
          <w:iCs/>
        </w:rPr>
        <w:t>ства и высокое положение над творениями, то тебе не остается ничего, кроме как покориться Ему по до</w:t>
      </w:r>
      <w:r>
        <w:rPr>
          <w:rFonts w:ascii="Times New Roman" w:hAnsi="Times New Roman"/>
          <w:i/>
          <w:iCs/>
        </w:rPr>
        <w:t>б</w:t>
      </w:r>
      <w:r>
        <w:rPr>
          <w:rFonts w:ascii="Times New Roman" w:hAnsi="Times New Roman"/>
          <w:i/>
          <w:iCs/>
        </w:rPr>
        <w:t>рой воле, смириться перед Ним, повиноваться Ему и стремиться пр</w:t>
      </w:r>
      <w:r>
        <w:rPr>
          <w:rFonts w:ascii="Times New Roman" w:hAnsi="Times New Roman"/>
          <w:i/>
          <w:iCs/>
        </w:rPr>
        <w:t>и</w:t>
      </w:r>
      <w:r>
        <w:rPr>
          <w:rFonts w:ascii="Times New Roman" w:hAnsi="Times New Roman"/>
          <w:i/>
          <w:iCs/>
        </w:rPr>
        <w:t>близиться к Нему посредством того, что угодно Ему. Читая Его слова, ты увидишь, что Он обращается к тебе с повел</w:t>
      </w:r>
      <w:r>
        <w:rPr>
          <w:rFonts w:ascii="Times New Roman" w:hAnsi="Times New Roman"/>
          <w:i/>
          <w:iCs/>
        </w:rPr>
        <w:t>е</w:t>
      </w:r>
      <w:r>
        <w:rPr>
          <w:rFonts w:ascii="Times New Roman" w:hAnsi="Times New Roman"/>
          <w:i/>
          <w:iCs/>
        </w:rPr>
        <w:t>ниями и запретами, тогда как ты не ценишь Его должным образом и не почитаешь Его должным обр</w:t>
      </w:r>
      <w:r>
        <w:rPr>
          <w:rFonts w:ascii="Times New Roman" w:hAnsi="Times New Roman"/>
          <w:i/>
          <w:iCs/>
        </w:rPr>
        <w:t>а</w:t>
      </w:r>
      <w:r>
        <w:rPr>
          <w:rFonts w:ascii="Times New Roman" w:hAnsi="Times New Roman"/>
          <w:i/>
          <w:iCs/>
        </w:rPr>
        <w:t>зом. Вот почему для того, чтобы обрести твердую веру в сердце и почитать своего Великого и Могучего Господа, раб обязан размышлять над небесами и землей так, как ему пов</w:t>
      </w:r>
      <w:r>
        <w:rPr>
          <w:rFonts w:ascii="Times New Roman" w:hAnsi="Times New Roman"/>
          <w:i/>
          <w:iCs/>
        </w:rPr>
        <w:t>е</w:t>
      </w:r>
      <w:r>
        <w:rPr>
          <w:rFonts w:ascii="Times New Roman" w:hAnsi="Times New Roman"/>
          <w:i/>
          <w:iCs/>
        </w:rPr>
        <w:t>лел Аллах.</w:t>
      </w:r>
    </w:p>
    <w:p w:rsidR="00A81A97" w:rsidRPr="00A13021" w:rsidRDefault="00A81A97" w:rsidP="008051F8">
      <w:pPr>
        <w:pStyle w:val="TAWHID-02"/>
      </w:pPr>
      <w:r w:rsidRPr="00A13021">
        <w:t>РАССМАТРИВАЕМЫЕ ВОПРОСЫ:</w:t>
      </w:r>
    </w:p>
    <w:p w:rsidR="00A81A97" w:rsidRDefault="00A81A97" w:rsidP="006D0BCA">
      <w:pPr>
        <w:pStyle w:val="10"/>
        <w:numPr>
          <w:ilvl w:val="0"/>
          <w:numId w:val="131"/>
        </w:numPr>
        <w:tabs>
          <w:tab w:val="left" w:pos="284"/>
          <w:tab w:val="left" w:pos="426"/>
        </w:tabs>
        <w:spacing w:before="40" w:after="40"/>
        <w:ind w:firstLine="426"/>
        <w:jc w:val="both"/>
        <w:rPr>
          <w:rFonts w:ascii="Times New Roman" w:hAnsi="Times New Roman"/>
        </w:rPr>
      </w:pPr>
      <w:r>
        <w:rPr>
          <w:rFonts w:ascii="Times New Roman" w:hAnsi="Times New Roman"/>
        </w:rPr>
        <w:t xml:space="preserve">Смысл слов Всевышнего </w:t>
      </w:r>
      <w:r>
        <w:rPr>
          <w:rFonts w:ascii="Times New Roman" w:hAnsi="Times New Roman"/>
          <w:b/>
        </w:rPr>
        <w:t>«</w:t>
      </w:r>
      <w:r>
        <w:rPr>
          <w:rFonts w:ascii="Times New Roman" w:hAnsi="Times New Roman"/>
          <w:b/>
          <w:bCs/>
          <w:szCs w:val="24"/>
        </w:rPr>
        <w:t>…а ведь вся земля в День воскресения будет всего лишь Пригоршней Его…</w:t>
      </w:r>
      <w:r>
        <w:rPr>
          <w:rFonts w:ascii="Times New Roman" w:hAnsi="Times New Roman"/>
          <w:b/>
        </w:rPr>
        <w:t>»</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 xml:space="preserve">Эти и подобные им знания еще сохранялись у иудеев, живших во времена </w:t>
      </w:r>
      <w:r w:rsidR="0022792A">
        <w:rPr>
          <w:rFonts w:ascii="Times New Roman" w:hAnsi="Times New Roman"/>
        </w:rPr>
        <w:t>Пророка</w:t>
      </w:r>
      <w:r>
        <w:rPr>
          <w:rFonts w:ascii="Times New Roman" w:hAnsi="Times New Roman"/>
        </w:rPr>
        <w:t xml:space="preserve"> </w:t>
      </w:r>
      <w:r w:rsidR="0084096D">
        <w:rPr>
          <w:rFonts w:ascii="Times New Roman" w:hAnsi="Times New Roman"/>
        </w:rPr>
        <w:sym w:font="AGA Arabesque" w:char="F072"/>
      </w:r>
      <w:r>
        <w:rPr>
          <w:rFonts w:ascii="Times New Roman" w:hAnsi="Times New Roman"/>
        </w:rPr>
        <w:t>, которые тогда еще не отр</w:t>
      </w:r>
      <w:r>
        <w:rPr>
          <w:rFonts w:ascii="Times New Roman" w:hAnsi="Times New Roman"/>
        </w:rPr>
        <w:t>и</w:t>
      </w:r>
      <w:r>
        <w:rPr>
          <w:rFonts w:ascii="Times New Roman" w:hAnsi="Times New Roman"/>
        </w:rPr>
        <w:t>цали этого и не занимались их аллегорическим толкованием.</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lastRenderedPageBreak/>
        <w:t>Пророк подтвердил истинность того, что рассказал ему первосвященник, а Аллах удостоверил это ниспосланным аятом.</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Пророк рассмеялся, когда услышал то великое знание, которое ему поведал первосвященник.</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 xml:space="preserve">Упоминание о наличии у Аллаха двух Рук и размещении Им всех небес в Правой Руке, а всех земель </w:t>
      </w:r>
      <w:r w:rsidR="0022792A">
        <w:rPr>
          <w:rFonts w:ascii="Times New Roman" w:hAnsi="Times New Roman"/>
        </w:rPr>
        <w:t>—</w:t>
      </w:r>
      <w:r>
        <w:rPr>
          <w:rFonts w:ascii="Times New Roman" w:hAnsi="Times New Roman"/>
        </w:rPr>
        <w:t xml:space="preserve"> в Левой. </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Упоминание о том, что вторая рука называется Левой.</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Упоминание в хадисе о высокомерных и заносчивых л</w:t>
      </w:r>
      <w:r>
        <w:rPr>
          <w:rFonts w:ascii="Times New Roman" w:hAnsi="Times New Roman"/>
        </w:rPr>
        <w:t>ю</w:t>
      </w:r>
      <w:r>
        <w:rPr>
          <w:rFonts w:ascii="Times New Roman" w:hAnsi="Times New Roman"/>
        </w:rPr>
        <w:t>дях.</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 xml:space="preserve">Слова Ибн Аббаса «...подобно горчичному зернышку в руке одного из вас». </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Величие Престола по отношению к небу.</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Величие Трона по отношению к Престолу.</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Трон отличается от Престола и Воды.</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Расстояние между каждым небом и следующим.</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Расстояние между седьмым небом и Престолом.</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Расстояние между Престолом и Водой.</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Трон находится над Водой.</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Аллах находится над Троном.</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Расстояние между небом и землей.</w:t>
      </w:r>
    </w:p>
    <w:p w:rsidR="00A81A97" w:rsidRDefault="00A81A97" w:rsidP="006D0BCA">
      <w:pPr>
        <w:pStyle w:val="10"/>
        <w:numPr>
          <w:ilvl w:val="0"/>
          <w:numId w:val="132"/>
        </w:numPr>
        <w:tabs>
          <w:tab w:val="left" w:pos="284"/>
          <w:tab w:val="left" w:pos="426"/>
        </w:tabs>
        <w:spacing w:before="40" w:after="40"/>
        <w:ind w:firstLine="426"/>
        <w:jc w:val="both"/>
        <w:rPr>
          <w:rFonts w:ascii="Times New Roman" w:hAnsi="Times New Roman"/>
        </w:rPr>
      </w:pPr>
      <w:r>
        <w:rPr>
          <w:rFonts w:ascii="Times New Roman" w:hAnsi="Times New Roman"/>
        </w:rPr>
        <w:t>Каждое из небес простирается на расстояние в пятьсот лет.</w:t>
      </w:r>
    </w:p>
    <w:p w:rsidR="00A81A97" w:rsidRDefault="00A81A97" w:rsidP="006D0BCA">
      <w:pPr>
        <w:pStyle w:val="10"/>
        <w:numPr>
          <w:ilvl w:val="0"/>
          <w:numId w:val="132"/>
        </w:numPr>
        <w:tabs>
          <w:tab w:val="left" w:pos="284"/>
          <w:tab w:val="left" w:pos="426"/>
        </w:tabs>
        <w:spacing w:before="40" w:after="40"/>
        <w:ind w:firstLine="426"/>
        <w:jc w:val="both"/>
      </w:pPr>
      <w:r>
        <w:t>Глубина Моря, находящегося над небесами, составляет пятьсот лет. Но лучше всего об этом известно Аллаху!</w:t>
      </w:r>
    </w:p>
    <w:p w:rsidR="00A81A97" w:rsidRDefault="00A81A97" w:rsidP="006D0BCA">
      <w:pPr>
        <w:pStyle w:val="10"/>
        <w:tabs>
          <w:tab w:val="left" w:pos="284"/>
        </w:tabs>
        <w:spacing w:before="40" w:after="40"/>
        <w:ind w:firstLine="426"/>
        <w:jc w:val="both"/>
        <w:rPr>
          <w:sz w:val="12"/>
        </w:rPr>
      </w:pPr>
    </w:p>
    <w:p w:rsidR="00A81A97" w:rsidRDefault="00A81A97" w:rsidP="006D0BCA">
      <w:pPr>
        <w:pStyle w:val="10"/>
        <w:tabs>
          <w:tab w:val="left" w:pos="284"/>
        </w:tabs>
        <w:spacing w:before="40" w:after="40"/>
        <w:ind w:firstLine="426"/>
        <w:jc w:val="both"/>
        <w:rPr>
          <w:i/>
          <w:iCs/>
        </w:rPr>
      </w:pPr>
      <w:r>
        <w:rPr>
          <w:i/>
          <w:iCs/>
        </w:rPr>
        <w:t>Хвала Аллаху, Господу миров! Мир и благословение наш</w:t>
      </w:r>
      <w:r>
        <w:rPr>
          <w:i/>
          <w:iCs/>
        </w:rPr>
        <w:t>е</w:t>
      </w:r>
      <w:r>
        <w:rPr>
          <w:i/>
          <w:iCs/>
        </w:rPr>
        <w:t>му господину Мухаммаду, его роду и всем его сподвижникам!</w:t>
      </w:r>
    </w:p>
    <w:p w:rsidR="00A81A97" w:rsidRPr="008051F8" w:rsidRDefault="00A81A97" w:rsidP="008051F8">
      <w:pPr>
        <w:pStyle w:val="TAWHID01"/>
      </w:pPr>
      <w:bookmarkStart w:id="414" w:name="_Toc35856840"/>
      <w:bookmarkStart w:id="415" w:name="_Toc36973923"/>
      <w:bookmarkStart w:id="416" w:name="_Toc36974063"/>
      <w:r w:rsidRPr="008051F8">
        <w:lastRenderedPageBreak/>
        <w:t>оглавление</w:t>
      </w:r>
      <w:bookmarkEnd w:id="414"/>
      <w:bookmarkEnd w:id="415"/>
      <w:bookmarkEnd w:id="416"/>
    </w:p>
    <w:p w:rsidR="00A81A97" w:rsidRDefault="00A81A97" w:rsidP="00247180">
      <w:pPr>
        <w:pStyle w:val="21"/>
        <w:ind w:firstLine="426"/>
        <w:rPr>
          <w:noProof/>
        </w:rPr>
      </w:pPr>
      <w:r>
        <w:fldChar w:fldCharType="begin"/>
      </w:r>
      <w:r>
        <w:instrText xml:space="preserve"> TOC \o "1-2" \h \z </w:instrText>
      </w:r>
      <w:r>
        <w:fldChar w:fldCharType="separate"/>
      </w:r>
      <w:hyperlink w:anchor="_Toc36973927" w:history="1">
        <w:r w:rsidRPr="00396140">
          <w:rPr>
            <w:rStyle w:val="ad"/>
            <w:b/>
            <w:bCs/>
            <w:noProof/>
          </w:rPr>
          <w:t>Предисловие</w:t>
        </w:r>
        <w:r>
          <w:rPr>
            <w:noProof/>
            <w:webHidden/>
          </w:rPr>
          <w:tab/>
        </w:r>
        <w:r>
          <w:rPr>
            <w:noProof/>
            <w:webHidden/>
          </w:rPr>
          <w:fldChar w:fldCharType="begin"/>
        </w:r>
        <w:r>
          <w:rPr>
            <w:noProof/>
            <w:webHidden/>
          </w:rPr>
          <w:instrText xml:space="preserve"> PAGEREF _Toc36973927 \h </w:instrText>
        </w:r>
        <w:r>
          <w:rPr>
            <w:noProof/>
            <w:webHidden/>
          </w:rPr>
        </w:r>
        <w:r>
          <w:rPr>
            <w:noProof/>
            <w:webHidden/>
          </w:rPr>
          <w:fldChar w:fldCharType="separate"/>
        </w:r>
        <w:r w:rsidR="00B72C8A">
          <w:rPr>
            <w:noProof/>
            <w:webHidden/>
          </w:rPr>
          <w:t>3</w:t>
        </w:r>
        <w:r>
          <w:rPr>
            <w:noProof/>
            <w:webHidden/>
          </w:rPr>
          <w:fldChar w:fldCharType="end"/>
        </w:r>
      </w:hyperlink>
    </w:p>
    <w:p w:rsidR="00A81A97" w:rsidRDefault="003E1A0E" w:rsidP="00247180">
      <w:pPr>
        <w:pStyle w:val="21"/>
        <w:ind w:firstLine="426"/>
        <w:rPr>
          <w:noProof/>
        </w:rPr>
      </w:pPr>
      <w:hyperlink w:anchor="_Toc36973928" w:history="1">
        <w:r w:rsidR="00A81A97" w:rsidRPr="00AD1F3B">
          <w:rPr>
            <w:rStyle w:val="ad"/>
            <w:b/>
            <w:bCs/>
            <w:noProof/>
          </w:rPr>
          <w:t>Краткая биография</w:t>
        </w:r>
        <w:r w:rsidR="00A81A97">
          <w:rPr>
            <w:noProof/>
            <w:webHidden/>
          </w:rPr>
          <w:tab/>
        </w:r>
        <w:r w:rsidR="00601427">
          <w:rPr>
            <w:noProof/>
            <w:webHidden/>
          </w:rPr>
          <w:t>12</w:t>
        </w:r>
      </w:hyperlink>
    </w:p>
    <w:p w:rsidR="00A81A97" w:rsidRDefault="003E1A0E" w:rsidP="00247180">
      <w:pPr>
        <w:pStyle w:val="21"/>
        <w:ind w:firstLine="426"/>
        <w:rPr>
          <w:noProof/>
        </w:rPr>
      </w:pPr>
      <w:hyperlink w:anchor="_Toc36973929" w:history="1">
        <w:r w:rsidR="00774152" w:rsidRPr="00774152">
          <w:rPr>
            <w:rStyle w:val="ad"/>
            <w:b/>
            <w:bCs/>
            <w:noProof/>
          </w:rPr>
          <w:t>ГЛАВА</w:t>
        </w:r>
        <w:r w:rsidR="00A81A97">
          <w:rPr>
            <w:rStyle w:val="ad"/>
            <w:noProof/>
          </w:rPr>
          <w:t xml:space="preserve"> </w:t>
        </w:r>
        <w:r w:rsidR="00BA56F5" w:rsidRPr="00774152">
          <w:rPr>
            <w:rStyle w:val="ad"/>
            <w:b/>
            <w:bCs/>
            <w:noProof/>
          </w:rPr>
          <w:t>1</w:t>
        </w:r>
        <w:r w:rsidR="00A81A97">
          <w:rPr>
            <w:rStyle w:val="ad"/>
            <w:noProof/>
          </w:rPr>
          <w:t xml:space="preserve"> : Книга единобожия</w:t>
        </w:r>
        <w:r w:rsidR="00A81A97">
          <w:rPr>
            <w:noProof/>
            <w:webHidden/>
          </w:rPr>
          <w:tab/>
        </w:r>
      </w:hyperlink>
      <w:r w:rsidR="00601427" w:rsidRPr="00601427">
        <w:rPr>
          <w:rStyle w:val="ad"/>
          <w:noProof/>
          <w:color w:val="auto"/>
          <w:u w:val="none"/>
        </w:rPr>
        <w:t>14</w:t>
      </w:r>
    </w:p>
    <w:p w:rsidR="00A81A97" w:rsidRDefault="003E1A0E" w:rsidP="00247180">
      <w:pPr>
        <w:pStyle w:val="21"/>
        <w:ind w:firstLine="426"/>
        <w:rPr>
          <w:noProof/>
        </w:rPr>
      </w:pPr>
      <w:hyperlink w:anchor="_Toc36973931" w:history="1">
        <w:r w:rsidR="00774152" w:rsidRPr="00774152">
          <w:rPr>
            <w:rStyle w:val="ad"/>
            <w:b/>
            <w:bCs/>
            <w:noProof/>
          </w:rPr>
          <w:t>ГЛАВА</w:t>
        </w:r>
        <w:r w:rsidR="00A81A97">
          <w:rPr>
            <w:rStyle w:val="ad"/>
            <w:noProof/>
          </w:rPr>
          <w:t xml:space="preserve"> </w:t>
        </w:r>
        <w:r w:rsidR="00BA56F5" w:rsidRPr="00774152">
          <w:rPr>
            <w:rStyle w:val="ad"/>
            <w:b/>
            <w:bCs/>
            <w:noProof/>
          </w:rPr>
          <w:t>2</w:t>
        </w:r>
        <w:r w:rsidR="00A81A97">
          <w:rPr>
            <w:rStyle w:val="ad"/>
            <w:noProof/>
          </w:rPr>
          <w:t xml:space="preserve"> : Польза единобожия и грехи, которые оно искупает</w:t>
        </w:r>
        <w:r w:rsidR="00A81A97">
          <w:rPr>
            <w:noProof/>
            <w:webHidden/>
          </w:rPr>
          <w:tab/>
        </w:r>
      </w:hyperlink>
      <w:r w:rsidR="00A37F4A" w:rsidRPr="00A37F4A">
        <w:rPr>
          <w:rStyle w:val="ad"/>
          <w:noProof/>
          <w:color w:val="auto"/>
          <w:u w:val="none"/>
        </w:rPr>
        <w:t>22</w:t>
      </w:r>
    </w:p>
    <w:p w:rsidR="00A81A97" w:rsidRDefault="003E1A0E" w:rsidP="00247180">
      <w:pPr>
        <w:pStyle w:val="21"/>
        <w:ind w:firstLine="426"/>
        <w:rPr>
          <w:noProof/>
        </w:rPr>
      </w:pPr>
      <w:hyperlink w:anchor="_Toc36973933" w:history="1">
        <w:r w:rsidR="00774152" w:rsidRPr="00774152">
          <w:rPr>
            <w:rStyle w:val="ad"/>
            <w:b/>
            <w:bCs/>
            <w:noProof/>
          </w:rPr>
          <w:t>ГЛАВА</w:t>
        </w:r>
        <w:r w:rsidR="00A81A97">
          <w:rPr>
            <w:rStyle w:val="ad"/>
            <w:noProof/>
          </w:rPr>
          <w:t xml:space="preserve"> </w:t>
        </w:r>
        <w:r w:rsidR="00BA56F5" w:rsidRPr="00774152">
          <w:rPr>
            <w:rStyle w:val="ad"/>
            <w:b/>
            <w:bCs/>
            <w:noProof/>
          </w:rPr>
          <w:t>3</w:t>
        </w:r>
        <w:r w:rsidR="00A81A97">
          <w:rPr>
            <w:rStyle w:val="ad"/>
            <w:noProof/>
          </w:rPr>
          <w:t>: Исповедующий елинобожие должным образом войдет в Рай без отчета</w:t>
        </w:r>
        <w:r w:rsidR="00A81A97">
          <w:rPr>
            <w:noProof/>
            <w:webHidden/>
          </w:rPr>
          <w:tab/>
        </w:r>
        <w:r w:rsidR="00A81A97">
          <w:rPr>
            <w:noProof/>
            <w:webHidden/>
          </w:rPr>
          <w:fldChar w:fldCharType="begin"/>
        </w:r>
        <w:r w:rsidR="00A81A97">
          <w:rPr>
            <w:noProof/>
            <w:webHidden/>
          </w:rPr>
          <w:instrText xml:space="preserve"> PAGEREF _Toc36973933 \h </w:instrText>
        </w:r>
        <w:r w:rsidR="00A81A97">
          <w:rPr>
            <w:noProof/>
            <w:webHidden/>
          </w:rPr>
        </w:r>
        <w:r w:rsidR="00A81A97">
          <w:rPr>
            <w:noProof/>
            <w:webHidden/>
          </w:rPr>
          <w:fldChar w:fldCharType="separate"/>
        </w:r>
        <w:r w:rsidR="00B72C8A">
          <w:rPr>
            <w:noProof/>
            <w:webHidden/>
          </w:rPr>
          <w:t>30</w:t>
        </w:r>
        <w:r w:rsidR="00A81A97">
          <w:rPr>
            <w:noProof/>
            <w:webHidden/>
          </w:rPr>
          <w:fldChar w:fldCharType="end"/>
        </w:r>
      </w:hyperlink>
    </w:p>
    <w:p w:rsidR="00A81A97" w:rsidRDefault="003E1A0E" w:rsidP="00247180">
      <w:pPr>
        <w:pStyle w:val="21"/>
        <w:ind w:firstLine="426"/>
        <w:rPr>
          <w:noProof/>
        </w:rPr>
      </w:pPr>
      <w:hyperlink w:anchor="_Toc36973935" w:history="1">
        <w:r w:rsidR="00774152" w:rsidRPr="00774152">
          <w:rPr>
            <w:rStyle w:val="ad"/>
            <w:b/>
            <w:bCs/>
            <w:noProof/>
          </w:rPr>
          <w:t>ГЛАВА</w:t>
        </w:r>
        <w:r w:rsidR="00A81A97">
          <w:rPr>
            <w:rStyle w:val="ad"/>
            <w:noProof/>
          </w:rPr>
          <w:t xml:space="preserve"> </w:t>
        </w:r>
        <w:r w:rsidR="00BA56F5" w:rsidRPr="00774152">
          <w:rPr>
            <w:rStyle w:val="ad"/>
            <w:b/>
            <w:bCs/>
            <w:noProof/>
          </w:rPr>
          <w:t>4</w:t>
        </w:r>
        <w:r w:rsidR="00A81A97">
          <w:rPr>
            <w:rStyle w:val="ad"/>
            <w:noProof/>
          </w:rPr>
          <w:t xml:space="preserve"> : О необходимости бояться многобожия</w:t>
        </w:r>
        <w:r w:rsidR="00A81A97">
          <w:rPr>
            <w:noProof/>
            <w:webHidden/>
          </w:rPr>
          <w:tab/>
        </w:r>
        <w:r w:rsidR="00A81A97">
          <w:rPr>
            <w:noProof/>
            <w:webHidden/>
          </w:rPr>
          <w:fldChar w:fldCharType="begin"/>
        </w:r>
        <w:r w:rsidR="00A81A97">
          <w:rPr>
            <w:noProof/>
            <w:webHidden/>
          </w:rPr>
          <w:instrText xml:space="preserve"> PAGEREF _Toc36973935 \h </w:instrText>
        </w:r>
        <w:r w:rsidR="00A81A97">
          <w:rPr>
            <w:noProof/>
            <w:webHidden/>
          </w:rPr>
        </w:r>
        <w:r w:rsidR="00A81A97">
          <w:rPr>
            <w:noProof/>
            <w:webHidden/>
          </w:rPr>
          <w:fldChar w:fldCharType="separate"/>
        </w:r>
        <w:r w:rsidR="00B72C8A">
          <w:rPr>
            <w:noProof/>
            <w:webHidden/>
          </w:rPr>
          <w:t>36</w:t>
        </w:r>
        <w:r w:rsidR="00A81A97">
          <w:rPr>
            <w:noProof/>
            <w:webHidden/>
          </w:rPr>
          <w:fldChar w:fldCharType="end"/>
        </w:r>
      </w:hyperlink>
    </w:p>
    <w:p w:rsidR="00A81A97" w:rsidRDefault="003E1A0E" w:rsidP="00247180">
      <w:pPr>
        <w:pStyle w:val="21"/>
        <w:ind w:firstLine="426"/>
        <w:rPr>
          <w:noProof/>
        </w:rPr>
      </w:pPr>
      <w:hyperlink w:anchor="_Toc36973937" w:history="1">
        <w:r w:rsidR="00774152" w:rsidRPr="00774152">
          <w:rPr>
            <w:rStyle w:val="ad"/>
            <w:b/>
            <w:bCs/>
            <w:noProof/>
          </w:rPr>
          <w:t>ГЛАВА</w:t>
        </w:r>
        <w:r w:rsidR="00A81A97">
          <w:rPr>
            <w:rStyle w:val="ad"/>
            <w:noProof/>
          </w:rPr>
          <w:t xml:space="preserve"> </w:t>
        </w:r>
        <w:r w:rsidR="00BA56F5" w:rsidRPr="00774152">
          <w:rPr>
            <w:rStyle w:val="ad"/>
            <w:b/>
            <w:bCs/>
            <w:noProof/>
          </w:rPr>
          <w:t>5</w:t>
        </w:r>
        <w:r w:rsidR="00A81A97">
          <w:rPr>
            <w:rStyle w:val="ad"/>
            <w:noProof/>
          </w:rPr>
          <w:t xml:space="preserve"> : Призыв к свидетельству о том, что нет божества, кроме Аллаха</w:t>
        </w:r>
        <w:r w:rsidR="00A81A97">
          <w:rPr>
            <w:noProof/>
            <w:webHidden/>
          </w:rPr>
          <w:tab/>
        </w:r>
        <w:r w:rsidR="00A81A97">
          <w:rPr>
            <w:noProof/>
            <w:webHidden/>
          </w:rPr>
          <w:fldChar w:fldCharType="begin"/>
        </w:r>
        <w:r w:rsidR="00A81A97">
          <w:rPr>
            <w:noProof/>
            <w:webHidden/>
          </w:rPr>
          <w:instrText xml:space="preserve"> PAGEREF _Toc36973937 \h </w:instrText>
        </w:r>
        <w:r w:rsidR="00A81A97">
          <w:rPr>
            <w:noProof/>
            <w:webHidden/>
          </w:rPr>
        </w:r>
        <w:r w:rsidR="00A81A97">
          <w:rPr>
            <w:noProof/>
            <w:webHidden/>
          </w:rPr>
          <w:fldChar w:fldCharType="separate"/>
        </w:r>
        <w:r w:rsidR="00B72C8A">
          <w:rPr>
            <w:noProof/>
            <w:webHidden/>
          </w:rPr>
          <w:t>41</w:t>
        </w:r>
        <w:r w:rsidR="00A81A97">
          <w:rPr>
            <w:noProof/>
            <w:webHidden/>
          </w:rPr>
          <w:fldChar w:fldCharType="end"/>
        </w:r>
      </w:hyperlink>
    </w:p>
    <w:p w:rsidR="00A81A97" w:rsidRDefault="003E1A0E" w:rsidP="00247180">
      <w:pPr>
        <w:pStyle w:val="21"/>
        <w:ind w:firstLine="426"/>
        <w:rPr>
          <w:noProof/>
        </w:rPr>
      </w:pPr>
      <w:hyperlink w:anchor="_Toc36973939" w:history="1">
        <w:r w:rsidR="00774152" w:rsidRPr="00774152">
          <w:rPr>
            <w:rStyle w:val="ad"/>
            <w:b/>
            <w:bCs/>
            <w:noProof/>
          </w:rPr>
          <w:t>ГЛАВА</w:t>
        </w:r>
        <w:r w:rsidR="00A81A97">
          <w:rPr>
            <w:rStyle w:val="ad"/>
            <w:noProof/>
          </w:rPr>
          <w:t xml:space="preserve"> </w:t>
        </w:r>
        <w:r w:rsidR="00BA56F5" w:rsidRPr="00774152">
          <w:rPr>
            <w:rStyle w:val="ad"/>
            <w:b/>
            <w:bCs/>
            <w:noProof/>
          </w:rPr>
          <w:t>6</w:t>
        </w:r>
        <w:r w:rsidR="00A81A97">
          <w:rPr>
            <w:rStyle w:val="ad"/>
            <w:noProof/>
          </w:rPr>
          <w:t xml:space="preserve"> : Смысл единобожия и свидетельства о том, что нет божества, кроме Аллаха</w:t>
        </w:r>
        <w:r w:rsidR="00A81A97">
          <w:rPr>
            <w:noProof/>
            <w:webHidden/>
          </w:rPr>
          <w:tab/>
        </w:r>
        <w:r w:rsidR="00A81A97">
          <w:rPr>
            <w:noProof/>
            <w:webHidden/>
          </w:rPr>
          <w:fldChar w:fldCharType="begin"/>
        </w:r>
        <w:r w:rsidR="00A81A97">
          <w:rPr>
            <w:noProof/>
            <w:webHidden/>
          </w:rPr>
          <w:instrText xml:space="preserve"> PAGEREF _Toc36973939 \h </w:instrText>
        </w:r>
        <w:r w:rsidR="00A81A97">
          <w:rPr>
            <w:noProof/>
            <w:webHidden/>
          </w:rPr>
        </w:r>
        <w:r w:rsidR="00A81A97">
          <w:rPr>
            <w:noProof/>
            <w:webHidden/>
          </w:rPr>
          <w:fldChar w:fldCharType="separate"/>
        </w:r>
        <w:r w:rsidR="00B72C8A">
          <w:rPr>
            <w:noProof/>
            <w:webHidden/>
          </w:rPr>
          <w:t>46</w:t>
        </w:r>
        <w:r w:rsidR="00A81A97">
          <w:rPr>
            <w:noProof/>
            <w:webHidden/>
          </w:rPr>
          <w:fldChar w:fldCharType="end"/>
        </w:r>
      </w:hyperlink>
    </w:p>
    <w:p w:rsidR="00A81A97" w:rsidRDefault="003E1A0E" w:rsidP="00247180">
      <w:pPr>
        <w:pStyle w:val="21"/>
        <w:ind w:firstLine="426"/>
        <w:rPr>
          <w:noProof/>
        </w:rPr>
      </w:pPr>
      <w:hyperlink w:anchor="_Toc36973941" w:history="1">
        <w:r w:rsidR="00774152" w:rsidRPr="00774152">
          <w:rPr>
            <w:rStyle w:val="ad"/>
            <w:b/>
            <w:bCs/>
            <w:noProof/>
          </w:rPr>
          <w:t>ГЛАВА</w:t>
        </w:r>
        <w:r w:rsidR="00A81A97">
          <w:rPr>
            <w:rStyle w:val="ad"/>
            <w:noProof/>
          </w:rPr>
          <w:t xml:space="preserve"> </w:t>
        </w:r>
        <w:r w:rsidR="00774152" w:rsidRPr="004F2C85">
          <w:rPr>
            <w:rStyle w:val="ad"/>
            <w:noProof/>
          </w:rPr>
          <w:t>7</w:t>
        </w:r>
        <w:r w:rsidR="00A81A97">
          <w:rPr>
            <w:noProof/>
            <w:webHidden/>
          </w:rPr>
          <w:tab/>
        </w:r>
        <w:r w:rsidR="00A81A97">
          <w:rPr>
            <w:noProof/>
            <w:webHidden/>
          </w:rPr>
          <w:fldChar w:fldCharType="begin"/>
        </w:r>
        <w:r w:rsidR="00A81A97">
          <w:rPr>
            <w:noProof/>
            <w:webHidden/>
          </w:rPr>
          <w:instrText xml:space="preserve"> PAGEREF _Toc36973941 \h </w:instrText>
        </w:r>
        <w:r w:rsidR="00A81A97">
          <w:rPr>
            <w:noProof/>
            <w:webHidden/>
          </w:rPr>
        </w:r>
        <w:r w:rsidR="00A81A97">
          <w:rPr>
            <w:noProof/>
            <w:webHidden/>
          </w:rPr>
          <w:fldChar w:fldCharType="separate"/>
        </w:r>
        <w:r w:rsidR="00B72C8A">
          <w:rPr>
            <w:noProof/>
            <w:webHidden/>
          </w:rPr>
          <w:t>53</w:t>
        </w:r>
        <w:r w:rsidR="00A81A97">
          <w:rPr>
            <w:noProof/>
            <w:webHidden/>
          </w:rPr>
          <w:fldChar w:fldCharType="end"/>
        </w:r>
      </w:hyperlink>
    </w:p>
    <w:p w:rsidR="00A81A97" w:rsidRDefault="003E1A0E" w:rsidP="00247180">
      <w:pPr>
        <w:pStyle w:val="21"/>
        <w:ind w:firstLine="426"/>
        <w:rPr>
          <w:noProof/>
        </w:rPr>
      </w:pPr>
      <w:hyperlink w:anchor="_Toc36973942" w:history="1">
        <w:r w:rsidR="00A81A97">
          <w:rPr>
            <w:rStyle w:val="ad"/>
            <w:noProof/>
          </w:rPr>
          <w:t>Ношение кольца, шнурка и т.п. для избавления от беды или ее предотвращения является проявлением многобожия</w:t>
        </w:r>
        <w:r w:rsidR="00A81A97">
          <w:rPr>
            <w:noProof/>
            <w:webHidden/>
          </w:rPr>
          <w:tab/>
        </w:r>
        <w:r w:rsidR="00A81A97">
          <w:rPr>
            <w:noProof/>
            <w:webHidden/>
          </w:rPr>
          <w:fldChar w:fldCharType="begin"/>
        </w:r>
        <w:r w:rsidR="00A81A97">
          <w:rPr>
            <w:noProof/>
            <w:webHidden/>
          </w:rPr>
          <w:instrText xml:space="preserve"> PAGEREF _Toc36973942 \h </w:instrText>
        </w:r>
        <w:r w:rsidR="00A81A97">
          <w:rPr>
            <w:noProof/>
            <w:webHidden/>
          </w:rPr>
        </w:r>
        <w:r w:rsidR="00A81A97">
          <w:rPr>
            <w:noProof/>
            <w:webHidden/>
          </w:rPr>
          <w:fldChar w:fldCharType="separate"/>
        </w:r>
        <w:r w:rsidR="00B72C8A">
          <w:rPr>
            <w:noProof/>
            <w:webHidden/>
          </w:rPr>
          <w:t>53</w:t>
        </w:r>
        <w:r w:rsidR="00A81A97">
          <w:rPr>
            <w:noProof/>
            <w:webHidden/>
          </w:rPr>
          <w:fldChar w:fldCharType="end"/>
        </w:r>
      </w:hyperlink>
    </w:p>
    <w:p w:rsidR="00A81A97" w:rsidRDefault="003E1A0E" w:rsidP="00247180">
      <w:pPr>
        <w:pStyle w:val="21"/>
        <w:ind w:firstLine="426"/>
        <w:rPr>
          <w:noProof/>
        </w:rPr>
      </w:pPr>
      <w:hyperlink w:anchor="_Toc36973943" w:history="1">
        <w:r w:rsidR="00774152" w:rsidRPr="00774152">
          <w:rPr>
            <w:rStyle w:val="ad"/>
            <w:b/>
            <w:bCs/>
            <w:noProof/>
          </w:rPr>
          <w:t>ГЛАВА</w:t>
        </w:r>
        <w:r w:rsidR="00A81A97">
          <w:rPr>
            <w:rStyle w:val="ad"/>
            <w:noProof/>
          </w:rPr>
          <w:t xml:space="preserve"> </w:t>
        </w:r>
        <w:r w:rsidR="00774152" w:rsidRPr="004F2C85">
          <w:rPr>
            <w:rStyle w:val="ad"/>
            <w:b/>
            <w:bCs/>
            <w:noProof/>
          </w:rPr>
          <w:t>8</w:t>
        </w:r>
        <w:r w:rsidR="00A81A97">
          <w:rPr>
            <w:rStyle w:val="ad"/>
            <w:noProof/>
          </w:rPr>
          <w:t xml:space="preserve"> : О заклинаниях и амулетах</w:t>
        </w:r>
        <w:r w:rsidR="00A81A97">
          <w:rPr>
            <w:noProof/>
            <w:webHidden/>
          </w:rPr>
          <w:tab/>
        </w:r>
        <w:r w:rsidR="00A81A97">
          <w:rPr>
            <w:noProof/>
            <w:webHidden/>
          </w:rPr>
          <w:fldChar w:fldCharType="begin"/>
        </w:r>
        <w:r w:rsidR="00A81A97">
          <w:rPr>
            <w:noProof/>
            <w:webHidden/>
          </w:rPr>
          <w:instrText xml:space="preserve"> PAGEREF _Toc36973943 \h </w:instrText>
        </w:r>
        <w:r w:rsidR="00A81A97">
          <w:rPr>
            <w:noProof/>
            <w:webHidden/>
          </w:rPr>
        </w:r>
        <w:r w:rsidR="00A81A97">
          <w:rPr>
            <w:noProof/>
            <w:webHidden/>
          </w:rPr>
          <w:fldChar w:fldCharType="separate"/>
        </w:r>
        <w:r w:rsidR="00B72C8A">
          <w:rPr>
            <w:noProof/>
            <w:webHidden/>
          </w:rPr>
          <w:t>60</w:t>
        </w:r>
        <w:r w:rsidR="00A81A97">
          <w:rPr>
            <w:noProof/>
            <w:webHidden/>
          </w:rPr>
          <w:fldChar w:fldCharType="end"/>
        </w:r>
      </w:hyperlink>
    </w:p>
    <w:p w:rsidR="00A81A97" w:rsidRDefault="003E1A0E" w:rsidP="00247180">
      <w:pPr>
        <w:pStyle w:val="21"/>
        <w:ind w:firstLine="426"/>
        <w:rPr>
          <w:noProof/>
        </w:rPr>
      </w:pPr>
      <w:hyperlink w:anchor="_Toc36973945" w:history="1">
        <w:r w:rsidR="00774152" w:rsidRPr="00774152">
          <w:rPr>
            <w:rStyle w:val="ad"/>
            <w:b/>
            <w:bCs/>
            <w:noProof/>
          </w:rPr>
          <w:t>ГЛАВА</w:t>
        </w:r>
        <w:r w:rsidR="00A81A97">
          <w:rPr>
            <w:rStyle w:val="ad"/>
            <w:noProof/>
          </w:rPr>
          <w:t xml:space="preserve"> </w:t>
        </w:r>
        <w:r w:rsidR="00774152" w:rsidRPr="004F2C85">
          <w:rPr>
            <w:rStyle w:val="ad"/>
            <w:b/>
            <w:bCs/>
            <w:noProof/>
          </w:rPr>
          <w:t>9</w:t>
        </w:r>
        <w:r w:rsidR="00A81A97">
          <w:rPr>
            <w:rStyle w:val="ad"/>
            <w:noProof/>
          </w:rPr>
          <w:t xml:space="preserve"> : О том, кто испрашивает благословения у деревьев, камней и тому подобных вещей</w:t>
        </w:r>
        <w:r w:rsidR="00A81A97">
          <w:rPr>
            <w:noProof/>
            <w:webHidden/>
          </w:rPr>
          <w:tab/>
        </w:r>
        <w:r w:rsidR="00A81A97">
          <w:rPr>
            <w:noProof/>
            <w:webHidden/>
          </w:rPr>
          <w:fldChar w:fldCharType="begin"/>
        </w:r>
        <w:r w:rsidR="00A81A97">
          <w:rPr>
            <w:noProof/>
            <w:webHidden/>
          </w:rPr>
          <w:instrText xml:space="preserve"> PAGEREF _Toc36973945 \h </w:instrText>
        </w:r>
        <w:r w:rsidR="00A81A97">
          <w:rPr>
            <w:noProof/>
            <w:webHidden/>
          </w:rPr>
        </w:r>
        <w:r w:rsidR="00A81A97">
          <w:rPr>
            <w:noProof/>
            <w:webHidden/>
          </w:rPr>
          <w:fldChar w:fldCharType="separate"/>
        </w:r>
        <w:r w:rsidR="00B72C8A">
          <w:rPr>
            <w:noProof/>
            <w:webHidden/>
          </w:rPr>
          <w:t>66</w:t>
        </w:r>
        <w:r w:rsidR="00A81A97">
          <w:rPr>
            <w:noProof/>
            <w:webHidden/>
          </w:rPr>
          <w:fldChar w:fldCharType="end"/>
        </w:r>
      </w:hyperlink>
    </w:p>
    <w:p w:rsidR="00A81A97" w:rsidRDefault="003E1A0E" w:rsidP="00247180">
      <w:pPr>
        <w:pStyle w:val="21"/>
        <w:ind w:firstLine="426"/>
        <w:rPr>
          <w:noProof/>
        </w:rPr>
      </w:pPr>
      <w:hyperlink w:anchor="_Toc36973947" w:history="1">
        <w:r w:rsidR="00774152" w:rsidRPr="00774152">
          <w:rPr>
            <w:rStyle w:val="ad"/>
            <w:b/>
            <w:bCs/>
            <w:noProof/>
          </w:rPr>
          <w:t>ГЛАВА</w:t>
        </w:r>
        <w:r w:rsidR="00A81A97">
          <w:rPr>
            <w:rStyle w:val="ad"/>
            <w:noProof/>
          </w:rPr>
          <w:t xml:space="preserve"> </w:t>
        </w:r>
        <w:r w:rsidR="00774152" w:rsidRPr="004F2C85">
          <w:rPr>
            <w:rStyle w:val="ad"/>
            <w:b/>
            <w:bCs/>
            <w:noProof/>
          </w:rPr>
          <w:t>10</w:t>
        </w:r>
        <w:r w:rsidR="00A81A97">
          <w:rPr>
            <w:rStyle w:val="ad"/>
            <w:noProof/>
          </w:rPr>
          <w:t xml:space="preserve"> : О жертвоприношении не Аллаху</w:t>
        </w:r>
        <w:r w:rsidR="00A81A97">
          <w:rPr>
            <w:noProof/>
            <w:webHidden/>
          </w:rPr>
          <w:tab/>
        </w:r>
        <w:r w:rsidR="00A81A97">
          <w:rPr>
            <w:noProof/>
            <w:webHidden/>
          </w:rPr>
          <w:fldChar w:fldCharType="begin"/>
        </w:r>
        <w:r w:rsidR="00A81A97">
          <w:rPr>
            <w:noProof/>
            <w:webHidden/>
          </w:rPr>
          <w:instrText xml:space="preserve"> PAGEREF _Toc36973947 \h </w:instrText>
        </w:r>
        <w:r w:rsidR="00A81A97">
          <w:rPr>
            <w:noProof/>
            <w:webHidden/>
          </w:rPr>
        </w:r>
        <w:r w:rsidR="00A81A97">
          <w:rPr>
            <w:noProof/>
            <w:webHidden/>
          </w:rPr>
          <w:fldChar w:fldCharType="separate"/>
        </w:r>
        <w:r w:rsidR="00B72C8A">
          <w:rPr>
            <w:noProof/>
            <w:webHidden/>
          </w:rPr>
          <w:t>77</w:t>
        </w:r>
        <w:r w:rsidR="00A81A97">
          <w:rPr>
            <w:noProof/>
            <w:webHidden/>
          </w:rPr>
          <w:fldChar w:fldCharType="end"/>
        </w:r>
      </w:hyperlink>
    </w:p>
    <w:p w:rsidR="00A81A97" w:rsidRDefault="003E1A0E" w:rsidP="00247180">
      <w:pPr>
        <w:pStyle w:val="21"/>
        <w:ind w:firstLine="426"/>
        <w:rPr>
          <w:noProof/>
        </w:rPr>
      </w:pPr>
      <w:hyperlink w:anchor="_Toc36973949" w:history="1">
        <w:r w:rsidR="00774152" w:rsidRPr="00774152">
          <w:rPr>
            <w:rStyle w:val="ad"/>
            <w:b/>
            <w:bCs/>
            <w:noProof/>
          </w:rPr>
          <w:t>ГЛАВА</w:t>
        </w:r>
        <w:r w:rsidR="00A81A97">
          <w:rPr>
            <w:rStyle w:val="ad"/>
            <w:noProof/>
          </w:rPr>
          <w:t xml:space="preserve"> </w:t>
        </w:r>
        <w:r w:rsidR="00774152" w:rsidRPr="004F2C85">
          <w:rPr>
            <w:rStyle w:val="ad"/>
            <w:b/>
            <w:bCs/>
            <w:noProof/>
          </w:rPr>
          <w:t>11</w:t>
        </w:r>
        <w:r w:rsidR="00A81A97">
          <w:rPr>
            <w:rStyle w:val="ad"/>
            <w:noProof/>
          </w:rPr>
          <w:t xml:space="preserve"> : Нельзя делать жертвоприношение Аллаху в том месте, где приносят жертву не Аллаху</w:t>
        </w:r>
        <w:r w:rsidR="00A81A97">
          <w:rPr>
            <w:noProof/>
            <w:webHidden/>
          </w:rPr>
          <w:tab/>
        </w:r>
        <w:r w:rsidR="00A81A97">
          <w:rPr>
            <w:noProof/>
            <w:webHidden/>
          </w:rPr>
          <w:fldChar w:fldCharType="begin"/>
        </w:r>
        <w:r w:rsidR="00A81A97">
          <w:rPr>
            <w:noProof/>
            <w:webHidden/>
          </w:rPr>
          <w:instrText xml:space="preserve"> PAGEREF _Toc36973949 \h </w:instrText>
        </w:r>
        <w:r w:rsidR="00A81A97">
          <w:rPr>
            <w:noProof/>
            <w:webHidden/>
          </w:rPr>
        </w:r>
        <w:r w:rsidR="00A81A97">
          <w:rPr>
            <w:noProof/>
            <w:webHidden/>
          </w:rPr>
          <w:fldChar w:fldCharType="separate"/>
        </w:r>
        <w:r w:rsidR="00B72C8A">
          <w:rPr>
            <w:noProof/>
            <w:webHidden/>
          </w:rPr>
          <w:t>85</w:t>
        </w:r>
        <w:r w:rsidR="00A81A97">
          <w:rPr>
            <w:noProof/>
            <w:webHidden/>
          </w:rPr>
          <w:fldChar w:fldCharType="end"/>
        </w:r>
      </w:hyperlink>
    </w:p>
    <w:p w:rsidR="00A81A97" w:rsidRDefault="003E1A0E" w:rsidP="00247180">
      <w:pPr>
        <w:pStyle w:val="21"/>
        <w:ind w:firstLine="426"/>
        <w:rPr>
          <w:noProof/>
        </w:rPr>
      </w:pPr>
      <w:hyperlink w:anchor="_Toc36973951" w:history="1">
        <w:r w:rsidR="00774152" w:rsidRPr="00774152">
          <w:rPr>
            <w:rStyle w:val="ad"/>
            <w:b/>
            <w:bCs/>
            <w:noProof/>
          </w:rPr>
          <w:t>ГЛАВА</w:t>
        </w:r>
        <w:r w:rsidR="00A81A97">
          <w:rPr>
            <w:rStyle w:val="ad"/>
            <w:noProof/>
          </w:rPr>
          <w:t xml:space="preserve"> </w:t>
        </w:r>
        <w:r w:rsidR="00774152" w:rsidRPr="004F2C85">
          <w:rPr>
            <w:rStyle w:val="ad"/>
            <w:b/>
            <w:bCs/>
            <w:noProof/>
          </w:rPr>
          <w:t>12</w:t>
        </w:r>
        <w:r w:rsidR="00A81A97">
          <w:rPr>
            <w:rStyle w:val="ad"/>
            <w:noProof/>
          </w:rPr>
          <w:t xml:space="preserve"> : Посвящение обета не Аллаху является проявлением многобожия</w:t>
        </w:r>
        <w:r w:rsidR="00A81A97">
          <w:rPr>
            <w:noProof/>
            <w:webHidden/>
          </w:rPr>
          <w:tab/>
        </w:r>
        <w:r w:rsidR="00A81A97">
          <w:rPr>
            <w:noProof/>
            <w:webHidden/>
          </w:rPr>
          <w:fldChar w:fldCharType="begin"/>
        </w:r>
        <w:r w:rsidR="00A81A97">
          <w:rPr>
            <w:noProof/>
            <w:webHidden/>
          </w:rPr>
          <w:instrText xml:space="preserve"> PAGEREF _Toc36973951 \h </w:instrText>
        </w:r>
        <w:r w:rsidR="00A81A97">
          <w:rPr>
            <w:noProof/>
            <w:webHidden/>
          </w:rPr>
        </w:r>
        <w:r w:rsidR="00A81A97">
          <w:rPr>
            <w:noProof/>
            <w:webHidden/>
          </w:rPr>
          <w:fldChar w:fldCharType="separate"/>
        </w:r>
        <w:r w:rsidR="00B72C8A">
          <w:rPr>
            <w:noProof/>
            <w:webHidden/>
          </w:rPr>
          <w:t>90</w:t>
        </w:r>
        <w:r w:rsidR="00A81A97">
          <w:rPr>
            <w:noProof/>
            <w:webHidden/>
          </w:rPr>
          <w:fldChar w:fldCharType="end"/>
        </w:r>
      </w:hyperlink>
    </w:p>
    <w:p w:rsidR="00A81A97" w:rsidRDefault="003E1A0E" w:rsidP="00247180">
      <w:pPr>
        <w:pStyle w:val="21"/>
        <w:ind w:firstLine="426"/>
        <w:rPr>
          <w:noProof/>
        </w:rPr>
      </w:pPr>
      <w:hyperlink w:anchor="_Toc36973953" w:history="1">
        <w:r w:rsidR="00774152" w:rsidRPr="00774152">
          <w:rPr>
            <w:rStyle w:val="ad"/>
            <w:b/>
            <w:bCs/>
            <w:noProof/>
          </w:rPr>
          <w:t>ГЛАВА</w:t>
        </w:r>
        <w:r w:rsidR="00A81A97">
          <w:rPr>
            <w:rStyle w:val="ad"/>
            <w:noProof/>
          </w:rPr>
          <w:t xml:space="preserve"> </w:t>
        </w:r>
        <w:r w:rsidR="00774152" w:rsidRPr="004F2C85">
          <w:rPr>
            <w:rStyle w:val="ad"/>
            <w:b/>
            <w:bCs/>
            <w:noProof/>
          </w:rPr>
          <w:t>13</w:t>
        </w:r>
        <w:r w:rsidR="00A81A97">
          <w:rPr>
            <w:rStyle w:val="ad"/>
            <w:noProof/>
          </w:rPr>
          <w:t xml:space="preserve"> : Искать покровительства не у Аллаха является проявлением многобожия</w:t>
        </w:r>
        <w:r w:rsidR="00A81A97">
          <w:rPr>
            <w:noProof/>
            <w:webHidden/>
          </w:rPr>
          <w:tab/>
        </w:r>
        <w:r w:rsidR="00A81A97">
          <w:rPr>
            <w:noProof/>
            <w:webHidden/>
          </w:rPr>
          <w:fldChar w:fldCharType="begin"/>
        </w:r>
        <w:r w:rsidR="00A81A97">
          <w:rPr>
            <w:noProof/>
            <w:webHidden/>
          </w:rPr>
          <w:instrText xml:space="preserve"> PAGEREF _Toc36973953 \h </w:instrText>
        </w:r>
        <w:r w:rsidR="00A81A97">
          <w:rPr>
            <w:noProof/>
            <w:webHidden/>
          </w:rPr>
        </w:r>
        <w:r w:rsidR="00A81A97">
          <w:rPr>
            <w:noProof/>
            <w:webHidden/>
          </w:rPr>
          <w:fldChar w:fldCharType="separate"/>
        </w:r>
        <w:r w:rsidR="00B72C8A">
          <w:rPr>
            <w:noProof/>
            <w:webHidden/>
          </w:rPr>
          <w:t>92</w:t>
        </w:r>
        <w:r w:rsidR="00A81A97">
          <w:rPr>
            <w:noProof/>
            <w:webHidden/>
          </w:rPr>
          <w:fldChar w:fldCharType="end"/>
        </w:r>
      </w:hyperlink>
    </w:p>
    <w:p w:rsidR="00A81A97" w:rsidRDefault="003E1A0E" w:rsidP="00247180">
      <w:pPr>
        <w:pStyle w:val="21"/>
        <w:ind w:firstLine="426"/>
        <w:rPr>
          <w:noProof/>
        </w:rPr>
      </w:pPr>
      <w:hyperlink w:anchor="_Toc36973955" w:history="1">
        <w:r w:rsidR="00774152" w:rsidRPr="00774152">
          <w:rPr>
            <w:rStyle w:val="ad"/>
            <w:b/>
            <w:bCs/>
            <w:noProof/>
          </w:rPr>
          <w:t>ГЛАВА</w:t>
        </w:r>
        <w:r w:rsidR="00A81A97">
          <w:rPr>
            <w:rStyle w:val="ad"/>
            <w:noProof/>
          </w:rPr>
          <w:t xml:space="preserve"> </w:t>
        </w:r>
        <w:r w:rsidR="00774152" w:rsidRPr="004F2C85">
          <w:rPr>
            <w:rStyle w:val="ad"/>
            <w:b/>
            <w:bCs/>
            <w:noProof/>
          </w:rPr>
          <w:t>14</w:t>
        </w:r>
        <w:r w:rsidR="00A81A97">
          <w:rPr>
            <w:rStyle w:val="ad"/>
            <w:noProof/>
          </w:rPr>
          <w:t xml:space="preserve"> : Просить о спас</w:t>
        </w:r>
        <w:r w:rsidR="00D8489F">
          <w:rPr>
            <w:rStyle w:val="ad"/>
            <w:noProof/>
          </w:rPr>
          <w:t>ении не Аллаха или</w:t>
        </w:r>
        <w:r w:rsidR="00D8489F">
          <w:rPr>
            <w:rStyle w:val="ad"/>
            <w:noProof/>
            <w:lang w:val="en-US"/>
          </w:rPr>
          <w:t xml:space="preserve"> </w:t>
        </w:r>
        <w:r w:rsidR="00A81A97">
          <w:rPr>
            <w:rStyle w:val="ad"/>
            <w:noProof/>
          </w:rPr>
          <w:t>взыв</w:t>
        </w:r>
        <w:r w:rsidR="00D8489F">
          <w:rPr>
            <w:rStyle w:val="ad"/>
            <w:noProof/>
            <w:lang w:val="en-US"/>
          </w:rPr>
          <w:t>-</w:t>
        </w:r>
        <w:r w:rsidR="00A81A97">
          <w:rPr>
            <w:rStyle w:val="ad"/>
            <w:noProof/>
          </w:rPr>
          <w:t>ать не к Аллаху является проявлением многобожия</w:t>
        </w:r>
        <w:r w:rsidR="00A81A97">
          <w:rPr>
            <w:noProof/>
            <w:webHidden/>
          </w:rPr>
          <w:tab/>
        </w:r>
        <w:r w:rsidR="00A81A97">
          <w:rPr>
            <w:noProof/>
            <w:webHidden/>
          </w:rPr>
          <w:fldChar w:fldCharType="begin"/>
        </w:r>
        <w:r w:rsidR="00A81A97">
          <w:rPr>
            <w:noProof/>
            <w:webHidden/>
          </w:rPr>
          <w:instrText xml:space="preserve"> PAGEREF _Toc36973955 \h </w:instrText>
        </w:r>
        <w:r w:rsidR="00A81A97">
          <w:rPr>
            <w:noProof/>
            <w:webHidden/>
          </w:rPr>
        </w:r>
        <w:r w:rsidR="00A81A97">
          <w:rPr>
            <w:noProof/>
            <w:webHidden/>
          </w:rPr>
          <w:fldChar w:fldCharType="separate"/>
        </w:r>
        <w:r w:rsidR="00B72C8A">
          <w:rPr>
            <w:noProof/>
            <w:webHidden/>
          </w:rPr>
          <w:t>96</w:t>
        </w:r>
        <w:r w:rsidR="00A81A97">
          <w:rPr>
            <w:noProof/>
            <w:webHidden/>
          </w:rPr>
          <w:fldChar w:fldCharType="end"/>
        </w:r>
      </w:hyperlink>
    </w:p>
    <w:p w:rsidR="00A81A97" w:rsidRDefault="003E1A0E" w:rsidP="00247180">
      <w:pPr>
        <w:pStyle w:val="21"/>
        <w:ind w:firstLine="426"/>
        <w:rPr>
          <w:noProof/>
        </w:rPr>
      </w:pPr>
      <w:hyperlink w:anchor="_Toc36973957" w:history="1">
        <w:r w:rsidR="00774152" w:rsidRPr="00774152">
          <w:rPr>
            <w:rStyle w:val="ad"/>
            <w:b/>
            <w:bCs/>
            <w:noProof/>
          </w:rPr>
          <w:t>ГЛАВА</w:t>
        </w:r>
        <w:r w:rsidR="00A81A97">
          <w:rPr>
            <w:rStyle w:val="ad"/>
            <w:noProof/>
          </w:rPr>
          <w:t xml:space="preserve"> </w:t>
        </w:r>
        <w:r w:rsidR="00774152" w:rsidRPr="004F2C85">
          <w:rPr>
            <w:rStyle w:val="ad"/>
            <w:b/>
            <w:bCs/>
            <w:noProof/>
          </w:rPr>
          <w:t>15</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_Toc36973957 \h </w:instrText>
        </w:r>
        <w:r w:rsidR="00A81A97">
          <w:rPr>
            <w:noProof/>
            <w:webHidden/>
          </w:rPr>
        </w:r>
        <w:r w:rsidR="00A81A97">
          <w:rPr>
            <w:noProof/>
            <w:webHidden/>
          </w:rPr>
          <w:fldChar w:fldCharType="separate"/>
        </w:r>
        <w:r w:rsidR="00B72C8A">
          <w:rPr>
            <w:noProof/>
            <w:webHidden/>
          </w:rPr>
          <w:t>103</w:t>
        </w:r>
        <w:r w:rsidR="00A81A97">
          <w:rPr>
            <w:noProof/>
            <w:webHidden/>
          </w:rPr>
          <w:fldChar w:fldCharType="end"/>
        </w:r>
      </w:hyperlink>
    </w:p>
    <w:p w:rsidR="00A81A97" w:rsidRDefault="003E1A0E" w:rsidP="00247180">
      <w:pPr>
        <w:pStyle w:val="21"/>
        <w:ind w:firstLine="426"/>
        <w:rPr>
          <w:noProof/>
        </w:rPr>
      </w:pPr>
      <w:hyperlink w:anchor="_Toc36973959" w:history="1">
        <w:r w:rsidR="00774152" w:rsidRPr="00774152">
          <w:rPr>
            <w:rStyle w:val="ad"/>
            <w:b/>
            <w:bCs/>
            <w:noProof/>
          </w:rPr>
          <w:t>ГЛАВА</w:t>
        </w:r>
        <w:r w:rsidR="00A81A97">
          <w:rPr>
            <w:rStyle w:val="ad"/>
            <w:noProof/>
          </w:rPr>
          <w:t xml:space="preserve"> </w:t>
        </w:r>
        <w:r w:rsidR="00774152" w:rsidRPr="004F2C85">
          <w:rPr>
            <w:rStyle w:val="ad"/>
            <w:b/>
            <w:bCs/>
            <w:noProof/>
          </w:rPr>
          <w:t>16</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_Toc36973959 \h </w:instrText>
        </w:r>
        <w:r w:rsidR="00A81A97">
          <w:rPr>
            <w:noProof/>
            <w:webHidden/>
          </w:rPr>
        </w:r>
        <w:r w:rsidR="00A81A97">
          <w:rPr>
            <w:noProof/>
            <w:webHidden/>
          </w:rPr>
          <w:fldChar w:fldCharType="separate"/>
        </w:r>
        <w:r w:rsidR="00B72C8A">
          <w:rPr>
            <w:noProof/>
            <w:webHidden/>
          </w:rPr>
          <w:t>109</w:t>
        </w:r>
        <w:r w:rsidR="00A81A97">
          <w:rPr>
            <w:noProof/>
            <w:webHidden/>
          </w:rPr>
          <w:fldChar w:fldCharType="end"/>
        </w:r>
      </w:hyperlink>
    </w:p>
    <w:p w:rsidR="00A81A97" w:rsidRDefault="003E1A0E" w:rsidP="00247180">
      <w:pPr>
        <w:pStyle w:val="21"/>
        <w:ind w:firstLine="426"/>
        <w:rPr>
          <w:noProof/>
        </w:rPr>
      </w:pPr>
      <w:hyperlink w:anchor="_Toc36973961" w:history="1">
        <w:r w:rsidR="00774152" w:rsidRPr="00774152">
          <w:rPr>
            <w:rStyle w:val="ad"/>
            <w:b/>
            <w:bCs/>
            <w:noProof/>
          </w:rPr>
          <w:t>ГЛАВА</w:t>
        </w:r>
        <w:r w:rsidR="00A81A97">
          <w:rPr>
            <w:rStyle w:val="ad"/>
            <w:noProof/>
          </w:rPr>
          <w:t xml:space="preserve"> </w:t>
        </w:r>
        <w:r w:rsidR="004F2C85" w:rsidRPr="004F2C85">
          <w:rPr>
            <w:rStyle w:val="ad"/>
            <w:b/>
            <w:bCs/>
            <w:noProof/>
          </w:rPr>
          <w:t>17</w:t>
        </w:r>
        <w:r w:rsidR="00A81A97">
          <w:rPr>
            <w:rStyle w:val="ad"/>
            <w:noProof/>
          </w:rPr>
          <w:t xml:space="preserve"> : О заступничестве</w:t>
        </w:r>
        <w:r w:rsidR="00A81A97">
          <w:rPr>
            <w:noProof/>
            <w:webHidden/>
          </w:rPr>
          <w:tab/>
        </w:r>
        <w:r w:rsidR="00A81A97">
          <w:rPr>
            <w:noProof/>
            <w:webHidden/>
          </w:rPr>
          <w:fldChar w:fldCharType="begin"/>
        </w:r>
        <w:r w:rsidR="00A81A97">
          <w:rPr>
            <w:noProof/>
            <w:webHidden/>
          </w:rPr>
          <w:instrText xml:space="preserve"> PAGEREF _Toc36973961 \h </w:instrText>
        </w:r>
        <w:r w:rsidR="00A81A97">
          <w:rPr>
            <w:noProof/>
            <w:webHidden/>
          </w:rPr>
        </w:r>
        <w:r w:rsidR="00A81A97">
          <w:rPr>
            <w:noProof/>
            <w:webHidden/>
          </w:rPr>
          <w:fldChar w:fldCharType="separate"/>
        </w:r>
        <w:r w:rsidR="00B72C8A">
          <w:rPr>
            <w:noProof/>
            <w:webHidden/>
          </w:rPr>
          <w:t>113</w:t>
        </w:r>
        <w:r w:rsidR="00A81A97">
          <w:rPr>
            <w:noProof/>
            <w:webHidden/>
          </w:rPr>
          <w:fldChar w:fldCharType="end"/>
        </w:r>
      </w:hyperlink>
    </w:p>
    <w:p w:rsidR="00A81A97" w:rsidRDefault="003E1A0E" w:rsidP="00247180">
      <w:pPr>
        <w:pStyle w:val="21"/>
        <w:ind w:firstLine="426"/>
        <w:rPr>
          <w:noProof/>
        </w:rPr>
      </w:pPr>
      <w:hyperlink w:anchor="_Toc36973963" w:history="1">
        <w:r w:rsidR="00774152" w:rsidRPr="00774152">
          <w:rPr>
            <w:rStyle w:val="ad"/>
            <w:b/>
            <w:bCs/>
            <w:noProof/>
          </w:rPr>
          <w:t>ГЛАВА</w:t>
        </w:r>
        <w:r w:rsidR="00A81A97">
          <w:rPr>
            <w:rStyle w:val="ad"/>
            <w:noProof/>
          </w:rPr>
          <w:t xml:space="preserve"> </w:t>
        </w:r>
        <w:r w:rsidR="004F2C85" w:rsidRPr="004F2C85">
          <w:rPr>
            <w:rStyle w:val="ad"/>
            <w:b/>
            <w:bCs/>
            <w:noProof/>
          </w:rPr>
          <w:t>18</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_Toc36973963 \h </w:instrText>
        </w:r>
        <w:r w:rsidR="00A81A97">
          <w:rPr>
            <w:noProof/>
            <w:webHidden/>
          </w:rPr>
        </w:r>
        <w:r w:rsidR="00A81A97">
          <w:rPr>
            <w:noProof/>
            <w:webHidden/>
          </w:rPr>
          <w:fldChar w:fldCharType="separate"/>
        </w:r>
        <w:r w:rsidR="00B72C8A">
          <w:rPr>
            <w:noProof/>
            <w:webHidden/>
          </w:rPr>
          <w:t>124</w:t>
        </w:r>
        <w:r w:rsidR="00A81A97">
          <w:rPr>
            <w:noProof/>
            <w:webHidden/>
          </w:rPr>
          <w:fldChar w:fldCharType="end"/>
        </w:r>
      </w:hyperlink>
    </w:p>
    <w:p w:rsidR="00A81A97" w:rsidRDefault="003E1A0E" w:rsidP="00247180">
      <w:pPr>
        <w:pStyle w:val="21"/>
        <w:ind w:firstLine="426"/>
        <w:rPr>
          <w:noProof/>
        </w:rPr>
      </w:pPr>
      <w:hyperlink w:anchor="_Toc36973965" w:history="1">
        <w:r w:rsidR="00774152" w:rsidRPr="00774152">
          <w:rPr>
            <w:rStyle w:val="ad"/>
            <w:b/>
            <w:bCs/>
            <w:noProof/>
          </w:rPr>
          <w:t>ГЛАВА</w:t>
        </w:r>
        <w:r w:rsidR="00A81A97">
          <w:rPr>
            <w:rStyle w:val="ad"/>
            <w:noProof/>
          </w:rPr>
          <w:t xml:space="preserve"> </w:t>
        </w:r>
        <w:r w:rsidR="004F2C85" w:rsidRPr="004F2C85">
          <w:rPr>
            <w:rStyle w:val="ad"/>
            <w:b/>
            <w:bCs/>
            <w:noProof/>
          </w:rPr>
          <w:t>19</w:t>
        </w:r>
        <w:r w:rsidR="00A81A97">
          <w:rPr>
            <w:rStyle w:val="ad"/>
            <w:noProof/>
          </w:rPr>
          <w:t xml:space="preserve"> : Причина неверия людей и их отказа от своей религии заключается в чрезмерном возвеличивании праведников</w:t>
        </w:r>
        <w:r w:rsidR="00A81A97">
          <w:rPr>
            <w:noProof/>
            <w:webHidden/>
          </w:rPr>
          <w:tab/>
        </w:r>
        <w:r w:rsidR="00A81A97">
          <w:rPr>
            <w:noProof/>
            <w:webHidden/>
          </w:rPr>
          <w:fldChar w:fldCharType="begin"/>
        </w:r>
        <w:r w:rsidR="00A81A97">
          <w:rPr>
            <w:noProof/>
            <w:webHidden/>
          </w:rPr>
          <w:instrText xml:space="preserve"> PAGEREF _Toc36973965 \h </w:instrText>
        </w:r>
        <w:r w:rsidR="00A81A97">
          <w:rPr>
            <w:noProof/>
            <w:webHidden/>
          </w:rPr>
        </w:r>
        <w:r w:rsidR="00A81A97">
          <w:rPr>
            <w:noProof/>
            <w:webHidden/>
          </w:rPr>
          <w:fldChar w:fldCharType="separate"/>
        </w:r>
        <w:r w:rsidR="00B72C8A">
          <w:rPr>
            <w:noProof/>
            <w:webHidden/>
          </w:rPr>
          <w:t>128</w:t>
        </w:r>
        <w:r w:rsidR="00A81A97">
          <w:rPr>
            <w:noProof/>
            <w:webHidden/>
          </w:rPr>
          <w:fldChar w:fldCharType="end"/>
        </w:r>
      </w:hyperlink>
    </w:p>
    <w:p w:rsidR="00A81A97" w:rsidRDefault="003E1A0E" w:rsidP="00247180">
      <w:pPr>
        <w:pStyle w:val="21"/>
        <w:ind w:firstLine="426"/>
        <w:rPr>
          <w:noProof/>
        </w:rPr>
      </w:pPr>
      <w:hyperlink w:anchor="_Toc36973967" w:history="1">
        <w:r w:rsidR="00774152" w:rsidRPr="00774152">
          <w:rPr>
            <w:rStyle w:val="ad"/>
            <w:b/>
            <w:bCs/>
            <w:noProof/>
          </w:rPr>
          <w:t>ГЛАВА</w:t>
        </w:r>
        <w:r w:rsidR="00A81A97">
          <w:rPr>
            <w:rStyle w:val="ad"/>
            <w:noProof/>
          </w:rPr>
          <w:t xml:space="preserve"> </w:t>
        </w:r>
        <w:r w:rsidR="004F2C85" w:rsidRPr="004F2C85">
          <w:rPr>
            <w:rStyle w:val="ad"/>
            <w:b/>
            <w:bCs/>
            <w:noProof/>
          </w:rPr>
          <w:t>20</w:t>
        </w:r>
        <w:r w:rsidR="00A81A97">
          <w:rPr>
            <w:rStyle w:val="ad"/>
            <w:noProof/>
          </w:rPr>
          <w:t xml:space="preserve"> : О недопустимости поклонения Аллаху у могилы праведного человека, не говоря уже о поклонен</w:t>
        </w:r>
        <w:r w:rsidR="00D8489F">
          <w:rPr>
            <w:rStyle w:val="ad"/>
            <w:noProof/>
            <w:lang w:val="en-US"/>
          </w:rPr>
          <w:t>-</w:t>
        </w:r>
        <w:r w:rsidR="00A81A97">
          <w:rPr>
            <w:rStyle w:val="ad"/>
            <w:noProof/>
          </w:rPr>
          <w:t>ии самому праведнику или могиле</w:t>
        </w:r>
        <w:r w:rsidR="00A81A97">
          <w:rPr>
            <w:noProof/>
            <w:webHidden/>
          </w:rPr>
          <w:tab/>
        </w:r>
        <w:r w:rsidR="00A81A97">
          <w:rPr>
            <w:noProof/>
            <w:webHidden/>
          </w:rPr>
          <w:fldChar w:fldCharType="begin"/>
        </w:r>
        <w:r w:rsidR="00A81A97">
          <w:rPr>
            <w:noProof/>
            <w:webHidden/>
          </w:rPr>
          <w:instrText xml:space="preserve"> PAGEREF _Toc36973967 \h </w:instrText>
        </w:r>
        <w:r w:rsidR="00A81A97">
          <w:rPr>
            <w:noProof/>
            <w:webHidden/>
          </w:rPr>
        </w:r>
        <w:r w:rsidR="00A81A97">
          <w:rPr>
            <w:noProof/>
            <w:webHidden/>
          </w:rPr>
          <w:fldChar w:fldCharType="separate"/>
        </w:r>
        <w:r w:rsidR="00B72C8A">
          <w:rPr>
            <w:noProof/>
            <w:webHidden/>
          </w:rPr>
          <w:t>135</w:t>
        </w:r>
        <w:r w:rsidR="00A81A97">
          <w:rPr>
            <w:noProof/>
            <w:webHidden/>
          </w:rPr>
          <w:fldChar w:fldCharType="end"/>
        </w:r>
      </w:hyperlink>
    </w:p>
    <w:p w:rsidR="00A81A97" w:rsidRDefault="003E1A0E" w:rsidP="00247180">
      <w:pPr>
        <w:pStyle w:val="21"/>
        <w:ind w:firstLine="426"/>
        <w:rPr>
          <w:noProof/>
        </w:rPr>
      </w:pPr>
      <w:hyperlink w:anchor="_Toc36973969" w:history="1">
        <w:r w:rsidR="00774152" w:rsidRPr="00774152">
          <w:rPr>
            <w:rStyle w:val="ad"/>
            <w:b/>
            <w:bCs/>
            <w:noProof/>
          </w:rPr>
          <w:t>ГЛАВА</w:t>
        </w:r>
        <w:r w:rsidR="00A81A97">
          <w:rPr>
            <w:rStyle w:val="ad"/>
            <w:noProof/>
          </w:rPr>
          <w:t xml:space="preserve"> </w:t>
        </w:r>
        <w:r w:rsidR="004F2C85" w:rsidRPr="004F2C85">
          <w:rPr>
            <w:rStyle w:val="ad"/>
            <w:b/>
            <w:bCs/>
            <w:noProof/>
          </w:rPr>
          <w:t>21</w:t>
        </w:r>
        <w:r w:rsidR="00A81A97">
          <w:rPr>
            <w:rStyle w:val="ad"/>
            <w:noProof/>
          </w:rPr>
          <w:t xml:space="preserve"> : Чрезмерное почитание могил праведников делает из них идолов, которым поклоняются помимо Аллаха</w:t>
        </w:r>
        <w:r w:rsidR="00A81A97">
          <w:rPr>
            <w:noProof/>
            <w:webHidden/>
          </w:rPr>
          <w:tab/>
        </w:r>
        <w:r w:rsidR="00A81A97">
          <w:rPr>
            <w:noProof/>
            <w:webHidden/>
          </w:rPr>
          <w:fldChar w:fldCharType="begin"/>
        </w:r>
        <w:r w:rsidR="00A81A97">
          <w:rPr>
            <w:noProof/>
            <w:webHidden/>
          </w:rPr>
          <w:instrText xml:space="preserve"> PAGEREF _Toc36973969 \h </w:instrText>
        </w:r>
        <w:r w:rsidR="00A81A97">
          <w:rPr>
            <w:noProof/>
            <w:webHidden/>
          </w:rPr>
        </w:r>
        <w:r w:rsidR="00A81A97">
          <w:rPr>
            <w:noProof/>
            <w:webHidden/>
          </w:rPr>
          <w:fldChar w:fldCharType="separate"/>
        </w:r>
        <w:r w:rsidR="00B72C8A">
          <w:rPr>
            <w:noProof/>
            <w:webHidden/>
          </w:rPr>
          <w:t>143</w:t>
        </w:r>
        <w:r w:rsidR="00A81A97">
          <w:rPr>
            <w:noProof/>
            <w:webHidden/>
          </w:rPr>
          <w:fldChar w:fldCharType="end"/>
        </w:r>
      </w:hyperlink>
    </w:p>
    <w:p w:rsidR="00A81A97" w:rsidRDefault="003E1A0E" w:rsidP="00247180">
      <w:pPr>
        <w:pStyle w:val="21"/>
        <w:ind w:firstLine="426"/>
        <w:rPr>
          <w:noProof/>
        </w:rPr>
      </w:pPr>
      <w:hyperlink w:anchor="_Toc36973971" w:history="1">
        <w:r w:rsidR="00774152" w:rsidRPr="00774152">
          <w:rPr>
            <w:rStyle w:val="ad"/>
            <w:b/>
            <w:bCs/>
            <w:noProof/>
          </w:rPr>
          <w:t>ГЛАВА</w:t>
        </w:r>
        <w:r w:rsidR="00A81A97">
          <w:rPr>
            <w:rStyle w:val="ad"/>
            <w:noProof/>
          </w:rPr>
          <w:t xml:space="preserve"> </w:t>
        </w:r>
        <w:r w:rsidR="004F2C85" w:rsidRPr="004F2C85">
          <w:rPr>
            <w:rStyle w:val="ad"/>
            <w:b/>
            <w:bCs/>
            <w:noProof/>
          </w:rPr>
          <w:t>22</w:t>
        </w:r>
        <w:r w:rsidR="00A81A97">
          <w:rPr>
            <w:rStyle w:val="ad"/>
            <w:noProof/>
          </w:rPr>
          <w:t xml:space="preserve"> : Избранный </w:t>
        </w:r>
        <w:r w:rsidR="00F543E4">
          <w:rPr>
            <w:rStyle w:val="ad"/>
            <w:noProof/>
          </w:rPr>
          <w:t>пророк</w:t>
        </w:r>
        <w:r w:rsidR="00A81A97">
          <w:rPr>
            <w:rStyle w:val="ad"/>
            <w:noProof/>
          </w:rPr>
          <w:t xml:space="preserve"> защищал неприкосновенность единобожия и преграждал любой путь, ведущий к многобожию</w:t>
        </w:r>
        <w:r w:rsidR="00A81A97">
          <w:rPr>
            <w:noProof/>
            <w:webHidden/>
          </w:rPr>
          <w:tab/>
        </w:r>
        <w:r w:rsidR="00A81A97">
          <w:rPr>
            <w:noProof/>
            <w:webHidden/>
          </w:rPr>
          <w:fldChar w:fldCharType="begin"/>
        </w:r>
        <w:r w:rsidR="00A81A97">
          <w:rPr>
            <w:noProof/>
            <w:webHidden/>
          </w:rPr>
          <w:instrText xml:space="preserve"> PAGEREF _Toc36973971 \h </w:instrText>
        </w:r>
        <w:r w:rsidR="00A81A97">
          <w:rPr>
            <w:noProof/>
            <w:webHidden/>
          </w:rPr>
        </w:r>
        <w:r w:rsidR="00A81A97">
          <w:rPr>
            <w:noProof/>
            <w:webHidden/>
          </w:rPr>
          <w:fldChar w:fldCharType="separate"/>
        </w:r>
        <w:r w:rsidR="00B72C8A">
          <w:rPr>
            <w:noProof/>
            <w:webHidden/>
          </w:rPr>
          <w:t>146</w:t>
        </w:r>
        <w:r w:rsidR="00A81A97">
          <w:rPr>
            <w:noProof/>
            <w:webHidden/>
          </w:rPr>
          <w:fldChar w:fldCharType="end"/>
        </w:r>
      </w:hyperlink>
    </w:p>
    <w:p w:rsidR="00A81A97" w:rsidRDefault="003E1A0E" w:rsidP="00D8489F">
      <w:pPr>
        <w:pStyle w:val="21"/>
        <w:ind w:firstLine="426"/>
        <w:rPr>
          <w:noProof/>
        </w:rPr>
      </w:pPr>
      <w:hyperlink w:anchor="_Toc36973973" w:history="1">
        <w:r w:rsidR="00774152" w:rsidRPr="00774152">
          <w:rPr>
            <w:rStyle w:val="ad"/>
            <w:b/>
            <w:bCs/>
            <w:noProof/>
          </w:rPr>
          <w:t>ГЛАВА</w:t>
        </w:r>
        <w:r w:rsidR="00A81A97">
          <w:rPr>
            <w:rStyle w:val="ad"/>
            <w:noProof/>
          </w:rPr>
          <w:t xml:space="preserve"> </w:t>
        </w:r>
        <w:r w:rsidR="004F2C85" w:rsidRPr="004F2C85">
          <w:rPr>
            <w:rStyle w:val="ad"/>
            <w:b/>
            <w:bCs/>
            <w:noProof/>
          </w:rPr>
          <w:t>23</w:t>
        </w:r>
        <w:r w:rsidR="00A81A97">
          <w:rPr>
            <w:rStyle w:val="ad"/>
            <w:noProof/>
          </w:rPr>
          <w:t xml:space="preserve"> : Часть этой общины поклоняется идолам</w:t>
        </w:r>
        <w:r w:rsidR="00D8489F">
          <w:rPr>
            <w:rStyle w:val="ad"/>
            <w:noProof/>
            <w:lang w:val="en-US"/>
          </w:rPr>
          <w:t>….</w:t>
        </w:r>
        <w:r w:rsidR="00D8489F">
          <w:rPr>
            <w:noProof/>
            <w:webHidden/>
            <w:lang w:val="en-US"/>
          </w:rPr>
          <w:t>………………………</w:t>
        </w:r>
        <w:r w:rsidR="00677DA0">
          <w:rPr>
            <w:noProof/>
            <w:webHidden/>
            <w:lang w:val="en-US"/>
          </w:rPr>
          <w:t>...</w:t>
        </w:r>
        <w:r w:rsidR="00D8489F">
          <w:rPr>
            <w:noProof/>
            <w:webHidden/>
            <w:lang w:val="en-US"/>
          </w:rPr>
          <w:t>…………………………..</w:t>
        </w:r>
        <w:r w:rsidR="00A81A97">
          <w:rPr>
            <w:noProof/>
            <w:webHidden/>
          </w:rPr>
          <w:fldChar w:fldCharType="begin"/>
        </w:r>
        <w:r w:rsidR="00A81A97">
          <w:rPr>
            <w:noProof/>
            <w:webHidden/>
          </w:rPr>
          <w:instrText xml:space="preserve"> PAGEREF _Toc36973973 \h </w:instrText>
        </w:r>
        <w:r w:rsidR="00A81A97">
          <w:rPr>
            <w:noProof/>
            <w:webHidden/>
          </w:rPr>
        </w:r>
        <w:r w:rsidR="00A81A97">
          <w:rPr>
            <w:noProof/>
            <w:webHidden/>
          </w:rPr>
          <w:fldChar w:fldCharType="separate"/>
        </w:r>
        <w:r w:rsidR="00B72C8A">
          <w:rPr>
            <w:noProof/>
            <w:webHidden/>
          </w:rPr>
          <w:t>149</w:t>
        </w:r>
        <w:r w:rsidR="00A81A97">
          <w:rPr>
            <w:noProof/>
            <w:webHidden/>
          </w:rPr>
          <w:fldChar w:fldCharType="end"/>
        </w:r>
      </w:hyperlink>
    </w:p>
    <w:p w:rsidR="00A81A97" w:rsidRDefault="003E1A0E" w:rsidP="00247180">
      <w:pPr>
        <w:pStyle w:val="21"/>
        <w:ind w:firstLine="426"/>
        <w:rPr>
          <w:noProof/>
        </w:rPr>
      </w:pPr>
      <w:hyperlink w:anchor="_Toc36973975" w:history="1">
        <w:r w:rsidR="00774152" w:rsidRPr="00774152">
          <w:rPr>
            <w:rStyle w:val="ad"/>
            <w:b/>
            <w:bCs/>
            <w:noProof/>
          </w:rPr>
          <w:t>ГЛАВА</w:t>
        </w:r>
        <w:r w:rsidR="00A81A97">
          <w:rPr>
            <w:rStyle w:val="ad"/>
            <w:noProof/>
          </w:rPr>
          <w:t xml:space="preserve"> </w:t>
        </w:r>
        <w:r w:rsidR="004F2C85" w:rsidRPr="004F2C85">
          <w:rPr>
            <w:rStyle w:val="ad"/>
            <w:b/>
            <w:bCs/>
            <w:noProof/>
          </w:rPr>
          <w:t>24</w:t>
        </w:r>
        <w:r w:rsidR="00A81A97">
          <w:rPr>
            <w:rStyle w:val="ad"/>
            <w:noProof/>
          </w:rPr>
          <w:t xml:space="preserve"> : О колдовстве</w:t>
        </w:r>
        <w:r w:rsidR="00A81A97">
          <w:rPr>
            <w:noProof/>
            <w:webHidden/>
          </w:rPr>
          <w:tab/>
        </w:r>
        <w:r w:rsidR="00A81A97">
          <w:rPr>
            <w:noProof/>
            <w:webHidden/>
          </w:rPr>
          <w:fldChar w:fldCharType="begin"/>
        </w:r>
        <w:r w:rsidR="00A81A97">
          <w:rPr>
            <w:noProof/>
            <w:webHidden/>
          </w:rPr>
          <w:instrText xml:space="preserve"> PAGEREF _Toc36973975 \h </w:instrText>
        </w:r>
        <w:r w:rsidR="00A81A97">
          <w:rPr>
            <w:noProof/>
            <w:webHidden/>
          </w:rPr>
        </w:r>
        <w:r w:rsidR="00A81A97">
          <w:rPr>
            <w:noProof/>
            <w:webHidden/>
          </w:rPr>
          <w:fldChar w:fldCharType="separate"/>
        </w:r>
        <w:r w:rsidR="00B72C8A">
          <w:rPr>
            <w:noProof/>
            <w:webHidden/>
          </w:rPr>
          <w:t>157</w:t>
        </w:r>
        <w:r w:rsidR="00A81A97">
          <w:rPr>
            <w:noProof/>
            <w:webHidden/>
          </w:rPr>
          <w:fldChar w:fldCharType="end"/>
        </w:r>
      </w:hyperlink>
    </w:p>
    <w:p w:rsidR="00A81A97" w:rsidRDefault="003E1A0E" w:rsidP="00247180">
      <w:pPr>
        <w:pStyle w:val="21"/>
        <w:ind w:firstLine="426"/>
        <w:rPr>
          <w:noProof/>
        </w:rPr>
      </w:pPr>
      <w:hyperlink w:anchor="_Toc36973977" w:history="1">
        <w:r w:rsidR="00774152" w:rsidRPr="00774152">
          <w:rPr>
            <w:rStyle w:val="ad"/>
            <w:b/>
            <w:bCs/>
            <w:noProof/>
          </w:rPr>
          <w:t>ГЛАВА</w:t>
        </w:r>
        <w:r w:rsidR="00A81A97">
          <w:rPr>
            <w:rStyle w:val="ad"/>
            <w:noProof/>
          </w:rPr>
          <w:t xml:space="preserve"> </w:t>
        </w:r>
        <w:r w:rsidR="004F2C85" w:rsidRPr="004F2C85">
          <w:rPr>
            <w:rStyle w:val="ad"/>
            <w:b/>
            <w:bCs/>
            <w:noProof/>
          </w:rPr>
          <w:t>25</w:t>
        </w:r>
        <w:r w:rsidR="00A81A97">
          <w:rPr>
            <w:rStyle w:val="ad"/>
            <w:noProof/>
            <w:lang w:val="en-US"/>
          </w:rPr>
          <w:t xml:space="preserve"> </w:t>
        </w:r>
        <w:r w:rsidR="00A81A97">
          <w:rPr>
            <w:rStyle w:val="ad"/>
            <w:noProof/>
          </w:rPr>
          <w:t>: Разъяснение некоторых видов колдовства</w:t>
        </w:r>
        <w:r w:rsidR="00D8489F">
          <w:rPr>
            <w:rStyle w:val="ad"/>
            <w:noProof/>
            <w:lang w:val="en-US"/>
          </w:rPr>
          <w:t>……………………..</w:t>
        </w:r>
        <w:r w:rsidR="00A81A97">
          <w:rPr>
            <w:noProof/>
            <w:webHidden/>
          </w:rPr>
          <w:tab/>
        </w:r>
        <w:r w:rsidR="00A81A97">
          <w:rPr>
            <w:noProof/>
            <w:webHidden/>
          </w:rPr>
          <w:fldChar w:fldCharType="begin"/>
        </w:r>
        <w:r w:rsidR="00A81A97">
          <w:rPr>
            <w:noProof/>
            <w:webHidden/>
          </w:rPr>
          <w:instrText xml:space="preserve"> PAGEREF _Toc36973977 \h </w:instrText>
        </w:r>
        <w:r w:rsidR="00A81A97">
          <w:rPr>
            <w:noProof/>
            <w:webHidden/>
          </w:rPr>
        </w:r>
        <w:r w:rsidR="00A81A97">
          <w:rPr>
            <w:noProof/>
            <w:webHidden/>
          </w:rPr>
          <w:fldChar w:fldCharType="separate"/>
        </w:r>
        <w:r w:rsidR="00B72C8A">
          <w:rPr>
            <w:noProof/>
            <w:webHidden/>
          </w:rPr>
          <w:t>161</w:t>
        </w:r>
        <w:r w:rsidR="00A81A97">
          <w:rPr>
            <w:noProof/>
            <w:webHidden/>
          </w:rPr>
          <w:fldChar w:fldCharType="end"/>
        </w:r>
      </w:hyperlink>
    </w:p>
    <w:p w:rsidR="00A81A97" w:rsidRDefault="003E1A0E" w:rsidP="00247180">
      <w:pPr>
        <w:pStyle w:val="21"/>
        <w:ind w:firstLine="426"/>
        <w:rPr>
          <w:noProof/>
        </w:rPr>
      </w:pPr>
      <w:hyperlink w:anchor="_Toc36973979" w:history="1">
        <w:r w:rsidR="00774152" w:rsidRPr="00774152">
          <w:rPr>
            <w:rStyle w:val="ad"/>
            <w:b/>
            <w:bCs/>
            <w:noProof/>
          </w:rPr>
          <w:t>ГЛАВА</w:t>
        </w:r>
        <w:r w:rsidR="00A81A97">
          <w:rPr>
            <w:rStyle w:val="ad"/>
            <w:noProof/>
          </w:rPr>
          <w:t xml:space="preserve"> </w:t>
        </w:r>
        <w:r w:rsidR="004F2C85" w:rsidRPr="004F2C85">
          <w:rPr>
            <w:rStyle w:val="ad"/>
            <w:b/>
            <w:bCs/>
            <w:noProof/>
          </w:rPr>
          <w:t>26</w:t>
        </w:r>
        <w:r w:rsidR="00A81A97">
          <w:rPr>
            <w:rStyle w:val="ad"/>
            <w:noProof/>
          </w:rPr>
          <w:t xml:space="preserve"> : О предсказателях и им подобных</w:t>
        </w:r>
        <w:r w:rsidR="00A81A97">
          <w:rPr>
            <w:noProof/>
            <w:webHidden/>
          </w:rPr>
          <w:tab/>
        </w:r>
        <w:r w:rsidR="00A81A97">
          <w:rPr>
            <w:noProof/>
            <w:webHidden/>
          </w:rPr>
          <w:fldChar w:fldCharType="begin"/>
        </w:r>
        <w:r w:rsidR="00A81A97">
          <w:rPr>
            <w:noProof/>
            <w:webHidden/>
          </w:rPr>
          <w:instrText xml:space="preserve"> PAGEREF _Toc36973979 \h </w:instrText>
        </w:r>
        <w:r w:rsidR="00A81A97">
          <w:rPr>
            <w:noProof/>
            <w:webHidden/>
          </w:rPr>
        </w:r>
        <w:r w:rsidR="00A81A97">
          <w:rPr>
            <w:noProof/>
            <w:webHidden/>
          </w:rPr>
          <w:fldChar w:fldCharType="separate"/>
        </w:r>
        <w:r w:rsidR="00B72C8A">
          <w:rPr>
            <w:noProof/>
            <w:webHidden/>
          </w:rPr>
          <w:t>165</w:t>
        </w:r>
        <w:r w:rsidR="00A81A97">
          <w:rPr>
            <w:noProof/>
            <w:webHidden/>
          </w:rPr>
          <w:fldChar w:fldCharType="end"/>
        </w:r>
      </w:hyperlink>
    </w:p>
    <w:p w:rsidR="00A81A97" w:rsidRDefault="003E1A0E" w:rsidP="00247180">
      <w:pPr>
        <w:pStyle w:val="21"/>
        <w:ind w:firstLine="426"/>
        <w:rPr>
          <w:noProof/>
        </w:rPr>
      </w:pPr>
      <w:hyperlink w:anchor="_Toc36973981" w:history="1">
        <w:r w:rsidR="00774152" w:rsidRPr="00774152">
          <w:rPr>
            <w:rStyle w:val="ad"/>
            <w:b/>
            <w:bCs/>
            <w:noProof/>
          </w:rPr>
          <w:t>ГЛАВА</w:t>
        </w:r>
        <w:r w:rsidR="00A81A97">
          <w:rPr>
            <w:rStyle w:val="ad"/>
            <w:noProof/>
          </w:rPr>
          <w:t xml:space="preserve"> </w:t>
        </w:r>
        <w:r w:rsidR="004F2C85" w:rsidRPr="004F2C85">
          <w:rPr>
            <w:rStyle w:val="ad"/>
            <w:b/>
            <w:bCs/>
            <w:noProof/>
          </w:rPr>
          <w:t>27</w:t>
        </w:r>
        <w:r w:rsidR="00A81A97">
          <w:rPr>
            <w:rStyle w:val="ad"/>
            <w:noProof/>
          </w:rPr>
          <w:t xml:space="preserve"> : О снятии колдовства</w:t>
        </w:r>
        <w:r w:rsidR="00A81A97">
          <w:rPr>
            <w:noProof/>
            <w:webHidden/>
          </w:rPr>
          <w:tab/>
        </w:r>
        <w:r w:rsidR="00A81A97">
          <w:rPr>
            <w:noProof/>
            <w:webHidden/>
          </w:rPr>
          <w:fldChar w:fldCharType="begin"/>
        </w:r>
        <w:r w:rsidR="00A81A97">
          <w:rPr>
            <w:noProof/>
            <w:webHidden/>
          </w:rPr>
          <w:instrText xml:space="preserve"> PAGEREF _Toc36973981 \h </w:instrText>
        </w:r>
        <w:r w:rsidR="00A81A97">
          <w:rPr>
            <w:noProof/>
            <w:webHidden/>
          </w:rPr>
        </w:r>
        <w:r w:rsidR="00A81A97">
          <w:rPr>
            <w:noProof/>
            <w:webHidden/>
          </w:rPr>
          <w:fldChar w:fldCharType="separate"/>
        </w:r>
        <w:r w:rsidR="00B72C8A">
          <w:rPr>
            <w:noProof/>
            <w:webHidden/>
          </w:rPr>
          <w:t>170</w:t>
        </w:r>
        <w:r w:rsidR="00A81A97">
          <w:rPr>
            <w:noProof/>
            <w:webHidden/>
          </w:rPr>
          <w:fldChar w:fldCharType="end"/>
        </w:r>
      </w:hyperlink>
    </w:p>
    <w:p w:rsidR="00A81A97" w:rsidRDefault="003E1A0E" w:rsidP="00247180">
      <w:pPr>
        <w:pStyle w:val="21"/>
        <w:ind w:firstLine="426"/>
        <w:rPr>
          <w:noProof/>
        </w:rPr>
      </w:pPr>
      <w:hyperlink w:anchor="_Toc36973983" w:history="1">
        <w:r w:rsidR="00774152" w:rsidRPr="00774152">
          <w:rPr>
            <w:rStyle w:val="ad"/>
            <w:b/>
            <w:bCs/>
            <w:noProof/>
          </w:rPr>
          <w:t>ГЛАВА</w:t>
        </w:r>
        <w:r w:rsidR="00A81A97">
          <w:rPr>
            <w:rStyle w:val="ad"/>
            <w:noProof/>
          </w:rPr>
          <w:t xml:space="preserve"> </w:t>
        </w:r>
        <w:r w:rsidR="004F2C85" w:rsidRPr="004F2C85">
          <w:rPr>
            <w:rStyle w:val="ad"/>
            <w:b/>
            <w:bCs/>
            <w:noProof/>
          </w:rPr>
          <w:t>28</w:t>
        </w:r>
        <w:r w:rsidR="00A81A97">
          <w:rPr>
            <w:rStyle w:val="ad"/>
            <w:noProof/>
          </w:rPr>
          <w:t xml:space="preserve"> : О суеверии</w:t>
        </w:r>
        <w:r w:rsidR="00A81A97">
          <w:rPr>
            <w:noProof/>
            <w:webHidden/>
          </w:rPr>
          <w:tab/>
        </w:r>
        <w:r w:rsidR="00A81A97">
          <w:rPr>
            <w:noProof/>
            <w:webHidden/>
          </w:rPr>
          <w:fldChar w:fldCharType="begin"/>
        </w:r>
        <w:r w:rsidR="00A81A97">
          <w:rPr>
            <w:noProof/>
            <w:webHidden/>
          </w:rPr>
          <w:instrText xml:space="preserve"> PAGEREF _Toc36973983 \h </w:instrText>
        </w:r>
        <w:r w:rsidR="00A81A97">
          <w:rPr>
            <w:noProof/>
            <w:webHidden/>
          </w:rPr>
        </w:r>
        <w:r w:rsidR="00A81A97">
          <w:rPr>
            <w:noProof/>
            <w:webHidden/>
          </w:rPr>
          <w:fldChar w:fldCharType="separate"/>
        </w:r>
        <w:r w:rsidR="00B72C8A">
          <w:rPr>
            <w:noProof/>
            <w:webHidden/>
          </w:rPr>
          <w:t>173</w:t>
        </w:r>
        <w:r w:rsidR="00A81A97">
          <w:rPr>
            <w:noProof/>
            <w:webHidden/>
          </w:rPr>
          <w:fldChar w:fldCharType="end"/>
        </w:r>
      </w:hyperlink>
    </w:p>
    <w:p w:rsidR="00A81A97" w:rsidRDefault="003E1A0E" w:rsidP="00247180">
      <w:pPr>
        <w:pStyle w:val="21"/>
        <w:ind w:firstLine="426"/>
        <w:rPr>
          <w:noProof/>
        </w:rPr>
      </w:pPr>
      <w:hyperlink w:anchor="_Toc36973985" w:history="1">
        <w:r w:rsidR="00774152" w:rsidRPr="00774152">
          <w:rPr>
            <w:rStyle w:val="ad"/>
            <w:b/>
            <w:bCs/>
            <w:noProof/>
          </w:rPr>
          <w:t>ГЛАВА</w:t>
        </w:r>
        <w:r w:rsidR="00A81A97">
          <w:rPr>
            <w:rStyle w:val="ad"/>
            <w:noProof/>
          </w:rPr>
          <w:t xml:space="preserve"> </w:t>
        </w:r>
        <w:r w:rsidR="004F2C85" w:rsidRPr="004F2C85">
          <w:rPr>
            <w:rStyle w:val="ad"/>
            <w:b/>
            <w:bCs/>
            <w:noProof/>
          </w:rPr>
          <w:t>29</w:t>
        </w:r>
        <w:r w:rsidR="00A81A97">
          <w:rPr>
            <w:rStyle w:val="ad"/>
            <w:noProof/>
          </w:rPr>
          <w:t xml:space="preserve"> : О предсказаниях по звездам</w:t>
        </w:r>
        <w:r w:rsidR="00A81A97">
          <w:rPr>
            <w:noProof/>
            <w:webHidden/>
          </w:rPr>
          <w:tab/>
        </w:r>
        <w:r w:rsidR="00A81A97">
          <w:rPr>
            <w:noProof/>
            <w:webHidden/>
          </w:rPr>
          <w:fldChar w:fldCharType="begin"/>
        </w:r>
        <w:r w:rsidR="00A81A97">
          <w:rPr>
            <w:noProof/>
            <w:webHidden/>
          </w:rPr>
          <w:instrText xml:space="preserve"> PAGEREF _Toc36973985 \h </w:instrText>
        </w:r>
        <w:r w:rsidR="00A81A97">
          <w:rPr>
            <w:noProof/>
            <w:webHidden/>
          </w:rPr>
        </w:r>
        <w:r w:rsidR="00A81A97">
          <w:rPr>
            <w:noProof/>
            <w:webHidden/>
          </w:rPr>
          <w:fldChar w:fldCharType="separate"/>
        </w:r>
        <w:r w:rsidR="00B72C8A">
          <w:rPr>
            <w:noProof/>
            <w:webHidden/>
          </w:rPr>
          <w:t>178</w:t>
        </w:r>
        <w:r w:rsidR="00A81A97">
          <w:rPr>
            <w:noProof/>
            <w:webHidden/>
          </w:rPr>
          <w:fldChar w:fldCharType="end"/>
        </w:r>
      </w:hyperlink>
    </w:p>
    <w:p w:rsidR="00A81A97" w:rsidRDefault="003E1A0E" w:rsidP="00247180">
      <w:pPr>
        <w:pStyle w:val="21"/>
        <w:ind w:firstLine="426"/>
        <w:rPr>
          <w:noProof/>
        </w:rPr>
      </w:pPr>
      <w:hyperlink w:anchor="_Toc36973987" w:history="1">
        <w:r w:rsidR="00774152" w:rsidRPr="00774152">
          <w:rPr>
            <w:rStyle w:val="ad"/>
            <w:b/>
            <w:bCs/>
            <w:noProof/>
          </w:rPr>
          <w:t>ГЛАВА</w:t>
        </w:r>
        <w:r w:rsidR="00A81A97">
          <w:rPr>
            <w:rStyle w:val="ad"/>
            <w:noProof/>
          </w:rPr>
          <w:t xml:space="preserve"> </w:t>
        </w:r>
        <w:r w:rsidR="004F2C85" w:rsidRPr="004F2C85">
          <w:rPr>
            <w:rStyle w:val="ad"/>
            <w:b/>
            <w:bCs/>
            <w:noProof/>
          </w:rPr>
          <w:t>30</w:t>
        </w:r>
        <w:r w:rsidR="00A81A97">
          <w:rPr>
            <w:rStyle w:val="ad"/>
            <w:noProof/>
          </w:rPr>
          <w:t xml:space="preserve"> : О связывании выпадения дождя со звездами или лунными фазами</w:t>
        </w:r>
        <w:r w:rsidR="00A81A97">
          <w:rPr>
            <w:noProof/>
            <w:webHidden/>
          </w:rPr>
          <w:tab/>
        </w:r>
        <w:r w:rsidR="00A81A97">
          <w:rPr>
            <w:noProof/>
            <w:webHidden/>
          </w:rPr>
          <w:fldChar w:fldCharType="begin"/>
        </w:r>
        <w:r w:rsidR="00A81A97">
          <w:rPr>
            <w:noProof/>
            <w:webHidden/>
          </w:rPr>
          <w:instrText xml:space="preserve"> PAGEREF _Toc36973987 \h </w:instrText>
        </w:r>
        <w:r w:rsidR="00A81A97">
          <w:rPr>
            <w:noProof/>
            <w:webHidden/>
          </w:rPr>
        </w:r>
        <w:r w:rsidR="00A81A97">
          <w:rPr>
            <w:noProof/>
            <w:webHidden/>
          </w:rPr>
          <w:fldChar w:fldCharType="separate"/>
        </w:r>
        <w:r w:rsidR="00B72C8A">
          <w:rPr>
            <w:noProof/>
            <w:webHidden/>
          </w:rPr>
          <w:t>181</w:t>
        </w:r>
        <w:r w:rsidR="00A81A97">
          <w:rPr>
            <w:noProof/>
            <w:webHidden/>
          </w:rPr>
          <w:fldChar w:fldCharType="end"/>
        </w:r>
      </w:hyperlink>
    </w:p>
    <w:p w:rsidR="00A81A97" w:rsidRDefault="003E1A0E" w:rsidP="00247180">
      <w:pPr>
        <w:pStyle w:val="21"/>
        <w:ind w:firstLine="426"/>
        <w:rPr>
          <w:noProof/>
        </w:rPr>
      </w:pPr>
      <w:hyperlink w:anchor="_Toc36973989" w:history="1">
        <w:r w:rsidR="00774152" w:rsidRPr="00774152">
          <w:rPr>
            <w:rStyle w:val="ad"/>
            <w:b/>
            <w:bCs/>
            <w:noProof/>
          </w:rPr>
          <w:t>ГЛАВА</w:t>
        </w:r>
        <w:r w:rsidR="00A81A97">
          <w:rPr>
            <w:rStyle w:val="ad"/>
            <w:noProof/>
          </w:rPr>
          <w:t xml:space="preserve"> </w:t>
        </w:r>
        <w:r w:rsidR="004F2C85" w:rsidRPr="004F2C85">
          <w:rPr>
            <w:rStyle w:val="ad"/>
            <w:b/>
            <w:bCs/>
            <w:noProof/>
          </w:rPr>
          <w:t>31</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_Toc36973989 \h </w:instrText>
        </w:r>
        <w:r w:rsidR="00A81A97">
          <w:rPr>
            <w:noProof/>
            <w:webHidden/>
          </w:rPr>
        </w:r>
        <w:r w:rsidR="00A81A97">
          <w:rPr>
            <w:noProof/>
            <w:webHidden/>
          </w:rPr>
          <w:fldChar w:fldCharType="separate"/>
        </w:r>
        <w:r w:rsidR="00B72C8A">
          <w:rPr>
            <w:noProof/>
            <w:webHidden/>
          </w:rPr>
          <w:t>185</w:t>
        </w:r>
        <w:r w:rsidR="00A81A97">
          <w:rPr>
            <w:noProof/>
            <w:webHidden/>
          </w:rPr>
          <w:fldChar w:fldCharType="end"/>
        </w:r>
      </w:hyperlink>
    </w:p>
    <w:p w:rsidR="00A81A97" w:rsidRDefault="003E1A0E" w:rsidP="00247180">
      <w:pPr>
        <w:pStyle w:val="21"/>
        <w:ind w:firstLine="426"/>
        <w:rPr>
          <w:noProof/>
        </w:rPr>
      </w:pPr>
      <w:hyperlink w:anchor="_Toc36973991" w:history="1">
        <w:r w:rsidR="00774152" w:rsidRPr="00774152">
          <w:rPr>
            <w:rStyle w:val="ad"/>
            <w:b/>
            <w:bCs/>
            <w:noProof/>
          </w:rPr>
          <w:t>ГЛАВА</w:t>
        </w:r>
        <w:r w:rsidR="00A81A97">
          <w:rPr>
            <w:rStyle w:val="ad"/>
            <w:noProof/>
          </w:rPr>
          <w:t xml:space="preserve"> </w:t>
        </w:r>
        <w:r w:rsidR="004F2C85" w:rsidRPr="004F2C85">
          <w:rPr>
            <w:rStyle w:val="ad"/>
            <w:b/>
            <w:bCs/>
            <w:noProof/>
          </w:rPr>
          <w:t>32</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_Toc36973991 \h </w:instrText>
        </w:r>
        <w:r w:rsidR="00A81A97">
          <w:rPr>
            <w:noProof/>
            <w:webHidden/>
          </w:rPr>
        </w:r>
        <w:r w:rsidR="00A81A97">
          <w:rPr>
            <w:noProof/>
            <w:webHidden/>
          </w:rPr>
          <w:fldChar w:fldCharType="separate"/>
        </w:r>
        <w:r w:rsidR="00B72C8A">
          <w:rPr>
            <w:noProof/>
            <w:webHidden/>
          </w:rPr>
          <w:t>190</w:t>
        </w:r>
        <w:r w:rsidR="00A81A97">
          <w:rPr>
            <w:noProof/>
            <w:webHidden/>
          </w:rPr>
          <w:fldChar w:fldCharType="end"/>
        </w:r>
      </w:hyperlink>
    </w:p>
    <w:p w:rsidR="00A81A97" w:rsidRDefault="003E1A0E" w:rsidP="00247180">
      <w:pPr>
        <w:pStyle w:val="21"/>
        <w:ind w:firstLine="426"/>
        <w:rPr>
          <w:noProof/>
        </w:rPr>
      </w:pPr>
      <w:hyperlink w:anchor="_Toc36973993" w:history="1">
        <w:r w:rsidR="00774152" w:rsidRPr="00774152">
          <w:rPr>
            <w:rStyle w:val="ad"/>
            <w:b/>
            <w:bCs/>
            <w:noProof/>
          </w:rPr>
          <w:t>ГЛАВА</w:t>
        </w:r>
        <w:r w:rsidR="00A81A97">
          <w:rPr>
            <w:rStyle w:val="ad"/>
            <w:noProof/>
          </w:rPr>
          <w:t xml:space="preserve"> </w:t>
        </w:r>
        <w:r w:rsidR="004F2C85" w:rsidRPr="004F2C85">
          <w:rPr>
            <w:rStyle w:val="ad"/>
            <w:b/>
            <w:bCs/>
            <w:noProof/>
          </w:rPr>
          <w:t>33</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_Toc36973993 \h </w:instrText>
        </w:r>
        <w:r w:rsidR="00A81A97">
          <w:rPr>
            <w:noProof/>
            <w:webHidden/>
          </w:rPr>
        </w:r>
        <w:r w:rsidR="00A81A97">
          <w:rPr>
            <w:noProof/>
            <w:webHidden/>
          </w:rPr>
          <w:fldChar w:fldCharType="separate"/>
        </w:r>
        <w:r w:rsidR="00B72C8A">
          <w:rPr>
            <w:noProof/>
            <w:webHidden/>
          </w:rPr>
          <w:t>194</w:t>
        </w:r>
        <w:r w:rsidR="00A81A97">
          <w:rPr>
            <w:noProof/>
            <w:webHidden/>
          </w:rPr>
          <w:fldChar w:fldCharType="end"/>
        </w:r>
      </w:hyperlink>
    </w:p>
    <w:p w:rsidR="00A81A97" w:rsidRDefault="003E1A0E" w:rsidP="00247180">
      <w:pPr>
        <w:pStyle w:val="21"/>
        <w:ind w:firstLine="426"/>
        <w:rPr>
          <w:noProof/>
        </w:rPr>
      </w:pPr>
      <w:hyperlink w:anchor="_Toc36973995" w:history="1">
        <w:r w:rsidR="00774152" w:rsidRPr="00774152">
          <w:rPr>
            <w:rStyle w:val="ad"/>
            <w:b/>
            <w:bCs/>
            <w:noProof/>
          </w:rPr>
          <w:t>ГЛАВА</w:t>
        </w:r>
        <w:r w:rsidR="00A81A97">
          <w:rPr>
            <w:rStyle w:val="ad"/>
            <w:noProof/>
          </w:rPr>
          <w:t xml:space="preserve"> </w:t>
        </w:r>
        <w:r w:rsidR="004F2C85" w:rsidRPr="004F2C85">
          <w:rPr>
            <w:rStyle w:val="ad"/>
            <w:b/>
            <w:bCs/>
            <w:noProof/>
          </w:rPr>
          <w:t>34</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_Toc36973995 \h </w:instrText>
        </w:r>
        <w:r w:rsidR="00A81A97">
          <w:rPr>
            <w:noProof/>
            <w:webHidden/>
          </w:rPr>
        </w:r>
        <w:r w:rsidR="00A81A97">
          <w:rPr>
            <w:noProof/>
            <w:webHidden/>
          </w:rPr>
          <w:fldChar w:fldCharType="separate"/>
        </w:r>
        <w:r w:rsidR="00B72C8A">
          <w:rPr>
            <w:noProof/>
            <w:webHidden/>
          </w:rPr>
          <w:t>198</w:t>
        </w:r>
        <w:r w:rsidR="00A81A97">
          <w:rPr>
            <w:noProof/>
            <w:webHidden/>
          </w:rPr>
          <w:fldChar w:fldCharType="end"/>
        </w:r>
      </w:hyperlink>
    </w:p>
    <w:p w:rsidR="00A81A97" w:rsidRDefault="003E1A0E" w:rsidP="00247180">
      <w:pPr>
        <w:pStyle w:val="21"/>
        <w:ind w:firstLine="426"/>
        <w:rPr>
          <w:noProof/>
        </w:rPr>
      </w:pPr>
      <w:hyperlink w:anchor="_Toc36973997" w:history="1">
        <w:r w:rsidR="00774152" w:rsidRPr="00774152">
          <w:rPr>
            <w:rStyle w:val="ad"/>
            <w:b/>
            <w:bCs/>
            <w:noProof/>
          </w:rPr>
          <w:t>ГЛАВА</w:t>
        </w:r>
        <w:r w:rsidR="00A81A97">
          <w:rPr>
            <w:rStyle w:val="ad"/>
            <w:noProof/>
          </w:rPr>
          <w:t xml:space="preserve"> </w:t>
        </w:r>
        <w:r w:rsidR="004F2C85" w:rsidRPr="004F2C85">
          <w:rPr>
            <w:rStyle w:val="ad"/>
            <w:b/>
            <w:bCs/>
            <w:noProof/>
          </w:rPr>
          <w:t>35</w:t>
        </w:r>
        <w:r w:rsidR="00A81A97">
          <w:rPr>
            <w:rStyle w:val="ad"/>
            <w:noProof/>
          </w:rPr>
          <w:t xml:space="preserve"> : Стойкость перед предопределением Аллаха является частью веры в Аллаха</w:t>
        </w:r>
        <w:r w:rsidR="00A81A97">
          <w:rPr>
            <w:noProof/>
            <w:webHidden/>
          </w:rPr>
          <w:tab/>
        </w:r>
        <w:r w:rsidR="00A81A97">
          <w:rPr>
            <w:noProof/>
            <w:webHidden/>
          </w:rPr>
          <w:fldChar w:fldCharType="begin"/>
        </w:r>
        <w:r w:rsidR="00A81A97">
          <w:rPr>
            <w:noProof/>
            <w:webHidden/>
          </w:rPr>
          <w:instrText xml:space="preserve"> PAGEREF _Toc36973997 \h </w:instrText>
        </w:r>
        <w:r w:rsidR="00A81A97">
          <w:rPr>
            <w:noProof/>
            <w:webHidden/>
          </w:rPr>
        </w:r>
        <w:r w:rsidR="00A81A97">
          <w:rPr>
            <w:noProof/>
            <w:webHidden/>
          </w:rPr>
          <w:fldChar w:fldCharType="separate"/>
        </w:r>
        <w:r w:rsidR="00B72C8A">
          <w:rPr>
            <w:noProof/>
            <w:webHidden/>
          </w:rPr>
          <w:t>201</w:t>
        </w:r>
        <w:r w:rsidR="00A81A97">
          <w:rPr>
            <w:noProof/>
            <w:webHidden/>
          </w:rPr>
          <w:fldChar w:fldCharType="end"/>
        </w:r>
      </w:hyperlink>
    </w:p>
    <w:p w:rsidR="00A81A97" w:rsidRDefault="003E1A0E" w:rsidP="00247180">
      <w:pPr>
        <w:pStyle w:val="21"/>
        <w:ind w:firstLine="426"/>
        <w:rPr>
          <w:noProof/>
        </w:rPr>
      </w:pPr>
      <w:hyperlink w:anchor="_Toc36973999" w:history="1">
        <w:r w:rsidR="00774152" w:rsidRPr="00774152">
          <w:rPr>
            <w:rStyle w:val="ad"/>
            <w:b/>
            <w:bCs/>
            <w:noProof/>
          </w:rPr>
          <w:t>ГЛАВА</w:t>
        </w:r>
        <w:r w:rsidR="00A81A97">
          <w:rPr>
            <w:rStyle w:val="ad"/>
            <w:noProof/>
          </w:rPr>
          <w:t xml:space="preserve"> </w:t>
        </w:r>
        <w:r w:rsidR="004F2C85" w:rsidRPr="004F2C85">
          <w:rPr>
            <w:rStyle w:val="ad"/>
            <w:b/>
            <w:bCs/>
            <w:noProof/>
          </w:rPr>
          <w:t>36</w:t>
        </w:r>
        <w:r w:rsidR="00806831">
          <w:rPr>
            <w:rStyle w:val="ad"/>
            <w:noProof/>
            <w:lang w:val="en-US"/>
          </w:rPr>
          <w:t xml:space="preserve"> </w:t>
        </w:r>
        <w:r w:rsidR="00A81A97">
          <w:rPr>
            <w:rStyle w:val="ad"/>
            <w:noProof/>
          </w:rPr>
          <w:t>: О показухе</w:t>
        </w:r>
        <w:r w:rsidR="00A81A97">
          <w:rPr>
            <w:noProof/>
            <w:webHidden/>
          </w:rPr>
          <w:tab/>
        </w:r>
        <w:r w:rsidR="00A81A97">
          <w:rPr>
            <w:noProof/>
            <w:webHidden/>
          </w:rPr>
          <w:fldChar w:fldCharType="begin"/>
        </w:r>
        <w:r w:rsidR="00A81A97">
          <w:rPr>
            <w:noProof/>
            <w:webHidden/>
          </w:rPr>
          <w:instrText xml:space="preserve"> PAGEREF _Toc36973999 \h </w:instrText>
        </w:r>
        <w:r w:rsidR="00A81A97">
          <w:rPr>
            <w:noProof/>
            <w:webHidden/>
          </w:rPr>
        </w:r>
        <w:r w:rsidR="00A81A97">
          <w:rPr>
            <w:noProof/>
            <w:webHidden/>
          </w:rPr>
          <w:fldChar w:fldCharType="separate"/>
        </w:r>
        <w:r w:rsidR="00B72C8A">
          <w:rPr>
            <w:noProof/>
            <w:webHidden/>
          </w:rPr>
          <w:t>205</w:t>
        </w:r>
        <w:r w:rsidR="00A81A97">
          <w:rPr>
            <w:noProof/>
            <w:webHidden/>
          </w:rPr>
          <w:fldChar w:fldCharType="end"/>
        </w:r>
      </w:hyperlink>
    </w:p>
    <w:p w:rsidR="00A81A97" w:rsidRDefault="003E1A0E" w:rsidP="00247180">
      <w:pPr>
        <w:pStyle w:val="21"/>
        <w:ind w:firstLine="426"/>
        <w:rPr>
          <w:noProof/>
        </w:rPr>
      </w:pPr>
      <w:hyperlink w:anchor="_Toc36974001" w:history="1">
        <w:r w:rsidR="00774152" w:rsidRPr="00774152">
          <w:rPr>
            <w:rStyle w:val="ad"/>
            <w:b/>
            <w:bCs/>
            <w:noProof/>
          </w:rPr>
          <w:t>ГЛАВА</w:t>
        </w:r>
        <w:r w:rsidR="00A81A97">
          <w:rPr>
            <w:rStyle w:val="ad"/>
            <w:noProof/>
          </w:rPr>
          <w:t xml:space="preserve"> </w:t>
        </w:r>
        <w:r w:rsidR="004F2C85" w:rsidRPr="004F2C85">
          <w:rPr>
            <w:rStyle w:val="ad"/>
            <w:b/>
            <w:bCs/>
            <w:noProof/>
          </w:rPr>
          <w:t>37</w:t>
        </w:r>
        <w:r w:rsidR="00A81A97">
          <w:rPr>
            <w:rStyle w:val="ad"/>
            <w:noProof/>
          </w:rPr>
          <w:t xml:space="preserve"> : Стремление человека совершить праве</w:t>
        </w:r>
        <w:r w:rsidR="00D8489F">
          <w:rPr>
            <w:rStyle w:val="ad"/>
            <w:noProof/>
            <w:lang w:val="en-US"/>
          </w:rPr>
          <w:t>-</w:t>
        </w:r>
        <w:r w:rsidR="00A81A97">
          <w:rPr>
            <w:rStyle w:val="ad"/>
            <w:noProof/>
          </w:rPr>
          <w:t>дное деяние ради обретения мирских благ является проя</w:t>
        </w:r>
        <w:r w:rsidR="00D8489F">
          <w:rPr>
            <w:rStyle w:val="ad"/>
            <w:noProof/>
            <w:lang w:val="en-US"/>
          </w:rPr>
          <w:t>-</w:t>
        </w:r>
        <w:r w:rsidR="00A81A97">
          <w:rPr>
            <w:rStyle w:val="ad"/>
            <w:noProof/>
          </w:rPr>
          <w:t>влением многобожия</w:t>
        </w:r>
        <w:r w:rsidR="00A81A97">
          <w:rPr>
            <w:noProof/>
            <w:webHidden/>
          </w:rPr>
          <w:tab/>
        </w:r>
        <w:r w:rsidR="00A81A97">
          <w:rPr>
            <w:noProof/>
            <w:webHidden/>
          </w:rPr>
          <w:fldChar w:fldCharType="begin"/>
        </w:r>
        <w:r w:rsidR="00A81A97">
          <w:rPr>
            <w:noProof/>
            <w:webHidden/>
          </w:rPr>
          <w:instrText xml:space="preserve"> PAGEREF _Toc36974001 \h </w:instrText>
        </w:r>
        <w:r w:rsidR="00A81A97">
          <w:rPr>
            <w:noProof/>
            <w:webHidden/>
          </w:rPr>
        </w:r>
        <w:r w:rsidR="00A81A97">
          <w:rPr>
            <w:noProof/>
            <w:webHidden/>
          </w:rPr>
          <w:fldChar w:fldCharType="separate"/>
        </w:r>
        <w:r w:rsidR="00B72C8A">
          <w:rPr>
            <w:noProof/>
            <w:webHidden/>
          </w:rPr>
          <w:t>209</w:t>
        </w:r>
        <w:r w:rsidR="00A81A97">
          <w:rPr>
            <w:noProof/>
            <w:webHidden/>
          </w:rPr>
          <w:fldChar w:fldCharType="end"/>
        </w:r>
      </w:hyperlink>
    </w:p>
    <w:p w:rsidR="00A81A97" w:rsidRDefault="003E1A0E" w:rsidP="00247180">
      <w:pPr>
        <w:pStyle w:val="21"/>
        <w:ind w:firstLine="426"/>
        <w:rPr>
          <w:noProof/>
        </w:rPr>
      </w:pPr>
      <w:hyperlink w:anchor="_Toc36974003" w:history="1">
        <w:r w:rsidR="00774152" w:rsidRPr="00774152">
          <w:rPr>
            <w:rStyle w:val="ad"/>
            <w:b/>
            <w:bCs/>
            <w:noProof/>
          </w:rPr>
          <w:t>ГЛАВА</w:t>
        </w:r>
        <w:r w:rsidR="00A81A97">
          <w:rPr>
            <w:rStyle w:val="ad"/>
            <w:noProof/>
          </w:rPr>
          <w:t xml:space="preserve"> </w:t>
        </w:r>
        <w:r w:rsidR="004F2C85" w:rsidRPr="004F2C85">
          <w:rPr>
            <w:rStyle w:val="ad"/>
            <w:b/>
            <w:bCs/>
            <w:noProof/>
          </w:rPr>
          <w:t>38</w:t>
        </w:r>
        <w:r w:rsidR="00A81A97">
          <w:rPr>
            <w:rStyle w:val="ad"/>
            <w:noProof/>
          </w:rPr>
          <w:t xml:space="preserve"> : Подчиняющиеся богословам и правите</w:t>
        </w:r>
        <w:r w:rsidR="00D8489F">
          <w:rPr>
            <w:rStyle w:val="ad"/>
            <w:noProof/>
            <w:lang w:val="en-US"/>
          </w:rPr>
          <w:t>-</w:t>
        </w:r>
        <w:r w:rsidR="00A81A97">
          <w:rPr>
            <w:rStyle w:val="ad"/>
            <w:noProof/>
          </w:rPr>
          <w:t>лям, когда те запрещают разрешенное Аллахом или разрешают запрещенное Им, делают из них господов</w:t>
        </w:r>
        <w:r w:rsidR="00A81A97">
          <w:rPr>
            <w:noProof/>
            <w:webHidden/>
          </w:rPr>
          <w:tab/>
        </w:r>
        <w:r w:rsidR="00A81A97">
          <w:rPr>
            <w:noProof/>
            <w:webHidden/>
          </w:rPr>
          <w:fldChar w:fldCharType="begin"/>
        </w:r>
        <w:r w:rsidR="00A81A97">
          <w:rPr>
            <w:noProof/>
            <w:webHidden/>
          </w:rPr>
          <w:instrText xml:space="preserve"> PAGEREF _Toc36974003 \h </w:instrText>
        </w:r>
        <w:r w:rsidR="00A81A97">
          <w:rPr>
            <w:noProof/>
            <w:webHidden/>
          </w:rPr>
        </w:r>
        <w:r w:rsidR="00A81A97">
          <w:rPr>
            <w:noProof/>
            <w:webHidden/>
          </w:rPr>
          <w:fldChar w:fldCharType="separate"/>
        </w:r>
        <w:r w:rsidR="00B72C8A">
          <w:rPr>
            <w:noProof/>
            <w:webHidden/>
          </w:rPr>
          <w:t>212</w:t>
        </w:r>
        <w:r w:rsidR="00A81A97">
          <w:rPr>
            <w:noProof/>
            <w:webHidden/>
          </w:rPr>
          <w:fldChar w:fldCharType="end"/>
        </w:r>
      </w:hyperlink>
    </w:p>
    <w:p w:rsidR="00A81A97" w:rsidRDefault="003E1A0E" w:rsidP="00247180">
      <w:pPr>
        <w:pStyle w:val="21"/>
        <w:ind w:firstLine="426"/>
        <w:rPr>
          <w:noProof/>
        </w:rPr>
      </w:pPr>
      <w:hyperlink w:anchor="_Toc36974005" w:history="1">
        <w:r w:rsidR="00774152" w:rsidRPr="00774152">
          <w:rPr>
            <w:rStyle w:val="ad"/>
            <w:b/>
            <w:bCs/>
            <w:noProof/>
          </w:rPr>
          <w:t>ГЛАВА</w:t>
        </w:r>
        <w:r w:rsidR="00A81A97">
          <w:rPr>
            <w:rStyle w:val="ad"/>
            <w:noProof/>
          </w:rPr>
          <w:t xml:space="preserve"> </w:t>
        </w:r>
        <w:r w:rsidR="004F2C85" w:rsidRPr="004F2C85">
          <w:rPr>
            <w:rStyle w:val="ad"/>
            <w:b/>
            <w:bCs/>
            <w:noProof/>
          </w:rPr>
          <w:t>39</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_Toc36974005 \h </w:instrText>
        </w:r>
        <w:r w:rsidR="00A81A97">
          <w:rPr>
            <w:noProof/>
            <w:webHidden/>
          </w:rPr>
        </w:r>
        <w:r w:rsidR="00A81A97">
          <w:rPr>
            <w:noProof/>
            <w:webHidden/>
          </w:rPr>
          <w:fldChar w:fldCharType="separate"/>
        </w:r>
        <w:r w:rsidR="00B72C8A">
          <w:rPr>
            <w:noProof/>
            <w:webHidden/>
          </w:rPr>
          <w:t>216</w:t>
        </w:r>
        <w:r w:rsidR="00A81A97">
          <w:rPr>
            <w:noProof/>
            <w:webHidden/>
          </w:rPr>
          <w:fldChar w:fldCharType="end"/>
        </w:r>
      </w:hyperlink>
    </w:p>
    <w:p w:rsidR="00A81A97" w:rsidRDefault="003E1A0E" w:rsidP="00247180">
      <w:pPr>
        <w:pStyle w:val="21"/>
        <w:ind w:firstLine="426"/>
        <w:rPr>
          <w:noProof/>
        </w:rPr>
      </w:pPr>
      <w:hyperlink w:anchor="_Toc36974007" w:history="1">
        <w:r w:rsidR="00774152" w:rsidRPr="00774152">
          <w:rPr>
            <w:rStyle w:val="ad"/>
            <w:b/>
            <w:bCs/>
            <w:noProof/>
          </w:rPr>
          <w:t>ГЛАВА</w:t>
        </w:r>
        <w:r w:rsidR="00A81A97">
          <w:rPr>
            <w:rStyle w:val="ad"/>
            <w:noProof/>
          </w:rPr>
          <w:t xml:space="preserve"> </w:t>
        </w:r>
        <w:r w:rsidR="004F2C85" w:rsidRPr="004F2C85">
          <w:rPr>
            <w:rStyle w:val="ad"/>
            <w:b/>
            <w:bCs/>
            <w:noProof/>
          </w:rPr>
          <w:t>40</w:t>
        </w:r>
        <w:r w:rsidR="00A81A97">
          <w:rPr>
            <w:rStyle w:val="ad"/>
            <w:noProof/>
          </w:rPr>
          <w:t xml:space="preserve"> : О тех, кто отрицает некоторые имена и качества Аллаха</w:t>
        </w:r>
        <w:r w:rsidR="00A81A97">
          <w:rPr>
            <w:noProof/>
            <w:webHidden/>
          </w:rPr>
          <w:tab/>
        </w:r>
        <w:r w:rsidR="00A81A97">
          <w:rPr>
            <w:noProof/>
            <w:webHidden/>
          </w:rPr>
          <w:fldChar w:fldCharType="begin"/>
        </w:r>
        <w:r w:rsidR="00A81A97">
          <w:rPr>
            <w:noProof/>
            <w:webHidden/>
          </w:rPr>
          <w:instrText xml:space="preserve"> PAGEREF _Toc36974007 \h </w:instrText>
        </w:r>
        <w:r w:rsidR="00A81A97">
          <w:rPr>
            <w:noProof/>
            <w:webHidden/>
          </w:rPr>
        </w:r>
        <w:r w:rsidR="00A81A97">
          <w:rPr>
            <w:noProof/>
            <w:webHidden/>
          </w:rPr>
          <w:fldChar w:fldCharType="separate"/>
        </w:r>
        <w:r w:rsidR="00B72C8A">
          <w:rPr>
            <w:noProof/>
            <w:webHidden/>
          </w:rPr>
          <w:t>221</w:t>
        </w:r>
        <w:r w:rsidR="00A81A97">
          <w:rPr>
            <w:noProof/>
            <w:webHidden/>
          </w:rPr>
          <w:fldChar w:fldCharType="end"/>
        </w:r>
      </w:hyperlink>
    </w:p>
    <w:p w:rsidR="00A81A97" w:rsidRDefault="003E1A0E" w:rsidP="00247180">
      <w:pPr>
        <w:pStyle w:val="21"/>
        <w:ind w:firstLine="426"/>
        <w:rPr>
          <w:noProof/>
        </w:rPr>
      </w:pPr>
      <w:hyperlink w:anchor="_Toc36974009" w:history="1">
        <w:r w:rsidR="00774152" w:rsidRPr="00774152">
          <w:rPr>
            <w:rStyle w:val="ad"/>
            <w:b/>
            <w:bCs/>
            <w:noProof/>
          </w:rPr>
          <w:t>ГЛАВА</w:t>
        </w:r>
        <w:r w:rsidR="00A81A97">
          <w:rPr>
            <w:rStyle w:val="ad"/>
            <w:noProof/>
          </w:rPr>
          <w:t xml:space="preserve"> </w:t>
        </w:r>
        <w:r w:rsidR="004F2C85" w:rsidRPr="004F2C85">
          <w:rPr>
            <w:rStyle w:val="ad"/>
            <w:b/>
            <w:bCs/>
            <w:noProof/>
          </w:rPr>
          <w:t>41</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_Toc36974009 \h </w:instrText>
        </w:r>
        <w:r w:rsidR="00A81A97">
          <w:rPr>
            <w:noProof/>
            <w:webHidden/>
          </w:rPr>
        </w:r>
        <w:r w:rsidR="00A81A97">
          <w:rPr>
            <w:noProof/>
            <w:webHidden/>
          </w:rPr>
          <w:fldChar w:fldCharType="separate"/>
        </w:r>
        <w:r w:rsidR="00B72C8A">
          <w:rPr>
            <w:noProof/>
            <w:webHidden/>
          </w:rPr>
          <w:t>225</w:t>
        </w:r>
        <w:r w:rsidR="00A81A97">
          <w:rPr>
            <w:noProof/>
            <w:webHidden/>
          </w:rPr>
          <w:fldChar w:fldCharType="end"/>
        </w:r>
      </w:hyperlink>
    </w:p>
    <w:p w:rsidR="00A81A97" w:rsidRDefault="003E1A0E" w:rsidP="00247180">
      <w:pPr>
        <w:pStyle w:val="21"/>
        <w:ind w:firstLine="426"/>
        <w:rPr>
          <w:noProof/>
        </w:rPr>
      </w:pPr>
      <w:hyperlink w:anchor="_Toc36974011" w:history="1">
        <w:r w:rsidR="00774152" w:rsidRPr="00774152">
          <w:rPr>
            <w:rStyle w:val="ad"/>
            <w:b/>
            <w:bCs/>
            <w:noProof/>
          </w:rPr>
          <w:t>ГЛАВА</w:t>
        </w:r>
        <w:r w:rsidR="00A81A97">
          <w:rPr>
            <w:rStyle w:val="ad"/>
            <w:noProof/>
          </w:rPr>
          <w:t xml:space="preserve"> </w:t>
        </w:r>
        <w:r w:rsidR="004F2C85" w:rsidRPr="004F2C85">
          <w:rPr>
            <w:rStyle w:val="ad"/>
            <w:b/>
            <w:bCs/>
            <w:noProof/>
          </w:rPr>
          <w:t>42</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_Toc36974011 \h </w:instrText>
        </w:r>
        <w:r w:rsidR="00A81A97">
          <w:rPr>
            <w:noProof/>
            <w:webHidden/>
          </w:rPr>
        </w:r>
        <w:r w:rsidR="00A81A97">
          <w:rPr>
            <w:noProof/>
            <w:webHidden/>
          </w:rPr>
          <w:fldChar w:fldCharType="separate"/>
        </w:r>
        <w:r w:rsidR="00B72C8A">
          <w:rPr>
            <w:noProof/>
            <w:webHidden/>
          </w:rPr>
          <w:t>228</w:t>
        </w:r>
        <w:r w:rsidR="00A81A97">
          <w:rPr>
            <w:noProof/>
            <w:webHidden/>
          </w:rPr>
          <w:fldChar w:fldCharType="end"/>
        </w:r>
      </w:hyperlink>
    </w:p>
    <w:p w:rsidR="00A81A97" w:rsidRDefault="003E1A0E" w:rsidP="00247180">
      <w:pPr>
        <w:pStyle w:val="21"/>
        <w:ind w:firstLine="426"/>
        <w:rPr>
          <w:noProof/>
        </w:rPr>
      </w:pPr>
      <w:hyperlink w:anchor="_Toc36974013" w:history="1">
        <w:r w:rsidR="00774152" w:rsidRPr="00774152">
          <w:rPr>
            <w:rStyle w:val="ad"/>
            <w:b/>
            <w:bCs/>
            <w:noProof/>
          </w:rPr>
          <w:t>ГЛАВА</w:t>
        </w:r>
        <w:r w:rsidR="00A81A97">
          <w:rPr>
            <w:rStyle w:val="ad"/>
            <w:noProof/>
          </w:rPr>
          <w:t xml:space="preserve"> </w:t>
        </w:r>
        <w:r w:rsidR="004F2C85" w:rsidRPr="004F2C85">
          <w:rPr>
            <w:rStyle w:val="ad"/>
            <w:b/>
            <w:bCs/>
            <w:noProof/>
          </w:rPr>
          <w:t>43</w:t>
        </w:r>
        <w:r w:rsidR="00A81A97">
          <w:rPr>
            <w:rStyle w:val="ad"/>
            <w:noProof/>
          </w:rPr>
          <w:t xml:space="preserve"> : О том, кого не удовлетворяет клятва Аллахом</w:t>
        </w:r>
        <w:r w:rsidR="00A81A97">
          <w:rPr>
            <w:noProof/>
            <w:webHidden/>
          </w:rPr>
          <w:tab/>
        </w:r>
        <w:r w:rsidR="00A81A97">
          <w:rPr>
            <w:noProof/>
            <w:webHidden/>
          </w:rPr>
          <w:fldChar w:fldCharType="begin"/>
        </w:r>
        <w:r w:rsidR="00A81A97">
          <w:rPr>
            <w:noProof/>
            <w:webHidden/>
          </w:rPr>
          <w:instrText xml:space="preserve"> PAGEREF _Toc36974013 \h </w:instrText>
        </w:r>
        <w:r w:rsidR="00A81A97">
          <w:rPr>
            <w:noProof/>
            <w:webHidden/>
          </w:rPr>
        </w:r>
        <w:r w:rsidR="00A81A97">
          <w:rPr>
            <w:noProof/>
            <w:webHidden/>
          </w:rPr>
          <w:fldChar w:fldCharType="separate"/>
        </w:r>
        <w:r w:rsidR="00B72C8A">
          <w:rPr>
            <w:noProof/>
            <w:webHidden/>
          </w:rPr>
          <w:t>232</w:t>
        </w:r>
        <w:r w:rsidR="00A81A97">
          <w:rPr>
            <w:noProof/>
            <w:webHidden/>
          </w:rPr>
          <w:fldChar w:fldCharType="end"/>
        </w:r>
      </w:hyperlink>
    </w:p>
    <w:p w:rsidR="00A81A97" w:rsidRDefault="003E1A0E" w:rsidP="00247180">
      <w:pPr>
        <w:pStyle w:val="21"/>
        <w:ind w:firstLine="426"/>
        <w:rPr>
          <w:noProof/>
        </w:rPr>
      </w:pPr>
      <w:hyperlink w:anchor="_Toc36974015" w:history="1">
        <w:r w:rsidR="00774152" w:rsidRPr="00774152">
          <w:rPr>
            <w:rStyle w:val="ad"/>
            <w:b/>
            <w:bCs/>
            <w:noProof/>
          </w:rPr>
          <w:t>ГЛАВА</w:t>
        </w:r>
        <w:r w:rsidR="00A81A97">
          <w:rPr>
            <w:rStyle w:val="ad"/>
            <w:noProof/>
          </w:rPr>
          <w:t xml:space="preserve"> </w:t>
        </w:r>
        <w:r w:rsidR="004F2C85" w:rsidRPr="004F2C85">
          <w:rPr>
            <w:rStyle w:val="ad"/>
            <w:b/>
            <w:bCs/>
            <w:noProof/>
          </w:rPr>
          <w:t>44</w:t>
        </w:r>
        <w:r w:rsidR="00A81A97">
          <w:rPr>
            <w:rStyle w:val="ad"/>
            <w:noProof/>
          </w:rPr>
          <w:t xml:space="preserve"> : О выражении “Если пожелает Аллах и ты”</w:t>
        </w:r>
        <w:r w:rsidR="00D8489F">
          <w:rPr>
            <w:rStyle w:val="ad"/>
            <w:noProof/>
            <w:lang w:val="en-US"/>
          </w:rPr>
          <w:t>…</w:t>
        </w:r>
        <w:r w:rsidR="00A81A97">
          <w:rPr>
            <w:noProof/>
            <w:webHidden/>
          </w:rPr>
          <w:tab/>
        </w:r>
        <w:r w:rsidR="00A81A97">
          <w:rPr>
            <w:noProof/>
            <w:webHidden/>
          </w:rPr>
          <w:fldChar w:fldCharType="begin"/>
        </w:r>
        <w:r w:rsidR="00A81A97">
          <w:rPr>
            <w:noProof/>
            <w:webHidden/>
          </w:rPr>
          <w:instrText xml:space="preserve"> PAGEREF _Toc36974015 \h </w:instrText>
        </w:r>
        <w:r w:rsidR="00A81A97">
          <w:rPr>
            <w:noProof/>
            <w:webHidden/>
          </w:rPr>
        </w:r>
        <w:r w:rsidR="00A81A97">
          <w:rPr>
            <w:noProof/>
            <w:webHidden/>
          </w:rPr>
          <w:fldChar w:fldCharType="separate"/>
        </w:r>
        <w:r w:rsidR="00B72C8A">
          <w:rPr>
            <w:noProof/>
            <w:webHidden/>
          </w:rPr>
          <w:t>233</w:t>
        </w:r>
        <w:r w:rsidR="00A81A97">
          <w:rPr>
            <w:noProof/>
            <w:webHidden/>
          </w:rPr>
          <w:fldChar w:fldCharType="end"/>
        </w:r>
      </w:hyperlink>
    </w:p>
    <w:p w:rsidR="00A81A97" w:rsidRDefault="003E1A0E" w:rsidP="00247180">
      <w:pPr>
        <w:pStyle w:val="21"/>
        <w:ind w:firstLine="426"/>
        <w:rPr>
          <w:noProof/>
        </w:rPr>
      </w:pPr>
      <w:hyperlink w:anchor="_Toc36974017" w:history="1">
        <w:r w:rsidR="00774152" w:rsidRPr="00774152">
          <w:rPr>
            <w:rStyle w:val="ad"/>
            <w:b/>
            <w:bCs/>
            <w:noProof/>
          </w:rPr>
          <w:t>ГЛАВА</w:t>
        </w:r>
        <w:r w:rsidR="00A81A97">
          <w:rPr>
            <w:rStyle w:val="ad"/>
            <w:noProof/>
          </w:rPr>
          <w:t xml:space="preserve"> </w:t>
        </w:r>
        <w:r w:rsidR="004F2C85" w:rsidRPr="004F2C85">
          <w:rPr>
            <w:rStyle w:val="ad"/>
            <w:b/>
            <w:bCs/>
            <w:noProof/>
          </w:rPr>
          <w:t>45</w:t>
        </w:r>
        <w:r w:rsidR="00A81A97">
          <w:rPr>
            <w:rStyle w:val="ad"/>
            <w:noProof/>
          </w:rPr>
          <w:t xml:space="preserve"> : Ругающий время обижает Аллаха</w:t>
        </w:r>
        <w:r w:rsidR="00A81A97">
          <w:rPr>
            <w:noProof/>
            <w:webHidden/>
          </w:rPr>
          <w:tab/>
        </w:r>
        <w:r w:rsidR="00A81A97">
          <w:rPr>
            <w:noProof/>
            <w:webHidden/>
          </w:rPr>
          <w:fldChar w:fldCharType="begin"/>
        </w:r>
        <w:r w:rsidR="00A81A97">
          <w:rPr>
            <w:noProof/>
            <w:webHidden/>
          </w:rPr>
          <w:instrText xml:space="preserve"> PAGEREF _Toc36974017 \h </w:instrText>
        </w:r>
        <w:r w:rsidR="00A81A97">
          <w:rPr>
            <w:noProof/>
            <w:webHidden/>
          </w:rPr>
        </w:r>
        <w:r w:rsidR="00A81A97">
          <w:rPr>
            <w:noProof/>
            <w:webHidden/>
          </w:rPr>
          <w:fldChar w:fldCharType="separate"/>
        </w:r>
        <w:r w:rsidR="00B72C8A">
          <w:rPr>
            <w:noProof/>
            <w:webHidden/>
          </w:rPr>
          <w:t>236</w:t>
        </w:r>
        <w:r w:rsidR="00A81A97">
          <w:rPr>
            <w:noProof/>
            <w:webHidden/>
          </w:rPr>
          <w:fldChar w:fldCharType="end"/>
        </w:r>
      </w:hyperlink>
    </w:p>
    <w:p w:rsidR="00A81A97" w:rsidRDefault="003E1A0E" w:rsidP="00247180">
      <w:pPr>
        <w:pStyle w:val="21"/>
        <w:ind w:firstLine="426"/>
        <w:rPr>
          <w:noProof/>
        </w:rPr>
      </w:pPr>
      <w:hyperlink w:anchor="_Toc36974019" w:history="1">
        <w:r w:rsidR="00774152" w:rsidRPr="00774152">
          <w:rPr>
            <w:rStyle w:val="ad"/>
            <w:b/>
            <w:bCs/>
            <w:noProof/>
          </w:rPr>
          <w:t>ГЛАВА</w:t>
        </w:r>
        <w:r w:rsidR="00A81A97">
          <w:rPr>
            <w:rStyle w:val="ad"/>
            <w:noProof/>
          </w:rPr>
          <w:t xml:space="preserve"> </w:t>
        </w:r>
        <w:r w:rsidR="004F2C85" w:rsidRPr="004F2C85">
          <w:rPr>
            <w:rStyle w:val="ad"/>
            <w:b/>
            <w:bCs/>
            <w:noProof/>
          </w:rPr>
          <w:t>46</w:t>
        </w:r>
        <w:r w:rsidR="00A81A97">
          <w:rPr>
            <w:rStyle w:val="ad"/>
            <w:noProof/>
          </w:rPr>
          <w:t xml:space="preserve"> : О титулах “судья всех судей” и тому подобных</w:t>
        </w:r>
        <w:r w:rsidR="00A81A97">
          <w:rPr>
            <w:noProof/>
            <w:webHidden/>
          </w:rPr>
          <w:tab/>
        </w:r>
        <w:r w:rsidR="00A81A97">
          <w:rPr>
            <w:noProof/>
            <w:webHidden/>
          </w:rPr>
          <w:fldChar w:fldCharType="begin"/>
        </w:r>
        <w:r w:rsidR="00A81A97">
          <w:rPr>
            <w:noProof/>
            <w:webHidden/>
          </w:rPr>
          <w:instrText xml:space="preserve"> PAGEREF _Toc36974019 \h </w:instrText>
        </w:r>
        <w:r w:rsidR="00A81A97">
          <w:rPr>
            <w:noProof/>
            <w:webHidden/>
          </w:rPr>
        </w:r>
        <w:r w:rsidR="00A81A97">
          <w:rPr>
            <w:noProof/>
            <w:webHidden/>
          </w:rPr>
          <w:fldChar w:fldCharType="separate"/>
        </w:r>
        <w:r w:rsidR="00B72C8A">
          <w:rPr>
            <w:noProof/>
            <w:webHidden/>
          </w:rPr>
          <w:t>238</w:t>
        </w:r>
        <w:r w:rsidR="00A81A97">
          <w:rPr>
            <w:noProof/>
            <w:webHidden/>
          </w:rPr>
          <w:fldChar w:fldCharType="end"/>
        </w:r>
      </w:hyperlink>
    </w:p>
    <w:p w:rsidR="00A81A97" w:rsidRDefault="003E1A0E" w:rsidP="00247180">
      <w:pPr>
        <w:pStyle w:val="21"/>
        <w:ind w:firstLine="426"/>
        <w:rPr>
          <w:noProof/>
        </w:rPr>
      </w:pPr>
      <w:hyperlink w:anchor="_Toc36974021" w:history="1">
        <w:r w:rsidR="00774152" w:rsidRPr="00774152">
          <w:rPr>
            <w:rStyle w:val="ad"/>
            <w:b/>
            <w:bCs/>
            <w:noProof/>
          </w:rPr>
          <w:t>ГЛАВА</w:t>
        </w:r>
        <w:r w:rsidR="00A81A97">
          <w:rPr>
            <w:rStyle w:val="ad"/>
            <w:noProof/>
          </w:rPr>
          <w:t xml:space="preserve"> </w:t>
        </w:r>
        <w:r w:rsidR="004F2C85" w:rsidRPr="004F2C85">
          <w:rPr>
            <w:rStyle w:val="ad"/>
            <w:b/>
            <w:bCs/>
            <w:noProof/>
          </w:rPr>
          <w:t>47</w:t>
        </w:r>
        <w:r w:rsidR="00A81A97">
          <w:rPr>
            <w:rStyle w:val="ad"/>
            <w:noProof/>
          </w:rPr>
          <w:t xml:space="preserve"> : О необходимости уважения имен Всевышнего Аллаха и смене имени ради этого</w:t>
        </w:r>
        <w:r w:rsidR="00A81A97">
          <w:rPr>
            <w:noProof/>
            <w:webHidden/>
          </w:rPr>
          <w:tab/>
        </w:r>
        <w:r w:rsidR="00A81A97">
          <w:rPr>
            <w:noProof/>
            <w:webHidden/>
          </w:rPr>
          <w:fldChar w:fldCharType="begin"/>
        </w:r>
        <w:r w:rsidR="00A81A97">
          <w:rPr>
            <w:noProof/>
            <w:webHidden/>
          </w:rPr>
          <w:instrText xml:space="preserve"> PAGEREF _Toc36974021 \h </w:instrText>
        </w:r>
        <w:r w:rsidR="00A81A97">
          <w:rPr>
            <w:noProof/>
            <w:webHidden/>
          </w:rPr>
        </w:r>
        <w:r w:rsidR="00A81A97">
          <w:rPr>
            <w:noProof/>
            <w:webHidden/>
          </w:rPr>
          <w:fldChar w:fldCharType="separate"/>
        </w:r>
        <w:r w:rsidR="00B72C8A">
          <w:rPr>
            <w:noProof/>
            <w:webHidden/>
          </w:rPr>
          <w:t>240</w:t>
        </w:r>
        <w:r w:rsidR="00A81A97">
          <w:rPr>
            <w:noProof/>
            <w:webHidden/>
          </w:rPr>
          <w:fldChar w:fldCharType="end"/>
        </w:r>
      </w:hyperlink>
    </w:p>
    <w:p w:rsidR="00A81A97" w:rsidRDefault="003E1A0E" w:rsidP="00247180">
      <w:pPr>
        <w:pStyle w:val="21"/>
        <w:ind w:firstLine="426"/>
        <w:rPr>
          <w:noProof/>
        </w:rPr>
      </w:pPr>
      <w:hyperlink w:anchor="_Toc36974023" w:history="1">
        <w:r w:rsidR="00774152" w:rsidRPr="00774152">
          <w:rPr>
            <w:rStyle w:val="ad"/>
            <w:b/>
            <w:bCs/>
            <w:noProof/>
          </w:rPr>
          <w:t>ГЛАВА</w:t>
        </w:r>
        <w:r w:rsidR="00A81A97">
          <w:rPr>
            <w:rStyle w:val="ad"/>
            <w:noProof/>
          </w:rPr>
          <w:t xml:space="preserve"> </w:t>
        </w:r>
        <w:r w:rsidR="004F2C85" w:rsidRPr="004F2C85">
          <w:rPr>
            <w:rStyle w:val="ad"/>
            <w:b/>
            <w:bCs/>
            <w:noProof/>
          </w:rPr>
          <w:t>48</w:t>
        </w:r>
        <w:r w:rsidR="00A81A97">
          <w:rPr>
            <w:rStyle w:val="ad"/>
            <w:noProof/>
          </w:rPr>
          <w:t xml:space="preserve"> : О подшучивании над тем, в чем упоминается имя Аллаха, над Кораном или над </w:t>
        </w:r>
        <w:r w:rsidR="00241659">
          <w:rPr>
            <w:rStyle w:val="ad"/>
            <w:noProof/>
          </w:rPr>
          <w:t>посланник</w:t>
        </w:r>
        <w:r w:rsidR="00A81A97">
          <w:rPr>
            <w:rStyle w:val="ad"/>
            <w:noProof/>
          </w:rPr>
          <w:t>ом Аллаха</w:t>
        </w:r>
        <w:r w:rsidR="00A81A97">
          <w:rPr>
            <w:noProof/>
            <w:webHidden/>
          </w:rPr>
          <w:tab/>
        </w:r>
        <w:r w:rsidR="00A81A97">
          <w:rPr>
            <w:noProof/>
            <w:webHidden/>
          </w:rPr>
          <w:fldChar w:fldCharType="begin"/>
        </w:r>
        <w:r w:rsidR="00A81A97">
          <w:rPr>
            <w:noProof/>
            <w:webHidden/>
          </w:rPr>
          <w:instrText xml:space="preserve"> PAGEREF _Toc36974023 \h </w:instrText>
        </w:r>
        <w:r w:rsidR="00A81A97">
          <w:rPr>
            <w:noProof/>
            <w:webHidden/>
          </w:rPr>
        </w:r>
        <w:r w:rsidR="00A81A97">
          <w:rPr>
            <w:noProof/>
            <w:webHidden/>
          </w:rPr>
          <w:fldChar w:fldCharType="separate"/>
        </w:r>
        <w:r w:rsidR="00B72C8A">
          <w:rPr>
            <w:noProof/>
            <w:webHidden/>
          </w:rPr>
          <w:t>242</w:t>
        </w:r>
        <w:r w:rsidR="00A81A97">
          <w:rPr>
            <w:noProof/>
            <w:webHidden/>
          </w:rPr>
          <w:fldChar w:fldCharType="end"/>
        </w:r>
      </w:hyperlink>
    </w:p>
    <w:p w:rsidR="00A81A97" w:rsidRDefault="003E1A0E" w:rsidP="00247180">
      <w:pPr>
        <w:pStyle w:val="21"/>
        <w:ind w:firstLine="426"/>
        <w:rPr>
          <w:noProof/>
        </w:rPr>
      </w:pPr>
      <w:hyperlink w:anchor="_Toc36974025" w:history="1">
        <w:r w:rsidR="00774152" w:rsidRPr="00774152">
          <w:rPr>
            <w:rStyle w:val="ad"/>
            <w:b/>
            <w:bCs/>
            <w:noProof/>
          </w:rPr>
          <w:t>ГЛАВА</w:t>
        </w:r>
        <w:r w:rsidR="00A81A97">
          <w:rPr>
            <w:rStyle w:val="ad"/>
            <w:noProof/>
          </w:rPr>
          <w:t xml:space="preserve"> </w:t>
        </w:r>
        <w:r w:rsidR="004F2C85" w:rsidRPr="004F2C85">
          <w:rPr>
            <w:rStyle w:val="ad"/>
            <w:b/>
            <w:bCs/>
            <w:noProof/>
          </w:rPr>
          <w:t>49</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_Toc36974025 \h </w:instrText>
        </w:r>
        <w:r w:rsidR="00A81A97">
          <w:rPr>
            <w:noProof/>
            <w:webHidden/>
          </w:rPr>
        </w:r>
        <w:r w:rsidR="00A81A97">
          <w:rPr>
            <w:noProof/>
            <w:webHidden/>
          </w:rPr>
          <w:fldChar w:fldCharType="separate"/>
        </w:r>
        <w:r w:rsidR="00B72C8A">
          <w:rPr>
            <w:noProof/>
            <w:webHidden/>
          </w:rPr>
          <w:t>245</w:t>
        </w:r>
        <w:r w:rsidR="00A81A97">
          <w:rPr>
            <w:noProof/>
            <w:webHidden/>
          </w:rPr>
          <w:fldChar w:fldCharType="end"/>
        </w:r>
      </w:hyperlink>
    </w:p>
    <w:p w:rsidR="00A81A97" w:rsidRDefault="003E1A0E" w:rsidP="00247180">
      <w:pPr>
        <w:pStyle w:val="21"/>
        <w:ind w:firstLine="426"/>
        <w:rPr>
          <w:noProof/>
        </w:rPr>
      </w:pPr>
      <w:hyperlink w:anchor="_Toc36974027" w:history="1">
        <w:r w:rsidR="00774152" w:rsidRPr="00774152">
          <w:rPr>
            <w:rStyle w:val="ad"/>
            <w:b/>
            <w:bCs/>
            <w:noProof/>
          </w:rPr>
          <w:t>ГЛАВА</w:t>
        </w:r>
        <w:r w:rsidR="00A81A97">
          <w:rPr>
            <w:rStyle w:val="ad"/>
            <w:noProof/>
          </w:rPr>
          <w:t xml:space="preserve"> </w:t>
        </w:r>
        <w:r w:rsidR="004F2C85" w:rsidRPr="004F2C85">
          <w:rPr>
            <w:rStyle w:val="ad"/>
            <w:b/>
            <w:bCs/>
            <w:noProof/>
          </w:rPr>
          <w:t>50</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_Toc36974027 \h </w:instrText>
        </w:r>
        <w:r w:rsidR="00A81A97">
          <w:rPr>
            <w:noProof/>
            <w:webHidden/>
          </w:rPr>
        </w:r>
        <w:r w:rsidR="00A81A97">
          <w:rPr>
            <w:noProof/>
            <w:webHidden/>
          </w:rPr>
          <w:fldChar w:fldCharType="separate"/>
        </w:r>
        <w:r w:rsidR="00B72C8A">
          <w:rPr>
            <w:noProof/>
            <w:webHidden/>
          </w:rPr>
          <w:t>250</w:t>
        </w:r>
        <w:r w:rsidR="00A81A97">
          <w:rPr>
            <w:noProof/>
            <w:webHidden/>
          </w:rPr>
          <w:fldChar w:fldCharType="end"/>
        </w:r>
      </w:hyperlink>
    </w:p>
    <w:p w:rsidR="00A81A97" w:rsidRDefault="003E1A0E" w:rsidP="00247180">
      <w:pPr>
        <w:pStyle w:val="21"/>
        <w:ind w:firstLine="426"/>
        <w:rPr>
          <w:noProof/>
        </w:rPr>
      </w:pPr>
      <w:hyperlink w:anchor="_Toc36974029" w:history="1">
        <w:r w:rsidR="00774152" w:rsidRPr="00774152">
          <w:rPr>
            <w:rStyle w:val="ad"/>
            <w:b/>
            <w:bCs/>
            <w:noProof/>
          </w:rPr>
          <w:t>ГЛАВА</w:t>
        </w:r>
        <w:r w:rsidR="004F2C85">
          <w:rPr>
            <w:rStyle w:val="ad"/>
            <w:b/>
            <w:bCs/>
            <w:noProof/>
          </w:rPr>
          <w:t xml:space="preserve"> </w:t>
        </w:r>
        <w:r w:rsidR="004F2C85" w:rsidRPr="004F2C85">
          <w:rPr>
            <w:rStyle w:val="ad"/>
            <w:b/>
            <w:bCs/>
            <w:noProof/>
          </w:rPr>
          <w:t>51</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_Toc36974029 \h </w:instrText>
        </w:r>
        <w:r w:rsidR="00A81A97">
          <w:rPr>
            <w:noProof/>
            <w:webHidden/>
          </w:rPr>
        </w:r>
        <w:r w:rsidR="00A81A97">
          <w:rPr>
            <w:noProof/>
            <w:webHidden/>
          </w:rPr>
          <w:fldChar w:fldCharType="separate"/>
        </w:r>
        <w:r w:rsidR="00B72C8A">
          <w:rPr>
            <w:noProof/>
            <w:webHidden/>
          </w:rPr>
          <w:t>254</w:t>
        </w:r>
        <w:r w:rsidR="00A81A97">
          <w:rPr>
            <w:noProof/>
            <w:webHidden/>
          </w:rPr>
          <w:fldChar w:fldCharType="end"/>
        </w:r>
      </w:hyperlink>
    </w:p>
    <w:p w:rsidR="00A81A97" w:rsidRDefault="003E1A0E" w:rsidP="00247180">
      <w:pPr>
        <w:pStyle w:val="21"/>
        <w:ind w:firstLine="426"/>
        <w:rPr>
          <w:noProof/>
        </w:rPr>
      </w:pPr>
      <w:hyperlink w:anchor="_Toc36974031" w:history="1">
        <w:r w:rsidR="00774152" w:rsidRPr="00774152">
          <w:rPr>
            <w:rStyle w:val="ad"/>
            <w:b/>
            <w:bCs/>
            <w:noProof/>
          </w:rPr>
          <w:t>ГЛАВА</w:t>
        </w:r>
        <w:r w:rsidR="00A81A97">
          <w:rPr>
            <w:rStyle w:val="ad"/>
            <w:noProof/>
          </w:rPr>
          <w:t xml:space="preserve"> </w:t>
        </w:r>
        <w:r w:rsidR="004F2C85" w:rsidRPr="004F2C85">
          <w:rPr>
            <w:rStyle w:val="ad"/>
            <w:b/>
            <w:bCs/>
            <w:noProof/>
          </w:rPr>
          <w:t>52</w:t>
        </w:r>
        <w:r w:rsidR="00A81A97">
          <w:rPr>
            <w:rStyle w:val="ad"/>
            <w:noProof/>
          </w:rPr>
          <w:t xml:space="preserve"> : О недопустимости выражения “мир Аллаху”</w:t>
        </w:r>
        <w:r w:rsidR="00A81A97">
          <w:rPr>
            <w:noProof/>
            <w:webHidden/>
          </w:rPr>
          <w:tab/>
        </w:r>
        <w:r w:rsidR="00A81A97">
          <w:rPr>
            <w:noProof/>
            <w:webHidden/>
          </w:rPr>
          <w:fldChar w:fldCharType="begin"/>
        </w:r>
        <w:r w:rsidR="00A81A97">
          <w:rPr>
            <w:noProof/>
            <w:webHidden/>
          </w:rPr>
          <w:instrText xml:space="preserve"> PAGEREF _Toc36974031 \h </w:instrText>
        </w:r>
        <w:r w:rsidR="00A81A97">
          <w:rPr>
            <w:noProof/>
            <w:webHidden/>
          </w:rPr>
        </w:r>
        <w:r w:rsidR="00A81A97">
          <w:rPr>
            <w:noProof/>
            <w:webHidden/>
          </w:rPr>
          <w:fldChar w:fldCharType="separate"/>
        </w:r>
        <w:r w:rsidR="00B72C8A">
          <w:rPr>
            <w:noProof/>
            <w:webHidden/>
          </w:rPr>
          <w:t>257</w:t>
        </w:r>
        <w:r w:rsidR="00A81A97">
          <w:rPr>
            <w:noProof/>
            <w:webHidden/>
          </w:rPr>
          <w:fldChar w:fldCharType="end"/>
        </w:r>
      </w:hyperlink>
    </w:p>
    <w:p w:rsidR="00A81A97" w:rsidRDefault="003E1A0E" w:rsidP="00247180">
      <w:pPr>
        <w:pStyle w:val="21"/>
        <w:ind w:firstLine="426"/>
        <w:rPr>
          <w:noProof/>
        </w:rPr>
      </w:pPr>
      <w:hyperlink w:anchor="_Toc36974033" w:history="1">
        <w:r w:rsidR="00774152" w:rsidRPr="00774152">
          <w:rPr>
            <w:rStyle w:val="ad"/>
            <w:b/>
            <w:bCs/>
            <w:noProof/>
          </w:rPr>
          <w:t>ГЛАВА</w:t>
        </w:r>
        <w:r w:rsidR="00A81A97">
          <w:rPr>
            <w:rStyle w:val="ad"/>
            <w:noProof/>
          </w:rPr>
          <w:t xml:space="preserve"> </w:t>
        </w:r>
        <w:r w:rsidR="004F2C85" w:rsidRPr="004F2C85">
          <w:rPr>
            <w:rStyle w:val="ad"/>
            <w:b/>
            <w:bCs/>
            <w:noProof/>
          </w:rPr>
          <w:t>53</w:t>
        </w:r>
        <w:r w:rsidR="00A81A97">
          <w:rPr>
            <w:rStyle w:val="ad"/>
            <w:noProof/>
          </w:rPr>
          <w:t xml:space="preserve"> : О выражении “О Аллах, прости меня, если это угодно Тебе!”</w:t>
        </w:r>
        <w:r w:rsidR="00A81A97">
          <w:rPr>
            <w:noProof/>
            <w:webHidden/>
          </w:rPr>
          <w:tab/>
        </w:r>
        <w:r w:rsidR="00A81A97">
          <w:rPr>
            <w:noProof/>
            <w:webHidden/>
          </w:rPr>
          <w:fldChar w:fldCharType="begin"/>
        </w:r>
        <w:r w:rsidR="00A81A97">
          <w:rPr>
            <w:noProof/>
            <w:webHidden/>
          </w:rPr>
          <w:instrText xml:space="preserve"> PAGEREF _Toc36974033 \h </w:instrText>
        </w:r>
        <w:r w:rsidR="00A81A97">
          <w:rPr>
            <w:noProof/>
            <w:webHidden/>
          </w:rPr>
        </w:r>
        <w:r w:rsidR="00A81A97">
          <w:rPr>
            <w:noProof/>
            <w:webHidden/>
          </w:rPr>
          <w:fldChar w:fldCharType="separate"/>
        </w:r>
        <w:r w:rsidR="00B72C8A">
          <w:rPr>
            <w:noProof/>
            <w:webHidden/>
          </w:rPr>
          <w:t>259</w:t>
        </w:r>
        <w:r w:rsidR="00A81A97">
          <w:rPr>
            <w:noProof/>
            <w:webHidden/>
          </w:rPr>
          <w:fldChar w:fldCharType="end"/>
        </w:r>
      </w:hyperlink>
    </w:p>
    <w:p w:rsidR="00A81A97" w:rsidRDefault="003E1A0E" w:rsidP="00247180">
      <w:pPr>
        <w:pStyle w:val="21"/>
        <w:ind w:firstLine="426"/>
        <w:rPr>
          <w:noProof/>
        </w:rPr>
      </w:pPr>
      <w:hyperlink w:anchor="_Toc36974035" w:history="1">
        <w:r w:rsidR="00774152" w:rsidRPr="00774152">
          <w:rPr>
            <w:rStyle w:val="ad"/>
            <w:b/>
            <w:bCs/>
            <w:noProof/>
          </w:rPr>
          <w:t>ГЛАВА</w:t>
        </w:r>
        <w:r w:rsidR="00A81A97">
          <w:rPr>
            <w:rStyle w:val="ad"/>
            <w:noProof/>
          </w:rPr>
          <w:t xml:space="preserve"> </w:t>
        </w:r>
        <w:r w:rsidR="004F2C85" w:rsidRPr="004F2C85">
          <w:rPr>
            <w:rStyle w:val="ad"/>
            <w:b/>
            <w:bCs/>
            <w:noProof/>
          </w:rPr>
          <w:t>54</w:t>
        </w:r>
        <w:r w:rsidR="00A81A97">
          <w:rPr>
            <w:rStyle w:val="ad"/>
            <w:noProof/>
          </w:rPr>
          <w:t xml:space="preserve"> : О запрещенности выражений “мой раб” или “моя рабыня”</w:t>
        </w:r>
        <w:r w:rsidR="00A81A97">
          <w:rPr>
            <w:noProof/>
            <w:webHidden/>
          </w:rPr>
          <w:tab/>
        </w:r>
        <w:r w:rsidR="00A81A97">
          <w:rPr>
            <w:noProof/>
            <w:webHidden/>
          </w:rPr>
          <w:fldChar w:fldCharType="begin"/>
        </w:r>
        <w:r w:rsidR="00A81A97">
          <w:rPr>
            <w:noProof/>
            <w:webHidden/>
          </w:rPr>
          <w:instrText xml:space="preserve"> PAGEREF _Toc36974035 \h </w:instrText>
        </w:r>
        <w:r w:rsidR="00A81A97">
          <w:rPr>
            <w:noProof/>
            <w:webHidden/>
          </w:rPr>
        </w:r>
        <w:r w:rsidR="00A81A97">
          <w:rPr>
            <w:noProof/>
            <w:webHidden/>
          </w:rPr>
          <w:fldChar w:fldCharType="separate"/>
        </w:r>
        <w:r w:rsidR="00B72C8A">
          <w:rPr>
            <w:noProof/>
            <w:webHidden/>
          </w:rPr>
          <w:t>261</w:t>
        </w:r>
        <w:r w:rsidR="00A81A97">
          <w:rPr>
            <w:noProof/>
            <w:webHidden/>
          </w:rPr>
          <w:fldChar w:fldCharType="end"/>
        </w:r>
      </w:hyperlink>
    </w:p>
    <w:p w:rsidR="00A81A97" w:rsidRDefault="003E1A0E" w:rsidP="00247180">
      <w:pPr>
        <w:pStyle w:val="21"/>
        <w:ind w:firstLine="426"/>
        <w:rPr>
          <w:noProof/>
        </w:rPr>
      </w:pPr>
      <w:hyperlink w:anchor="_Toc36974037" w:history="1">
        <w:r w:rsidR="00774152" w:rsidRPr="00774152">
          <w:rPr>
            <w:rStyle w:val="ad"/>
            <w:b/>
            <w:bCs/>
            <w:noProof/>
          </w:rPr>
          <w:t>ГЛАВА</w:t>
        </w:r>
        <w:r w:rsidR="00A81A97">
          <w:rPr>
            <w:rStyle w:val="ad"/>
            <w:noProof/>
          </w:rPr>
          <w:t xml:space="preserve"> </w:t>
        </w:r>
        <w:r w:rsidR="004F2C85" w:rsidRPr="004F2C85">
          <w:rPr>
            <w:rStyle w:val="ad"/>
            <w:b/>
            <w:bCs/>
            <w:noProof/>
          </w:rPr>
          <w:t>55</w:t>
        </w:r>
        <w:r w:rsidR="00A81A97">
          <w:rPr>
            <w:rStyle w:val="ad"/>
            <w:noProof/>
          </w:rPr>
          <w:t xml:space="preserve"> : О том, что нельзя отказывать просящему именем Аллаха</w:t>
        </w:r>
        <w:r w:rsidR="00A81A97">
          <w:rPr>
            <w:noProof/>
            <w:webHidden/>
          </w:rPr>
          <w:tab/>
        </w:r>
        <w:r w:rsidR="00A81A97">
          <w:rPr>
            <w:noProof/>
            <w:webHidden/>
          </w:rPr>
          <w:fldChar w:fldCharType="begin"/>
        </w:r>
        <w:r w:rsidR="00A81A97">
          <w:rPr>
            <w:noProof/>
            <w:webHidden/>
          </w:rPr>
          <w:instrText xml:space="preserve"> PAGEREF _Toc36974037 \h </w:instrText>
        </w:r>
        <w:r w:rsidR="00A81A97">
          <w:rPr>
            <w:noProof/>
            <w:webHidden/>
          </w:rPr>
        </w:r>
        <w:r w:rsidR="00A81A97">
          <w:rPr>
            <w:noProof/>
            <w:webHidden/>
          </w:rPr>
          <w:fldChar w:fldCharType="separate"/>
        </w:r>
        <w:r w:rsidR="00B72C8A">
          <w:rPr>
            <w:noProof/>
            <w:webHidden/>
          </w:rPr>
          <w:t>263</w:t>
        </w:r>
        <w:r w:rsidR="00A81A97">
          <w:rPr>
            <w:noProof/>
            <w:webHidden/>
          </w:rPr>
          <w:fldChar w:fldCharType="end"/>
        </w:r>
      </w:hyperlink>
    </w:p>
    <w:p w:rsidR="00A81A97" w:rsidRDefault="003E1A0E" w:rsidP="00247180">
      <w:pPr>
        <w:pStyle w:val="21"/>
        <w:ind w:firstLine="426"/>
        <w:rPr>
          <w:noProof/>
        </w:rPr>
      </w:pPr>
      <w:hyperlink w:anchor="_Toc36974039" w:history="1">
        <w:r w:rsidR="00774152" w:rsidRPr="00774152">
          <w:rPr>
            <w:rStyle w:val="ad"/>
            <w:b/>
            <w:bCs/>
            <w:noProof/>
          </w:rPr>
          <w:t>ГЛАВА</w:t>
        </w:r>
        <w:r w:rsidR="00A81A97">
          <w:rPr>
            <w:rStyle w:val="ad"/>
            <w:noProof/>
          </w:rPr>
          <w:t xml:space="preserve"> </w:t>
        </w:r>
        <w:r w:rsidR="004F2C85" w:rsidRPr="004F2C85">
          <w:rPr>
            <w:rStyle w:val="ad"/>
            <w:b/>
            <w:bCs/>
            <w:noProof/>
          </w:rPr>
          <w:t>56</w:t>
        </w:r>
        <w:r w:rsidR="00A81A97">
          <w:rPr>
            <w:rStyle w:val="ad"/>
            <w:noProof/>
          </w:rPr>
          <w:t xml:space="preserve"> : Ликом Аллаха можно испрашивать только Рай</w:t>
        </w:r>
        <w:r w:rsidR="00A81A97">
          <w:rPr>
            <w:noProof/>
            <w:webHidden/>
          </w:rPr>
          <w:tab/>
        </w:r>
        <w:r w:rsidR="00A81A97">
          <w:rPr>
            <w:noProof/>
            <w:webHidden/>
          </w:rPr>
          <w:fldChar w:fldCharType="begin"/>
        </w:r>
        <w:r w:rsidR="00A81A97">
          <w:rPr>
            <w:noProof/>
            <w:webHidden/>
          </w:rPr>
          <w:instrText xml:space="preserve"> PAGEREF _Toc36974039 \h </w:instrText>
        </w:r>
        <w:r w:rsidR="00A81A97">
          <w:rPr>
            <w:noProof/>
            <w:webHidden/>
          </w:rPr>
        </w:r>
        <w:r w:rsidR="00A81A97">
          <w:rPr>
            <w:noProof/>
            <w:webHidden/>
          </w:rPr>
          <w:fldChar w:fldCharType="separate"/>
        </w:r>
        <w:r w:rsidR="00B72C8A">
          <w:rPr>
            <w:noProof/>
            <w:webHidden/>
          </w:rPr>
          <w:t>265</w:t>
        </w:r>
        <w:r w:rsidR="00A81A97">
          <w:rPr>
            <w:noProof/>
            <w:webHidden/>
          </w:rPr>
          <w:fldChar w:fldCharType="end"/>
        </w:r>
      </w:hyperlink>
    </w:p>
    <w:p w:rsidR="00A81A97" w:rsidRDefault="003E1A0E" w:rsidP="00247180">
      <w:pPr>
        <w:pStyle w:val="21"/>
        <w:ind w:firstLine="426"/>
        <w:rPr>
          <w:noProof/>
        </w:rPr>
      </w:pPr>
      <w:hyperlink w:anchor="_Toc36974041" w:history="1">
        <w:r w:rsidR="00774152" w:rsidRPr="00774152">
          <w:rPr>
            <w:rStyle w:val="ad"/>
            <w:b/>
            <w:bCs/>
            <w:noProof/>
          </w:rPr>
          <w:t>ГЛАВА</w:t>
        </w:r>
        <w:r w:rsidR="00A81A97">
          <w:rPr>
            <w:rStyle w:val="ad"/>
            <w:noProof/>
          </w:rPr>
          <w:t xml:space="preserve"> </w:t>
        </w:r>
        <w:r w:rsidR="004F2C85" w:rsidRPr="004F2C85">
          <w:rPr>
            <w:rStyle w:val="ad"/>
            <w:b/>
            <w:bCs/>
            <w:noProof/>
          </w:rPr>
          <w:t>57</w:t>
        </w:r>
        <w:r w:rsidR="00A81A97">
          <w:rPr>
            <w:rStyle w:val="ad"/>
            <w:noProof/>
          </w:rPr>
          <w:t xml:space="preserve"> : О выражении “Если бы…”</w:t>
        </w:r>
        <w:r w:rsidR="00A81A97">
          <w:rPr>
            <w:noProof/>
            <w:webHidden/>
          </w:rPr>
          <w:tab/>
        </w:r>
        <w:r w:rsidR="00A81A97">
          <w:rPr>
            <w:noProof/>
            <w:webHidden/>
          </w:rPr>
          <w:fldChar w:fldCharType="begin"/>
        </w:r>
        <w:r w:rsidR="00A81A97">
          <w:rPr>
            <w:noProof/>
            <w:webHidden/>
          </w:rPr>
          <w:instrText xml:space="preserve"> PAGEREF _Toc36974041 \h </w:instrText>
        </w:r>
        <w:r w:rsidR="00A81A97">
          <w:rPr>
            <w:noProof/>
            <w:webHidden/>
          </w:rPr>
        </w:r>
        <w:r w:rsidR="00A81A97">
          <w:rPr>
            <w:noProof/>
            <w:webHidden/>
          </w:rPr>
          <w:fldChar w:fldCharType="separate"/>
        </w:r>
        <w:r w:rsidR="00B72C8A">
          <w:rPr>
            <w:noProof/>
            <w:webHidden/>
          </w:rPr>
          <w:t>266</w:t>
        </w:r>
        <w:r w:rsidR="00A81A97">
          <w:rPr>
            <w:noProof/>
            <w:webHidden/>
          </w:rPr>
          <w:fldChar w:fldCharType="end"/>
        </w:r>
      </w:hyperlink>
    </w:p>
    <w:p w:rsidR="00A81A97" w:rsidRDefault="003E1A0E" w:rsidP="00247180">
      <w:pPr>
        <w:pStyle w:val="21"/>
        <w:ind w:firstLine="426"/>
        <w:rPr>
          <w:noProof/>
        </w:rPr>
      </w:pPr>
      <w:hyperlink w:anchor="_Toc36974043" w:history="1">
        <w:r w:rsidR="00774152" w:rsidRPr="00774152">
          <w:rPr>
            <w:rStyle w:val="ad"/>
            <w:b/>
            <w:bCs/>
            <w:noProof/>
          </w:rPr>
          <w:t>ГЛАВА</w:t>
        </w:r>
        <w:r w:rsidR="00A81A97">
          <w:rPr>
            <w:rStyle w:val="ad"/>
            <w:noProof/>
          </w:rPr>
          <w:t xml:space="preserve"> </w:t>
        </w:r>
        <w:r w:rsidR="004F2C85" w:rsidRPr="004F2C85">
          <w:rPr>
            <w:rStyle w:val="ad"/>
            <w:b/>
            <w:bCs/>
            <w:noProof/>
          </w:rPr>
          <w:t>58</w:t>
        </w:r>
        <w:r w:rsidR="00A81A97">
          <w:rPr>
            <w:rStyle w:val="ad"/>
            <w:noProof/>
          </w:rPr>
          <w:t xml:space="preserve"> : О запрете ругать ветер</w:t>
        </w:r>
        <w:r w:rsidR="00A81A97">
          <w:rPr>
            <w:noProof/>
            <w:webHidden/>
          </w:rPr>
          <w:tab/>
        </w:r>
        <w:r w:rsidR="00A81A97">
          <w:rPr>
            <w:noProof/>
            <w:webHidden/>
          </w:rPr>
          <w:fldChar w:fldCharType="begin"/>
        </w:r>
        <w:r w:rsidR="00A81A97">
          <w:rPr>
            <w:noProof/>
            <w:webHidden/>
          </w:rPr>
          <w:instrText xml:space="preserve"> PAGEREF _Toc36974043 \h </w:instrText>
        </w:r>
        <w:r w:rsidR="00A81A97">
          <w:rPr>
            <w:noProof/>
            <w:webHidden/>
          </w:rPr>
        </w:r>
        <w:r w:rsidR="00A81A97">
          <w:rPr>
            <w:noProof/>
            <w:webHidden/>
          </w:rPr>
          <w:fldChar w:fldCharType="separate"/>
        </w:r>
        <w:r w:rsidR="00B72C8A">
          <w:rPr>
            <w:noProof/>
            <w:webHidden/>
          </w:rPr>
          <w:t>268</w:t>
        </w:r>
        <w:r w:rsidR="00A81A97">
          <w:rPr>
            <w:noProof/>
            <w:webHidden/>
          </w:rPr>
          <w:fldChar w:fldCharType="end"/>
        </w:r>
      </w:hyperlink>
    </w:p>
    <w:p w:rsidR="00A81A97" w:rsidRDefault="003E1A0E" w:rsidP="00247180">
      <w:pPr>
        <w:pStyle w:val="21"/>
        <w:ind w:firstLine="426"/>
        <w:rPr>
          <w:noProof/>
        </w:rPr>
      </w:pPr>
      <w:hyperlink w:anchor="_Toc36974045" w:history="1">
        <w:r w:rsidR="00774152" w:rsidRPr="00774152">
          <w:rPr>
            <w:rStyle w:val="ad"/>
            <w:b/>
            <w:bCs/>
            <w:noProof/>
          </w:rPr>
          <w:t>ГЛАВА</w:t>
        </w:r>
        <w:r w:rsidR="00A81A97">
          <w:rPr>
            <w:rStyle w:val="ad"/>
            <w:noProof/>
          </w:rPr>
          <w:t xml:space="preserve"> </w:t>
        </w:r>
        <w:r w:rsidR="004F2C85" w:rsidRPr="004F2C85">
          <w:rPr>
            <w:rStyle w:val="ad"/>
            <w:b/>
            <w:bCs/>
            <w:noProof/>
          </w:rPr>
          <w:t>59</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_Toc36974045 \h </w:instrText>
        </w:r>
        <w:r w:rsidR="00A81A97">
          <w:rPr>
            <w:noProof/>
            <w:webHidden/>
          </w:rPr>
        </w:r>
        <w:r w:rsidR="00A81A97">
          <w:rPr>
            <w:noProof/>
            <w:webHidden/>
          </w:rPr>
          <w:fldChar w:fldCharType="separate"/>
        </w:r>
        <w:r w:rsidR="00B72C8A">
          <w:rPr>
            <w:noProof/>
            <w:webHidden/>
          </w:rPr>
          <w:t>269</w:t>
        </w:r>
        <w:r w:rsidR="00A81A97">
          <w:rPr>
            <w:noProof/>
            <w:webHidden/>
          </w:rPr>
          <w:fldChar w:fldCharType="end"/>
        </w:r>
      </w:hyperlink>
    </w:p>
    <w:p w:rsidR="00A81A97" w:rsidRDefault="003E1A0E" w:rsidP="00247180">
      <w:pPr>
        <w:pStyle w:val="21"/>
        <w:ind w:firstLine="426"/>
        <w:rPr>
          <w:noProof/>
        </w:rPr>
      </w:pPr>
      <w:hyperlink w:anchor="_Toc36974047" w:history="1">
        <w:r w:rsidR="00774152" w:rsidRPr="00774152">
          <w:rPr>
            <w:rStyle w:val="ad"/>
            <w:b/>
            <w:bCs/>
            <w:noProof/>
          </w:rPr>
          <w:t>ГЛАВА</w:t>
        </w:r>
        <w:r w:rsidR="00A81A97">
          <w:rPr>
            <w:rStyle w:val="ad"/>
            <w:noProof/>
          </w:rPr>
          <w:t xml:space="preserve"> </w:t>
        </w:r>
        <w:r w:rsidR="004F2C85" w:rsidRPr="004F2C85">
          <w:rPr>
            <w:rStyle w:val="ad"/>
            <w:b/>
            <w:bCs/>
            <w:noProof/>
          </w:rPr>
          <w:t>60</w:t>
        </w:r>
        <w:r w:rsidR="00A81A97">
          <w:rPr>
            <w:rStyle w:val="ad"/>
            <w:noProof/>
          </w:rPr>
          <w:t xml:space="preserve"> : О тех, кто отрицает предопределение</w:t>
        </w:r>
        <w:r w:rsidR="00A81A97">
          <w:rPr>
            <w:noProof/>
            <w:webHidden/>
          </w:rPr>
          <w:tab/>
        </w:r>
        <w:r w:rsidR="00A81A97">
          <w:rPr>
            <w:noProof/>
            <w:webHidden/>
          </w:rPr>
          <w:fldChar w:fldCharType="begin"/>
        </w:r>
        <w:r w:rsidR="00A81A97">
          <w:rPr>
            <w:noProof/>
            <w:webHidden/>
          </w:rPr>
          <w:instrText xml:space="preserve"> PAGEREF _Toc36974047 \h </w:instrText>
        </w:r>
        <w:r w:rsidR="00A81A97">
          <w:rPr>
            <w:noProof/>
            <w:webHidden/>
          </w:rPr>
        </w:r>
        <w:r w:rsidR="00A81A97">
          <w:rPr>
            <w:noProof/>
            <w:webHidden/>
          </w:rPr>
          <w:fldChar w:fldCharType="separate"/>
        </w:r>
        <w:r w:rsidR="00B72C8A">
          <w:rPr>
            <w:noProof/>
            <w:webHidden/>
          </w:rPr>
          <w:t>273</w:t>
        </w:r>
        <w:r w:rsidR="00A81A97">
          <w:rPr>
            <w:noProof/>
            <w:webHidden/>
          </w:rPr>
          <w:fldChar w:fldCharType="end"/>
        </w:r>
      </w:hyperlink>
    </w:p>
    <w:p w:rsidR="00A81A97" w:rsidRDefault="003E1A0E" w:rsidP="00247180">
      <w:pPr>
        <w:pStyle w:val="21"/>
        <w:ind w:firstLine="426"/>
        <w:rPr>
          <w:noProof/>
        </w:rPr>
      </w:pPr>
      <w:hyperlink w:anchor="_Toc36974049" w:history="1">
        <w:r w:rsidR="00774152" w:rsidRPr="00774152">
          <w:rPr>
            <w:rStyle w:val="ad"/>
            <w:b/>
            <w:bCs/>
            <w:noProof/>
          </w:rPr>
          <w:t>ГЛАВА</w:t>
        </w:r>
        <w:r w:rsidR="00A81A97">
          <w:rPr>
            <w:rStyle w:val="ad"/>
            <w:noProof/>
          </w:rPr>
          <w:t xml:space="preserve"> </w:t>
        </w:r>
        <w:r w:rsidR="004F2C85" w:rsidRPr="004F2C85">
          <w:rPr>
            <w:rStyle w:val="ad"/>
            <w:b/>
            <w:bCs/>
            <w:noProof/>
          </w:rPr>
          <w:t>61</w:t>
        </w:r>
        <w:r w:rsidR="00A81A97">
          <w:rPr>
            <w:rStyle w:val="ad"/>
            <w:noProof/>
          </w:rPr>
          <w:t xml:space="preserve"> : О создающих изображения</w:t>
        </w:r>
        <w:r w:rsidR="00A81A97">
          <w:rPr>
            <w:noProof/>
            <w:webHidden/>
          </w:rPr>
          <w:tab/>
        </w:r>
        <w:r w:rsidR="00A81A97">
          <w:rPr>
            <w:noProof/>
            <w:webHidden/>
          </w:rPr>
          <w:fldChar w:fldCharType="begin"/>
        </w:r>
        <w:r w:rsidR="00A81A97">
          <w:rPr>
            <w:noProof/>
            <w:webHidden/>
          </w:rPr>
          <w:instrText xml:space="preserve"> PAGEREF _Toc36974049 \h </w:instrText>
        </w:r>
        <w:r w:rsidR="00A81A97">
          <w:rPr>
            <w:noProof/>
            <w:webHidden/>
          </w:rPr>
        </w:r>
        <w:r w:rsidR="00A81A97">
          <w:rPr>
            <w:noProof/>
            <w:webHidden/>
          </w:rPr>
          <w:fldChar w:fldCharType="separate"/>
        </w:r>
        <w:r w:rsidR="00B72C8A">
          <w:rPr>
            <w:noProof/>
            <w:webHidden/>
          </w:rPr>
          <w:t>277</w:t>
        </w:r>
        <w:r w:rsidR="00A81A97">
          <w:rPr>
            <w:noProof/>
            <w:webHidden/>
          </w:rPr>
          <w:fldChar w:fldCharType="end"/>
        </w:r>
      </w:hyperlink>
    </w:p>
    <w:p w:rsidR="00A81A97" w:rsidRDefault="003E1A0E" w:rsidP="00247180">
      <w:pPr>
        <w:pStyle w:val="21"/>
        <w:ind w:firstLine="426"/>
        <w:rPr>
          <w:noProof/>
        </w:rPr>
      </w:pPr>
      <w:hyperlink w:anchor="_Toc36974051" w:history="1">
        <w:r w:rsidR="00774152" w:rsidRPr="00774152">
          <w:rPr>
            <w:rStyle w:val="ad"/>
            <w:b/>
            <w:bCs/>
            <w:noProof/>
          </w:rPr>
          <w:t>ГЛАВА</w:t>
        </w:r>
        <w:r w:rsidR="00A81A97">
          <w:rPr>
            <w:rStyle w:val="ad"/>
            <w:noProof/>
          </w:rPr>
          <w:t xml:space="preserve"> </w:t>
        </w:r>
        <w:r w:rsidR="004F2C85" w:rsidRPr="004F2C85">
          <w:rPr>
            <w:rStyle w:val="ad"/>
            <w:b/>
            <w:bCs/>
            <w:noProof/>
          </w:rPr>
          <w:t>62</w:t>
        </w:r>
        <w:r w:rsidR="00A81A97">
          <w:rPr>
            <w:rStyle w:val="ad"/>
            <w:noProof/>
          </w:rPr>
          <w:t xml:space="preserve"> : О многочисленных клятвах</w:t>
        </w:r>
        <w:r w:rsidR="00A81A97">
          <w:rPr>
            <w:noProof/>
            <w:webHidden/>
          </w:rPr>
          <w:tab/>
        </w:r>
        <w:r w:rsidR="00A81A97">
          <w:rPr>
            <w:noProof/>
            <w:webHidden/>
          </w:rPr>
          <w:fldChar w:fldCharType="begin"/>
        </w:r>
        <w:r w:rsidR="00A81A97">
          <w:rPr>
            <w:noProof/>
            <w:webHidden/>
          </w:rPr>
          <w:instrText xml:space="preserve"> PAGEREF _Toc36974051 \h </w:instrText>
        </w:r>
        <w:r w:rsidR="00A81A97">
          <w:rPr>
            <w:noProof/>
            <w:webHidden/>
          </w:rPr>
        </w:r>
        <w:r w:rsidR="00A81A97">
          <w:rPr>
            <w:noProof/>
            <w:webHidden/>
          </w:rPr>
          <w:fldChar w:fldCharType="separate"/>
        </w:r>
        <w:r w:rsidR="00B72C8A">
          <w:rPr>
            <w:noProof/>
            <w:webHidden/>
          </w:rPr>
          <w:t>280</w:t>
        </w:r>
        <w:r w:rsidR="00A81A97">
          <w:rPr>
            <w:noProof/>
            <w:webHidden/>
          </w:rPr>
          <w:fldChar w:fldCharType="end"/>
        </w:r>
      </w:hyperlink>
    </w:p>
    <w:p w:rsidR="00A81A97" w:rsidRDefault="003E1A0E" w:rsidP="007B4006">
      <w:pPr>
        <w:pStyle w:val="21"/>
        <w:ind w:firstLine="426"/>
        <w:rPr>
          <w:noProof/>
        </w:rPr>
      </w:pPr>
      <w:hyperlink w:anchor="_Toc36974053" w:history="1">
        <w:r w:rsidR="00774152" w:rsidRPr="00774152">
          <w:rPr>
            <w:rStyle w:val="ad"/>
            <w:b/>
            <w:bCs/>
            <w:noProof/>
          </w:rPr>
          <w:t>ГЛАВА</w:t>
        </w:r>
        <w:r w:rsidR="00A81A97">
          <w:rPr>
            <w:rStyle w:val="ad"/>
            <w:noProof/>
          </w:rPr>
          <w:t xml:space="preserve"> </w:t>
        </w:r>
        <w:r w:rsidR="004F2C85" w:rsidRPr="004F2C85">
          <w:rPr>
            <w:rStyle w:val="ad"/>
            <w:b/>
            <w:bCs/>
            <w:noProof/>
          </w:rPr>
          <w:t>63</w:t>
        </w:r>
        <w:r w:rsidR="00A81A97">
          <w:rPr>
            <w:rStyle w:val="ad"/>
            <w:noProof/>
          </w:rPr>
          <w:t xml:space="preserve"> : О защите Аллаха и защите Его </w:t>
        </w:r>
        <w:r w:rsidR="0022792A">
          <w:rPr>
            <w:rStyle w:val="ad"/>
            <w:noProof/>
          </w:rPr>
          <w:t>Пророка</w:t>
        </w:r>
        <w:r w:rsidR="007B4006">
          <w:rPr>
            <w:rStyle w:val="ad"/>
            <w:noProof/>
          </w:rPr>
          <w:t xml:space="preserve"> …………………………………………………………………</w:t>
        </w:r>
        <w:r w:rsidR="00A81A97">
          <w:rPr>
            <w:noProof/>
            <w:webHidden/>
          </w:rPr>
          <w:fldChar w:fldCharType="begin"/>
        </w:r>
        <w:r w:rsidR="00A81A97">
          <w:rPr>
            <w:noProof/>
            <w:webHidden/>
          </w:rPr>
          <w:instrText xml:space="preserve"> PAGEREF _Toc36974053 \h </w:instrText>
        </w:r>
        <w:r w:rsidR="00A81A97">
          <w:rPr>
            <w:noProof/>
            <w:webHidden/>
          </w:rPr>
        </w:r>
        <w:r w:rsidR="00A81A97">
          <w:rPr>
            <w:noProof/>
            <w:webHidden/>
          </w:rPr>
          <w:fldChar w:fldCharType="separate"/>
        </w:r>
        <w:r w:rsidR="00B72C8A">
          <w:rPr>
            <w:noProof/>
            <w:webHidden/>
          </w:rPr>
          <w:t>283</w:t>
        </w:r>
        <w:r w:rsidR="00A81A97">
          <w:rPr>
            <w:noProof/>
            <w:webHidden/>
          </w:rPr>
          <w:fldChar w:fldCharType="end"/>
        </w:r>
      </w:hyperlink>
    </w:p>
    <w:p w:rsidR="00A81A97" w:rsidRDefault="003E1A0E" w:rsidP="00247180">
      <w:pPr>
        <w:pStyle w:val="21"/>
        <w:ind w:firstLine="426"/>
        <w:rPr>
          <w:noProof/>
        </w:rPr>
      </w:pPr>
      <w:hyperlink w:anchor="_Toc36974055" w:history="1">
        <w:r w:rsidR="00774152" w:rsidRPr="00774152">
          <w:rPr>
            <w:rStyle w:val="ad"/>
            <w:b/>
            <w:bCs/>
            <w:noProof/>
          </w:rPr>
          <w:t>ГЛАВА</w:t>
        </w:r>
        <w:r w:rsidR="00A81A97">
          <w:rPr>
            <w:rStyle w:val="ad"/>
            <w:noProof/>
          </w:rPr>
          <w:t xml:space="preserve"> </w:t>
        </w:r>
        <w:r w:rsidR="004F2C85" w:rsidRPr="004F2C85">
          <w:rPr>
            <w:rStyle w:val="ad"/>
            <w:b/>
            <w:bCs/>
            <w:noProof/>
          </w:rPr>
          <w:t>64</w:t>
        </w:r>
        <w:r w:rsidR="00A81A97">
          <w:rPr>
            <w:rStyle w:val="ad"/>
            <w:noProof/>
          </w:rPr>
          <w:t xml:space="preserve"> : О клятве от имени Аллаха</w:t>
        </w:r>
        <w:r w:rsidR="00A81A97">
          <w:rPr>
            <w:noProof/>
            <w:webHidden/>
          </w:rPr>
          <w:tab/>
        </w:r>
        <w:r w:rsidR="00A81A97">
          <w:rPr>
            <w:noProof/>
            <w:webHidden/>
          </w:rPr>
          <w:fldChar w:fldCharType="begin"/>
        </w:r>
        <w:r w:rsidR="00A81A97">
          <w:rPr>
            <w:noProof/>
            <w:webHidden/>
          </w:rPr>
          <w:instrText xml:space="preserve"> PAGEREF _Toc36974055 \h </w:instrText>
        </w:r>
        <w:r w:rsidR="00A81A97">
          <w:rPr>
            <w:noProof/>
            <w:webHidden/>
          </w:rPr>
        </w:r>
        <w:r w:rsidR="00A81A97">
          <w:rPr>
            <w:noProof/>
            <w:webHidden/>
          </w:rPr>
          <w:fldChar w:fldCharType="separate"/>
        </w:r>
        <w:r w:rsidR="00B72C8A">
          <w:rPr>
            <w:noProof/>
            <w:webHidden/>
          </w:rPr>
          <w:t>286</w:t>
        </w:r>
        <w:r w:rsidR="00A81A97">
          <w:rPr>
            <w:noProof/>
            <w:webHidden/>
          </w:rPr>
          <w:fldChar w:fldCharType="end"/>
        </w:r>
      </w:hyperlink>
    </w:p>
    <w:p w:rsidR="00A81A97" w:rsidRDefault="003E1A0E" w:rsidP="00247180">
      <w:pPr>
        <w:pStyle w:val="21"/>
        <w:ind w:firstLine="426"/>
        <w:rPr>
          <w:noProof/>
        </w:rPr>
      </w:pPr>
      <w:hyperlink w:anchor="_Toc36974057" w:history="1">
        <w:r w:rsidR="00774152" w:rsidRPr="00774152">
          <w:rPr>
            <w:rStyle w:val="ad"/>
            <w:b/>
            <w:bCs/>
            <w:noProof/>
          </w:rPr>
          <w:t>ГЛАВА</w:t>
        </w:r>
        <w:r w:rsidR="00A81A97">
          <w:rPr>
            <w:rStyle w:val="ad"/>
            <w:noProof/>
          </w:rPr>
          <w:t xml:space="preserve"> </w:t>
        </w:r>
        <w:r w:rsidR="004F2C85" w:rsidRPr="004F2C85">
          <w:rPr>
            <w:rStyle w:val="ad"/>
            <w:b/>
            <w:bCs/>
            <w:noProof/>
          </w:rPr>
          <w:t>65</w:t>
        </w:r>
        <w:r w:rsidR="00A81A97">
          <w:rPr>
            <w:rStyle w:val="ad"/>
            <w:noProof/>
          </w:rPr>
          <w:t xml:space="preserve"> : Нельзя просить ходатайства Аллаха перед Его творениями</w:t>
        </w:r>
        <w:r w:rsidR="00A81A97">
          <w:rPr>
            <w:noProof/>
            <w:webHidden/>
          </w:rPr>
          <w:tab/>
        </w:r>
        <w:r w:rsidR="00A81A97">
          <w:rPr>
            <w:noProof/>
            <w:webHidden/>
          </w:rPr>
          <w:fldChar w:fldCharType="begin"/>
        </w:r>
        <w:r w:rsidR="00A81A97">
          <w:rPr>
            <w:noProof/>
            <w:webHidden/>
          </w:rPr>
          <w:instrText xml:space="preserve"> PAGEREF _Toc36974057 \h </w:instrText>
        </w:r>
        <w:r w:rsidR="00A81A97">
          <w:rPr>
            <w:noProof/>
            <w:webHidden/>
          </w:rPr>
        </w:r>
        <w:r w:rsidR="00A81A97">
          <w:rPr>
            <w:noProof/>
            <w:webHidden/>
          </w:rPr>
          <w:fldChar w:fldCharType="separate"/>
        </w:r>
        <w:r w:rsidR="00B72C8A">
          <w:rPr>
            <w:noProof/>
            <w:webHidden/>
          </w:rPr>
          <w:t>288</w:t>
        </w:r>
        <w:r w:rsidR="00A81A97">
          <w:rPr>
            <w:noProof/>
            <w:webHidden/>
          </w:rPr>
          <w:fldChar w:fldCharType="end"/>
        </w:r>
      </w:hyperlink>
    </w:p>
    <w:p w:rsidR="00A81A97" w:rsidRDefault="003E1A0E" w:rsidP="00396140">
      <w:pPr>
        <w:pStyle w:val="21"/>
        <w:ind w:firstLine="426"/>
        <w:rPr>
          <w:noProof/>
        </w:rPr>
      </w:pPr>
      <w:hyperlink w:anchor="_Toc36974059" w:history="1">
        <w:r w:rsidR="00774152" w:rsidRPr="00774152">
          <w:rPr>
            <w:rStyle w:val="ad"/>
            <w:b/>
            <w:bCs/>
            <w:noProof/>
          </w:rPr>
          <w:t>ГЛАВА</w:t>
        </w:r>
        <w:r w:rsidR="00A81A97">
          <w:rPr>
            <w:rStyle w:val="ad"/>
            <w:noProof/>
          </w:rPr>
          <w:t xml:space="preserve"> </w:t>
        </w:r>
        <w:r w:rsidR="004F2C85" w:rsidRPr="004F2C85">
          <w:rPr>
            <w:rStyle w:val="ad"/>
            <w:b/>
            <w:bCs/>
            <w:noProof/>
          </w:rPr>
          <w:t>66</w:t>
        </w:r>
        <w:r w:rsidR="00A81A97">
          <w:rPr>
            <w:rStyle w:val="ad"/>
            <w:noProof/>
          </w:rPr>
          <w:t xml:space="preserve"> : О защите </w:t>
        </w:r>
        <w:r w:rsidR="00F543E4">
          <w:rPr>
            <w:rStyle w:val="ad"/>
            <w:noProof/>
          </w:rPr>
          <w:t>пророк</w:t>
        </w:r>
        <w:r w:rsidR="0022792A">
          <w:rPr>
            <w:rStyle w:val="ad"/>
            <w:noProof/>
          </w:rPr>
          <w:t>ом</w:t>
        </w:r>
        <w:r w:rsidR="00A81A97">
          <w:rPr>
            <w:rStyle w:val="ad"/>
            <w:noProof/>
          </w:rPr>
          <w:t xml:space="preserve"> </w:t>
        </w:r>
        <w:r w:rsidR="0084096D">
          <w:rPr>
            <w:rStyle w:val="ad"/>
            <w:noProof/>
          </w:rPr>
          <w:sym w:font="AGA Arabesque" w:char="F072"/>
        </w:r>
        <w:r w:rsidR="00396140">
          <w:rPr>
            <w:rStyle w:val="ad"/>
            <w:noProof/>
          </w:rPr>
          <w:t xml:space="preserve"> </w:t>
        </w:r>
        <w:r w:rsidR="00A81A97">
          <w:rPr>
            <w:rStyle w:val="ad"/>
            <w:noProof/>
          </w:rPr>
          <w:t xml:space="preserve"> неприкосновенности единобожия и преграждении им путей к многобожию</w:t>
        </w:r>
        <w:r w:rsidR="00A81A97">
          <w:rPr>
            <w:noProof/>
            <w:webHidden/>
          </w:rPr>
          <w:tab/>
        </w:r>
        <w:r w:rsidR="00A81A97">
          <w:rPr>
            <w:noProof/>
            <w:webHidden/>
          </w:rPr>
          <w:fldChar w:fldCharType="begin"/>
        </w:r>
        <w:r w:rsidR="00A81A97">
          <w:rPr>
            <w:noProof/>
            <w:webHidden/>
          </w:rPr>
          <w:instrText xml:space="preserve"> PAGEREF _Toc36974059 \h </w:instrText>
        </w:r>
        <w:r w:rsidR="00A81A97">
          <w:rPr>
            <w:noProof/>
            <w:webHidden/>
          </w:rPr>
        </w:r>
        <w:r w:rsidR="00A81A97">
          <w:rPr>
            <w:noProof/>
            <w:webHidden/>
          </w:rPr>
          <w:fldChar w:fldCharType="separate"/>
        </w:r>
        <w:r w:rsidR="00B72C8A">
          <w:rPr>
            <w:noProof/>
            <w:webHidden/>
          </w:rPr>
          <w:t>290</w:t>
        </w:r>
        <w:r w:rsidR="00A81A97">
          <w:rPr>
            <w:noProof/>
            <w:webHidden/>
          </w:rPr>
          <w:fldChar w:fldCharType="end"/>
        </w:r>
      </w:hyperlink>
    </w:p>
    <w:p w:rsidR="00A81A97" w:rsidRDefault="003E1A0E" w:rsidP="00247180">
      <w:pPr>
        <w:pStyle w:val="21"/>
        <w:ind w:firstLine="426"/>
        <w:rPr>
          <w:noProof/>
        </w:rPr>
      </w:pPr>
      <w:hyperlink w:anchor="_Toc36974061" w:history="1">
        <w:r w:rsidR="00774152" w:rsidRPr="00774152">
          <w:rPr>
            <w:rStyle w:val="ad"/>
            <w:b/>
            <w:bCs/>
            <w:noProof/>
          </w:rPr>
          <w:t>ГЛАВА</w:t>
        </w:r>
        <w:r w:rsidR="00A81A97">
          <w:rPr>
            <w:rStyle w:val="ad"/>
            <w:noProof/>
          </w:rPr>
          <w:t xml:space="preserve"> </w:t>
        </w:r>
        <w:r w:rsidR="004F2C85" w:rsidRPr="004F2C85">
          <w:rPr>
            <w:rStyle w:val="ad"/>
            <w:b/>
            <w:bCs/>
            <w:noProof/>
          </w:rPr>
          <w:t>67</w:t>
        </w:r>
        <w:r w:rsidR="00A81A97">
          <w:rPr>
            <w:rStyle w:val="ad"/>
            <w:noProof/>
          </w:rPr>
          <w:t xml:space="preserve"> : О высказывании Всевышнего Аллаха</w:t>
        </w:r>
        <w:r w:rsidR="00A81A97">
          <w:rPr>
            <w:noProof/>
            <w:webHidden/>
          </w:rPr>
          <w:tab/>
        </w:r>
        <w:r w:rsidR="00A81A97">
          <w:rPr>
            <w:noProof/>
            <w:webHidden/>
          </w:rPr>
          <w:fldChar w:fldCharType="begin"/>
        </w:r>
        <w:r w:rsidR="00A81A97">
          <w:rPr>
            <w:noProof/>
            <w:webHidden/>
          </w:rPr>
          <w:instrText xml:space="preserve"> PAGEREF _Toc36974061 \h </w:instrText>
        </w:r>
        <w:r w:rsidR="00A81A97">
          <w:rPr>
            <w:noProof/>
            <w:webHidden/>
          </w:rPr>
        </w:r>
        <w:r w:rsidR="00A81A97">
          <w:rPr>
            <w:noProof/>
            <w:webHidden/>
          </w:rPr>
          <w:fldChar w:fldCharType="separate"/>
        </w:r>
        <w:r w:rsidR="00B72C8A">
          <w:rPr>
            <w:noProof/>
            <w:webHidden/>
          </w:rPr>
          <w:t>293</w:t>
        </w:r>
        <w:r w:rsidR="00A81A97">
          <w:rPr>
            <w:noProof/>
            <w:webHidden/>
          </w:rPr>
          <w:fldChar w:fldCharType="end"/>
        </w:r>
      </w:hyperlink>
    </w:p>
    <w:p w:rsidR="00A81A97" w:rsidRDefault="003E1A0E" w:rsidP="00247180">
      <w:pPr>
        <w:pStyle w:val="21"/>
        <w:ind w:firstLine="426"/>
        <w:rPr>
          <w:noProof/>
        </w:rPr>
      </w:pPr>
      <w:hyperlink w:anchor="_Toc36974063" w:history="1">
        <w:r w:rsidR="00A81A97">
          <w:rPr>
            <w:rStyle w:val="ad"/>
            <w:noProof/>
          </w:rPr>
          <w:t>Оглавление</w:t>
        </w:r>
        <w:r w:rsidR="00A81A97">
          <w:rPr>
            <w:noProof/>
            <w:webHidden/>
          </w:rPr>
          <w:tab/>
        </w:r>
        <w:r w:rsidR="00A81A97">
          <w:rPr>
            <w:noProof/>
            <w:webHidden/>
          </w:rPr>
          <w:fldChar w:fldCharType="begin"/>
        </w:r>
        <w:r w:rsidR="00A81A97">
          <w:rPr>
            <w:noProof/>
            <w:webHidden/>
          </w:rPr>
          <w:instrText xml:space="preserve"> PAGEREF _Toc36974063 \h </w:instrText>
        </w:r>
        <w:r w:rsidR="00A81A97">
          <w:rPr>
            <w:noProof/>
            <w:webHidden/>
          </w:rPr>
        </w:r>
        <w:r w:rsidR="00A81A97">
          <w:rPr>
            <w:noProof/>
            <w:webHidden/>
          </w:rPr>
          <w:fldChar w:fldCharType="separate"/>
        </w:r>
        <w:r w:rsidR="00B72C8A">
          <w:rPr>
            <w:noProof/>
            <w:webHidden/>
          </w:rPr>
          <w:t>298</w:t>
        </w:r>
        <w:r w:rsidR="00A81A97">
          <w:rPr>
            <w:noProof/>
            <w:webHidden/>
          </w:rPr>
          <w:fldChar w:fldCharType="end"/>
        </w:r>
      </w:hyperlink>
    </w:p>
    <w:p w:rsidR="00A81A97" w:rsidRDefault="00A81A97" w:rsidP="00247180">
      <w:pPr>
        <w:pStyle w:val="21"/>
        <w:ind w:firstLine="426"/>
        <w:rPr>
          <w:rStyle w:val="ad"/>
        </w:rPr>
      </w:pPr>
      <w:r>
        <w:fldChar w:fldCharType="end"/>
      </w:r>
    </w:p>
    <w:sectPr w:rsidR="00A81A97" w:rsidSect="007B4006">
      <w:footerReference w:type="default" r:id="rId11"/>
      <w:footnotePr>
        <w:numRestart w:val="eachPage"/>
      </w:footnotePr>
      <w:pgSz w:w="8392" w:h="11907" w:code="11"/>
      <w:pgMar w:top="851" w:right="851" w:bottom="851" w:left="851" w:header="567" w:footer="567" w:gutter="284"/>
      <w:paperSrc w:first="15"/>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DC" w:rsidRDefault="00A71DDC">
      <w:r>
        <w:separator/>
      </w:r>
    </w:p>
  </w:endnote>
  <w:endnote w:type="continuationSeparator" w:id="0">
    <w:p w:rsidR="00A71DDC" w:rsidRDefault="00A7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THelvetica/Cyrillic">
    <w:altName w:val="Times New Roman"/>
    <w:charset w:val="00"/>
    <w:family w:val="auto"/>
    <w:pitch w:val="variable"/>
    <w:sig w:usb0="00000003" w:usb1="00000000" w:usb2="00000000" w:usb3="00000000" w:csb0="00000001" w:csb1="00000000"/>
  </w:font>
  <w:font w:name="SkazkaForSerge">
    <w:panose1 w:val="02027200000000000000"/>
    <w:charset w:val="00"/>
    <w:family w:val="roman"/>
    <w:pitch w:val="variable"/>
    <w:sig w:usb0="00000203" w:usb1="00000000" w:usb2="00000000" w:usb3="00000000" w:csb0="00000005" w:csb1="00000000"/>
  </w:font>
  <w:font w:name="AG_Helvetica">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G_Futura">
    <w:panose1 w:val="020B72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cra">
    <w:panose1 w:val="00000000000000000000"/>
    <w:charset w:val="00"/>
    <w:family w:val="auto"/>
    <w:pitch w:val="variable"/>
    <w:sig w:usb0="00000203" w:usb1="00000000" w:usb2="00000000" w:usb3="00000000" w:csb0="00000005" w:csb1="00000000"/>
  </w:font>
  <w:font w:name="QCF_P379">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AGA Arabesque">
    <w:panose1 w:val="05000000000000000000"/>
    <w:charset w:val="02"/>
    <w:family w:val="auto"/>
    <w:pitch w:val="variable"/>
    <w:sig w:usb0="00000000" w:usb1="10000000" w:usb2="00000000" w:usb3="00000000" w:csb0="80000000" w:csb1="00000000"/>
  </w:font>
  <w:font w:name="QCF_P283">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Arial">
    <w:panose1 w:val="020B0604020202020204"/>
    <w:charset w:val="00"/>
    <w:family w:val="swiss"/>
    <w:pitch w:val="variable"/>
    <w:sig w:usb0="20002A87" w:usb1="80000000" w:usb2="00000008" w:usb3="00000000" w:csb0="000001FF" w:csb1="00000000"/>
  </w:font>
  <w:font w:name="QCF_P197">
    <w:panose1 w:val="02000400000000000000"/>
    <w:charset w:val="00"/>
    <w:family w:val="auto"/>
    <w:pitch w:val="variable"/>
    <w:sig w:usb0="80002003" w:usb1="90000000" w:usb2="00000008" w:usb3="00000000" w:csb0="80000041" w:csb1="00000000"/>
  </w:font>
  <w:font w:name="QCF_P550">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345">
    <w:panose1 w:val="02000400000000000000"/>
    <w:charset w:val="00"/>
    <w:family w:val="auto"/>
    <w:pitch w:val="variable"/>
    <w:sig w:usb0="80002003" w:usb1="90000000" w:usb2="00000008" w:usb3="00000000" w:csb0="80000041" w:csb1="00000000"/>
  </w:font>
  <w:font w:name="QCF_P346">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 w:name="QCF_P287">
    <w:panose1 w:val="02000400000000000000"/>
    <w:charset w:val="00"/>
    <w:family w:val="auto"/>
    <w:pitch w:val="variable"/>
    <w:sig w:usb0="80002003" w:usb1="90000000" w:usb2="00000008" w:usb3="00000000" w:csb0="80000041" w:csb1="00000000"/>
  </w:font>
  <w:font w:name="QCF_P491">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462">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204">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046">
    <w:panose1 w:val="02000400000000000000"/>
    <w:charset w:val="00"/>
    <w:family w:val="auto"/>
    <w:pitch w:val="variable"/>
    <w:sig w:usb0="80002003" w:usb1="90000000" w:usb2="00000008" w:usb3="00000000" w:csb0="80000041" w:csb1="00000000"/>
  </w:font>
  <w:font w:name="QCF_P573">
    <w:panose1 w:val="02000400000000000000"/>
    <w:charset w:val="00"/>
    <w:family w:val="auto"/>
    <w:pitch w:val="variable"/>
    <w:sig w:usb0="80002003" w:usb1="90000000" w:usb2="00000008" w:usb3="00000000" w:csb0="80000041" w:csb1="00000000"/>
  </w:font>
  <w:font w:name="QCF_P572">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220">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398">
    <w:panose1 w:val="02000400000000000000"/>
    <w:charset w:val="00"/>
    <w:family w:val="auto"/>
    <w:pitch w:val="variable"/>
    <w:sig w:usb0="80002003" w:usb1="90000000" w:usb2="00000008" w:usb3="00000000" w:csb0="80000041" w:csb1="00000000"/>
  </w:font>
  <w:font w:name="QCF_P502">
    <w:panose1 w:val="02000400000000000000"/>
    <w:charset w:val="00"/>
    <w:family w:val="auto"/>
    <w:pitch w:val="variable"/>
    <w:sig w:usb0="80002003" w:usb1="90000000" w:usb2="00000008" w:usb3="00000000" w:csb0="80000041" w:csb1="00000000"/>
  </w:font>
  <w:font w:name="QCF_P503">
    <w:panose1 w:val="02000400000000000000"/>
    <w:charset w:val="00"/>
    <w:family w:val="auto"/>
    <w:pitch w:val="variable"/>
    <w:sig w:usb0="80002003" w:usb1="90000000" w:usb2="00000008" w:usb3="00000000" w:csb0="80000041" w:csb1="00000000"/>
  </w:font>
  <w:font w:name="QCF_P382">
    <w:panose1 w:val="02000400000000000000"/>
    <w:charset w:val="00"/>
    <w:family w:val="auto"/>
    <w:pitch w:val="variable"/>
    <w:sig w:usb0="80002003" w:usb1="90000000" w:usb2="00000008" w:usb3="00000000" w:csb0="80000041" w:csb1="00000000"/>
  </w:font>
  <w:font w:name="QCF_P175">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463">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430">
    <w:panose1 w:val="02000400000000000000"/>
    <w:charset w:val="00"/>
    <w:family w:val="auto"/>
    <w:pitch w:val="variable"/>
    <w:sig w:usb0="80002003" w:usb1="90000000" w:usb2="00000008" w:usb3="00000000" w:csb0="80000041" w:csb1="00000000"/>
  </w:font>
  <w:font w:name="QCF_P392">
    <w:panose1 w:val="02000400000000000000"/>
    <w:charset w:val="00"/>
    <w:family w:val="auto"/>
    <w:pitch w:val="variable"/>
    <w:sig w:usb0="80002003" w:usb1="90000000" w:usb2="00000008" w:usb3="00000000" w:csb0="80000041" w:csb1="00000000"/>
  </w:font>
  <w:font w:name="QCF_P205">
    <w:panose1 w:val="02000400000000000000"/>
    <w:charset w:val="00"/>
    <w:family w:val="auto"/>
    <w:pitch w:val="variable"/>
    <w:sig w:usb0="80002003" w:usb1="90000000" w:usb2="00000008" w:usb3="00000000" w:csb0="80000041" w:csb1="00000000"/>
  </w:font>
  <w:font w:name="QCF_P105">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118">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016">
    <w:panose1 w:val="02000400000000000000"/>
    <w:charset w:val="00"/>
    <w:family w:val="auto"/>
    <w:pitch w:val="variable"/>
    <w:sig w:usb0="80002003" w:usb1="90000000" w:usb2="00000008" w:usb3="00000000" w:csb0="80000041" w:csb1="00000000"/>
  </w:font>
  <w:font w:name="QCF_P166">
    <w:panose1 w:val="02000400000000000000"/>
    <w:charset w:val="00"/>
    <w:family w:val="auto"/>
    <w:pitch w:val="variable"/>
    <w:sig w:usb0="80002003" w:usb1="90000000" w:usb2="00000008" w:usb3="00000000" w:csb0="80000041" w:csb1="00000000"/>
  </w:font>
  <w:font w:name="QCF_P441">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536">
    <w:panose1 w:val="02000400000000000000"/>
    <w:charset w:val="00"/>
    <w:family w:val="auto"/>
    <w:pitch w:val="variable"/>
    <w:sig w:usb0="80002003" w:usb1="90000000" w:usb2="00000008" w:usb3="00000000" w:csb0="80000041" w:csb1="00000000"/>
  </w:font>
  <w:font w:name="QCF_P190">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189">
    <w:panose1 w:val="02000400000000000000"/>
    <w:charset w:val="00"/>
    <w:family w:val="auto"/>
    <w:pitch w:val="variable"/>
    <w:sig w:usb0="80002003" w:usb1="90000000" w:usb2="00000008" w:usb3="00000000" w:csb0="80000041" w:csb1="00000000"/>
  </w:font>
  <w:font w:name="QCF_P397">
    <w:panose1 w:val="02000400000000000000"/>
    <w:charset w:val="00"/>
    <w:family w:val="auto"/>
    <w:pitch w:val="variable"/>
    <w:sig w:usb0="80002003" w:usb1="90000000" w:usb2="00000008" w:usb3="00000000" w:csb0="80000041" w:csb1="00000000"/>
  </w:font>
  <w:font w:name="QCF_P111">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163">
    <w:panose1 w:val="02000400000000000000"/>
    <w:charset w:val="00"/>
    <w:family w:val="auto"/>
    <w:pitch w:val="variable"/>
    <w:sig w:usb0="80002003" w:usb1="90000000" w:usb2="00000008" w:usb3="00000000" w:csb0="80000041" w:csb1="00000000"/>
  </w:font>
  <w:font w:name="QCF_P265">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223">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253">
    <w:panose1 w:val="02000400000000000000"/>
    <w:charset w:val="00"/>
    <w:family w:val="auto"/>
    <w:pitch w:val="variable"/>
    <w:sig w:usb0="80002003" w:usb1="90000000" w:usb2="00000008" w:usb3="00000000" w:csb0="80000041" w:csb1="00000000"/>
  </w:font>
  <w:font w:name="QCF_P276">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501">
    <w:panose1 w:val="02000400000000000000"/>
    <w:charset w:val="00"/>
    <w:family w:val="auto"/>
    <w:pitch w:val="variable"/>
    <w:sig w:usb0="80002003" w:usb1="90000000" w:usb2="00000008" w:usb3="00000000" w:csb0="80000041" w:csb1="00000000"/>
  </w:font>
  <w:font w:name="QCF_P482">
    <w:panose1 w:val="02000400000000000000"/>
    <w:charset w:val="00"/>
    <w:family w:val="auto"/>
    <w:pitch w:val="variable"/>
    <w:sig w:usb0="80002003" w:usb1="90000000" w:usb2="00000008" w:usb3="00000000" w:csb0="80000041" w:csb1="00000000"/>
  </w:font>
  <w:font w:name="QCF_P395">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070">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511">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0E" w:rsidRDefault="003E1A0E">
    <w:pPr>
      <w:pStyle w:val="a9"/>
      <w:framePr w:wrap="auto" w:hAnchor="text" w:y="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0E" w:rsidRDefault="003E1A0E">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33877"/>
      <w:docPartObj>
        <w:docPartGallery w:val="Page Numbers (Bottom of Page)"/>
        <w:docPartUnique/>
      </w:docPartObj>
    </w:sdtPr>
    <w:sdtEndPr>
      <w:rPr>
        <w:sz w:val="22"/>
        <w:szCs w:val="22"/>
      </w:rPr>
    </w:sdtEndPr>
    <w:sdtContent>
      <w:p w:rsidR="003E1A0E" w:rsidRPr="00D508B6" w:rsidRDefault="003E1A0E">
        <w:pPr>
          <w:pStyle w:val="a9"/>
          <w:jc w:val="center"/>
          <w:rPr>
            <w:sz w:val="22"/>
            <w:szCs w:val="22"/>
          </w:rPr>
        </w:pPr>
        <w:r w:rsidRPr="00D508B6">
          <w:rPr>
            <w:sz w:val="22"/>
            <w:szCs w:val="22"/>
          </w:rPr>
          <w:fldChar w:fldCharType="begin"/>
        </w:r>
        <w:r w:rsidRPr="00D508B6">
          <w:rPr>
            <w:sz w:val="22"/>
            <w:szCs w:val="22"/>
          </w:rPr>
          <w:instrText>PAGE   \* MERGEFORMAT</w:instrText>
        </w:r>
        <w:r w:rsidRPr="00D508B6">
          <w:rPr>
            <w:sz w:val="22"/>
            <w:szCs w:val="22"/>
          </w:rPr>
          <w:fldChar w:fldCharType="separate"/>
        </w:r>
        <w:r w:rsidR="00693C9C">
          <w:rPr>
            <w:noProof/>
            <w:sz w:val="22"/>
            <w:szCs w:val="22"/>
          </w:rPr>
          <w:t>5</w:t>
        </w:r>
        <w:r w:rsidRPr="00D508B6">
          <w:rPr>
            <w:sz w:val="22"/>
            <w:szCs w:val="22"/>
          </w:rPr>
          <w:fldChar w:fldCharType="end"/>
        </w:r>
      </w:p>
    </w:sdtContent>
  </w:sdt>
  <w:p w:rsidR="003E1A0E" w:rsidRPr="00D508B6" w:rsidRDefault="003E1A0E" w:rsidP="00D508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DC" w:rsidRDefault="00A71DDC">
      <w:r>
        <w:separator/>
      </w:r>
    </w:p>
  </w:footnote>
  <w:footnote w:type="continuationSeparator" w:id="0">
    <w:p w:rsidR="00A71DDC" w:rsidRDefault="00A71DDC">
      <w:r>
        <w:continuationSeparator/>
      </w:r>
    </w:p>
  </w:footnote>
  <w:footnote w:id="1">
    <w:p w:rsidR="003E1A0E" w:rsidRPr="00197C2A" w:rsidRDefault="003E1A0E" w:rsidP="00157296">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Сура 5 «Аль-Маида», аят 3.</w:t>
      </w:r>
    </w:p>
  </w:footnote>
  <w:footnote w:id="2">
    <w:p w:rsidR="003E1A0E" w:rsidRPr="00197C2A" w:rsidRDefault="003E1A0E" w:rsidP="005C57CF">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16 «Ан-Нахль», аят 89.</w:t>
      </w:r>
    </w:p>
  </w:footnote>
  <w:footnote w:id="3">
    <w:p w:rsidR="003E1A0E" w:rsidRPr="00197C2A" w:rsidRDefault="003E1A0E" w:rsidP="004E31C0">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Далее мы будем сокращать эту фразу, нарисовав е</w:t>
      </w:r>
      <w:r>
        <w:rPr>
          <w:rFonts w:asciiTheme="majorBidi" w:hAnsiTheme="majorBidi" w:cstheme="majorBidi"/>
          <w:sz w:val="20"/>
        </w:rPr>
        <w:t>ё</w:t>
      </w:r>
      <w:r w:rsidRPr="00197C2A">
        <w:rPr>
          <w:rFonts w:asciiTheme="majorBidi" w:hAnsiTheme="majorBidi" w:cstheme="majorBidi"/>
          <w:sz w:val="20"/>
        </w:rPr>
        <w:t xml:space="preserve"> на арабском: </w:t>
      </w:r>
      <w:r>
        <w:rPr>
          <w:rFonts w:asciiTheme="majorBidi" w:hAnsiTheme="majorBidi" w:cstheme="majorBidi"/>
          <w:sz w:val="20"/>
        </w:rPr>
        <w:sym w:font="AGA Arabesque" w:char="F072"/>
      </w:r>
      <w:r w:rsidRPr="00197C2A">
        <w:rPr>
          <w:rFonts w:asciiTheme="majorBidi" w:hAnsiTheme="majorBidi" w:cstheme="majorBidi"/>
          <w:sz w:val="20"/>
        </w:rPr>
        <w:t>, которая звучит таким образом «Саллаллаху алейхи ва саллам».</w:t>
      </w:r>
    </w:p>
  </w:footnote>
  <w:footnote w:id="4">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Сура 17 «Ночной перенос», аят 15.</w:t>
      </w:r>
    </w:p>
  </w:footnote>
  <w:footnote w:id="5">
    <w:p w:rsidR="003E1A0E" w:rsidRPr="00197C2A" w:rsidRDefault="003E1A0E" w:rsidP="001713EA">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Имеется в виду обращение с мольбой к усопшим пророкам и праве</w:t>
      </w:r>
      <w:r w:rsidRPr="00197C2A">
        <w:rPr>
          <w:rFonts w:asciiTheme="majorBidi" w:hAnsiTheme="majorBidi" w:cstheme="majorBidi"/>
          <w:sz w:val="20"/>
        </w:rPr>
        <w:t>д</w:t>
      </w:r>
      <w:r w:rsidRPr="00197C2A">
        <w:rPr>
          <w:rFonts w:asciiTheme="majorBidi" w:hAnsiTheme="majorBidi" w:cstheme="majorBidi"/>
          <w:sz w:val="20"/>
        </w:rPr>
        <w:t>никам.</w:t>
      </w:r>
    </w:p>
  </w:footnote>
  <w:footnote w:id="6">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Ибн Теймийя, «Радд аля аль-Бакри», стр. 376.</w:t>
      </w:r>
    </w:p>
  </w:footnote>
  <w:footnote w:id="7">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Ибн Теймийя, «Минхадж ас-Сунна ан-Набавийя», т. 5, стр. 250.</w:t>
      </w:r>
    </w:p>
  </w:footnote>
  <w:footnote w:id="8">
    <w:p w:rsidR="003E1A0E" w:rsidRPr="00197C2A" w:rsidRDefault="003E1A0E" w:rsidP="005C57CF">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16 «Ан-Нахль», аят 106.</w:t>
      </w:r>
    </w:p>
  </w:footnote>
  <w:footnote w:id="9">
    <w:p w:rsidR="003E1A0E" w:rsidRPr="00197C2A" w:rsidRDefault="003E1A0E" w:rsidP="005C57CF">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9 «Ат-Тауба», аяит 65</w:t>
      </w:r>
      <w:r>
        <w:rPr>
          <w:rFonts w:asciiTheme="majorBidi" w:hAnsiTheme="majorBidi" w:cstheme="majorBidi"/>
          <w:sz w:val="20"/>
        </w:rPr>
        <w:t>—</w:t>
      </w:r>
      <w:r w:rsidRPr="00197C2A">
        <w:rPr>
          <w:rFonts w:asciiTheme="majorBidi" w:hAnsiTheme="majorBidi" w:cstheme="majorBidi"/>
          <w:sz w:val="20"/>
        </w:rPr>
        <w:t>66.</w:t>
      </w:r>
    </w:p>
  </w:footnote>
  <w:footnote w:id="10">
    <w:p w:rsidR="003E1A0E" w:rsidRPr="00197C2A" w:rsidRDefault="003E1A0E" w:rsidP="005C57CF">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60 «Аль-Мумтахина», аяты 8</w:t>
      </w:r>
      <w:r>
        <w:rPr>
          <w:rFonts w:asciiTheme="majorBidi" w:hAnsiTheme="majorBidi" w:cstheme="majorBidi"/>
          <w:sz w:val="20"/>
        </w:rPr>
        <w:t>—</w:t>
      </w:r>
      <w:r w:rsidRPr="00197C2A">
        <w:rPr>
          <w:rFonts w:asciiTheme="majorBidi" w:hAnsiTheme="majorBidi" w:cstheme="majorBidi"/>
          <w:sz w:val="20"/>
        </w:rPr>
        <w:t>9.</w:t>
      </w:r>
    </w:p>
  </w:footnote>
  <w:footnote w:id="11">
    <w:p w:rsidR="003E1A0E" w:rsidRPr="00197C2A" w:rsidRDefault="003E1A0E" w:rsidP="005C57CF">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20 «Та Ха», аят 44.</w:t>
      </w:r>
    </w:p>
  </w:footnote>
  <w:footnote w:id="12">
    <w:p w:rsidR="003E1A0E" w:rsidRPr="00197C2A" w:rsidRDefault="003E1A0E" w:rsidP="00172618">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51 «</w:t>
      </w:r>
      <w:r w:rsidRPr="00197C2A">
        <w:rPr>
          <w:rFonts w:asciiTheme="majorBidi" w:hAnsiTheme="majorBidi" w:cstheme="majorBidi"/>
          <w:iCs/>
          <w:sz w:val="20"/>
        </w:rPr>
        <w:t>Аз-Зарийат» аят 56.</w:t>
      </w:r>
    </w:p>
  </w:footnote>
  <w:footnote w:id="13">
    <w:p w:rsidR="003E1A0E" w:rsidRPr="00197C2A" w:rsidRDefault="003E1A0E" w:rsidP="00172618">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16 «</w:t>
      </w:r>
      <w:r w:rsidRPr="00197C2A">
        <w:rPr>
          <w:rFonts w:asciiTheme="majorBidi" w:hAnsiTheme="majorBidi" w:cstheme="majorBidi"/>
          <w:iCs/>
          <w:sz w:val="20"/>
        </w:rPr>
        <w:t>Ан-Нахль», аят 36.</w:t>
      </w:r>
    </w:p>
  </w:footnote>
  <w:footnote w:id="14">
    <w:p w:rsidR="003E1A0E" w:rsidRPr="00197C2A" w:rsidRDefault="003E1A0E" w:rsidP="00172618">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17 «</w:t>
      </w:r>
      <w:r w:rsidRPr="00197C2A">
        <w:rPr>
          <w:rFonts w:asciiTheme="majorBidi" w:hAnsiTheme="majorBidi" w:cstheme="majorBidi"/>
          <w:iCs/>
          <w:sz w:val="20"/>
        </w:rPr>
        <w:t>Аль-Исра», аяты 23—24.</w:t>
      </w:r>
    </w:p>
  </w:footnote>
  <w:footnote w:id="15">
    <w:p w:rsidR="003E1A0E" w:rsidRPr="00197C2A" w:rsidRDefault="003E1A0E" w:rsidP="00172618">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6 «</w:t>
      </w:r>
      <w:r w:rsidRPr="00197C2A">
        <w:rPr>
          <w:rFonts w:asciiTheme="majorBidi" w:hAnsiTheme="majorBidi" w:cstheme="majorBidi"/>
          <w:iCs/>
          <w:sz w:val="20"/>
        </w:rPr>
        <w:t>Аль-Анам», аяты 151—153.</w:t>
      </w:r>
    </w:p>
  </w:footnote>
  <w:footnote w:id="16">
    <w:p w:rsidR="003E1A0E" w:rsidRPr="00197C2A" w:rsidRDefault="003E1A0E" w:rsidP="00172618">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4 «</w:t>
      </w:r>
      <w:r w:rsidRPr="00197C2A">
        <w:rPr>
          <w:rFonts w:asciiTheme="majorBidi" w:hAnsiTheme="majorBidi" w:cstheme="majorBidi"/>
          <w:iCs/>
          <w:sz w:val="20"/>
        </w:rPr>
        <w:t>Ан-Ниса», аят 36.</w:t>
      </w:r>
    </w:p>
  </w:footnote>
  <w:footnote w:id="17">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Ат-Тирмизи (3072) назвал хадис хорошим.</w:t>
      </w:r>
    </w:p>
  </w:footnote>
  <w:footnote w:id="18">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Этот хадис приводится в “ас-Сахихах” </w:t>
      </w:r>
      <w:r w:rsidRPr="00197C2A">
        <w:rPr>
          <w:rFonts w:asciiTheme="majorBidi" w:hAnsiTheme="majorBidi" w:cstheme="majorBidi"/>
          <w:iCs/>
          <w:sz w:val="20"/>
        </w:rPr>
        <w:t>Аль-Бухари (13/300), и М</w:t>
      </w:r>
      <w:r w:rsidRPr="00197C2A">
        <w:rPr>
          <w:rFonts w:asciiTheme="majorBidi" w:hAnsiTheme="majorBidi" w:cstheme="majorBidi"/>
          <w:iCs/>
          <w:sz w:val="20"/>
        </w:rPr>
        <w:t>у</w:t>
      </w:r>
      <w:r w:rsidRPr="00197C2A">
        <w:rPr>
          <w:rFonts w:asciiTheme="majorBidi" w:hAnsiTheme="majorBidi" w:cstheme="majorBidi"/>
          <w:iCs/>
          <w:sz w:val="20"/>
        </w:rPr>
        <w:t>слим (30).</w:t>
      </w:r>
    </w:p>
  </w:footnote>
  <w:footnote w:id="19">
    <w:p w:rsidR="003E1A0E" w:rsidRPr="004C5184" w:rsidRDefault="003E1A0E" w:rsidP="004C5184">
      <w:pPr>
        <w:pStyle w:val="a5"/>
        <w:rPr>
          <w:sz w:val="20"/>
        </w:rPr>
      </w:pPr>
      <w:r w:rsidRPr="004C5184">
        <w:rPr>
          <w:rStyle w:val="a4"/>
          <w:sz w:val="20"/>
        </w:rPr>
        <w:footnoteRef/>
      </w:r>
      <w:r w:rsidRPr="004C5184">
        <w:rPr>
          <w:sz w:val="20"/>
        </w:rPr>
        <w:t xml:space="preserve"> Этот хадис передал Муслим № 2577. — </w:t>
      </w:r>
      <w:r w:rsidRPr="004C5184">
        <w:rPr>
          <w:i/>
          <w:iCs/>
          <w:sz w:val="20"/>
        </w:rPr>
        <w:t>Прим. ред.</w:t>
      </w:r>
    </w:p>
  </w:footnote>
  <w:footnote w:id="20">
    <w:p w:rsidR="003E1A0E" w:rsidRPr="005C0921" w:rsidRDefault="003E1A0E" w:rsidP="00185EC5">
      <w:pPr>
        <w:pStyle w:val="a5"/>
        <w:rPr>
          <w:rFonts w:asciiTheme="majorBidi" w:hAnsiTheme="majorBidi" w:cstheme="majorBidi"/>
          <w:i/>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Имеется в виду вражда между пророками и их народами. </w:t>
      </w:r>
      <w:r>
        <w:rPr>
          <w:rFonts w:asciiTheme="majorBidi" w:hAnsiTheme="majorBidi" w:cstheme="majorBidi"/>
          <w:iCs/>
          <w:sz w:val="20"/>
        </w:rPr>
        <w:t>—</w:t>
      </w:r>
      <w:r w:rsidRPr="005C0921">
        <w:rPr>
          <w:rFonts w:asciiTheme="majorBidi" w:hAnsiTheme="majorBidi" w:cstheme="majorBidi"/>
          <w:i/>
          <w:sz w:val="20"/>
        </w:rPr>
        <w:t xml:space="preserve"> Прим. пер.</w:t>
      </w:r>
    </w:p>
  </w:footnote>
  <w:footnote w:id="21">
    <w:p w:rsidR="003E1A0E" w:rsidRPr="00197C2A" w:rsidRDefault="003E1A0E" w:rsidP="00C91CFC">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109 «</w:t>
      </w:r>
      <w:r w:rsidRPr="00197C2A">
        <w:rPr>
          <w:rFonts w:asciiTheme="majorBidi" w:hAnsiTheme="majorBidi" w:cstheme="majorBidi"/>
          <w:iCs/>
          <w:sz w:val="20"/>
        </w:rPr>
        <w:t>Аль-Кафирун», аят 3.</w:t>
      </w:r>
    </w:p>
  </w:footnote>
  <w:footnote w:id="22">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2 «</w:t>
      </w:r>
      <w:r w:rsidRPr="00197C2A">
        <w:rPr>
          <w:rFonts w:asciiTheme="majorBidi" w:hAnsiTheme="majorBidi" w:cstheme="majorBidi"/>
          <w:iCs/>
          <w:sz w:val="20"/>
        </w:rPr>
        <w:t>Аль-Бакара», аят 256.</w:t>
      </w:r>
    </w:p>
  </w:footnote>
  <w:footnote w:id="23">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bCs/>
          <w:sz w:val="20"/>
        </w:rPr>
        <w:t>Сура 17 «</w:t>
      </w:r>
      <w:r w:rsidRPr="00197C2A">
        <w:rPr>
          <w:rFonts w:asciiTheme="majorBidi" w:hAnsiTheme="majorBidi" w:cstheme="majorBidi"/>
          <w:bCs/>
          <w:iCs/>
          <w:sz w:val="20"/>
        </w:rPr>
        <w:t>Аль-Исра», аят 22.</w:t>
      </w:r>
    </w:p>
  </w:footnote>
  <w:footnote w:id="24">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bCs/>
          <w:sz w:val="20"/>
        </w:rPr>
        <w:t>Сура 17 «</w:t>
      </w:r>
      <w:r w:rsidRPr="00197C2A">
        <w:rPr>
          <w:rFonts w:asciiTheme="majorBidi" w:hAnsiTheme="majorBidi" w:cstheme="majorBidi"/>
          <w:bCs/>
          <w:iCs/>
          <w:sz w:val="20"/>
        </w:rPr>
        <w:t>Аль-Исра», аят 39.</w:t>
      </w:r>
    </w:p>
  </w:footnote>
  <w:footnote w:id="25">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bCs/>
          <w:sz w:val="20"/>
        </w:rPr>
        <w:t>Сура 17 «</w:t>
      </w:r>
      <w:r w:rsidRPr="00197C2A">
        <w:rPr>
          <w:rFonts w:asciiTheme="majorBidi" w:hAnsiTheme="majorBidi" w:cstheme="majorBidi"/>
          <w:bCs/>
          <w:iCs/>
          <w:sz w:val="20"/>
        </w:rPr>
        <w:t>Аль-Исра», аят 39.</w:t>
      </w:r>
    </w:p>
  </w:footnote>
  <w:footnote w:id="26">
    <w:p w:rsidR="003E1A0E" w:rsidRPr="00197C2A" w:rsidRDefault="003E1A0E" w:rsidP="004C5184">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В настоящее время, когда Посланника Аллаха </w:t>
      </w:r>
      <w:r w:rsidRPr="00197C2A">
        <w:rPr>
          <w:rFonts w:asciiTheme="majorBidi" w:hAnsiTheme="majorBidi" w:cstheme="majorBidi"/>
          <w:iCs/>
          <w:sz w:val="20"/>
        </w:rPr>
        <w:sym w:font="AGA Arabesque" w:char="F072"/>
      </w:r>
      <w:r w:rsidRPr="00197C2A">
        <w:rPr>
          <w:rFonts w:asciiTheme="majorBidi" w:hAnsiTheme="majorBidi" w:cstheme="majorBidi"/>
          <w:iCs/>
          <w:sz w:val="20"/>
        </w:rPr>
        <w:t xml:space="preserve"> нет в живых, след</w:t>
      </w:r>
      <w:r w:rsidRPr="00197C2A">
        <w:rPr>
          <w:rFonts w:asciiTheme="majorBidi" w:hAnsiTheme="majorBidi" w:cstheme="majorBidi"/>
          <w:iCs/>
          <w:sz w:val="20"/>
        </w:rPr>
        <w:t>у</w:t>
      </w:r>
      <w:r w:rsidRPr="00197C2A">
        <w:rPr>
          <w:rFonts w:asciiTheme="majorBidi" w:hAnsiTheme="majorBidi" w:cstheme="majorBidi"/>
          <w:iCs/>
          <w:sz w:val="20"/>
        </w:rPr>
        <w:t xml:space="preserve">ет говорить: «Аллаху это ведомо лучше». </w:t>
      </w:r>
      <w:r w:rsidRPr="005C0921">
        <w:rPr>
          <w:rFonts w:asciiTheme="majorBidi" w:hAnsiTheme="majorBidi" w:cstheme="majorBidi"/>
          <w:i/>
          <w:iCs/>
          <w:sz w:val="20"/>
        </w:rPr>
        <w:t>— Прим. пер.</w:t>
      </w:r>
    </w:p>
  </w:footnote>
  <w:footnote w:id="27">
    <w:p w:rsidR="003E1A0E" w:rsidRPr="00197C2A" w:rsidRDefault="003E1A0E" w:rsidP="00C91CFC">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6 «</w:t>
      </w:r>
      <w:r w:rsidRPr="00197C2A">
        <w:rPr>
          <w:rFonts w:asciiTheme="majorBidi" w:hAnsiTheme="majorBidi" w:cstheme="majorBidi"/>
          <w:iCs/>
          <w:sz w:val="20"/>
        </w:rPr>
        <w:t>Аль-Анам», аят 82.</w:t>
      </w:r>
    </w:p>
  </w:footnote>
  <w:footnote w:id="28">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Этот хадис передали аль-Бухари </w:t>
      </w:r>
      <w:r w:rsidRPr="00197C2A">
        <w:rPr>
          <w:rFonts w:asciiTheme="majorBidi" w:hAnsiTheme="majorBidi" w:cstheme="majorBidi"/>
          <w:iCs/>
          <w:sz w:val="20"/>
        </w:rPr>
        <w:t xml:space="preserve">6/342, </w:t>
      </w:r>
      <w:r w:rsidRPr="00197C2A">
        <w:rPr>
          <w:rFonts w:asciiTheme="majorBidi" w:hAnsiTheme="majorBidi" w:cstheme="majorBidi"/>
          <w:sz w:val="20"/>
        </w:rPr>
        <w:t xml:space="preserve">и Муслим </w:t>
      </w:r>
      <w:r w:rsidRPr="00197C2A">
        <w:rPr>
          <w:rFonts w:asciiTheme="majorBidi" w:hAnsiTheme="majorBidi" w:cstheme="majorBidi"/>
          <w:iCs/>
          <w:sz w:val="20"/>
        </w:rPr>
        <w:t>(№ 28).</w:t>
      </w:r>
    </w:p>
  </w:footnote>
  <w:footnote w:id="29">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11/206, 12/271, Муслим (№ 33). </w:t>
      </w:r>
    </w:p>
  </w:footnote>
  <w:footnote w:id="30">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Ибн Хиббан (2324). Аль-Хаким 1/528 назвал хадис достоверным, и с этим согласился аз-Захаби.</w:t>
      </w:r>
    </w:p>
  </w:footnote>
  <w:footnote w:id="31">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Имеется в виду хадис, в котором сообщается, что в День воскрес</w:t>
      </w:r>
      <w:r w:rsidRPr="00197C2A">
        <w:rPr>
          <w:rFonts w:asciiTheme="majorBidi" w:hAnsiTheme="majorBidi" w:cstheme="majorBidi"/>
          <w:sz w:val="20"/>
        </w:rPr>
        <w:t>е</w:t>
      </w:r>
      <w:r w:rsidRPr="00197C2A">
        <w:rPr>
          <w:rFonts w:asciiTheme="majorBidi" w:hAnsiTheme="majorBidi" w:cstheme="majorBidi"/>
          <w:sz w:val="20"/>
        </w:rPr>
        <w:t>ния приведут раба, на чаше добрых деяний которого будет всего один л</w:t>
      </w:r>
      <w:r w:rsidRPr="00197C2A">
        <w:rPr>
          <w:rFonts w:asciiTheme="majorBidi" w:hAnsiTheme="majorBidi" w:cstheme="majorBidi"/>
          <w:sz w:val="20"/>
        </w:rPr>
        <w:t>и</w:t>
      </w:r>
      <w:r w:rsidRPr="00197C2A">
        <w:rPr>
          <w:rFonts w:asciiTheme="majorBidi" w:hAnsiTheme="majorBidi" w:cstheme="majorBidi"/>
          <w:sz w:val="20"/>
        </w:rPr>
        <w:t>сток со словами «Свидетельствую, что нет божества, кроме Аллаха, и что М</w:t>
      </w:r>
      <w:r w:rsidRPr="00197C2A">
        <w:rPr>
          <w:rFonts w:asciiTheme="majorBidi" w:hAnsiTheme="majorBidi" w:cstheme="majorBidi"/>
          <w:sz w:val="20"/>
        </w:rPr>
        <w:t>у</w:t>
      </w:r>
      <w:r w:rsidRPr="00197C2A">
        <w:rPr>
          <w:rFonts w:asciiTheme="majorBidi" w:hAnsiTheme="majorBidi" w:cstheme="majorBidi"/>
          <w:sz w:val="20"/>
        </w:rPr>
        <w:t xml:space="preserve">хаммад </w:t>
      </w:r>
      <w:r>
        <w:rPr>
          <w:rFonts w:asciiTheme="majorBidi" w:hAnsiTheme="majorBidi" w:cstheme="majorBidi"/>
          <w:sz w:val="20"/>
        </w:rPr>
        <w:t>—</w:t>
      </w:r>
      <w:r w:rsidRPr="00197C2A">
        <w:rPr>
          <w:rFonts w:asciiTheme="majorBidi" w:hAnsiTheme="majorBidi" w:cstheme="majorBidi"/>
          <w:sz w:val="20"/>
        </w:rPr>
        <w:t xml:space="preserve"> Его раб и </w:t>
      </w:r>
      <w:r>
        <w:rPr>
          <w:rFonts w:asciiTheme="majorBidi" w:hAnsiTheme="majorBidi" w:cstheme="majorBidi"/>
          <w:sz w:val="20"/>
        </w:rPr>
        <w:t>Посланник</w:t>
      </w:r>
      <w:r w:rsidRPr="00197C2A">
        <w:rPr>
          <w:rFonts w:asciiTheme="majorBidi" w:hAnsiTheme="majorBidi" w:cstheme="majorBidi"/>
          <w:sz w:val="20"/>
        </w:rPr>
        <w:t>», и этот листок перевесит девяносто д</w:t>
      </w:r>
      <w:r w:rsidRPr="00197C2A">
        <w:rPr>
          <w:rFonts w:asciiTheme="majorBidi" w:hAnsiTheme="majorBidi" w:cstheme="majorBidi"/>
          <w:sz w:val="20"/>
        </w:rPr>
        <w:t>е</w:t>
      </w:r>
      <w:r w:rsidRPr="00197C2A">
        <w:rPr>
          <w:rFonts w:asciiTheme="majorBidi" w:hAnsiTheme="majorBidi" w:cstheme="majorBidi"/>
          <w:sz w:val="20"/>
        </w:rPr>
        <w:t xml:space="preserve">вять книг с грехами, каждую из которых невозможно будет объемлеть взором. </w:t>
      </w:r>
      <w:r w:rsidRPr="005C0921">
        <w:rPr>
          <w:rFonts w:asciiTheme="majorBidi" w:hAnsiTheme="majorBidi" w:cstheme="majorBidi"/>
          <w:i/>
          <w:iCs/>
          <w:sz w:val="20"/>
        </w:rPr>
        <w:t>— Прим. пер.</w:t>
      </w:r>
    </w:p>
  </w:footnote>
  <w:footnote w:id="32">
    <w:p w:rsidR="003E1A0E" w:rsidRPr="00197C2A" w:rsidRDefault="003E1A0E" w:rsidP="00CE6120">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w:t>
      </w:r>
      <w:r w:rsidRPr="00197C2A">
        <w:rPr>
          <w:rFonts w:asciiTheme="majorBidi" w:hAnsiTheme="majorBidi" w:cstheme="majorBidi"/>
          <w:sz w:val="20"/>
        </w:rPr>
        <w:t>Сура 16 «</w:t>
      </w:r>
      <w:r w:rsidRPr="00197C2A">
        <w:rPr>
          <w:rFonts w:asciiTheme="majorBidi" w:hAnsiTheme="majorBidi" w:cstheme="majorBidi"/>
          <w:iCs/>
          <w:sz w:val="20"/>
        </w:rPr>
        <w:t>Ан-Нахль», аят 120.</w:t>
      </w:r>
    </w:p>
  </w:footnote>
  <w:footnote w:id="33">
    <w:p w:rsidR="003E1A0E" w:rsidRPr="00197C2A" w:rsidRDefault="003E1A0E" w:rsidP="00550443">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bCs/>
          <w:sz w:val="20"/>
        </w:rPr>
        <w:t>Сура 23 «</w:t>
      </w:r>
      <w:r w:rsidRPr="00197C2A">
        <w:rPr>
          <w:rFonts w:asciiTheme="majorBidi" w:hAnsiTheme="majorBidi" w:cstheme="majorBidi"/>
          <w:bCs/>
          <w:iCs/>
          <w:sz w:val="20"/>
        </w:rPr>
        <w:t>Аль-Муминун», аять 57—</w:t>
      </w:r>
      <w:r>
        <w:rPr>
          <w:rFonts w:asciiTheme="majorBidi" w:hAnsiTheme="majorBidi" w:cstheme="majorBidi"/>
          <w:bCs/>
          <w:iCs/>
          <w:sz w:val="20"/>
        </w:rPr>
        <w:t xml:space="preserve"> </w:t>
      </w:r>
      <w:r w:rsidRPr="00197C2A">
        <w:rPr>
          <w:rFonts w:asciiTheme="majorBidi" w:hAnsiTheme="majorBidi" w:cstheme="majorBidi"/>
          <w:bCs/>
          <w:iCs/>
          <w:sz w:val="20"/>
        </w:rPr>
        <w:t>61.</w:t>
      </w:r>
    </w:p>
  </w:footnote>
  <w:footnote w:id="34">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10/130,131, Муслим (220), ат-Тирмизи (2448). </w:t>
      </w:r>
    </w:p>
  </w:footnote>
  <w:footnote w:id="35">
    <w:p w:rsidR="003E1A0E" w:rsidRPr="00197C2A" w:rsidRDefault="003E1A0E" w:rsidP="00371C06">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4 «</w:t>
      </w:r>
      <w:r w:rsidRPr="00197C2A">
        <w:rPr>
          <w:rFonts w:asciiTheme="majorBidi" w:hAnsiTheme="majorBidi" w:cstheme="majorBidi"/>
          <w:iCs/>
          <w:sz w:val="20"/>
        </w:rPr>
        <w:t>Ан-Ниса», аяты 48—116.</w:t>
      </w:r>
    </w:p>
  </w:footnote>
  <w:footnote w:id="36">
    <w:p w:rsidR="003E1A0E" w:rsidRPr="00197C2A" w:rsidRDefault="003E1A0E" w:rsidP="0033797C">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14 «Ибрахим», аят 35.</w:t>
      </w:r>
    </w:p>
  </w:footnote>
  <w:footnote w:id="37">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5/428 и 429.</w:t>
      </w:r>
    </w:p>
  </w:footnote>
  <w:footnote w:id="38">
    <w:p w:rsidR="003E1A0E" w:rsidRPr="00197C2A" w:rsidRDefault="003E1A0E" w:rsidP="006D5962">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w:t>
      </w:r>
      <w:r w:rsidRPr="00197C2A">
        <w:rPr>
          <w:rFonts w:asciiTheme="majorBidi" w:hAnsiTheme="majorBidi" w:cstheme="majorBidi"/>
          <w:sz w:val="20"/>
        </w:rPr>
        <w:t>Сура 4 «</w:t>
      </w:r>
      <w:r w:rsidRPr="00197C2A">
        <w:rPr>
          <w:rFonts w:asciiTheme="majorBidi" w:hAnsiTheme="majorBidi" w:cstheme="majorBidi"/>
          <w:iCs/>
          <w:sz w:val="20"/>
        </w:rPr>
        <w:t xml:space="preserve">Ан-Ниса», аят 142. </w:t>
      </w:r>
    </w:p>
  </w:footnote>
  <w:footnote w:id="39">
    <w:p w:rsidR="003E1A0E" w:rsidRPr="00197C2A" w:rsidRDefault="003E1A0E">
      <w:pPr>
        <w:pStyle w:val="a8"/>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1/462 и 464, аль-Бухари 8/132, 11/493.</w:t>
      </w:r>
    </w:p>
  </w:footnote>
  <w:footnote w:id="40">
    <w:p w:rsidR="003E1A0E" w:rsidRPr="00197C2A" w:rsidRDefault="003E1A0E" w:rsidP="006D5962">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39 «Аз-Зумар», аят 65.</w:t>
      </w:r>
    </w:p>
  </w:footnote>
  <w:footnote w:id="41">
    <w:p w:rsidR="003E1A0E" w:rsidRPr="00197C2A" w:rsidRDefault="003E1A0E">
      <w:pPr>
        <w:pStyle w:val="a8"/>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Муслим (93). </w:t>
      </w:r>
    </w:p>
  </w:footnote>
  <w:footnote w:id="42">
    <w:p w:rsidR="003E1A0E" w:rsidRPr="00197C2A" w:rsidRDefault="003E1A0E" w:rsidP="00371C06">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14 «Ибрахим», аят 36.</w:t>
      </w:r>
    </w:p>
  </w:footnote>
  <w:footnote w:id="43">
    <w:p w:rsidR="003E1A0E" w:rsidRPr="00197C2A" w:rsidRDefault="003E1A0E" w:rsidP="00371C06">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12 «</w:t>
      </w:r>
      <w:r w:rsidRPr="00197C2A">
        <w:rPr>
          <w:rFonts w:asciiTheme="majorBidi" w:hAnsiTheme="majorBidi" w:cstheme="majorBidi"/>
          <w:iCs/>
          <w:sz w:val="20"/>
        </w:rPr>
        <w:t>Йусуф», аят 108.</w:t>
      </w:r>
    </w:p>
  </w:footnote>
  <w:footnote w:id="44">
    <w:p w:rsidR="003E1A0E" w:rsidRPr="00197C2A" w:rsidRDefault="003E1A0E" w:rsidP="00371C06">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3/255, 3/282</w:t>
      </w:r>
      <w:r>
        <w:rPr>
          <w:rFonts w:asciiTheme="majorBidi" w:hAnsiTheme="majorBidi" w:cstheme="majorBidi"/>
          <w:iCs/>
          <w:sz w:val="20"/>
        </w:rPr>
        <w:t>—</w:t>
      </w:r>
      <w:r w:rsidRPr="00197C2A">
        <w:rPr>
          <w:rFonts w:asciiTheme="majorBidi" w:hAnsiTheme="majorBidi" w:cstheme="majorBidi"/>
          <w:iCs/>
          <w:sz w:val="20"/>
        </w:rPr>
        <w:t xml:space="preserve">285, Муслим (19), ат-Тирмизи (625), Абу Давуд (1584), ан-Насаи 5/55. </w:t>
      </w:r>
    </w:p>
  </w:footnote>
  <w:footnote w:id="45">
    <w:p w:rsidR="003E1A0E" w:rsidRPr="00197C2A" w:rsidRDefault="003E1A0E" w:rsidP="006E0756">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Этот хадис передали</w:t>
      </w:r>
      <w:r w:rsidRPr="00197C2A">
        <w:rPr>
          <w:rFonts w:asciiTheme="majorBidi" w:hAnsiTheme="majorBidi" w:cstheme="majorBidi"/>
          <w:iCs/>
          <w:sz w:val="20"/>
        </w:rPr>
        <w:t xml:space="preserve"> аль-Бухари (7/58), Муслим (2406) и имам А</w:t>
      </w:r>
      <w:r w:rsidRPr="00197C2A">
        <w:rPr>
          <w:rFonts w:asciiTheme="majorBidi" w:hAnsiTheme="majorBidi" w:cstheme="majorBidi"/>
          <w:iCs/>
          <w:sz w:val="20"/>
        </w:rPr>
        <w:t>х</w:t>
      </w:r>
      <w:r w:rsidRPr="00197C2A">
        <w:rPr>
          <w:rFonts w:asciiTheme="majorBidi" w:hAnsiTheme="majorBidi" w:cstheme="majorBidi"/>
          <w:iCs/>
          <w:sz w:val="20"/>
        </w:rPr>
        <w:t>мад.</w:t>
      </w:r>
    </w:p>
  </w:footnote>
  <w:footnote w:id="46">
    <w:p w:rsidR="003E1A0E" w:rsidRPr="00197C2A" w:rsidRDefault="003E1A0E" w:rsidP="006E0756">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bCs/>
          <w:sz w:val="20"/>
        </w:rPr>
        <w:t xml:space="preserve"> Сура 17 «</w:t>
      </w:r>
      <w:r w:rsidRPr="00197C2A">
        <w:rPr>
          <w:rFonts w:asciiTheme="majorBidi" w:hAnsiTheme="majorBidi" w:cstheme="majorBidi"/>
          <w:bCs/>
          <w:iCs/>
          <w:sz w:val="20"/>
        </w:rPr>
        <w:t>Аль-Исра», аят 57.</w:t>
      </w:r>
    </w:p>
  </w:footnote>
  <w:footnote w:id="47">
    <w:p w:rsidR="003E1A0E" w:rsidRPr="00197C2A" w:rsidRDefault="003E1A0E" w:rsidP="00E43D3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w:t>
      </w:r>
      <w:r w:rsidRPr="00197C2A">
        <w:rPr>
          <w:rFonts w:asciiTheme="majorBidi" w:hAnsiTheme="majorBidi" w:cstheme="majorBidi"/>
          <w:bCs/>
          <w:sz w:val="20"/>
        </w:rPr>
        <w:t>Сура 17 «</w:t>
      </w:r>
      <w:r w:rsidRPr="00197C2A">
        <w:rPr>
          <w:rFonts w:asciiTheme="majorBidi" w:hAnsiTheme="majorBidi" w:cstheme="majorBidi"/>
          <w:bCs/>
          <w:iCs/>
          <w:sz w:val="20"/>
        </w:rPr>
        <w:t>Аль-Исра», аят 57.</w:t>
      </w:r>
    </w:p>
  </w:footnote>
  <w:footnote w:id="48">
    <w:p w:rsidR="003E1A0E" w:rsidRPr="00197C2A" w:rsidRDefault="003E1A0E" w:rsidP="006E0756">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43 «</w:t>
      </w:r>
      <w:r w:rsidRPr="00197C2A">
        <w:rPr>
          <w:rFonts w:asciiTheme="majorBidi" w:hAnsiTheme="majorBidi" w:cstheme="majorBidi"/>
          <w:iCs/>
          <w:sz w:val="20"/>
        </w:rPr>
        <w:t>Аз-Зухруф», аяты 26—27.</w:t>
      </w:r>
    </w:p>
  </w:footnote>
  <w:footnote w:id="49">
    <w:p w:rsidR="003E1A0E" w:rsidRPr="00197C2A" w:rsidRDefault="003E1A0E" w:rsidP="006E0756">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9 «</w:t>
      </w:r>
      <w:r w:rsidRPr="00197C2A">
        <w:rPr>
          <w:rFonts w:asciiTheme="majorBidi" w:hAnsiTheme="majorBidi" w:cstheme="majorBidi"/>
          <w:iCs/>
          <w:sz w:val="20"/>
        </w:rPr>
        <w:t>Ат-Тауба», аят 31.</w:t>
      </w:r>
    </w:p>
  </w:footnote>
  <w:footnote w:id="50">
    <w:p w:rsidR="003E1A0E" w:rsidRPr="00197C2A" w:rsidRDefault="003E1A0E" w:rsidP="00E43D3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w:t>
      </w:r>
      <w:r w:rsidRPr="00197C2A">
        <w:rPr>
          <w:rFonts w:asciiTheme="majorBidi" w:hAnsiTheme="majorBidi" w:cstheme="majorBidi"/>
          <w:sz w:val="20"/>
        </w:rPr>
        <w:t>Сура 2 «</w:t>
      </w:r>
      <w:r w:rsidRPr="00197C2A">
        <w:rPr>
          <w:rFonts w:asciiTheme="majorBidi" w:hAnsiTheme="majorBidi" w:cstheme="majorBidi"/>
          <w:iCs/>
          <w:sz w:val="20"/>
        </w:rPr>
        <w:t>Аль-Бакара», аят 165.</w:t>
      </w:r>
    </w:p>
  </w:footnote>
  <w:footnote w:id="51">
    <w:p w:rsidR="003E1A0E" w:rsidRPr="00197C2A" w:rsidRDefault="003E1A0E" w:rsidP="0000443B">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26 «Аш-Шуара», аяты 97</w:t>
      </w:r>
      <w:r>
        <w:rPr>
          <w:rFonts w:asciiTheme="majorBidi" w:hAnsiTheme="majorBidi" w:cstheme="majorBidi"/>
          <w:iCs/>
          <w:sz w:val="20"/>
        </w:rPr>
        <w:t>—</w:t>
      </w:r>
      <w:r w:rsidRPr="00197C2A">
        <w:rPr>
          <w:rFonts w:asciiTheme="majorBidi" w:hAnsiTheme="majorBidi" w:cstheme="majorBidi"/>
          <w:iCs/>
          <w:sz w:val="20"/>
        </w:rPr>
        <w:t>98.</w:t>
      </w:r>
    </w:p>
  </w:footnote>
  <w:footnote w:id="52">
    <w:p w:rsidR="003E1A0E" w:rsidRPr="00197C2A" w:rsidRDefault="003E1A0E" w:rsidP="00A23647">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Имеется в виду хадис Абдуллаха ибн Масуда, в котором сообщается, что Посланник Аллаха, мир ему и благословение Аллаха, сказал: «Жизнь мусульманина является неприкосновенной, за исключением трех случаев: совершение прелюбодеяния женатым человеком, убийство и отступнич</w:t>
      </w:r>
      <w:r w:rsidRPr="00197C2A">
        <w:rPr>
          <w:rFonts w:asciiTheme="majorBidi" w:hAnsiTheme="majorBidi" w:cstheme="majorBidi"/>
          <w:iCs/>
          <w:sz w:val="20"/>
        </w:rPr>
        <w:t>е</w:t>
      </w:r>
      <w:r w:rsidRPr="00197C2A">
        <w:rPr>
          <w:rFonts w:asciiTheme="majorBidi" w:hAnsiTheme="majorBidi" w:cstheme="majorBidi"/>
          <w:iCs/>
          <w:sz w:val="20"/>
        </w:rPr>
        <w:t>ство от религии и отлучение от мусульманской общины». Этот хадис п</w:t>
      </w:r>
      <w:r w:rsidRPr="00197C2A">
        <w:rPr>
          <w:rFonts w:asciiTheme="majorBidi" w:hAnsiTheme="majorBidi" w:cstheme="majorBidi"/>
          <w:iCs/>
          <w:sz w:val="20"/>
        </w:rPr>
        <w:t>е</w:t>
      </w:r>
      <w:r w:rsidRPr="00197C2A">
        <w:rPr>
          <w:rFonts w:asciiTheme="majorBidi" w:hAnsiTheme="majorBidi" w:cstheme="majorBidi"/>
          <w:iCs/>
          <w:sz w:val="20"/>
        </w:rPr>
        <w:t>редали аль-Бухари в разделе “Китаб ад-Дийат”, Муслим в разделе “Китаб аль-Касама”, Абу Давуд в разделе “Китаб аль-Худуд” и ат-Тирмизи в ра</w:t>
      </w:r>
      <w:r w:rsidRPr="00197C2A">
        <w:rPr>
          <w:rFonts w:asciiTheme="majorBidi" w:hAnsiTheme="majorBidi" w:cstheme="majorBidi"/>
          <w:iCs/>
          <w:sz w:val="20"/>
        </w:rPr>
        <w:t>з</w:t>
      </w:r>
      <w:r w:rsidRPr="00197C2A">
        <w:rPr>
          <w:rFonts w:asciiTheme="majorBidi" w:hAnsiTheme="majorBidi" w:cstheme="majorBidi"/>
          <w:iCs/>
          <w:sz w:val="20"/>
        </w:rPr>
        <w:t xml:space="preserve">деле “Китаб аль-Худуд”. </w:t>
      </w:r>
    </w:p>
  </w:footnote>
  <w:footnote w:id="53">
    <w:p w:rsidR="003E1A0E" w:rsidRPr="00197C2A" w:rsidRDefault="003E1A0E" w:rsidP="00C85A1C">
      <w:pPr>
        <w:pStyle w:val="a5"/>
        <w:rPr>
          <w:rFonts w:asciiTheme="majorBidi" w:hAnsiTheme="majorBidi" w:cstheme="majorBidi"/>
          <w:i/>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Так иначе называется сура “ат-Тауба”. — </w:t>
      </w:r>
      <w:r w:rsidRPr="00197C2A">
        <w:rPr>
          <w:rFonts w:asciiTheme="majorBidi" w:hAnsiTheme="majorBidi" w:cstheme="majorBidi"/>
          <w:i/>
          <w:sz w:val="20"/>
        </w:rPr>
        <w:t>Прим. пер.</w:t>
      </w:r>
    </w:p>
  </w:footnote>
  <w:footnote w:id="54">
    <w:p w:rsidR="003E1A0E" w:rsidRPr="00197C2A" w:rsidRDefault="003E1A0E" w:rsidP="00E43D3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w:t>
      </w:r>
      <w:r w:rsidRPr="00197C2A">
        <w:rPr>
          <w:rFonts w:asciiTheme="majorBidi" w:hAnsiTheme="majorBidi" w:cstheme="majorBidi"/>
          <w:sz w:val="20"/>
        </w:rPr>
        <w:t>Сура 43 «</w:t>
      </w:r>
      <w:r w:rsidRPr="00197C2A">
        <w:rPr>
          <w:rFonts w:asciiTheme="majorBidi" w:hAnsiTheme="majorBidi" w:cstheme="majorBidi"/>
          <w:iCs/>
          <w:sz w:val="20"/>
        </w:rPr>
        <w:t>Аз-Зухруф», аят 28</w:t>
      </w:r>
      <w:r w:rsidRPr="00A23647">
        <w:rPr>
          <w:rFonts w:asciiTheme="majorBidi" w:hAnsiTheme="majorBidi" w:cstheme="majorBidi"/>
          <w:sz w:val="20"/>
        </w:rPr>
        <w:t>.</w:t>
      </w:r>
    </w:p>
  </w:footnote>
  <w:footnote w:id="55">
    <w:p w:rsidR="003E1A0E" w:rsidRPr="00197C2A" w:rsidRDefault="003E1A0E" w:rsidP="00E43D3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w:t>
      </w:r>
      <w:r w:rsidRPr="00197C2A">
        <w:rPr>
          <w:rFonts w:asciiTheme="majorBidi" w:hAnsiTheme="majorBidi" w:cstheme="majorBidi"/>
          <w:sz w:val="20"/>
        </w:rPr>
        <w:t>Сура 2 «</w:t>
      </w:r>
      <w:r w:rsidRPr="00197C2A">
        <w:rPr>
          <w:rFonts w:asciiTheme="majorBidi" w:hAnsiTheme="majorBidi" w:cstheme="majorBidi"/>
          <w:iCs/>
          <w:sz w:val="20"/>
        </w:rPr>
        <w:t>Аль-Бакара», аят 167.</w:t>
      </w:r>
    </w:p>
  </w:footnote>
  <w:footnote w:id="56">
    <w:p w:rsidR="003E1A0E" w:rsidRPr="00197C2A" w:rsidRDefault="003E1A0E" w:rsidP="00C85A1C">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39 «Аз-Зумар», аят 38.</w:t>
      </w:r>
    </w:p>
  </w:footnote>
  <w:footnote w:id="57">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4/445, Ибн Маджа (3531), Ибн Хиббан (1410), (1411).</w:t>
      </w:r>
    </w:p>
  </w:footnote>
  <w:footnote w:id="58">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4/154, Ибн Хиббан (1443), аль-Хаким 4/417.</w:t>
      </w:r>
    </w:p>
  </w:footnote>
  <w:footnote w:id="59">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4/156, Аль-Хаким 4/417.</w:t>
      </w:r>
    </w:p>
  </w:footnote>
  <w:footnote w:id="60">
    <w:p w:rsidR="003E1A0E" w:rsidRPr="00197C2A" w:rsidRDefault="003E1A0E" w:rsidP="007A44BA">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12 «</w:t>
      </w:r>
      <w:r w:rsidRPr="00197C2A">
        <w:rPr>
          <w:rFonts w:asciiTheme="majorBidi" w:hAnsiTheme="majorBidi" w:cstheme="majorBidi"/>
          <w:iCs/>
          <w:sz w:val="20"/>
        </w:rPr>
        <w:t>Йусуф», аят 106.</w:t>
      </w:r>
    </w:p>
  </w:footnote>
  <w:footnote w:id="61">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5/216, аль-Бухари 6/98, Муслим (2115), Абу Давуд (2552), М</w:t>
      </w:r>
      <w:r w:rsidRPr="00197C2A">
        <w:rPr>
          <w:rFonts w:asciiTheme="majorBidi" w:hAnsiTheme="majorBidi" w:cstheme="majorBidi"/>
          <w:iCs/>
          <w:sz w:val="20"/>
        </w:rPr>
        <w:t>а</w:t>
      </w:r>
      <w:r w:rsidRPr="00197C2A">
        <w:rPr>
          <w:rFonts w:asciiTheme="majorBidi" w:hAnsiTheme="majorBidi" w:cstheme="majorBidi"/>
          <w:iCs/>
          <w:sz w:val="20"/>
        </w:rPr>
        <w:t>лик 2/937.</w:t>
      </w:r>
    </w:p>
  </w:footnote>
  <w:footnote w:id="62">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1/381, Абу Давуд (3883), Ибн Маджа (3530), аль-Хаким 4/418.</w:t>
      </w:r>
    </w:p>
  </w:footnote>
  <w:footnote w:id="63">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4/211, ат-Тирмизи (2073).</w:t>
      </w:r>
    </w:p>
  </w:footnote>
  <w:footnote w:id="64">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4/108,109, Абу Давуд (36), ан-Насаи 8/135.</w:t>
      </w:r>
    </w:p>
  </w:footnote>
  <w:footnote w:id="65">
    <w:p w:rsidR="003E1A0E" w:rsidRPr="00197C2A" w:rsidRDefault="003E1A0E" w:rsidP="00F444DF">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25 «Аль-Фуркан», аят 1.</w:t>
      </w:r>
    </w:p>
  </w:footnote>
  <w:footnote w:id="66">
    <w:p w:rsidR="003E1A0E" w:rsidRPr="00197C2A" w:rsidRDefault="003E1A0E" w:rsidP="00F444DF">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37 «Ас-Саффат», аят 113.</w:t>
      </w:r>
    </w:p>
  </w:footnote>
  <w:footnote w:id="67">
    <w:p w:rsidR="003E1A0E" w:rsidRPr="00197C2A" w:rsidRDefault="003E1A0E" w:rsidP="00F444DF">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19 «Марьям», аят 31.</w:t>
      </w:r>
    </w:p>
  </w:footnote>
  <w:footnote w:id="68">
    <w:p w:rsidR="003E1A0E" w:rsidRPr="00197C2A" w:rsidRDefault="003E1A0E" w:rsidP="00EA04FC">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39 «Аз-Зумар», аят 3.</w:t>
      </w:r>
    </w:p>
  </w:footnote>
  <w:footnote w:id="69">
    <w:p w:rsidR="003E1A0E" w:rsidRPr="00197C2A" w:rsidRDefault="003E1A0E" w:rsidP="00373432">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53 «Ан-Наджм», аяты 19—20.</w:t>
      </w:r>
    </w:p>
  </w:footnote>
  <w:footnote w:id="70">
    <w:p w:rsidR="003E1A0E" w:rsidRPr="00197C2A" w:rsidRDefault="003E1A0E" w:rsidP="00096A4B">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7 «Аль-Араф», аят 138.</w:t>
      </w:r>
    </w:p>
  </w:footnote>
  <w:footnote w:id="71">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5/218, ат-Тирмизи (2181).</w:t>
      </w:r>
    </w:p>
  </w:footnote>
  <w:footnote w:id="72">
    <w:p w:rsidR="003E1A0E" w:rsidRPr="00197C2A" w:rsidRDefault="003E1A0E" w:rsidP="00096A4B">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39 «Аз-Зумар», аят 3.</w:t>
      </w:r>
    </w:p>
  </w:footnote>
  <w:footnote w:id="73">
    <w:p w:rsidR="003E1A0E" w:rsidRPr="00197C2A" w:rsidRDefault="003E1A0E" w:rsidP="001F1CE6">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w:t>
      </w:r>
      <w:r w:rsidRPr="00197C2A">
        <w:rPr>
          <w:rFonts w:asciiTheme="majorBidi" w:hAnsiTheme="majorBidi" w:cstheme="majorBidi"/>
          <w:sz w:val="20"/>
        </w:rPr>
        <w:t>Сура 6 «</w:t>
      </w:r>
      <w:r w:rsidRPr="00197C2A">
        <w:rPr>
          <w:rFonts w:asciiTheme="majorBidi" w:hAnsiTheme="majorBidi" w:cstheme="majorBidi"/>
          <w:iCs/>
          <w:sz w:val="20"/>
        </w:rPr>
        <w:t>Аль-Анам», аят 121.</w:t>
      </w:r>
    </w:p>
  </w:footnote>
  <w:footnote w:id="74">
    <w:p w:rsidR="003E1A0E" w:rsidRPr="00197C2A" w:rsidRDefault="003E1A0E" w:rsidP="00096A4B">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6 «</w:t>
      </w:r>
      <w:r w:rsidRPr="00197C2A">
        <w:rPr>
          <w:rFonts w:asciiTheme="majorBidi" w:hAnsiTheme="majorBidi" w:cstheme="majorBidi"/>
          <w:iCs/>
          <w:sz w:val="20"/>
        </w:rPr>
        <w:t>Аль-Анам», аяты 162—163.</w:t>
      </w:r>
    </w:p>
  </w:footnote>
  <w:footnote w:id="75">
    <w:p w:rsidR="003E1A0E" w:rsidRPr="00197C2A" w:rsidRDefault="003E1A0E" w:rsidP="00096A4B">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bCs/>
          <w:sz w:val="20"/>
        </w:rPr>
        <w:t>Сура 108 «</w:t>
      </w:r>
      <w:r w:rsidRPr="00197C2A">
        <w:rPr>
          <w:rFonts w:asciiTheme="majorBidi" w:hAnsiTheme="majorBidi" w:cstheme="majorBidi"/>
          <w:iCs/>
          <w:sz w:val="20"/>
        </w:rPr>
        <w:t>Аль-Каусар», аят 2.</w:t>
      </w:r>
    </w:p>
  </w:footnote>
  <w:footnote w:id="76">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Муслим (1978), ан-Насаи 7/232.</w:t>
      </w:r>
    </w:p>
  </w:footnote>
  <w:footnote w:id="77">
    <w:p w:rsidR="003E1A0E" w:rsidRPr="00197C2A" w:rsidRDefault="003E1A0E" w:rsidP="00F206A2">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9 «</w:t>
      </w:r>
      <w:r w:rsidRPr="00197C2A">
        <w:rPr>
          <w:rFonts w:asciiTheme="majorBidi" w:hAnsiTheme="majorBidi" w:cstheme="majorBidi"/>
          <w:iCs/>
          <w:sz w:val="20"/>
        </w:rPr>
        <w:t>Ат-Тауба», аят 108.</w:t>
      </w:r>
    </w:p>
  </w:footnote>
  <w:footnote w:id="78">
    <w:p w:rsidR="003E1A0E" w:rsidRPr="00197C2A" w:rsidRDefault="003E1A0E" w:rsidP="00CA4968">
      <w:pPr>
        <w:pStyle w:val="a5"/>
        <w:rPr>
          <w:rFonts w:asciiTheme="majorBidi" w:hAnsiTheme="majorBidi" w:cstheme="majorBidi"/>
          <w:i/>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В арабском языке это слово используется в значении “праздник”, “празднество”.</w:t>
      </w:r>
      <w:r w:rsidRPr="00197C2A">
        <w:rPr>
          <w:rFonts w:asciiTheme="majorBidi" w:hAnsiTheme="majorBidi" w:cstheme="majorBidi"/>
          <w:i/>
          <w:sz w:val="20"/>
        </w:rPr>
        <w:t xml:space="preserve"> — Прим. пер.</w:t>
      </w:r>
    </w:p>
  </w:footnote>
  <w:footnote w:id="79">
    <w:p w:rsidR="003E1A0E" w:rsidRPr="00197C2A" w:rsidRDefault="003E1A0E" w:rsidP="00761DB0">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76 «Аль-Инсан», аят 7.</w:t>
      </w:r>
    </w:p>
  </w:footnote>
  <w:footnote w:id="80">
    <w:p w:rsidR="003E1A0E" w:rsidRPr="00197C2A" w:rsidRDefault="003E1A0E" w:rsidP="00761DB0">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2 «</w:t>
      </w:r>
      <w:r w:rsidRPr="00197C2A">
        <w:rPr>
          <w:rFonts w:asciiTheme="majorBidi" w:hAnsiTheme="majorBidi" w:cstheme="majorBidi"/>
          <w:iCs/>
          <w:sz w:val="20"/>
        </w:rPr>
        <w:t>Аль-Бакара», аят 270.</w:t>
      </w:r>
    </w:p>
  </w:footnote>
  <w:footnote w:id="81">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6/36, аль-Бухари 11/504,508, Абу Давуд (3289), ат-Тирмизи (1526), ан-Насаи 7/17, Ибн Маджа (2126). </w:t>
      </w:r>
    </w:p>
  </w:footnote>
  <w:footnote w:id="82">
    <w:p w:rsidR="003E1A0E" w:rsidRPr="00197C2A" w:rsidRDefault="003E1A0E" w:rsidP="00761DB0">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72 «Аль-Джинн», аят 18.</w:t>
      </w:r>
    </w:p>
  </w:footnote>
  <w:footnote w:id="83">
    <w:p w:rsidR="003E1A0E" w:rsidRPr="00197C2A" w:rsidRDefault="003E1A0E" w:rsidP="0029423B">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17 «Аль-Исра», аят 23.</w:t>
      </w:r>
    </w:p>
  </w:footnote>
  <w:footnote w:id="84">
    <w:p w:rsidR="003E1A0E" w:rsidRPr="00197C2A" w:rsidRDefault="003E1A0E" w:rsidP="00761DB0">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72 «Аль-Джинн», аят 6.</w:t>
      </w:r>
    </w:p>
  </w:footnote>
  <w:footnote w:id="85">
    <w:p w:rsidR="003E1A0E" w:rsidRPr="00197C2A" w:rsidRDefault="003E1A0E" w:rsidP="000A1897">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6/377, 409, Му</w:t>
      </w:r>
      <w:r>
        <w:rPr>
          <w:rFonts w:asciiTheme="majorBidi" w:hAnsiTheme="majorBidi" w:cstheme="majorBidi"/>
          <w:iCs/>
          <w:sz w:val="20"/>
        </w:rPr>
        <w:t>слим (2708), ат-Тирмизи (3433).</w:t>
      </w:r>
    </w:p>
  </w:footnote>
  <w:footnote w:id="86">
    <w:p w:rsidR="003E1A0E" w:rsidRPr="00197C2A" w:rsidRDefault="003E1A0E" w:rsidP="005224F1">
      <w:pPr>
        <w:pStyle w:val="a5"/>
        <w:rPr>
          <w:rFonts w:asciiTheme="majorBidi" w:hAnsiTheme="majorBidi" w:cstheme="majorBidi"/>
          <w:iCs/>
          <w:sz w:val="20"/>
        </w:rPr>
      </w:pPr>
      <w:r w:rsidRPr="00197C2A">
        <w:rPr>
          <w:rStyle w:val="a4"/>
          <w:rFonts w:asciiTheme="majorBidi" w:hAnsiTheme="majorBidi" w:cstheme="majorBidi"/>
          <w:iCs/>
          <w:sz w:val="20"/>
        </w:rPr>
        <w:footnoteRef/>
      </w:r>
      <w:r>
        <w:rPr>
          <w:rFonts w:asciiTheme="majorBidi" w:hAnsiTheme="majorBidi" w:cstheme="majorBidi"/>
          <w:iCs/>
          <w:sz w:val="20"/>
        </w:rPr>
        <w:t> </w:t>
      </w:r>
      <w:r w:rsidRPr="00197C2A">
        <w:rPr>
          <w:rFonts w:asciiTheme="majorBidi" w:hAnsiTheme="majorBidi" w:cstheme="majorBidi"/>
          <w:iCs/>
          <w:sz w:val="20"/>
        </w:rPr>
        <w:t>Сура 113 «Аль-Фаляк», аять 1</w:t>
      </w:r>
      <w:r>
        <w:rPr>
          <w:rFonts w:asciiTheme="majorBidi" w:hAnsiTheme="majorBidi" w:cstheme="majorBidi"/>
          <w:iCs/>
          <w:sz w:val="20"/>
        </w:rPr>
        <w:t>—</w:t>
      </w:r>
      <w:r w:rsidRPr="00197C2A">
        <w:rPr>
          <w:rFonts w:asciiTheme="majorBidi" w:hAnsiTheme="majorBidi" w:cstheme="majorBidi"/>
          <w:iCs/>
          <w:sz w:val="20"/>
        </w:rPr>
        <w:t>2.</w:t>
      </w:r>
    </w:p>
  </w:footnote>
  <w:footnote w:id="87">
    <w:p w:rsidR="003E1A0E" w:rsidRPr="00197C2A" w:rsidRDefault="003E1A0E" w:rsidP="002507B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28 «Аль-Касас», аят 15.</w:t>
      </w:r>
    </w:p>
  </w:footnote>
  <w:footnote w:id="88">
    <w:p w:rsidR="003E1A0E" w:rsidRPr="00197C2A" w:rsidRDefault="003E1A0E" w:rsidP="002507B7">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72 «Аль-Джинн», аят 18.</w:t>
      </w:r>
    </w:p>
  </w:footnote>
  <w:footnote w:id="89">
    <w:p w:rsidR="003E1A0E" w:rsidRPr="00197C2A" w:rsidRDefault="003E1A0E" w:rsidP="002507B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10 «Йунус», аяты 106—107.</w:t>
      </w:r>
    </w:p>
  </w:footnote>
  <w:footnote w:id="90">
    <w:p w:rsidR="003E1A0E" w:rsidRPr="00197C2A" w:rsidRDefault="003E1A0E" w:rsidP="002507B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29 «Аль-Анкабут», аят 17.</w:t>
      </w:r>
    </w:p>
  </w:footnote>
  <w:footnote w:id="91">
    <w:p w:rsidR="003E1A0E" w:rsidRPr="00197C2A" w:rsidRDefault="003E1A0E" w:rsidP="002507B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46 «Аль-Ахкаф», аяты 5—6.</w:t>
      </w:r>
    </w:p>
  </w:footnote>
  <w:footnote w:id="92">
    <w:p w:rsidR="003E1A0E" w:rsidRPr="00197C2A" w:rsidRDefault="003E1A0E" w:rsidP="002507B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27 «Ан-Намль», аят 62.</w:t>
      </w:r>
    </w:p>
  </w:footnote>
  <w:footnote w:id="93">
    <w:p w:rsidR="003E1A0E" w:rsidRPr="00197C2A" w:rsidRDefault="003E1A0E" w:rsidP="00112240">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sidRPr="00197C2A">
        <w:rPr>
          <w:rFonts w:asciiTheme="majorBidi" w:hAnsiTheme="majorBidi" w:cstheme="majorBidi"/>
          <w:iCs/>
          <w:caps/>
          <w:sz w:val="20"/>
        </w:rPr>
        <w:t>а</w:t>
      </w:r>
      <w:r w:rsidRPr="00197C2A">
        <w:rPr>
          <w:rFonts w:asciiTheme="majorBidi" w:hAnsiTheme="majorBidi" w:cstheme="majorBidi"/>
          <w:iCs/>
          <w:sz w:val="20"/>
        </w:rPr>
        <w:t>ль-Хайсами 10/159.</w:t>
      </w:r>
    </w:p>
  </w:footnote>
  <w:footnote w:id="94">
    <w:p w:rsidR="003E1A0E" w:rsidRPr="00197C2A" w:rsidRDefault="003E1A0E" w:rsidP="00112240">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7 «Аль-Араф», аяты 191—192.</w:t>
      </w:r>
    </w:p>
  </w:footnote>
  <w:footnote w:id="95">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7/281, Муслим (1791).</w:t>
      </w:r>
    </w:p>
  </w:footnote>
  <w:footnote w:id="96">
    <w:p w:rsidR="003E1A0E" w:rsidRPr="00197C2A" w:rsidRDefault="003E1A0E" w:rsidP="001F465A">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35 «Фатир», аяты 13—14.</w:t>
      </w:r>
    </w:p>
  </w:footnote>
  <w:footnote w:id="97">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7/281, Муслим (1791).</w:t>
      </w:r>
    </w:p>
  </w:footnote>
  <w:footnote w:id="98">
    <w:p w:rsidR="003E1A0E" w:rsidRPr="00197C2A" w:rsidRDefault="003E1A0E" w:rsidP="001F465A">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 «Аль Имран», аят 128.</w:t>
      </w:r>
    </w:p>
  </w:footnote>
  <w:footnote w:id="99">
    <w:p w:rsidR="003E1A0E" w:rsidRPr="00197C2A" w:rsidRDefault="003E1A0E" w:rsidP="00361752">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Аль-Бухари 7/281</w:t>
      </w:r>
      <w:r>
        <w:rPr>
          <w:rFonts w:asciiTheme="majorBidi" w:hAnsiTheme="majorBidi" w:cstheme="majorBidi"/>
          <w:iCs/>
          <w:sz w:val="20"/>
        </w:rPr>
        <w:t>.</w:t>
      </w:r>
    </w:p>
  </w:footnote>
  <w:footnote w:id="100">
    <w:p w:rsidR="003E1A0E" w:rsidRPr="00197C2A" w:rsidRDefault="003E1A0E" w:rsidP="001F465A">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26 «Аш-Шуара», аят 214.</w:t>
      </w:r>
    </w:p>
  </w:footnote>
  <w:footnote w:id="101">
    <w:p w:rsidR="003E1A0E" w:rsidRPr="00197C2A" w:rsidRDefault="003E1A0E" w:rsidP="001F465A">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Аль-Бухари 8/368.</w:t>
      </w:r>
    </w:p>
  </w:footnote>
  <w:footnote w:id="102">
    <w:p w:rsidR="003E1A0E" w:rsidRPr="00197C2A" w:rsidRDefault="003E1A0E" w:rsidP="001F465A">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34 «Саба», аят 23.</w:t>
      </w:r>
    </w:p>
  </w:footnote>
  <w:footnote w:id="103">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8/413, 414 и 8/288.</w:t>
      </w:r>
    </w:p>
  </w:footnote>
  <w:footnote w:id="104">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Шариат разрешает обращаться к праведному человеку с просьбой помолиться Аллаху за кого-то, если этот человек жив и находится рядом и может услышать просьбу просящего. Что же касается обращения с подо</w:t>
      </w:r>
      <w:r w:rsidRPr="00197C2A">
        <w:rPr>
          <w:rFonts w:asciiTheme="majorBidi" w:hAnsiTheme="majorBidi" w:cstheme="majorBidi"/>
          <w:iCs/>
          <w:sz w:val="20"/>
        </w:rPr>
        <w:t>б</w:t>
      </w:r>
      <w:r w:rsidRPr="00197C2A">
        <w:rPr>
          <w:rFonts w:asciiTheme="majorBidi" w:hAnsiTheme="majorBidi" w:cstheme="majorBidi"/>
          <w:iCs/>
          <w:sz w:val="20"/>
        </w:rPr>
        <w:t xml:space="preserve">ными просьбами к покойникам или праведникам, находящимся в другом месте планеты, то такой поступок является великим многобожием. </w:t>
      </w:r>
      <w:r w:rsidRPr="005C0921">
        <w:rPr>
          <w:rFonts w:asciiTheme="majorBidi" w:hAnsiTheme="majorBidi" w:cstheme="majorBidi"/>
          <w:i/>
          <w:iCs/>
          <w:sz w:val="20"/>
        </w:rPr>
        <w:t>— Прим. пер.</w:t>
      </w:r>
    </w:p>
  </w:footnote>
  <w:footnote w:id="105">
    <w:p w:rsidR="003E1A0E" w:rsidRPr="00197C2A" w:rsidRDefault="003E1A0E" w:rsidP="00FE6B42">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w:t>
      </w:r>
      <w:r w:rsidRPr="00197C2A">
        <w:rPr>
          <w:rFonts w:asciiTheme="majorBidi" w:hAnsiTheme="majorBidi" w:cstheme="majorBidi"/>
          <w:sz w:val="20"/>
        </w:rPr>
        <w:t>Сура 6 «</w:t>
      </w:r>
      <w:r w:rsidRPr="00197C2A">
        <w:rPr>
          <w:rFonts w:asciiTheme="majorBidi" w:hAnsiTheme="majorBidi" w:cstheme="majorBidi"/>
          <w:iCs/>
          <w:sz w:val="20"/>
        </w:rPr>
        <w:t>Аль-Анам», аят 51.</w:t>
      </w:r>
    </w:p>
  </w:footnote>
  <w:footnote w:id="106">
    <w:p w:rsidR="003E1A0E" w:rsidRPr="00197C2A" w:rsidRDefault="003E1A0E" w:rsidP="00FB6EF3">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39 «Аз-Зумар», аят 44.</w:t>
      </w:r>
    </w:p>
  </w:footnote>
  <w:footnote w:id="107">
    <w:p w:rsidR="003E1A0E" w:rsidRPr="00197C2A" w:rsidRDefault="003E1A0E" w:rsidP="00FB6EF3">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2 «</w:t>
      </w:r>
      <w:r w:rsidRPr="00197C2A">
        <w:rPr>
          <w:rFonts w:asciiTheme="majorBidi" w:hAnsiTheme="majorBidi" w:cstheme="majorBidi"/>
          <w:iCs/>
          <w:sz w:val="20"/>
        </w:rPr>
        <w:t>Аль-Бакара», аят 255.</w:t>
      </w:r>
    </w:p>
  </w:footnote>
  <w:footnote w:id="108">
    <w:p w:rsidR="003E1A0E" w:rsidRPr="00197C2A" w:rsidRDefault="003E1A0E" w:rsidP="00FB6EF3">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53 «Ан-Наджм», аят 26.</w:t>
      </w:r>
    </w:p>
  </w:footnote>
  <w:footnote w:id="109">
    <w:p w:rsidR="003E1A0E" w:rsidRPr="00197C2A" w:rsidRDefault="003E1A0E" w:rsidP="00FB6EF3">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34 «Саба», аяты 22—23.</w:t>
      </w:r>
    </w:p>
  </w:footnote>
  <w:footnote w:id="110">
    <w:p w:rsidR="003E1A0E" w:rsidRPr="00197C2A" w:rsidRDefault="003E1A0E" w:rsidP="00B8448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21 «Аль-Анбийа», аят 28.</w:t>
      </w:r>
    </w:p>
  </w:footnote>
  <w:footnote w:id="111">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6/264,265, 8/300, Муслим (194).</w:t>
      </w:r>
    </w:p>
  </w:footnote>
  <w:footnote w:id="112">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2/373, аль-Бухари 1/173,174, ан-Насаи 11/385.</w:t>
      </w:r>
    </w:p>
  </w:footnote>
  <w:footnote w:id="113">
    <w:p w:rsidR="003E1A0E" w:rsidRPr="00197C2A" w:rsidRDefault="003E1A0E" w:rsidP="00B8448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6 «</w:t>
      </w:r>
      <w:r w:rsidRPr="00197C2A">
        <w:rPr>
          <w:rFonts w:asciiTheme="majorBidi" w:hAnsiTheme="majorBidi" w:cstheme="majorBidi"/>
          <w:iCs/>
          <w:sz w:val="20"/>
        </w:rPr>
        <w:t>Аль-Анам», аят 51.</w:t>
      </w:r>
    </w:p>
  </w:footnote>
  <w:footnote w:id="114">
    <w:p w:rsidR="003E1A0E" w:rsidRPr="00197C2A" w:rsidRDefault="003E1A0E" w:rsidP="00F069D9">
      <w:pPr>
        <w:pStyle w:val="a5"/>
        <w:rPr>
          <w:rFonts w:asciiTheme="majorBidi" w:hAnsiTheme="majorBidi" w:cstheme="majorBidi"/>
          <w:iCs/>
          <w:sz w:val="20"/>
        </w:rPr>
      </w:pPr>
      <w:r w:rsidRPr="00197C2A">
        <w:rPr>
          <w:rStyle w:val="a4"/>
          <w:rFonts w:asciiTheme="majorBidi" w:hAnsiTheme="majorBidi" w:cstheme="majorBidi"/>
          <w:iCs/>
          <w:sz w:val="20"/>
        </w:rPr>
        <w:footnoteRef/>
      </w:r>
      <w:r>
        <w:rPr>
          <w:rFonts w:asciiTheme="majorBidi" w:hAnsiTheme="majorBidi" w:cstheme="majorBidi"/>
          <w:iCs/>
          <w:sz w:val="20"/>
        </w:rPr>
        <w:t> </w:t>
      </w:r>
      <w:r w:rsidRPr="00197C2A">
        <w:rPr>
          <w:rFonts w:asciiTheme="majorBidi" w:hAnsiTheme="majorBidi" w:cstheme="majorBidi"/>
          <w:iCs/>
          <w:sz w:val="20"/>
        </w:rPr>
        <w:t>Сура 10 «Йунус», аят 18.</w:t>
      </w:r>
    </w:p>
  </w:footnote>
  <w:footnote w:id="115">
    <w:p w:rsidR="003E1A0E" w:rsidRPr="00197C2A" w:rsidRDefault="003E1A0E" w:rsidP="00B8448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28 «Аль-Касас», аят 56.</w:t>
      </w:r>
    </w:p>
  </w:footnote>
  <w:footnote w:id="116">
    <w:p w:rsidR="003E1A0E" w:rsidRPr="00197C2A" w:rsidRDefault="003E1A0E" w:rsidP="00B8448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12 «Ар-Раад», аят 7.</w:t>
      </w:r>
    </w:p>
  </w:footnote>
  <w:footnote w:id="117">
    <w:p w:rsidR="003E1A0E" w:rsidRPr="00197C2A" w:rsidRDefault="003E1A0E" w:rsidP="00B8448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42 «Аш-Шура», аяты 52—53.</w:t>
      </w:r>
    </w:p>
  </w:footnote>
  <w:footnote w:id="118">
    <w:p w:rsidR="003E1A0E" w:rsidRPr="00197C2A" w:rsidRDefault="003E1A0E" w:rsidP="00E2063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Сура 9 «</w:t>
      </w:r>
      <w:r w:rsidRPr="00197C2A">
        <w:rPr>
          <w:rFonts w:asciiTheme="majorBidi" w:hAnsiTheme="majorBidi" w:cstheme="majorBidi"/>
          <w:iCs/>
          <w:sz w:val="20"/>
        </w:rPr>
        <w:t>Ат-Тауба», аят 113.</w:t>
      </w:r>
    </w:p>
  </w:footnote>
  <w:footnote w:id="119">
    <w:p w:rsidR="003E1A0E" w:rsidRPr="00197C2A" w:rsidRDefault="003E1A0E" w:rsidP="00E2063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4 «Ан-Ниса», аят 171.</w:t>
      </w:r>
    </w:p>
  </w:footnote>
  <w:footnote w:id="120">
    <w:p w:rsidR="003E1A0E" w:rsidRPr="00197C2A" w:rsidRDefault="003E1A0E" w:rsidP="00E2063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71 «Нух», аяты 22—23.</w:t>
      </w:r>
    </w:p>
  </w:footnote>
  <w:footnote w:id="121">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8/511 и 512.</w:t>
      </w:r>
    </w:p>
  </w:footnote>
  <w:footnote w:id="122">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1/23, 24, 47 и 55, аль-Бухари 6/355 и 12/131.</w:t>
      </w:r>
    </w:p>
  </w:footnote>
  <w:footnote w:id="123">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1/215 и 347, ан-Насаи 5/668, Ибн Маджа (3029).</w:t>
      </w:r>
    </w:p>
  </w:footnote>
  <w:footnote w:id="124">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1/386, Муслим (2670), Абу Давуд (4608).</w:t>
      </w:r>
    </w:p>
  </w:footnote>
  <w:footnote w:id="125">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1/438 и 444, 3/167, 7/145, Муслим (528).</w:t>
      </w:r>
    </w:p>
  </w:footnote>
  <w:footnote w:id="126">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Обычно оно переводится как “мечеть”. </w:t>
      </w:r>
      <w:r w:rsidRPr="005C0921">
        <w:rPr>
          <w:rFonts w:asciiTheme="majorBidi" w:hAnsiTheme="majorBidi" w:cstheme="majorBidi"/>
          <w:i/>
          <w:iCs/>
          <w:sz w:val="20"/>
        </w:rPr>
        <w:t>— Прим. пер.</w:t>
      </w:r>
    </w:p>
  </w:footnote>
  <w:footnote w:id="127">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1/444, 6/359, 8/108 и 10/234, Муслим (531).</w:t>
      </w:r>
    </w:p>
  </w:footnote>
  <w:footnote w:id="128">
    <w:p w:rsidR="003E1A0E" w:rsidRPr="00197C2A" w:rsidRDefault="003E1A0E" w:rsidP="00EC1E01">
      <w:pPr>
        <w:pStyle w:val="a5"/>
        <w:rPr>
          <w:rFonts w:asciiTheme="majorBidi" w:hAnsiTheme="majorBidi" w:cstheme="majorBidi"/>
          <w:i/>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Участок мечети Пророка Мухаммада </w:t>
      </w:r>
      <w:r w:rsidRPr="00197C2A">
        <w:rPr>
          <w:rFonts w:asciiTheme="majorBidi" w:hAnsiTheme="majorBidi" w:cstheme="majorBidi"/>
          <w:iCs/>
          <w:sz w:val="20"/>
        </w:rPr>
        <w:sym w:font="AGA Arabesque" w:char="F072"/>
      </w:r>
      <w:r w:rsidRPr="00197C2A">
        <w:rPr>
          <w:rFonts w:asciiTheme="majorBidi" w:hAnsiTheme="majorBidi" w:cstheme="majorBidi"/>
          <w:iCs/>
          <w:sz w:val="20"/>
        </w:rPr>
        <w:t xml:space="preserve"> в Медине, расположенный между домом матери правоверных Аиши, где был похоронен Пророк </w:t>
      </w:r>
      <w:r w:rsidRPr="00197C2A">
        <w:rPr>
          <w:rFonts w:asciiTheme="majorBidi" w:hAnsiTheme="majorBidi" w:cstheme="majorBidi"/>
          <w:iCs/>
          <w:sz w:val="20"/>
        </w:rPr>
        <w:sym w:font="AGA Arabesque" w:char="F072"/>
      </w:r>
      <w:r w:rsidRPr="00197C2A">
        <w:rPr>
          <w:rFonts w:asciiTheme="majorBidi" w:hAnsiTheme="majorBidi" w:cstheme="majorBidi"/>
          <w:iCs/>
          <w:sz w:val="20"/>
        </w:rPr>
        <w:t xml:space="preserve"> и его кафедрой. —</w:t>
      </w:r>
      <w:r w:rsidRPr="00197C2A">
        <w:rPr>
          <w:rFonts w:asciiTheme="majorBidi" w:hAnsiTheme="majorBidi" w:cstheme="majorBidi"/>
          <w:i/>
          <w:sz w:val="20"/>
        </w:rPr>
        <w:t xml:space="preserve"> Прим. пер.</w:t>
      </w:r>
    </w:p>
  </w:footnote>
  <w:footnote w:id="129">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Муслим (532). </w:t>
      </w:r>
    </w:p>
  </w:footnote>
  <w:footnote w:id="130">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1/369, 370 и 444, Муслим (521).</w:t>
      </w:r>
    </w:p>
  </w:footnote>
  <w:footnote w:id="131">
    <w:p w:rsidR="003E1A0E" w:rsidRPr="00197C2A" w:rsidRDefault="003E1A0E" w:rsidP="00EC1E01">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1/435. Ибн Хиббан (340) назвал его достоверным.</w:t>
      </w:r>
    </w:p>
  </w:footnote>
  <w:footnote w:id="132">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 имам </w:t>
      </w:r>
      <w:r w:rsidRPr="00197C2A">
        <w:rPr>
          <w:rFonts w:asciiTheme="majorBidi" w:hAnsiTheme="majorBidi" w:cstheme="majorBidi"/>
          <w:iCs/>
          <w:sz w:val="20"/>
        </w:rPr>
        <w:t>Ахмад 2/246.</w:t>
      </w:r>
    </w:p>
  </w:footnote>
  <w:footnote w:id="133">
    <w:p w:rsidR="003E1A0E" w:rsidRPr="00197C2A" w:rsidRDefault="003E1A0E" w:rsidP="00BA5C2B">
      <w:pPr>
        <w:pStyle w:val="a5"/>
        <w:rPr>
          <w:rFonts w:asciiTheme="majorBidi" w:hAnsiTheme="majorBidi" w:cstheme="majorBidi"/>
          <w:iCs/>
          <w:sz w:val="20"/>
        </w:rPr>
      </w:pPr>
      <w:r w:rsidRPr="00197C2A">
        <w:rPr>
          <w:rStyle w:val="a4"/>
          <w:rFonts w:asciiTheme="majorBidi" w:hAnsiTheme="majorBidi" w:cstheme="majorBidi"/>
          <w:iCs/>
          <w:sz w:val="20"/>
        </w:rPr>
        <w:footnoteRef/>
      </w:r>
      <w:r>
        <w:rPr>
          <w:rFonts w:asciiTheme="majorBidi" w:hAnsiTheme="majorBidi" w:cstheme="majorBidi"/>
          <w:iCs/>
          <w:sz w:val="20"/>
        </w:rPr>
        <w:t xml:space="preserve"> </w:t>
      </w:r>
      <w:r w:rsidRPr="00197C2A">
        <w:rPr>
          <w:rFonts w:asciiTheme="majorBidi" w:hAnsiTheme="majorBidi" w:cstheme="majorBidi"/>
          <w:iCs/>
          <w:sz w:val="20"/>
        </w:rPr>
        <w:t xml:space="preserve">Сура 53 «Ан-Наджм», аят19. </w:t>
      </w:r>
    </w:p>
  </w:footnote>
  <w:footnote w:id="134">
    <w:p w:rsidR="003E1A0E" w:rsidRPr="00197C2A" w:rsidRDefault="003E1A0E" w:rsidP="00BA5C2B">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Этот хадис передали имам Ахмад 1/229, 287, 324—</w:t>
      </w:r>
      <w:r w:rsidRPr="00197C2A">
        <w:rPr>
          <w:rFonts w:asciiTheme="majorBidi" w:hAnsiTheme="majorBidi" w:cstheme="majorBidi"/>
          <w:iCs/>
          <w:sz w:val="20"/>
        </w:rPr>
        <w:t>337, Абу Давуд (3236), ат-Тирмизи (320)</w:t>
      </w:r>
      <w:r>
        <w:rPr>
          <w:rFonts w:asciiTheme="majorBidi" w:hAnsiTheme="majorBidi" w:cstheme="majorBidi"/>
          <w:iCs/>
          <w:sz w:val="20"/>
        </w:rPr>
        <w:t xml:space="preserve"> и ан-Насаи 4/94—</w:t>
      </w:r>
      <w:r w:rsidRPr="00197C2A">
        <w:rPr>
          <w:rFonts w:asciiTheme="majorBidi" w:hAnsiTheme="majorBidi" w:cstheme="majorBidi"/>
          <w:iCs/>
          <w:sz w:val="20"/>
        </w:rPr>
        <w:t>95.</w:t>
      </w:r>
    </w:p>
  </w:footnote>
  <w:footnote w:id="135">
    <w:p w:rsidR="003E1A0E" w:rsidRPr="00197C2A" w:rsidRDefault="003E1A0E" w:rsidP="00BA5C2B">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Это имя образовано от арабского глагола “латта”, означающего “з</w:t>
      </w:r>
      <w:r w:rsidRPr="00197C2A">
        <w:rPr>
          <w:rFonts w:asciiTheme="majorBidi" w:hAnsiTheme="majorBidi" w:cstheme="majorBidi"/>
          <w:iCs/>
          <w:sz w:val="20"/>
        </w:rPr>
        <w:t>а</w:t>
      </w:r>
      <w:r w:rsidRPr="00197C2A">
        <w:rPr>
          <w:rFonts w:asciiTheme="majorBidi" w:hAnsiTheme="majorBidi" w:cstheme="majorBidi"/>
          <w:iCs/>
          <w:sz w:val="20"/>
        </w:rPr>
        <w:t>мешивать”. Он смешивал кашу с водой или маслом и угощал ею пало</w:t>
      </w:r>
      <w:r w:rsidRPr="00197C2A">
        <w:rPr>
          <w:rFonts w:asciiTheme="majorBidi" w:hAnsiTheme="majorBidi" w:cstheme="majorBidi"/>
          <w:iCs/>
          <w:sz w:val="20"/>
        </w:rPr>
        <w:t>м</w:t>
      </w:r>
      <w:r w:rsidRPr="00197C2A">
        <w:rPr>
          <w:rFonts w:asciiTheme="majorBidi" w:hAnsiTheme="majorBidi" w:cstheme="majorBidi"/>
          <w:iCs/>
          <w:sz w:val="20"/>
        </w:rPr>
        <w:t xml:space="preserve">ников. </w:t>
      </w:r>
      <w:r w:rsidRPr="005C0921">
        <w:rPr>
          <w:rFonts w:asciiTheme="majorBidi" w:hAnsiTheme="majorBidi" w:cstheme="majorBidi"/>
          <w:i/>
          <w:iCs/>
          <w:sz w:val="20"/>
        </w:rPr>
        <w:t>— Прим. пер.</w:t>
      </w:r>
    </w:p>
  </w:footnote>
  <w:footnote w:id="136">
    <w:p w:rsidR="003E1A0E" w:rsidRPr="00197C2A" w:rsidRDefault="003E1A0E" w:rsidP="00DD34AE">
      <w:pPr>
        <w:pStyle w:val="a5"/>
        <w:rPr>
          <w:rFonts w:asciiTheme="majorBidi" w:hAnsiTheme="majorBidi" w:cstheme="majorBidi"/>
          <w:iCs/>
          <w:sz w:val="20"/>
        </w:rPr>
      </w:pPr>
      <w:r w:rsidRPr="00197C2A">
        <w:rPr>
          <w:rStyle w:val="a4"/>
          <w:rFonts w:asciiTheme="majorBidi" w:hAnsiTheme="majorBidi" w:cstheme="majorBidi"/>
          <w:iCs/>
          <w:sz w:val="20"/>
        </w:rPr>
        <w:footnoteRef/>
      </w:r>
      <w:r>
        <w:rPr>
          <w:rFonts w:asciiTheme="majorBidi" w:hAnsiTheme="majorBidi" w:cstheme="majorBidi"/>
          <w:iCs/>
          <w:sz w:val="20"/>
        </w:rPr>
        <w:t> Сура 9 «Ат-Тауба», аяты 128—129</w:t>
      </w:r>
      <w:r w:rsidRPr="00197C2A">
        <w:rPr>
          <w:rFonts w:asciiTheme="majorBidi" w:hAnsiTheme="majorBidi" w:cstheme="majorBidi"/>
          <w:iCs/>
          <w:sz w:val="20"/>
        </w:rPr>
        <w:t>.</w:t>
      </w:r>
    </w:p>
  </w:footnote>
  <w:footnote w:id="137">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2/367, Абу Давуд (2042).</w:t>
      </w:r>
    </w:p>
  </w:footnote>
  <w:footnote w:id="138">
    <w:p w:rsidR="003E1A0E" w:rsidRPr="00197C2A" w:rsidRDefault="003E1A0E" w:rsidP="00602F36">
      <w:pPr>
        <w:pStyle w:val="a5"/>
        <w:rPr>
          <w:rFonts w:asciiTheme="majorBidi" w:hAnsiTheme="majorBidi" w:cstheme="majorBidi"/>
          <w:i/>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Так иначе называется сура “ат-Тауба”. —</w:t>
      </w:r>
      <w:r w:rsidRPr="00197C2A">
        <w:rPr>
          <w:rFonts w:asciiTheme="majorBidi" w:hAnsiTheme="majorBidi" w:cstheme="majorBidi"/>
          <w:i/>
          <w:sz w:val="20"/>
        </w:rPr>
        <w:t xml:space="preserve"> Прим. пер.</w:t>
      </w:r>
    </w:p>
  </w:footnote>
  <w:footnote w:id="139">
    <w:p w:rsidR="003E1A0E" w:rsidRPr="00197C2A" w:rsidRDefault="003E1A0E" w:rsidP="001E1500">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36 «Йа син», аят 60.</w:t>
      </w:r>
    </w:p>
  </w:footnote>
  <w:footnote w:id="140">
    <w:p w:rsidR="003E1A0E" w:rsidRPr="00197C2A" w:rsidRDefault="003E1A0E" w:rsidP="001E1500">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bCs/>
          <w:sz w:val="20"/>
        </w:rPr>
        <w:t>Сура 4</w:t>
      </w:r>
      <w:r w:rsidRPr="00197C2A">
        <w:rPr>
          <w:rFonts w:asciiTheme="majorBidi" w:hAnsiTheme="majorBidi" w:cstheme="majorBidi"/>
          <w:b/>
          <w:sz w:val="20"/>
        </w:rPr>
        <w:t xml:space="preserve"> «</w:t>
      </w:r>
      <w:r w:rsidRPr="00197C2A">
        <w:rPr>
          <w:rFonts w:asciiTheme="majorBidi" w:hAnsiTheme="majorBidi" w:cstheme="majorBidi"/>
          <w:iCs/>
          <w:sz w:val="20"/>
        </w:rPr>
        <w:t>Ан-Ниса» », аят 51.</w:t>
      </w:r>
    </w:p>
  </w:footnote>
  <w:footnote w:id="141">
    <w:p w:rsidR="003E1A0E" w:rsidRPr="00197C2A" w:rsidRDefault="003E1A0E" w:rsidP="00602F36">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5 «Аль-Маида», аят 60.</w:t>
      </w:r>
    </w:p>
  </w:footnote>
  <w:footnote w:id="142">
    <w:p w:rsidR="003E1A0E" w:rsidRPr="00197C2A" w:rsidRDefault="003E1A0E" w:rsidP="00602F36">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18 «Аль-Кахф», аят 21.</w:t>
      </w:r>
    </w:p>
  </w:footnote>
  <w:footnote w:id="143">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Речь идет о юных отроках, которые уверовали в Единого Аллаха и укрылись от своего неверующего народа в пещере, в которой они просп</w:t>
      </w:r>
      <w:r w:rsidRPr="00197C2A">
        <w:rPr>
          <w:rFonts w:asciiTheme="majorBidi" w:hAnsiTheme="majorBidi" w:cstheme="majorBidi"/>
          <w:iCs/>
          <w:sz w:val="20"/>
        </w:rPr>
        <w:t>а</w:t>
      </w:r>
      <w:r w:rsidRPr="00197C2A">
        <w:rPr>
          <w:rFonts w:asciiTheme="majorBidi" w:hAnsiTheme="majorBidi" w:cstheme="majorBidi"/>
          <w:iCs/>
          <w:sz w:val="20"/>
        </w:rPr>
        <w:t xml:space="preserve">ли триста лет и еще девять лет. </w:t>
      </w:r>
      <w:r w:rsidRPr="005C0921">
        <w:rPr>
          <w:rFonts w:asciiTheme="majorBidi" w:hAnsiTheme="majorBidi" w:cstheme="majorBidi"/>
          <w:i/>
          <w:iCs/>
          <w:sz w:val="20"/>
        </w:rPr>
        <w:t>— Прим. пер.</w:t>
      </w:r>
    </w:p>
  </w:footnote>
  <w:footnote w:id="144">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Муслим (2889).</w:t>
      </w:r>
    </w:p>
  </w:footnote>
  <w:footnote w:id="145">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5/278 и 284, Абу Давуд (4202), Ибн Маджа (3952).</w:t>
      </w:r>
    </w:p>
  </w:footnote>
  <w:footnote w:id="146">
    <w:p w:rsidR="003E1A0E" w:rsidRPr="00197C2A" w:rsidRDefault="003E1A0E" w:rsidP="009B4559">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113 «Аль-Фаляк», аят 4.</w:t>
      </w:r>
    </w:p>
  </w:footnote>
  <w:footnote w:id="147">
    <w:p w:rsidR="003E1A0E" w:rsidRPr="00197C2A" w:rsidRDefault="003E1A0E" w:rsidP="009B4559">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2 «Аль-Бакара», аят 102.</w:t>
      </w:r>
    </w:p>
  </w:footnote>
  <w:footnote w:id="148">
    <w:p w:rsidR="003E1A0E" w:rsidRPr="00197C2A" w:rsidRDefault="003E1A0E" w:rsidP="00036A80">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4 «Ан-Ниса», аят 51.</w:t>
      </w:r>
    </w:p>
  </w:footnote>
  <w:footnote w:id="149">
    <w:p w:rsidR="003E1A0E" w:rsidRPr="00197C2A" w:rsidRDefault="003E1A0E" w:rsidP="005E7E58">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передали </w:t>
      </w:r>
      <w:r w:rsidRPr="00197C2A">
        <w:rPr>
          <w:rFonts w:asciiTheme="majorBidi" w:hAnsiTheme="majorBidi" w:cstheme="majorBidi"/>
          <w:iCs/>
          <w:sz w:val="20"/>
        </w:rPr>
        <w:t>Аль-Бухари 5/294 и 12/160, Муслим (89), Абу Давуд (2874)</w:t>
      </w:r>
      <w:r>
        <w:rPr>
          <w:rFonts w:asciiTheme="majorBidi" w:hAnsiTheme="majorBidi" w:cstheme="majorBidi"/>
          <w:iCs/>
          <w:sz w:val="20"/>
        </w:rPr>
        <w:t xml:space="preserve"> и</w:t>
      </w:r>
      <w:r w:rsidRPr="00197C2A">
        <w:rPr>
          <w:rFonts w:asciiTheme="majorBidi" w:hAnsiTheme="majorBidi" w:cstheme="majorBidi"/>
          <w:iCs/>
          <w:sz w:val="20"/>
        </w:rPr>
        <w:t xml:space="preserve"> ан-Насаи 6/257.</w:t>
      </w:r>
    </w:p>
  </w:footnote>
  <w:footnote w:id="150">
    <w:p w:rsidR="003E1A0E" w:rsidRPr="00197C2A" w:rsidRDefault="003E1A0E" w:rsidP="005E7E58">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передали </w:t>
      </w:r>
      <w:r w:rsidRPr="00197C2A">
        <w:rPr>
          <w:rFonts w:asciiTheme="majorBidi" w:hAnsiTheme="majorBidi" w:cstheme="majorBidi"/>
          <w:iCs/>
          <w:sz w:val="20"/>
        </w:rPr>
        <w:t>Ат-Тирмизи (1460)</w:t>
      </w:r>
      <w:r>
        <w:rPr>
          <w:rFonts w:asciiTheme="majorBidi" w:hAnsiTheme="majorBidi" w:cstheme="majorBidi"/>
          <w:iCs/>
          <w:sz w:val="20"/>
        </w:rPr>
        <w:t xml:space="preserve"> и</w:t>
      </w:r>
      <w:r w:rsidRPr="00197C2A">
        <w:rPr>
          <w:rFonts w:asciiTheme="majorBidi" w:hAnsiTheme="majorBidi" w:cstheme="majorBidi"/>
          <w:iCs/>
          <w:sz w:val="20"/>
        </w:rPr>
        <w:t xml:space="preserve"> аль-Хаким 4/360. </w:t>
      </w:r>
    </w:p>
  </w:footnote>
  <w:footnote w:id="151">
    <w:p w:rsidR="003E1A0E" w:rsidRPr="00197C2A" w:rsidRDefault="003E1A0E" w:rsidP="005E7E58">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передали </w:t>
      </w:r>
      <w:r w:rsidRPr="00197C2A">
        <w:rPr>
          <w:rFonts w:asciiTheme="majorBidi" w:hAnsiTheme="majorBidi" w:cstheme="majorBidi"/>
          <w:iCs/>
          <w:sz w:val="20"/>
        </w:rPr>
        <w:t>Аль-Бухари 6/184, 185 (без упоминания уби</w:t>
      </w:r>
      <w:r w:rsidRPr="00197C2A">
        <w:rPr>
          <w:rFonts w:asciiTheme="majorBidi" w:hAnsiTheme="majorBidi" w:cstheme="majorBidi"/>
          <w:iCs/>
          <w:sz w:val="20"/>
        </w:rPr>
        <w:t>й</w:t>
      </w:r>
      <w:r w:rsidRPr="00197C2A">
        <w:rPr>
          <w:rFonts w:asciiTheme="majorBidi" w:hAnsiTheme="majorBidi" w:cstheme="majorBidi"/>
          <w:iCs/>
          <w:sz w:val="20"/>
        </w:rPr>
        <w:t>ства колдуньи), ат-Тирмизи (1586), Ахмад 1/190, 191</w:t>
      </w:r>
      <w:r>
        <w:rPr>
          <w:rFonts w:asciiTheme="majorBidi" w:hAnsiTheme="majorBidi" w:cstheme="majorBidi"/>
          <w:iCs/>
          <w:sz w:val="20"/>
        </w:rPr>
        <w:t xml:space="preserve"> и</w:t>
      </w:r>
      <w:r w:rsidRPr="00197C2A">
        <w:rPr>
          <w:rFonts w:asciiTheme="majorBidi" w:hAnsiTheme="majorBidi" w:cstheme="majorBidi"/>
          <w:iCs/>
          <w:sz w:val="20"/>
        </w:rPr>
        <w:t xml:space="preserve"> Абу Давуд (3043).</w:t>
      </w:r>
    </w:p>
  </w:footnote>
  <w:footnote w:id="152">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 </w:t>
      </w:r>
      <w:r w:rsidRPr="00197C2A">
        <w:rPr>
          <w:rFonts w:asciiTheme="majorBidi" w:hAnsiTheme="majorBidi" w:cstheme="majorBidi"/>
          <w:iCs/>
          <w:sz w:val="20"/>
        </w:rPr>
        <w:t>имам Малик 2/872.</w:t>
      </w:r>
    </w:p>
  </w:footnote>
  <w:footnote w:id="153">
    <w:p w:rsidR="003E1A0E" w:rsidRPr="00197C2A" w:rsidRDefault="003E1A0E" w:rsidP="00167F27">
      <w:pPr>
        <w:pStyle w:val="a5"/>
        <w:rPr>
          <w:rFonts w:asciiTheme="majorBidi" w:hAnsiTheme="majorBidi" w:cstheme="majorBidi"/>
          <w:i/>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Это значит, что приказ об убийстве колдунов дошел до нас от трех сподвижников: Умара, Хафсы и Джундаба. —</w:t>
      </w:r>
      <w:r w:rsidRPr="00197C2A">
        <w:rPr>
          <w:rFonts w:asciiTheme="majorBidi" w:hAnsiTheme="majorBidi" w:cstheme="majorBidi"/>
          <w:i/>
          <w:sz w:val="20"/>
        </w:rPr>
        <w:t xml:space="preserve"> Прим. пер.</w:t>
      </w:r>
    </w:p>
  </w:footnote>
  <w:footnote w:id="154">
    <w:p w:rsidR="003E1A0E" w:rsidRPr="00197C2A" w:rsidRDefault="003E1A0E" w:rsidP="00DD2B64">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Ан-Насаи 7/112, ат-Т</w:t>
      </w:r>
      <w:r>
        <w:rPr>
          <w:rFonts w:asciiTheme="majorBidi" w:hAnsiTheme="majorBidi" w:cstheme="majorBidi"/>
          <w:iCs/>
          <w:sz w:val="20"/>
        </w:rPr>
        <w:t>ирмизи (2073), Ахмад 4/310, 311</w:t>
      </w:r>
      <w:r w:rsidRPr="00197C2A">
        <w:rPr>
          <w:rFonts w:asciiTheme="majorBidi" w:hAnsiTheme="majorBidi" w:cstheme="majorBidi"/>
          <w:iCs/>
          <w:sz w:val="20"/>
        </w:rPr>
        <w:t xml:space="preserve">. </w:t>
      </w:r>
    </w:p>
  </w:footnote>
  <w:footnote w:id="155">
    <w:p w:rsidR="003E1A0E" w:rsidRPr="00197C2A" w:rsidRDefault="003E1A0E" w:rsidP="00167F2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35 «Фатыр», аят 15.</w:t>
      </w:r>
    </w:p>
  </w:footnote>
  <w:footnote w:id="156">
    <w:p w:rsidR="003E1A0E" w:rsidRPr="00197C2A" w:rsidRDefault="003E1A0E" w:rsidP="005E7E58">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w:t>
      </w:r>
      <w:r>
        <w:rPr>
          <w:rFonts w:asciiTheme="majorBidi" w:hAnsiTheme="majorBidi" w:cstheme="majorBidi"/>
          <w:iCs/>
          <w:sz w:val="20"/>
        </w:rPr>
        <w:t xml:space="preserve">Этот хадис передали </w:t>
      </w:r>
      <w:r w:rsidRPr="00197C2A">
        <w:rPr>
          <w:rFonts w:asciiTheme="majorBidi" w:hAnsiTheme="majorBidi" w:cstheme="majorBidi"/>
          <w:iCs/>
          <w:sz w:val="20"/>
        </w:rPr>
        <w:t>Муслим (2230)</w:t>
      </w:r>
      <w:r>
        <w:rPr>
          <w:rFonts w:asciiTheme="majorBidi" w:hAnsiTheme="majorBidi" w:cstheme="majorBidi"/>
          <w:iCs/>
          <w:sz w:val="20"/>
        </w:rPr>
        <w:t xml:space="preserve"> и</w:t>
      </w:r>
      <w:r w:rsidRPr="00197C2A">
        <w:rPr>
          <w:rFonts w:asciiTheme="majorBidi" w:hAnsiTheme="majorBidi" w:cstheme="majorBidi"/>
          <w:iCs/>
          <w:sz w:val="20"/>
        </w:rPr>
        <w:t xml:space="preserve"> Ахмад 5/380 и 4/68. Фраза «</w:t>
      </w:r>
      <w:r w:rsidRPr="00197C2A">
        <w:rPr>
          <w:rFonts w:asciiTheme="majorBidi" w:hAnsiTheme="majorBidi" w:cstheme="majorBidi"/>
          <w:iCs/>
          <w:sz w:val="20"/>
        </w:rPr>
        <w:sym w:font="Times New Roman" w:char="2026"/>
      </w:r>
      <w:r w:rsidRPr="00197C2A">
        <w:rPr>
          <w:rFonts w:asciiTheme="majorBidi" w:hAnsiTheme="majorBidi" w:cstheme="majorBidi"/>
          <w:iCs/>
          <w:sz w:val="20"/>
        </w:rPr>
        <w:t>и поверит сказанному им» отсутствует у Муслима.</w:t>
      </w:r>
    </w:p>
  </w:footnote>
  <w:footnote w:id="157">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2/408, 429 и 476, Абу Давуд (3903), ат-Тирмизи (135).</w:t>
      </w:r>
    </w:p>
  </w:footnote>
  <w:footnote w:id="158">
    <w:p w:rsidR="003E1A0E" w:rsidRPr="00197C2A" w:rsidRDefault="003E1A0E" w:rsidP="00D93D4A">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передали </w:t>
      </w:r>
      <w:r w:rsidRPr="00197C2A">
        <w:rPr>
          <w:rFonts w:asciiTheme="majorBidi" w:hAnsiTheme="majorBidi" w:cstheme="majorBidi"/>
          <w:iCs/>
          <w:sz w:val="20"/>
        </w:rPr>
        <w:t>Ахмад 3/294</w:t>
      </w:r>
      <w:r>
        <w:rPr>
          <w:rFonts w:asciiTheme="majorBidi" w:hAnsiTheme="majorBidi" w:cstheme="majorBidi"/>
          <w:iCs/>
          <w:sz w:val="20"/>
        </w:rPr>
        <w:t xml:space="preserve"> и</w:t>
      </w:r>
      <w:r w:rsidRPr="00197C2A">
        <w:rPr>
          <w:rFonts w:asciiTheme="majorBidi" w:hAnsiTheme="majorBidi" w:cstheme="majorBidi"/>
          <w:iCs/>
          <w:sz w:val="20"/>
        </w:rPr>
        <w:t xml:space="preserve"> Абу Давуд (3868). </w:t>
      </w:r>
    </w:p>
  </w:footnote>
  <w:footnote w:id="159">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 </w:t>
      </w:r>
      <w:r w:rsidRPr="00197C2A">
        <w:rPr>
          <w:rFonts w:asciiTheme="majorBidi" w:hAnsiTheme="majorBidi" w:cstheme="majorBidi"/>
          <w:iCs/>
          <w:sz w:val="20"/>
        </w:rPr>
        <w:t xml:space="preserve">Аль-Бухари 10/198. </w:t>
      </w:r>
    </w:p>
  </w:footnote>
  <w:footnote w:id="160">
    <w:p w:rsidR="003E1A0E" w:rsidRPr="00197C2A" w:rsidRDefault="003E1A0E" w:rsidP="00DD2B64">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«Джами аль-Масанид» Ибн аль-Джаузи. </w:t>
      </w:r>
    </w:p>
  </w:footnote>
  <w:footnote w:id="161">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7«Аль-Араф», аят 131.</w:t>
      </w:r>
    </w:p>
  </w:footnote>
  <w:footnote w:id="162">
    <w:p w:rsidR="003E1A0E" w:rsidRPr="00197C2A" w:rsidRDefault="003E1A0E" w:rsidP="006965A1">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36 «Йа син», аят 19.</w:t>
      </w:r>
    </w:p>
  </w:footnote>
  <w:footnote w:id="163">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Муслим (2220), (106) от Абу Хурейры с добавлением: «</w:t>
      </w:r>
      <w:r w:rsidRPr="00197C2A">
        <w:rPr>
          <w:rFonts w:asciiTheme="majorBidi" w:hAnsiTheme="majorBidi" w:cstheme="majorBidi"/>
          <w:iCs/>
          <w:sz w:val="20"/>
        </w:rPr>
        <w:sym w:font="Times New Roman" w:char="2026"/>
      </w:r>
      <w:r w:rsidRPr="00197C2A">
        <w:rPr>
          <w:rFonts w:asciiTheme="majorBidi" w:hAnsiTheme="majorBidi" w:cstheme="majorBidi"/>
          <w:iCs/>
          <w:sz w:val="20"/>
        </w:rPr>
        <w:t xml:space="preserve">и звезды </w:t>
      </w:r>
      <w:r>
        <w:rPr>
          <w:rFonts w:asciiTheme="majorBidi" w:hAnsiTheme="majorBidi" w:cstheme="majorBidi"/>
          <w:iCs/>
          <w:sz w:val="20"/>
        </w:rPr>
        <w:t>—</w:t>
      </w:r>
      <w:r w:rsidRPr="00197C2A">
        <w:rPr>
          <w:rFonts w:asciiTheme="majorBidi" w:hAnsiTheme="majorBidi" w:cstheme="majorBidi"/>
          <w:iCs/>
          <w:sz w:val="20"/>
        </w:rPr>
        <w:t>ложь», а также (2222) и (107) с добавлением: «</w:t>
      </w:r>
      <w:r w:rsidRPr="00197C2A">
        <w:rPr>
          <w:rFonts w:asciiTheme="majorBidi" w:hAnsiTheme="majorBidi" w:cstheme="majorBidi"/>
          <w:iCs/>
          <w:sz w:val="20"/>
        </w:rPr>
        <w:sym w:font="Times New Roman" w:char="2026"/>
      </w:r>
      <w:r w:rsidRPr="00197C2A">
        <w:rPr>
          <w:rFonts w:asciiTheme="majorBidi" w:hAnsiTheme="majorBidi" w:cstheme="majorBidi"/>
          <w:iCs/>
          <w:sz w:val="20"/>
        </w:rPr>
        <w:t xml:space="preserve">и злые духи </w:t>
      </w:r>
      <w:r>
        <w:rPr>
          <w:rFonts w:asciiTheme="majorBidi" w:hAnsiTheme="majorBidi" w:cstheme="majorBidi"/>
          <w:iCs/>
          <w:sz w:val="20"/>
        </w:rPr>
        <w:t>—</w:t>
      </w:r>
      <w:r w:rsidRPr="00197C2A">
        <w:rPr>
          <w:rFonts w:asciiTheme="majorBidi" w:hAnsiTheme="majorBidi" w:cstheme="majorBidi"/>
          <w:iCs/>
          <w:sz w:val="20"/>
        </w:rPr>
        <w:t xml:space="preserve"> ложь». </w:t>
      </w:r>
    </w:p>
  </w:footnote>
  <w:footnote w:id="164">
    <w:p w:rsidR="003E1A0E" w:rsidRPr="00197C2A" w:rsidRDefault="003E1A0E" w:rsidP="00EF2527">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Этот хадис передали</w:t>
      </w:r>
      <w:r w:rsidRPr="00197C2A">
        <w:rPr>
          <w:rFonts w:asciiTheme="majorBidi" w:hAnsiTheme="majorBidi" w:cstheme="majorBidi"/>
          <w:iCs/>
          <w:sz w:val="20"/>
        </w:rPr>
        <w:t xml:space="preserve"> </w:t>
      </w:r>
      <w:r>
        <w:rPr>
          <w:rFonts w:asciiTheme="majorBidi" w:hAnsiTheme="majorBidi" w:cstheme="majorBidi"/>
          <w:iCs/>
          <w:sz w:val="20"/>
        </w:rPr>
        <w:t>а</w:t>
      </w:r>
      <w:r w:rsidRPr="00197C2A">
        <w:rPr>
          <w:rFonts w:asciiTheme="majorBidi" w:hAnsiTheme="majorBidi" w:cstheme="majorBidi"/>
          <w:iCs/>
          <w:sz w:val="20"/>
        </w:rPr>
        <w:t>ль-Бухари 10/181</w:t>
      </w:r>
      <w:r>
        <w:rPr>
          <w:rFonts w:asciiTheme="majorBidi" w:hAnsiTheme="majorBidi" w:cstheme="majorBidi"/>
          <w:iCs/>
          <w:sz w:val="20"/>
        </w:rPr>
        <w:t xml:space="preserve"> и</w:t>
      </w:r>
      <w:r w:rsidRPr="00197C2A">
        <w:rPr>
          <w:rFonts w:asciiTheme="majorBidi" w:hAnsiTheme="majorBidi" w:cstheme="majorBidi"/>
          <w:iCs/>
          <w:sz w:val="20"/>
        </w:rPr>
        <w:t xml:space="preserve"> Муслим (2224).</w:t>
      </w:r>
    </w:p>
  </w:footnote>
  <w:footnote w:id="165">
    <w:p w:rsidR="003E1A0E" w:rsidRPr="00197C2A" w:rsidRDefault="003E1A0E" w:rsidP="00EF2527">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Этот хадис передали</w:t>
      </w:r>
      <w:r w:rsidRPr="00197C2A">
        <w:rPr>
          <w:rFonts w:asciiTheme="majorBidi" w:hAnsiTheme="majorBidi" w:cstheme="majorBidi"/>
          <w:iCs/>
          <w:sz w:val="20"/>
        </w:rPr>
        <w:t xml:space="preserve"> Абу Давуд (3910), ат-Тирмизи (1614), Ибн М</w:t>
      </w:r>
      <w:r w:rsidRPr="00197C2A">
        <w:rPr>
          <w:rFonts w:asciiTheme="majorBidi" w:hAnsiTheme="majorBidi" w:cstheme="majorBidi"/>
          <w:iCs/>
          <w:sz w:val="20"/>
        </w:rPr>
        <w:t>а</w:t>
      </w:r>
      <w:r w:rsidRPr="00197C2A">
        <w:rPr>
          <w:rFonts w:asciiTheme="majorBidi" w:hAnsiTheme="majorBidi" w:cstheme="majorBidi"/>
          <w:iCs/>
          <w:sz w:val="20"/>
        </w:rPr>
        <w:t>джа (3538)</w:t>
      </w:r>
      <w:r>
        <w:rPr>
          <w:rFonts w:asciiTheme="majorBidi" w:hAnsiTheme="majorBidi" w:cstheme="majorBidi"/>
          <w:iCs/>
          <w:sz w:val="20"/>
        </w:rPr>
        <w:t xml:space="preserve"> и</w:t>
      </w:r>
      <w:r w:rsidRPr="00197C2A">
        <w:rPr>
          <w:rFonts w:asciiTheme="majorBidi" w:hAnsiTheme="majorBidi" w:cstheme="majorBidi"/>
          <w:iCs/>
          <w:sz w:val="20"/>
        </w:rPr>
        <w:t xml:space="preserve"> Ибн Хиббан (1427).</w:t>
      </w:r>
    </w:p>
  </w:footnote>
  <w:footnote w:id="166">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 имам </w:t>
      </w:r>
      <w:r w:rsidRPr="00197C2A">
        <w:rPr>
          <w:rFonts w:asciiTheme="majorBidi" w:hAnsiTheme="majorBidi" w:cstheme="majorBidi"/>
          <w:iCs/>
          <w:sz w:val="20"/>
        </w:rPr>
        <w:t>Ахмад 2/220.</w:t>
      </w:r>
    </w:p>
  </w:footnote>
  <w:footnote w:id="167">
    <w:p w:rsidR="003E1A0E" w:rsidRPr="00197C2A" w:rsidRDefault="003E1A0E" w:rsidP="00D20459">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 </w:t>
      </w:r>
      <w:r w:rsidRPr="00197C2A">
        <w:rPr>
          <w:rFonts w:asciiTheme="majorBidi" w:hAnsiTheme="majorBidi" w:cstheme="majorBidi"/>
          <w:iCs/>
          <w:sz w:val="20"/>
        </w:rPr>
        <w:t>имам Ахмад 1/213.</w:t>
      </w:r>
    </w:p>
  </w:footnote>
  <w:footnote w:id="168">
    <w:p w:rsidR="003E1A0E" w:rsidRPr="00197C2A" w:rsidRDefault="003E1A0E" w:rsidP="00791D93">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56 «Аль-Вакиа», аять 81—82.</w:t>
      </w:r>
    </w:p>
  </w:footnote>
  <w:footnote w:id="169">
    <w:p w:rsidR="003E1A0E" w:rsidRPr="00197C2A" w:rsidRDefault="003E1A0E" w:rsidP="009B128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передали </w:t>
      </w:r>
      <w:r w:rsidRPr="00197C2A">
        <w:rPr>
          <w:rFonts w:asciiTheme="majorBidi" w:hAnsiTheme="majorBidi" w:cstheme="majorBidi"/>
          <w:iCs/>
          <w:sz w:val="20"/>
        </w:rPr>
        <w:t>аль-Бухари 2/277, 433, 434 и 7/338</w:t>
      </w:r>
      <w:r>
        <w:rPr>
          <w:rFonts w:asciiTheme="majorBidi" w:hAnsiTheme="majorBidi" w:cstheme="majorBidi"/>
          <w:iCs/>
          <w:sz w:val="20"/>
        </w:rPr>
        <w:t xml:space="preserve"> и</w:t>
      </w:r>
      <w:r w:rsidRPr="00197C2A">
        <w:rPr>
          <w:rFonts w:asciiTheme="majorBidi" w:hAnsiTheme="majorBidi" w:cstheme="majorBidi"/>
          <w:iCs/>
          <w:sz w:val="20"/>
        </w:rPr>
        <w:t xml:space="preserve"> Муслим. </w:t>
      </w:r>
    </w:p>
  </w:footnote>
  <w:footnote w:id="170">
    <w:p w:rsidR="003E1A0E" w:rsidRPr="00197C2A" w:rsidRDefault="003E1A0E" w:rsidP="009652B1">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56 «Аль-Вакиа», аяты 75—82.</w:t>
      </w:r>
    </w:p>
  </w:footnote>
  <w:footnote w:id="171">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 </w:t>
      </w:r>
      <w:r w:rsidRPr="00197C2A">
        <w:rPr>
          <w:rFonts w:asciiTheme="majorBidi" w:hAnsiTheme="majorBidi" w:cstheme="majorBidi"/>
          <w:iCs/>
          <w:sz w:val="20"/>
        </w:rPr>
        <w:t>Муслим (73).</w:t>
      </w:r>
    </w:p>
  </w:footnote>
  <w:footnote w:id="172">
    <w:p w:rsidR="003E1A0E" w:rsidRPr="00197C2A" w:rsidRDefault="003E1A0E" w:rsidP="00774400">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2 «Аль-Бакара», аят 165.</w:t>
      </w:r>
    </w:p>
  </w:footnote>
  <w:footnote w:id="173">
    <w:p w:rsidR="003E1A0E" w:rsidRPr="00197C2A" w:rsidRDefault="003E1A0E" w:rsidP="009652B1">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9 «Ат-Тауба», аят 24.</w:t>
      </w:r>
    </w:p>
  </w:footnote>
  <w:footnote w:id="174">
    <w:p w:rsidR="003E1A0E" w:rsidRPr="00197C2A" w:rsidRDefault="003E1A0E" w:rsidP="00EF2527">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Этот хадис передали</w:t>
      </w:r>
      <w:r w:rsidRPr="00197C2A">
        <w:rPr>
          <w:rFonts w:asciiTheme="majorBidi" w:hAnsiTheme="majorBidi" w:cstheme="majorBidi"/>
          <w:iCs/>
          <w:sz w:val="20"/>
        </w:rPr>
        <w:t xml:space="preserve"> аль-Бухари 1/55</w:t>
      </w:r>
      <w:r>
        <w:rPr>
          <w:rFonts w:asciiTheme="majorBidi" w:hAnsiTheme="majorBidi" w:cstheme="majorBidi"/>
          <w:iCs/>
          <w:sz w:val="20"/>
        </w:rPr>
        <w:t xml:space="preserve"> и</w:t>
      </w:r>
      <w:r w:rsidRPr="00197C2A">
        <w:rPr>
          <w:rFonts w:asciiTheme="majorBidi" w:hAnsiTheme="majorBidi" w:cstheme="majorBidi"/>
          <w:iCs/>
          <w:sz w:val="20"/>
        </w:rPr>
        <w:t xml:space="preserve"> Муслим (44). </w:t>
      </w:r>
    </w:p>
  </w:footnote>
  <w:footnote w:id="175">
    <w:p w:rsidR="003E1A0E" w:rsidRPr="00197C2A" w:rsidRDefault="003E1A0E" w:rsidP="00EF2527">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Этот хадис передали</w:t>
      </w:r>
      <w:r w:rsidRPr="00197C2A">
        <w:rPr>
          <w:rFonts w:asciiTheme="majorBidi" w:hAnsiTheme="majorBidi" w:cstheme="majorBidi"/>
          <w:iCs/>
          <w:sz w:val="20"/>
        </w:rPr>
        <w:t xml:space="preserve"> аль-Бухари 1/56</w:t>
      </w:r>
      <w:r>
        <w:rPr>
          <w:rFonts w:asciiTheme="majorBidi" w:hAnsiTheme="majorBidi" w:cstheme="majorBidi"/>
          <w:iCs/>
          <w:sz w:val="20"/>
        </w:rPr>
        <w:t>—</w:t>
      </w:r>
      <w:r w:rsidRPr="00197C2A">
        <w:rPr>
          <w:rFonts w:asciiTheme="majorBidi" w:hAnsiTheme="majorBidi" w:cstheme="majorBidi"/>
          <w:iCs/>
          <w:sz w:val="20"/>
        </w:rPr>
        <w:t>58, 68 и 12/281</w:t>
      </w:r>
      <w:r>
        <w:rPr>
          <w:rFonts w:asciiTheme="majorBidi" w:hAnsiTheme="majorBidi" w:cstheme="majorBidi"/>
          <w:iCs/>
          <w:sz w:val="20"/>
        </w:rPr>
        <w:t xml:space="preserve"> и</w:t>
      </w:r>
      <w:r w:rsidRPr="00197C2A">
        <w:rPr>
          <w:rFonts w:asciiTheme="majorBidi" w:hAnsiTheme="majorBidi" w:cstheme="majorBidi"/>
          <w:iCs/>
          <w:sz w:val="20"/>
        </w:rPr>
        <w:t xml:space="preserve"> Муслим (43). </w:t>
      </w:r>
    </w:p>
  </w:footnote>
  <w:footnote w:id="176">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 имам </w:t>
      </w:r>
      <w:r w:rsidRPr="00197C2A">
        <w:rPr>
          <w:rFonts w:asciiTheme="majorBidi" w:hAnsiTheme="majorBidi" w:cstheme="majorBidi"/>
          <w:iCs/>
          <w:sz w:val="20"/>
        </w:rPr>
        <w:t>Ахмад 3/430.</w:t>
      </w:r>
    </w:p>
  </w:footnote>
  <w:footnote w:id="177">
    <w:p w:rsidR="003E1A0E" w:rsidRPr="00197C2A" w:rsidRDefault="003E1A0E" w:rsidP="00B36BED">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2 «Аль-Бакара», аят 166.</w:t>
      </w:r>
    </w:p>
  </w:footnote>
  <w:footnote w:id="178">
    <w:p w:rsidR="003E1A0E" w:rsidRPr="00197C2A" w:rsidRDefault="003E1A0E" w:rsidP="00F41D9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 «Аль Имран», аят 175.</w:t>
      </w:r>
    </w:p>
  </w:footnote>
  <w:footnote w:id="179">
    <w:p w:rsidR="003E1A0E" w:rsidRPr="00197C2A" w:rsidRDefault="003E1A0E" w:rsidP="00F41D9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9 «Ат-Тауба», аят 18.</w:t>
      </w:r>
    </w:p>
  </w:footnote>
  <w:footnote w:id="180">
    <w:p w:rsidR="003E1A0E" w:rsidRPr="00197C2A" w:rsidRDefault="003E1A0E" w:rsidP="00F41D9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29 «Аль-Анкабут», аят10.</w:t>
      </w:r>
    </w:p>
  </w:footnote>
  <w:footnote w:id="181">
    <w:p w:rsidR="003E1A0E" w:rsidRPr="00197C2A" w:rsidRDefault="003E1A0E" w:rsidP="00F41D97">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5 «Аль-Маида», аят 23.</w:t>
      </w:r>
    </w:p>
  </w:footnote>
  <w:footnote w:id="182">
    <w:p w:rsidR="003E1A0E" w:rsidRPr="00197C2A" w:rsidRDefault="003E1A0E" w:rsidP="00DD0228">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8 «Аль-Анфаль», аят 2.</w:t>
      </w:r>
    </w:p>
  </w:footnote>
  <w:footnote w:id="183">
    <w:p w:rsidR="003E1A0E" w:rsidRPr="00197C2A" w:rsidRDefault="003E1A0E" w:rsidP="00DD0228">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8 «Аль-Анфаль», аят 64.</w:t>
      </w:r>
    </w:p>
  </w:footnote>
  <w:footnote w:id="184">
    <w:p w:rsidR="003E1A0E" w:rsidRPr="00197C2A" w:rsidRDefault="003E1A0E" w:rsidP="00DD0228">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65 «Ат-Талак», аят 3.</w:t>
      </w:r>
    </w:p>
  </w:footnote>
  <w:footnote w:id="185">
    <w:p w:rsidR="003E1A0E" w:rsidRPr="00197C2A" w:rsidRDefault="003E1A0E" w:rsidP="00DD0228">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7 «Аль-Араф», аят 99.</w:t>
      </w:r>
    </w:p>
  </w:footnote>
  <w:footnote w:id="186">
    <w:p w:rsidR="003E1A0E" w:rsidRPr="00197C2A" w:rsidRDefault="003E1A0E" w:rsidP="00DD0228">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15 «Аль-Хиджр», аят 56.</w:t>
      </w:r>
    </w:p>
  </w:footnote>
  <w:footnote w:id="187">
    <w:p w:rsidR="003E1A0E" w:rsidRPr="00197C2A" w:rsidRDefault="003E1A0E" w:rsidP="00DD0228">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21 «Аль-Анбийа», аят 90.</w:t>
      </w:r>
    </w:p>
  </w:footnote>
  <w:footnote w:id="188">
    <w:p w:rsidR="003E1A0E" w:rsidRPr="00197C2A" w:rsidRDefault="003E1A0E" w:rsidP="00FE6F99">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См. </w:t>
      </w:r>
      <w:r w:rsidRPr="00197C2A">
        <w:rPr>
          <w:rFonts w:asciiTheme="majorBidi" w:hAnsiTheme="majorBidi" w:cstheme="majorBidi"/>
          <w:iCs/>
          <w:sz w:val="20"/>
        </w:rPr>
        <w:t>Аль-Х</w:t>
      </w:r>
      <w:r>
        <w:rPr>
          <w:rFonts w:asciiTheme="majorBidi" w:hAnsiTheme="majorBidi" w:cstheme="majorBidi"/>
          <w:iCs/>
          <w:sz w:val="20"/>
        </w:rPr>
        <w:t>а</w:t>
      </w:r>
      <w:r w:rsidRPr="00197C2A">
        <w:rPr>
          <w:rFonts w:asciiTheme="majorBidi" w:hAnsiTheme="majorBidi" w:cstheme="majorBidi"/>
          <w:iCs/>
          <w:sz w:val="20"/>
        </w:rPr>
        <w:t>йсами 1/104.</w:t>
      </w:r>
    </w:p>
  </w:footnote>
  <w:footnote w:id="189">
    <w:p w:rsidR="003E1A0E" w:rsidRPr="00197C2A" w:rsidRDefault="003E1A0E" w:rsidP="00DD0228">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64 «Ат-Тагабун», аят 11.</w:t>
      </w:r>
    </w:p>
  </w:footnote>
  <w:footnote w:id="190">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w:t>
      </w:r>
      <w:r>
        <w:rPr>
          <w:rFonts w:asciiTheme="majorBidi" w:hAnsiTheme="majorBidi" w:cstheme="majorBidi"/>
          <w:iCs/>
          <w:sz w:val="20"/>
        </w:rPr>
        <w:t xml:space="preserve">Этот хадис передал </w:t>
      </w:r>
      <w:r w:rsidRPr="00197C2A">
        <w:rPr>
          <w:rFonts w:asciiTheme="majorBidi" w:hAnsiTheme="majorBidi" w:cstheme="majorBidi"/>
          <w:iCs/>
          <w:sz w:val="20"/>
        </w:rPr>
        <w:t>аль-Бухари 8/500.</w:t>
      </w:r>
    </w:p>
  </w:footnote>
  <w:footnote w:id="191">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 </w:t>
      </w:r>
      <w:r w:rsidRPr="00197C2A">
        <w:rPr>
          <w:rFonts w:asciiTheme="majorBidi" w:hAnsiTheme="majorBidi" w:cstheme="majorBidi"/>
          <w:iCs/>
          <w:sz w:val="20"/>
        </w:rPr>
        <w:t xml:space="preserve">Муслим (67). </w:t>
      </w:r>
    </w:p>
  </w:footnote>
  <w:footnote w:id="192">
    <w:p w:rsidR="003E1A0E" w:rsidRPr="00197C2A" w:rsidRDefault="003E1A0E" w:rsidP="00FE6F99">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Этот хадис передали</w:t>
      </w:r>
      <w:r w:rsidRPr="00197C2A">
        <w:rPr>
          <w:rFonts w:asciiTheme="majorBidi" w:hAnsiTheme="majorBidi" w:cstheme="majorBidi"/>
          <w:iCs/>
          <w:sz w:val="20"/>
        </w:rPr>
        <w:t xml:space="preserve"> аль-Бухари 3/131</w:t>
      </w:r>
      <w:r>
        <w:rPr>
          <w:rFonts w:asciiTheme="majorBidi" w:hAnsiTheme="majorBidi" w:cstheme="majorBidi"/>
          <w:iCs/>
          <w:sz w:val="20"/>
        </w:rPr>
        <w:t>,</w:t>
      </w:r>
      <w:r w:rsidRPr="00197C2A">
        <w:rPr>
          <w:rFonts w:asciiTheme="majorBidi" w:hAnsiTheme="majorBidi" w:cstheme="majorBidi"/>
          <w:iCs/>
          <w:sz w:val="20"/>
        </w:rPr>
        <w:t xml:space="preserve"> 132</w:t>
      </w:r>
      <w:r>
        <w:rPr>
          <w:rFonts w:asciiTheme="majorBidi" w:hAnsiTheme="majorBidi" w:cstheme="majorBidi"/>
          <w:iCs/>
          <w:sz w:val="20"/>
        </w:rPr>
        <w:t xml:space="preserve"> и</w:t>
      </w:r>
      <w:r w:rsidRPr="00197C2A">
        <w:rPr>
          <w:rFonts w:asciiTheme="majorBidi" w:hAnsiTheme="majorBidi" w:cstheme="majorBidi"/>
          <w:iCs/>
          <w:sz w:val="20"/>
        </w:rPr>
        <w:t xml:space="preserve"> Муслим (103).</w:t>
      </w:r>
    </w:p>
  </w:footnote>
  <w:footnote w:id="193">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 </w:t>
      </w:r>
      <w:r w:rsidRPr="00197C2A">
        <w:rPr>
          <w:rFonts w:asciiTheme="majorBidi" w:hAnsiTheme="majorBidi" w:cstheme="majorBidi"/>
          <w:iCs/>
          <w:sz w:val="20"/>
        </w:rPr>
        <w:t xml:space="preserve">ат-Тирмизи (2398). </w:t>
      </w:r>
    </w:p>
  </w:footnote>
  <w:footnote w:id="194">
    <w:p w:rsidR="003E1A0E" w:rsidRPr="00197C2A" w:rsidRDefault="003E1A0E" w:rsidP="00FE6F99">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 xml:space="preserve">Этот хадис передали </w:t>
      </w:r>
      <w:r w:rsidRPr="00197C2A">
        <w:rPr>
          <w:rFonts w:asciiTheme="majorBidi" w:hAnsiTheme="majorBidi" w:cstheme="majorBidi"/>
          <w:iCs/>
          <w:sz w:val="20"/>
        </w:rPr>
        <w:t>ат-Тирмизи (2398)</w:t>
      </w:r>
      <w:r>
        <w:rPr>
          <w:rFonts w:asciiTheme="majorBidi" w:hAnsiTheme="majorBidi" w:cstheme="majorBidi"/>
          <w:iCs/>
          <w:sz w:val="20"/>
        </w:rPr>
        <w:t xml:space="preserve"> и</w:t>
      </w:r>
      <w:r w:rsidRPr="00197C2A">
        <w:rPr>
          <w:rFonts w:asciiTheme="majorBidi" w:hAnsiTheme="majorBidi" w:cstheme="majorBidi"/>
          <w:iCs/>
          <w:sz w:val="20"/>
        </w:rPr>
        <w:t xml:space="preserve"> Ибн Маджа (4021). </w:t>
      </w:r>
    </w:p>
  </w:footnote>
  <w:footnote w:id="195">
    <w:p w:rsidR="003E1A0E" w:rsidRPr="00197C2A" w:rsidRDefault="003E1A0E" w:rsidP="00D83702">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18 «Аль-Кахф», аят 110.</w:t>
      </w:r>
    </w:p>
  </w:footnote>
  <w:footnote w:id="196">
    <w:p w:rsidR="003E1A0E" w:rsidRPr="00197C2A" w:rsidRDefault="003E1A0E" w:rsidP="00FE6F99">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Этот хадис передали</w:t>
      </w:r>
      <w:r w:rsidRPr="00197C2A">
        <w:rPr>
          <w:rFonts w:asciiTheme="majorBidi" w:hAnsiTheme="majorBidi" w:cstheme="majorBidi"/>
          <w:iCs/>
          <w:sz w:val="20"/>
        </w:rPr>
        <w:t xml:space="preserve"> Муслим (2985)</w:t>
      </w:r>
      <w:r>
        <w:rPr>
          <w:rFonts w:asciiTheme="majorBidi" w:hAnsiTheme="majorBidi" w:cstheme="majorBidi"/>
          <w:iCs/>
          <w:sz w:val="20"/>
        </w:rPr>
        <w:t xml:space="preserve"> и</w:t>
      </w:r>
      <w:r w:rsidRPr="00197C2A">
        <w:rPr>
          <w:rFonts w:asciiTheme="majorBidi" w:hAnsiTheme="majorBidi" w:cstheme="majorBidi"/>
          <w:iCs/>
          <w:sz w:val="20"/>
        </w:rPr>
        <w:t xml:space="preserve"> Ибн Маджа (4202). </w:t>
      </w:r>
    </w:p>
  </w:footnote>
  <w:footnote w:id="197">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w:t>
      </w:r>
      <w:r>
        <w:rPr>
          <w:rFonts w:asciiTheme="majorBidi" w:hAnsiTheme="majorBidi" w:cstheme="majorBidi"/>
          <w:iCs/>
          <w:sz w:val="20"/>
        </w:rPr>
        <w:t>Этот хадис передали</w:t>
      </w:r>
      <w:r w:rsidRPr="00197C2A">
        <w:rPr>
          <w:rFonts w:asciiTheme="majorBidi" w:hAnsiTheme="majorBidi" w:cstheme="majorBidi"/>
          <w:iCs/>
          <w:sz w:val="20"/>
        </w:rPr>
        <w:t xml:space="preserve"> </w:t>
      </w:r>
      <w:r>
        <w:rPr>
          <w:rFonts w:asciiTheme="majorBidi" w:hAnsiTheme="majorBidi" w:cstheme="majorBidi"/>
          <w:iCs/>
          <w:sz w:val="20"/>
        </w:rPr>
        <w:t xml:space="preserve">имам </w:t>
      </w:r>
      <w:r w:rsidRPr="00197C2A">
        <w:rPr>
          <w:rFonts w:asciiTheme="majorBidi" w:hAnsiTheme="majorBidi" w:cstheme="majorBidi"/>
          <w:iCs/>
          <w:sz w:val="20"/>
        </w:rPr>
        <w:t xml:space="preserve">Ахмад 3/30, </w:t>
      </w:r>
      <w:r>
        <w:rPr>
          <w:rFonts w:asciiTheme="majorBidi" w:hAnsiTheme="majorBidi" w:cstheme="majorBidi"/>
          <w:iCs/>
          <w:sz w:val="20"/>
        </w:rPr>
        <w:t xml:space="preserve">и </w:t>
      </w:r>
      <w:r w:rsidRPr="00197C2A">
        <w:rPr>
          <w:rFonts w:asciiTheme="majorBidi" w:hAnsiTheme="majorBidi" w:cstheme="majorBidi"/>
          <w:iCs/>
          <w:sz w:val="20"/>
        </w:rPr>
        <w:t xml:space="preserve">Ибн Маджа (4204). </w:t>
      </w:r>
    </w:p>
  </w:footnote>
  <w:footnote w:id="198">
    <w:p w:rsidR="003E1A0E" w:rsidRPr="00197C2A" w:rsidRDefault="003E1A0E" w:rsidP="006E501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11 «Худ», аяты 15</w:t>
      </w:r>
      <w:r>
        <w:rPr>
          <w:rFonts w:asciiTheme="majorBidi" w:hAnsiTheme="majorBidi" w:cstheme="majorBidi"/>
          <w:iCs/>
          <w:sz w:val="20"/>
        </w:rPr>
        <w:t>—</w:t>
      </w:r>
      <w:r w:rsidRPr="00197C2A">
        <w:rPr>
          <w:rFonts w:asciiTheme="majorBidi" w:hAnsiTheme="majorBidi" w:cstheme="majorBidi"/>
          <w:iCs/>
          <w:sz w:val="20"/>
        </w:rPr>
        <w:t>16.</w:t>
      </w:r>
    </w:p>
  </w:footnote>
  <w:footnote w:id="199">
    <w:p w:rsidR="003E1A0E" w:rsidRPr="00197C2A" w:rsidRDefault="003E1A0E" w:rsidP="00755DDC">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4 «Ан-Ниса», аят 64.</w:t>
      </w:r>
    </w:p>
  </w:footnote>
  <w:footnote w:id="200">
    <w:p w:rsidR="003E1A0E" w:rsidRPr="00197C2A" w:rsidRDefault="003E1A0E" w:rsidP="00755DDC">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16 «Ан-Нахль», аят 43.</w:t>
      </w:r>
    </w:p>
  </w:footnote>
  <w:footnote w:id="201">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Речь идет о выдающемся богослове Суфьяне ас-Саури. </w:t>
      </w:r>
      <w:r w:rsidRPr="005C0921">
        <w:rPr>
          <w:rFonts w:asciiTheme="majorBidi" w:hAnsiTheme="majorBidi" w:cstheme="majorBidi"/>
          <w:i/>
          <w:iCs/>
          <w:sz w:val="20"/>
        </w:rPr>
        <w:t>— Прим. пер.</w:t>
      </w:r>
    </w:p>
  </w:footnote>
  <w:footnote w:id="202">
    <w:p w:rsidR="003E1A0E" w:rsidRPr="00197C2A" w:rsidRDefault="003E1A0E" w:rsidP="00755DDC">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24 «Ан-Нур», аят 63.</w:t>
      </w:r>
    </w:p>
  </w:footnote>
  <w:footnote w:id="203">
    <w:p w:rsidR="003E1A0E" w:rsidRPr="00197C2A" w:rsidRDefault="003E1A0E" w:rsidP="00755DDC">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61 «Ас-Сафф», аят 5.</w:t>
      </w:r>
    </w:p>
  </w:footnote>
  <w:footnote w:id="204">
    <w:p w:rsidR="003E1A0E" w:rsidRPr="00197C2A" w:rsidRDefault="003E1A0E" w:rsidP="00755DDC">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9 «Ат-Тауба», аят 31.</w:t>
      </w:r>
    </w:p>
  </w:footnote>
  <w:footnote w:id="205">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Ат-Тирмизи (3094).</w:t>
      </w:r>
    </w:p>
  </w:footnote>
  <w:footnote w:id="206">
    <w:p w:rsidR="003E1A0E" w:rsidRPr="00197C2A" w:rsidRDefault="003E1A0E" w:rsidP="00755DDC">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4 «Ан-Ниса», аяты 60—62.</w:t>
      </w:r>
    </w:p>
  </w:footnote>
  <w:footnote w:id="207">
    <w:p w:rsidR="003E1A0E" w:rsidRPr="00197C2A" w:rsidRDefault="003E1A0E" w:rsidP="00755DDC">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2 «Аль-Бакара», аят 11.</w:t>
      </w:r>
    </w:p>
  </w:footnote>
  <w:footnote w:id="208">
    <w:p w:rsidR="003E1A0E" w:rsidRPr="00197C2A" w:rsidRDefault="003E1A0E" w:rsidP="001E4E22">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7 «Аль-Араф», аят 56.</w:t>
      </w:r>
    </w:p>
  </w:footnote>
  <w:footnote w:id="209">
    <w:p w:rsidR="003E1A0E" w:rsidRPr="00197C2A" w:rsidRDefault="003E1A0E" w:rsidP="001E4E22">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5 «Аль-Маида», аят 50.</w:t>
      </w:r>
    </w:p>
  </w:footnote>
  <w:footnote w:id="210">
    <w:p w:rsidR="003E1A0E" w:rsidRPr="004F2C14" w:rsidRDefault="003E1A0E">
      <w:pPr>
        <w:pStyle w:val="a5"/>
        <w:rPr>
          <w:rFonts w:cs="Courier New"/>
        </w:rPr>
      </w:pPr>
      <w:r>
        <w:rPr>
          <w:rStyle w:val="a4"/>
        </w:rPr>
        <w:footnoteRef/>
      </w:r>
      <w:r>
        <w:t xml:space="preserve"> </w:t>
      </w:r>
      <w:r>
        <w:rPr>
          <w:rFonts w:cs="Courier New"/>
        </w:rPr>
        <w:t xml:space="preserve">Доствернность этого события не доказанно. </w:t>
      </w:r>
    </w:p>
  </w:footnote>
  <w:footnote w:id="211">
    <w:p w:rsidR="003E1A0E" w:rsidRPr="00197C2A" w:rsidRDefault="003E1A0E" w:rsidP="00E52ADF">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b/>
          <w:bCs/>
          <w:sz w:val="20"/>
        </w:rPr>
        <w:t xml:space="preserve"> </w:t>
      </w:r>
      <w:r w:rsidRPr="00197C2A">
        <w:rPr>
          <w:rFonts w:asciiTheme="majorBidi" w:hAnsiTheme="majorBidi" w:cstheme="majorBidi"/>
          <w:iCs/>
          <w:sz w:val="20"/>
        </w:rPr>
        <w:t>Сура 13 «Ар-Раад», аят 30.</w:t>
      </w:r>
    </w:p>
  </w:footnote>
  <w:footnote w:id="212">
    <w:p w:rsidR="003E1A0E" w:rsidRPr="00197C2A" w:rsidRDefault="003E1A0E" w:rsidP="008756A9">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16 «Ан-Нахль», аят 83.</w:t>
      </w:r>
    </w:p>
  </w:footnote>
  <w:footnote w:id="213">
    <w:p w:rsidR="003E1A0E" w:rsidRPr="00197C2A" w:rsidRDefault="003E1A0E" w:rsidP="00845733">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16 «Ан-Нахль», аят 53.</w:t>
      </w:r>
    </w:p>
  </w:footnote>
  <w:footnote w:id="214">
    <w:p w:rsidR="003E1A0E" w:rsidRPr="00197C2A" w:rsidRDefault="003E1A0E" w:rsidP="008756A9">
      <w:pPr>
        <w:pStyle w:val="a5"/>
        <w:rPr>
          <w:rFonts w:asciiTheme="majorBidi" w:hAnsiTheme="majorBidi" w:cstheme="majorBidi"/>
          <w:iCs/>
          <w:sz w:val="20"/>
        </w:rPr>
      </w:pPr>
      <w:r w:rsidRPr="00197C2A">
        <w:rPr>
          <w:rStyle w:val="a4"/>
          <w:rFonts w:asciiTheme="majorBidi" w:hAnsiTheme="majorBidi" w:cstheme="majorBidi"/>
          <w:iCs/>
          <w:sz w:val="20"/>
        </w:rPr>
        <w:footnoteRef/>
      </w:r>
      <w:r>
        <w:rPr>
          <w:rFonts w:asciiTheme="majorBidi" w:hAnsiTheme="majorBidi" w:cstheme="majorBidi"/>
          <w:iCs/>
          <w:sz w:val="20"/>
        </w:rPr>
        <w:t> Сура 93 «Ад-Духа», аят 11</w:t>
      </w:r>
      <w:r w:rsidRPr="00197C2A">
        <w:rPr>
          <w:rFonts w:asciiTheme="majorBidi" w:hAnsiTheme="majorBidi" w:cstheme="majorBidi"/>
          <w:iCs/>
          <w:sz w:val="20"/>
        </w:rPr>
        <w:t>.</w:t>
      </w:r>
    </w:p>
  </w:footnote>
  <w:footnote w:id="215">
    <w:p w:rsidR="003E1A0E" w:rsidRPr="00197C2A" w:rsidRDefault="003E1A0E" w:rsidP="006A4CE7">
      <w:pPr>
        <w:pStyle w:val="a5"/>
        <w:rPr>
          <w:rFonts w:asciiTheme="majorBidi" w:hAnsiTheme="majorBidi" w:cstheme="majorBidi"/>
          <w:iCs/>
          <w:sz w:val="20"/>
        </w:rPr>
      </w:pPr>
      <w:r w:rsidRPr="00197C2A">
        <w:rPr>
          <w:rStyle w:val="a4"/>
          <w:rFonts w:asciiTheme="majorBidi" w:hAnsiTheme="majorBidi" w:cstheme="majorBidi"/>
          <w:iCs/>
          <w:sz w:val="20"/>
        </w:rPr>
        <w:footnoteRef/>
      </w:r>
      <w:r>
        <w:rPr>
          <w:rFonts w:asciiTheme="majorBidi" w:hAnsiTheme="majorBidi" w:cstheme="majorBidi"/>
          <w:iCs/>
          <w:sz w:val="20"/>
        </w:rPr>
        <w:t> Сура 2 «Аль-Бакара», аят 22</w:t>
      </w:r>
      <w:r w:rsidRPr="00197C2A">
        <w:rPr>
          <w:rFonts w:asciiTheme="majorBidi" w:hAnsiTheme="majorBidi" w:cstheme="majorBidi"/>
          <w:iCs/>
          <w:sz w:val="20"/>
        </w:rPr>
        <w:t>.</w:t>
      </w:r>
    </w:p>
  </w:footnote>
  <w:footnote w:id="216">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2/69, 87 и 125, ат-Тирмизи (1535).</w:t>
      </w:r>
    </w:p>
  </w:footnote>
  <w:footnote w:id="217">
    <w:p w:rsidR="003E1A0E" w:rsidRPr="00197C2A" w:rsidRDefault="003E1A0E" w:rsidP="00845733">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81 «Ат-Таквир», аят 29.</w:t>
      </w:r>
    </w:p>
  </w:footnote>
  <w:footnote w:id="218">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6/371 и 372, ан-Насаи 7/6.</w:t>
      </w:r>
    </w:p>
  </w:footnote>
  <w:footnote w:id="219">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1/214, 283, 347.</w:t>
      </w:r>
    </w:p>
  </w:footnote>
  <w:footnote w:id="220">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5/72, Ибн Маджа (2118), ад-Дарими 2/295.</w:t>
      </w:r>
    </w:p>
  </w:footnote>
  <w:footnote w:id="221">
    <w:p w:rsidR="003E1A0E" w:rsidRPr="00197C2A" w:rsidRDefault="003E1A0E" w:rsidP="00AA0A4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45 «Аль-Джасийа», аят 24.</w:t>
      </w:r>
    </w:p>
  </w:footnote>
  <w:footnote w:id="222">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8/441 и 13/389, Муслим (2246).</w:t>
      </w:r>
    </w:p>
  </w:footnote>
  <w:footnote w:id="223">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Муслим (2246), Ахмад 2/395, 491, 496 и 499.</w:t>
      </w:r>
    </w:p>
  </w:footnote>
  <w:footnote w:id="224">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10/486, Муслим (2143), Абу Давуд (4961), ат-Тирмизи (2139). </w:t>
      </w:r>
    </w:p>
  </w:footnote>
  <w:footnote w:id="225">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Абу Давуд (4955), ан-Насаи 8/226.</w:t>
      </w:r>
    </w:p>
  </w:footnote>
  <w:footnote w:id="226">
    <w:p w:rsidR="003E1A0E" w:rsidRPr="00197C2A" w:rsidRDefault="003E1A0E" w:rsidP="00005029">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9 «Ат-Тауба», аяты 65—66.</w:t>
      </w:r>
    </w:p>
  </w:footnote>
  <w:footnote w:id="227">
    <w:p w:rsidR="003E1A0E" w:rsidRPr="00197C2A" w:rsidRDefault="003E1A0E" w:rsidP="001C7C4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Ар-Рифаи 2/350.</w:t>
      </w:r>
    </w:p>
  </w:footnote>
  <w:footnote w:id="228">
    <w:p w:rsidR="003E1A0E" w:rsidRPr="00197C2A" w:rsidRDefault="003E1A0E" w:rsidP="001C7C4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41 «Фуссылат», аят 50.</w:t>
      </w:r>
    </w:p>
  </w:footnote>
  <w:footnote w:id="229">
    <w:p w:rsidR="003E1A0E" w:rsidRPr="00197C2A" w:rsidRDefault="003E1A0E" w:rsidP="001C7C4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28 «Аль-Касас», аят 78.</w:t>
      </w:r>
    </w:p>
  </w:footnote>
  <w:footnote w:id="230">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2/364 и 365, Муслим (2964). </w:t>
      </w:r>
    </w:p>
  </w:footnote>
  <w:footnote w:id="231">
    <w:p w:rsidR="003E1A0E" w:rsidRPr="00197C2A" w:rsidRDefault="003E1A0E" w:rsidP="00B27885">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7 «Аль-Араф», аят 190.</w:t>
      </w:r>
    </w:p>
  </w:footnote>
  <w:footnote w:id="232">
    <w:p w:rsidR="003E1A0E" w:rsidRPr="00197C2A" w:rsidRDefault="003E1A0E" w:rsidP="00B27885">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7 «Аль-Араф», аят 189.</w:t>
      </w:r>
    </w:p>
  </w:footnote>
  <w:footnote w:id="233">
    <w:p w:rsidR="003E1A0E" w:rsidRPr="00197C2A" w:rsidRDefault="003E1A0E" w:rsidP="00B27885">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7 «Аль-Араф», аят 180.</w:t>
      </w:r>
    </w:p>
  </w:footnote>
  <w:footnote w:id="234">
    <w:p w:rsidR="003E1A0E" w:rsidRPr="00197C2A" w:rsidRDefault="003E1A0E" w:rsidP="002A758C">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(Сура 35 «Фатыр», аят 15).</w:t>
      </w:r>
    </w:p>
  </w:footnote>
  <w:footnote w:id="235">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2/266, Муслим (402) и (58), Абу Давуд (968), Ибн Ма</w:t>
      </w:r>
      <w:r w:rsidRPr="00197C2A">
        <w:rPr>
          <w:rFonts w:asciiTheme="majorBidi" w:hAnsiTheme="majorBidi" w:cstheme="majorBidi"/>
          <w:iCs/>
          <w:sz w:val="20"/>
        </w:rPr>
        <w:t>д</w:t>
      </w:r>
      <w:r w:rsidRPr="00197C2A">
        <w:rPr>
          <w:rFonts w:asciiTheme="majorBidi" w:hAnsiTheme="majorBidi" w:cstheme="majorBidi"/>
          <w:iCs/>
          <w:sz w:val="20"/>
        </w:rPr>
        <w:t xml:space="preserve">жа (899) и ан-Насаи 2/240. </w:t>
      </w:r>
    </w:p>
  </w:footnote>
  <w:footnote w:id="236">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2/316, аль-Бухари 5/129-131, Муслим (2249) и (15).</w:t>
      </w:r>
    </w:p>
  </w:footnote>
  <w:footnote w:id="237">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 «Аль Имран», аят 154</w:t>
      </w:r>
      <w:r>
        <w:rPr>
          <w:rFonts w:asciiTheme="majorBidi" w:hAnsiTheme="majorBidi" w:cstheme="majorBidi"/>
          <w:iCs/>
          <w:sz w:val="20"/>
        </w:rPr>
        <w:t>.</w:t>
      </w:r>
    </w:p>
  </w:footnote>
  <w:footnote w:id="238">
    <w:p w:rsidR="003E1A0E" w:rsidRPr="00197C2A" w:rsidRDefault="003E1A0E" w:rsidP="005C6982">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 «Аль Имран», аят 168</w:t>
      </w:r>
      <w:r>
        <w:rPr>
          <w:rFonts w:asciiTheme="majorBidi" w:hAnsiTheme="majorBidi" w:cstheme="majorBidi"/>
          <w:iCs/>
          <w:sz w:val="20"/>
        </w:rPr>
        <w:t>.</w:t>
      </w:r>
    </w:p>
  </w:footnote>
  <w:footnote w:id="239">
    <w:p w:rsidR="003E1A0E" w:rsidRPr="00197C2A" w:rsidRDefault="003E1A0E" w:rsidP="0013644B">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 «Аль Имран», аят 154.</w:t>
      </w:r>
    </w:p>
  </w:footnote>
  <w:footnote w:id="240">
    <w:p w:rsidR="003E1A0E" w:rsidRPr="00197C2A" w:rsidRDefault="003E1A0E" w:rsidP="0013644B">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48 «Аль-Фатх», аят 6.</w:t>
      </w:r>
    </w:p>
  </w:footnote>
  <w:footnote w:id="241">
    <w:p w:rsidR="003E1A0E" w:rsidRPr="00197C2A" w:rsidRDefault="003E1A0E">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Pr>
          <w:rFonts w:asciiTheme="majorBidi" w:hAnsiTheme="majorBidi" w:cstheme="majorBidi"/>
          <w:iCs/>
          <w:sz w:val="20"/>
        </w:rPr>
        <w:t>Сура 13 «Ар-Раад», аят 16</w:t>
      </w:r>
      <w:r w:rsidRPr="00197C2A">
        <w:rPr>
          <w:rFonts w:asciiTheme="majorBidi" w:hAnsiTheme="majorBidi" w:cstheme="majorBidi"/>
          <w:iCs/>
          <w:sz w:val="20"/>
        </w:rPr>
        <w:t>.</w:t>
      </w:r>
    </w:p>
  </w:footnote>
  <w:footnote w:id="242">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5/182, Абу Давуд (4699), Ибн Маджа (77).</w:t>
      </w:r>
    </w:p>
  </w:footnote>
  <w:footnote w:id="243">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10/324, Муслим (2111). </w:t>
      </w:r>
    </w:p>
  </w:footnote>
  <w:footnote w:id="244">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10/325, Муслим (2106), (92). </w:t>
      </w:r>
    </w:p>
  </w:footnote>
  <w:footnote w:id="245">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1/308, аль-Бухари 4/345, Муслим (2110).</w:t>
      </w:r>
    </w:p>
  </w:footnote>
  <w:footnote w:id="246">
    <w:p w:rsidR="003E1A0E" w:rsidRPr="00197C2A" w:rsidRDefault="003E1A0E" w:rsidP="00CF1DE4">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5 «Аль-Маида», аят 89.</w:t>
      </w:r>
    </w:p>
  </w:footnote>
  <w:footnote w:id="247">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Аль-Бухари 4/266, Муслим (1606), Абу Давуд (3335), ан-Насаи 7/246.</w:t>
      </w:r>
    </w:p>
  </w:footnote>
  <w:footnote w:id="248">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Аль-Бухари 5/190, 4/7, 11/212 и 504, Абу Давуд (4657), ат-Тирмизи (2222), (2223). </w:t>
      </w:r>
    </w:p>
  </w:footnote>
  <w:footnote w:id="249">
    <w:p w:rsidR="003E1A0E" w:rsidRPr="00197C2A" w:rsidRDefault="003E1A0E" w:rsidP="00142479">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16 «Ан-Нахль», аят 91.</w:t>
      </w:r>
    </w:p>
  </w:footnote>
  <w:footnote w:id="250">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Муслим (1731).</w:t>
      </w:r>
    </w:p>
  </w:footnote>
  <w:footnote w:id="251">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Абу Давуд (4806), Ахмад 4/25.</w:t>
      </w:r>
    </w:p>
  </w:footnote>
  <w:footnote w:id="252">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3/153 и 241.</w:t>
      </w:r>
    </w:p>
  </w:footnote>
  <w:footnote w:id="253">
    <w:p w:rsidR="003E1A0E" w:rsidRPr="00197C2A" w:rsidRDefault="003E1A0E" w:rsidP="00312182">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xml:space="preserve"> </w:t>
      </w:r>
      <w:r w:rsidRPr="00197C2A">
        <w:rPr>
          <w:rFonts w:asciiTheme="majorBidi" w:hAnsiTheme="majorBidi" w:cstheme="majorBidi"/>
          <w:iCs/>
          <w:sz w:val="20"/>
        </w:rPr>
        <w:t>Сура 33 «Аз-Зумар», аят 67.</w:t>
      </w:r>
    </w:p>
  </w:footnote>
  <w:footnote w:id="254">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Ахмад 1/457, аль-Бухари 8/423 и 13/397, Муслим (2786), ат-Тирмизи (3239).</w:t>
      </w:r>
    </w:p>
  </w:footnote>
  <w:footnote w:id="255">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Муслим (2788). </w:t>
      </w:r>
    </w:p>
  </w:footnote>
  <w:footnote w:id="256">
    <w:p w:rsidR="003E1A0E" w:rsidRPr="00197C2A" w:rsidRDefault="003E1A0E">
      <w:pPr>
        <w:pStyle w:val="a5"/>
        <w:rPr>
          <w:rFonts w:asciiTheme="majorBidi" w:hAnsiTheme="majorBidi" w:cstheme="majorBidi"/>
          <w:iCs/>
          <w:sz w:val="20"/>
        </w:rPr>
      </w:pPr>
      <w:r w:rsidRPr="00197C2A">
        <w:rPr>
          <w:rStyle w:val="a4"/>
          <w:rFonts w:asciiTheme="majorBidi" w:hAnsiTheme="majorBidi" w:cstheme="majorBidi"/>
          <w:iCs/>
          <w:sz w:val="20"/>
        </w:rPr>
        <w:footnoteRef/>
      </w:r>
      <w:r w:rsidRPr="00197C2A">
        <w:rPr>
          <w:rFonts w:asciiTheme="majorBidi" w:hAnsiTheme="majorBidi" w:cstheme="majorBidi"/>
          <w:iCs/>
          <w:sz w:val="20"/>
        </w:rPr>
        <w:t xml:space="preserve"> Ахмад 1/206 и 207, Абу Давуд (4723), (4724), (4725), ат-Тирмизи (3317), Ибн Маджа (193). </w:t>
      </w:r>
    </w:p>
  </w:footnote>
  <w:footnote w:id="257">
    <w:p w:rsidR="003E1A0E" w:rsidRPr="00197C2A" w:rsidRDefault="003E1A0E" w:rsidP="001B5F92">
      <w:pPr>
        <w:pStyle w:val="a5"/>
        <w:rPr>
          <w:rFonts w:asciiTheme="majorBidi" w:hAnsiTheme="majorBidi" w:cstheme="majorBidi"/>
          <w:sz w:val="20"/>
        </w:rPr>
      </w:pPr>
      <w:r w:rsidRPr="00197C2A">
        <w:rPr>
          <w:rStyle w:val="a4"/>
          <w:rFonts w:asciiTheme="majorBidi" w:hAnsiTheme="majorBidi" w:cstheme="majorBidi"/>
          <w:sz w:val="20"/>
        </w:rPr>
        <w:footnoteRef/>
      </w:r>
      <w:r w:rsidRPr="00197C2A">
        <w:rPr>
          <w:rFonts w:asciiTheme="majorBidi" w:hAnsiTheme="majorBidi" w:cstheme="majorBidi"/>
          <w:sz w:val="20"/>
        </w:rPr>
        <w:t> </w:t>
      </w:r>
      <w:r>
        <w:rPr>
          <w:rFonts w:asciiTheme="majorBidi" w:hAnsiTheme="majorBidi" w:cstheme="majorBidi"/>
          <w:iCs/>
          <w:sz w:val="20"/>
        </w:rPr>
        <w:t>Сура 33 «Аз-Зумар», аят 67</w:t>
      </w:r>
      <w:r w:rsidRPr="00197C2A">
        <w:rPr>
          <w:rFonts w:asciiTheme="majorBidi" w:hAnsiTheme="majorBidi" w:cstheme="majorBidi"/>
          <w:iCs/>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FA0"/>
    <w:multiLevelType w:val="singleLevel"/>
    <w:tmpl w:val="90F2FA28"/>
    <w:lvl w:ilvl="0">
      <w:numFmt w:val="none"/>
      <w:lvlText w:val=""/>
      <w:lvlJc w:val="left"/>
      <w:pPr>
        <w:tabs>
          <w:tab w:val="num" w:pos="360"/>
        </w:tabs>
      </w:pPr>
    </w:lvl>
  </w:abstractNum>
  <w:abstractNum w:abstractNumId="1">
    <w:nsid w:val="01961817"/>
    <w:multiLevelType w:val="singleLevel"/>
    <w:tmpl w:val="7514E9C6"/>
    <w:lvl w:ilvl="0">
      <w:numFmt w:val="none"/>
      <w:lvlText w:val=""/>
      <w:lvlJc w:val="left"/>
      <w:pPr>
        <w:tabs>
          <w:tab w:val="num" w:pos="360"/>
        </w:tabs>
      </w:pPr>
    </w:lvl>
  </w:abstractNum>
  <w:abstractNum w:abstractNumId="2">
    <w:nsid w:val="02604579"/>
    <w:multiLevelType w:val="singleLevel"/>
    <w:tmpl w:val="EB98ACFA"/>
    <w:lvl w:ilvl="0">
      <w:numFmt w:val="none"/>
      <w:lvlText w:val=""/>
      <w:lvlJc w:val="left"/>
      <w:pPr>
        <w:tabs>
          <w:tab w:val="num" w:pos="360"/>
        </w:tabs>
      </w:pPr>
    </w:lvl>
  </w:abstractNum>
  <w:abstractNum w:abstractNumId="3">
    <w:nsid w:val="030F7938"/>
    <w:multiLevelType w:val="singleLevel"/>
    <w:tmpl w:val="820A374A"/>
    <w:lvl w:ilvl="0">
      <w:numFmt w:val="none"/>
      <w:lvlText w:val=""/>
      <w:lvlJc w:val="left"/>
      <w:pPr>
        <w:tabs>
          <w:tab w:val="num" w:pos="360"/>
        </w:tabs>
      </w:pPr>
    </w:lvl>
  </w:abstractNum>
  <w:abstractNum w:abstractNumId="4">
    <w:nsid w:val="0581440B"/>
    <w:multiLevelType w:val="singleLevel"/>
    <w:tmpl w:val="74100184"/>
    <w:lvl w:ilvl="0">
      <w:numFmt w:val="none"/>
      <w:lvlText w:val=""/>
      <w:lvlJc w:val="left"/>
      <w:pPr>
        <w:tabs>
          <w:tab w:val="num" w:pos="360"/>
        </w:tabs>
      </w:pPr>
    </w:lvl>
  </w:abstractNum>
  <w:abstractNum w:abstractNumId="5">
    <w:nsid w:val="0A576904"/>
    <w:multiLevelType w:val="singleLevel"/>
    <w:tmpl w:val="9A124516"/>
    <w:lvl w:ilvl="0">
      <w:numFmt w:val="none"/>
      <w:lvlText w:val=""/>
      <w:lvlJc w:val="left"/>
      <w:pPr>
        <w:tabs>
          <w:tab w:val="num" w:pos="360"/>
        </w:tabs>
      </w:pPr>
    </w:lvl>
  </w:abstractNum>
  <w:abstractNum w:abstractNumId="6">
    <w:nsid w:val="0C1D6324"/>
    <w:multiLevelType w:val="singleLevel"/>
    <w:tmpl w:val="D388BCD8"/>
    <w:lvl w:ilvl="0">
      <w:numFmt w:val="none"/>
      <w:lvlText w:val=""/>
      <w:lvlJc w:val="left"/>
      <w:pPr>
        <w:tabs>
          <w:tab w:val="num" w:pos="360"/>
        </w:tabs>
      </w:pPr>
    </w:lvl>
  </w:abstractNum>
  <w:abstractNum w:abstractNumId="7">
    <w:nsid w:val="0CEF50CC"/>
    <w:multiLevelType w:val="hybridMultilevel"/>
    <w:tmpl w:val="C39A5D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0DBE55E4"/>
    <w:multiLevelType w:val="singleLevel"/>
    <w:tmpl w:val="24948C04"/>
    <w:lvl w:ilvl="0">
      <w:numFmt w:val="none"/>
      <w:lvlText w:val=""/>
      <w:lvlJc w:val="left"/>
      <w:pPr>
        <w:tabs>
          <w:tab w:val="num" w:pos="360"/>
        </w:tabs>
      </w:pPr>
    </w:lvl>
  </w:abstractNum>
  <w:abstractNum w:abstractNumId="9">
    <w:nsid w:val="0ECF5BAB"/>
    <w:multiLevelType w:val="singleLevel"/>
    <w:tmpl w:val="0B18D726"/>
    <w:lvl w:ilvl="0">
      <w:numFmt w:val="none"/>
      <w:lvlText w:val=""/>
      <w:lvlJc w:val="left"/>
      <w:pPr>
        <w:tabs>
          <w:tab w:val="num" w:pos="360"/>
        </w:tabs>
      </w:pPr>
    </w:lvl>
  </w:abstractNum>
  <w:abstractNum w:abstractNumId="10">
    <w:nsid w:val="11064213"/>
    <w:multiLevelType w:val="singleLevel"/>
    <w:tmpl w:val="8F62415E"/>
    <w:lvl w:ilvl="0">
      <w:numFmt w:val="none"/>
      <w:lvlText w:val=""/>
      <w:lvlJc w:val="left"/>
      <w:pPr>
        <w:tabs>
          <w:tab w:val="num" w:pos="360"/>
        </w:tabs>
      </w:pPr>
    </w:lvl>
  </w:abstractNum>
  <w:abstractNum w:abstractNumId="11">
    <w:nsid w:val="11CC605B"/>
    <w:multiLevelType w:val="singleLevel"/>
    <w:tmpl w:val="10803A04"/>
    <w:lvl w:ilvl="0">
      <w:numFmt w:val="none"/>
      <w:lvlText w:val=""/>
      <w:lvlJc w:val="left"/>
      <w:pPr>
        <w:tabs>
          <w:tab w:val="num" w:pos="360"/>
        </w:tabs>
      </w:pPr>
    </w:lvl>
  </w:abstractNum>
  <w:abstractNum w:abstractNumId="12">
    <w:nsid w:val="12EB6F0A"/>
    <w:multiLevelType w:val="singleLevel"/>
    <w:tmpl w:val="3ECECCD4"/>
    <w:lvl w:ilvl="0">
      <w:numFmt w:val="none"/>
      <w:lvlText w:val=""/>
      <w:lvlJc w:val="left"/>
      <w:pPr>
        <w:tabs>
          <w:tab w:val="num" w:pos="360"/>
        </w:tabs>
      </w:pPr>
    </w:lvl>
  </w:abstractNum>
  <w:abstractNum w:abstractNumId="13">
    <w:nsid w:val="15BD1DE7"/>
    <w:multiLevelType w:val="singleLevel"/>
    <w:tmpl w:val="5B0A0826"/>
    <w:lvl w:ilvl="0">
      <w:numFmt w:val="none"/>
      <w:lvlText w:val=""/>
      <w:lvlJc w:val="left"/>
      <w:pPr>
        <w:tabs>
          <w:tab w:val="num" w:pos="360"/>
        </w:tabs>
      </w:pPr>
    </w:lvl>
  </w:abstractNum>
  <w:abstractNum w:abstractNumId="14">
    <w:nsid w:val="181A4F95"/>
    <w:multiLevelType w:val="singleLevel"/>
    <w:tmpl w:val="165623FE"/>
    <w:lvl w:ilvl="0">
      <w:numFmt w:val="none"/>
      <w:lvlText w:val=""/>
      <w:lvlJc w:val="left"/>
      <w:pPr>
        <w:tabs>
          <w:tab w:val="num" w:pos="360"/>
        </w:tabs>
      </w:pPr>
    </w:lvl>
  </w:abstractNum>
  <w:abstractNum w:abstractNumId="15">
    <w:nsid w:val="1A835322"/>
    <w:multiLevelType w:val="singleLevel"/>
    <w:tmpl w:val="3F027900"/>
    <w:lvl w:ilvl="0">
      <w:numFmt w:val="none"/>
      <w:lvlText w:val=""/>
      <w:lvlJc w:val="left"/>
      <w:pPr>
        <w:tabs>
          <w:tab w:val="num" w:pos="360"/>
        </w:tabs>
      </w:pPr>
    </w:lvl>
  </w:abstractNum>
  <w:abstractNum w:abstractNumId="16">
    <w:nsid w:val="1CAE05EF"/>
    <w:multiLevelType w:val="singleLevel"/>
    <w:tmpl w:val="88AE0AB4"/>
    <w:lvl w:ilvl="0">
      <w:numFmt w:val="none"/>
      <w:lvlText w:val=""/>
      <w:lvlJc w:val="left"/>
      <w:pPr>
        <w:tabs>
          <w:tab w:val="num" w:pos="360"/>
        </w:tabs>
      </w:pPr>
    </w:lvl>
  </w:abstractNum>
  <w:abstractNum w:abstractNumId="17">
    <w:nsid w:val="22C81994"/>
    <w:multiLevelType w:val="singleLevel"/>
    <w:tmpl w:val="F83A9128"/>
    <w:lvl w:ilvl="0">
      <w:numFmt w:val="none"/>
      <w:lvlText w:val=""/>
      <w:lvlJc w:val="left"/>
      <w:pPr>
        <w:tabs>
          <w:tab w:val="num" w:pos="360"/>
        </w:tabs>
      </w:pPr>
    </w:lvl>
  </w:abstractNum>
  <w:abstractNum w:abstractNumId="18">
    <w:nsid w:val="2A0B1B0C"/>
    <w:multiLevelType w:val="singleLevel"/>
    <w:tmpl w:val="5254DA16"/>
    <w:lvl w:ilvl="0">
      <w:numFmt w:val="none"/>
      <w:lvlText w:val=""/>
      <w:lvlJc w:val="left"/>
      <w:pPr>
        <w:tabs>
          <w:tab w:val="num" w:pos="360"/>
        </w:tabs>
      </w:pPr>
    </w:lvl>
  </w:abstractNum>
  <w:abstractNum w:abstractNumId="19">
    <w:nsid w:val="2B1502E5"/>
    <w:multiLevelType w:val="singleLevel"/>
    <w:tmpl w:val="F64428D2"/>
    <w:lvl w:ilvl="0">
      <w:numFmt w:val="none"/>
      <w:lvlText w:val=""/>
      <w:lvlJc w:val="left"/>
      <w:pPr>
        <w:tabs>
          <w:tab w:val="num" w:pos="360"/>
        </w:tabs>
      </w:pPr>
    </w:lvl>
  </w:abstractNum>
  <w:abstractNum w:abstractNumId="20">
    <w:nsid w:val="2B1F7F9A"/>
    <w:multiLevelType w:val="singleLevel"/>
    <w:tmpl w:val="446C47C8"/>
    <w:lvl w:ilvl="0">
      <w:numFmt w:val="none"/>
      <w:lvlText w:val=""/>
      <w:lvlJc w:val="left"/>
      <w:pPr>
        <w:tabs>
          <w:tab w:val="num" w:pos="360"/>
        </w:tabs>
      </w:pPr>
    </w:lvl>
  </w:abstractNum>
  <w:abstractNum w:abstractNumId="21">
    <w:nsid w:val="2BD71F46"/>
    <w:multiLevelType w:val="singleLevel"/>
    <w:tmpl w:val="2DF46E1A"/>
    <w:lvl w:ilvl="0">
      <w:numFmt w:val="none"/>
      <w:lvlText w:val=""/>
      <w:lvlJc w:val="left"/>
      <w:pPr>
        <w:tabs>
          <w:tab w:val="num" w:pos="360"/>
        </w:tabs>
      </w:pPr>
    </w:lvl>
  </w:abstractNum>
  <w:abstractNum w:abstractNumId="22">
    <w:nsid w:val="2D416159"/>
    <w:multiLevelType w:val="singleLevel"/>
    <w:tmpl w:val="6F8CDB6E"/>
    <w:lvl w:ilvl="0">
      <w:numFmt w:val="none"/>
      <w:lvlText w:val=""/>
      <w:lvlJc w:val="left"/>
      <w:pPr>
        <w:tabs>
          <w:tab w:val="num" w:pos="360"/>
        </w:tabs>
      </w:pPr>
    </w:lvl>
  </w:abstractNum>
  <w:abstractNum w:abstractNumId="23">
    <w:nsid w:val="30D061FB"/>
    <w:multiLevelType w:val="singleLevel"/>
    <w:tmpl w:val="8B70BCC8"/>
    <w:lvl w:ilvl="0">
      <w:numFmt w:val="none"/>
      <w:lvlText w:val=""/>
      <w:lvlJc w:val="left"/>
      <w:pPr>
        <w:tabs>
          <w:tab w:val="num" w:pos="360"/>
        </w:tabs>
      </w:pPr>
    </w:lvl>
  </w:abstractNum>
  <w:abstractNum w:abstractNumId="24">
    <w:nsid w:val="31695017"/>
    <w:multiLevelType w:val="singleLevel"/>
    <w:tmpl w:val="C5387734"/>
    <w:lvl w:ilvl="0">
      <w:numFmt w:val="none"/>
      <w:lvlText w:val=""/>
      <w:lvlJc w:val="left"/>
      <w:pPr>
        <w:tabs>
          <w:tab w:val="num" w:pos="360"/>
        </w:tabs>
      </w:pPr>
    </w:lvl>
  </w:abstractNum>
  <w:abstractNum w:abstractNumId="25">
    <w:nsid w:val="34FA24CC"/>
    <w:multiLevelType w:val="singleLevel"/>
    <w:tmpl w:val="7B12CEAA"/>
    <w:lvl w:ilvl="0">
      <w:numFmt w:val="none"/>
      <w:lvlText w:val=""/>
      <w:lvlJc w:val="left"/>
      <w:pPr>
        <w:tabs>
          <w:tab w:val="num" w:pos="360"/>
        </w:tabs>
      </w:pPr>
    </w:lvl>
  </w:abstractNum>
  <w:abstractNum w:abstractNumId="26">
    <w:nsid w:val="35D13F7F"/>
    <w:multiLevelType w:val="singleLevel"/>
    <w:tmpl w:val="C44AE2AA"/>
    <w:lvl w:ilvl="0">
      <w:numFmt w:val="none"/>
      <w:lvlText w:val=""/>
      <w:lvlJc w:val="left"/>
      <w:pPr>
        <w:tabs>
          <w:tab w:val="num" w:pos="360"/>
        </w:tabs>
      </w:pPr>
    </w:lvl>
  </w:abstractNum>
  <w:abstractNum w:abstractNumId="27">
    <w:nsid w:val="35DF6E51"/>
    <w:multiLevelType w:val="singleLevel"/>
    <w:tmpl w:val="58B0F042"/>
    <w:lvl w:ilvl="0">
      <w:numFmt w:val="none"/>
      <w:lvlText w:val=""/>
      <w:lvlJc w:val="left"/>
      <w:pPr>
        <w:tabs>
          <w:tab w:val="num" w:pos="360"/>
        </w:tabs>
      </w:pPr>
    </w:lvl>
  </w:abstractNum>
  <w:abstractNum w:abstractNumId="28">
    <w:nsid w:val="37A60F83"/>
    <w:multiLevelType w:val="singleLevel"/>
    <w:tmpl w:val="B4222698"/>
    <w:lvl w:ilvl="0">
      <w:numFmt w:val="none"/>
      <w:lvlText w:val=""/>
      <w:lvlJc w:val="left"/>
      <w:pPr>
        <w:tabs>
          <w:tab w:val="num" w:pos="360"/>
        </w:tabs>
      </w:pPr>
    </w:lvl>
  </w:abstractNum>
  <w:abstractNum w:abstractNumId="29">
    <w:nsid w:val="3C0F3D29"/>
    <w:multiLevelType w:val="singleLevel"/>
    <w:tmpl w:val="040A5EB4"/>
    <w:lvl w:ilvl="0">
      <w:numFmt w:val="none"/>
      <w:lvlText w:val=""/>
      <w:lvlJc w:val="left"/>
      <w:pPr>
        <w:tabs>
          <w:tab w:val="num" w:pos="360"/>
        </w:tabs>
      </w:pPr>
    </w:lvl>
  </w:abstractNum>
  <w:abstractNum w:abstractNumId="30">
    <w:nsid w:val="3DAA56D0"/>
    <w:multiLevelType w:val="singleLevel"/>
    <w:tmpl w:val="BAC6B42E"/>
    <w:lvl w:ilvl="0">
      <w:numFmt w:val="none"/>
      <w:lvlText w:val=""/>
      <w:lvlJc w:val="left"/>
      <w:pPr>
        <w:tabs>
          <w:tab w:val="num" w:pos="360"/>
        </w:tabs>
      </w:pPr>
    </w:lvl>
  </w:abstractNum>
  <w:abstractNum w:abstractNumId="31">
    <w:nsid w:val="3EB5614B"/>
    <w:multiLevelType w:val="singleLevel"/>
    <w:tmpl w:val="BE960F40"/>
    <w:lvl w:ilvl="0">
      <w:numFmt w:val="none"/>
      <w:lvlText w:val=""/>
      <w:lvlJc w:val="left"/>
      <w:pPr>
        <w:tabs>
          <w:tab w:val="num" w:pos="360"/>
        </w:tabs>
      </w:pPr>
    </w:lvl>
  </w:abstractNum>
  <w:abstractNum w:abstractNumId="32">
    <w:nsid w:val="3EE460AF"/>
    <w:multiLevelType w:val="singleLevel"/>
    <w:tmpl w:val="6BFAD1DA"/>
    <w:lvl w:ilvl="0">
      <w:numFmt w:val="none"/>
      <w:lvlText w:val=""/>
      <w:lvlJc w:val="left"/>
      <w:pPr>
        <w:tabs>
          <w:tab w:val="num" w:pos="360"/>
        </w:tabs>
      </w:pPr>
    </w:lvl>
  </w:abstractNum>
  <w:abstractNum w:abstractNumId="33">
    <w:nsid w:val="40CC1940"/>
    <w:multiLevelType w:val="singleLevel"/>
    <w:tmpl w:val="214A95AE"/>
    <w:lvl w:ilvl="0">
      <w:numFmt w:val="none"/>
      <w:lvlText w:val=""/>
      <w:lvlJc w:val="left"/>
      <w:pPr>
        <w:tabs>
          <w:tab w:val="num" w:pos="360"/>
        </w:tabs>
      </w:pPr>
    </w:lvl>
  </w:abstractNum>
  <w:abstractNum w:abstractNumId="34">
    <w:nsid w:val="44F64A7D"/>
    <w:multiLevelType w:val="singleLevel"/>
    <w:tmpl w:val="D69CBEDE"/>
    <w:lvl w:ilvl="0">
      <w:numFmt w:val="none"/>
      <w:lvlText w:val=""/>
      <w:lvlJc w:val="left"/>
      <w:pPr>
        <w:tabs>
          <w:tab w:val="num" w:pos="360"/>
        </w:tabs>
      </w:pPr>
    </w:lvl>
  </w:abstractNum>
  <w:abstractNum w:abstractNumId="35">
    <w:nsid w:val="47247B82"/>
    <w:multiLevelType w:val="singleLevel"/>
    <w:tmpl w:val="CBDC3C38"/>
    <w:lvl w:ilvl="0">
      <w:numFmt w:val="none"/>
      <w:lvlText w:val=""/>
      <w:lvlJc w:val="left"/>
      <w:pPr>
        <w:tabs>
          <w:tab w:val="num" w:pos="360"/>
        </w:tabs>
      </w:pPr>
    </w:lvl>
  </w:abstractNum>
  <w:abstractNum w:abstractNumId="36">
    <w:nsid w:val="47C93119"/>
    <w:multiLevelType w:val="singleLevel"/>
    <w:tmpl w:val="BBC6165E"/>
    <w:lvl w:ilvl="0">
      <w:numFmt w:val="none"/>
      <w:lvlText w:val=""/>
      <w:lvlJc w:val="left"/>
      <w:pPr>
        <w:tabs>
          <w:tab w:val="num" w:pos="360"/>
        </w:tabs>
      </w:pPr>
    </w:lvl>
  </w:abstractNum>
  <w:abstractNum w:abstractNumId="37">
    <w:nsid w:val="499476F3"/>
    <w:multiLevelType w:val="singleLevel"/>
    <w:tmpl w:val="6F3E1C4A"/>
    <w:lvl w:ilvl="0">
      <w:numFmt w:val="none"/>
      <w:lvlText w:val=""/>
      <w:lvlJc w:val="left"/>
      <w:pPr>
        <w:tabs>
          <w:tab w:val="num" w:pos="360"/>
        </w:tabs>
      </w:pPr>
    </w:lvl>
  </w:abstractNum>
  <w:abstractNum w:abstractNumId="38">
    <w:nsid w:val="4CEE03CB"/>
    <w:multiLevelType w:val="singleLevel"/>
    <w:tmpl w:val="BD482D22"/>
    <w:lvl w:ilvl="0">
      <w:numFmt w:val="none"/>
      <w:lvlText w:val=""/>
      <w:lvlJc w:val="left"/>
      <w:pPr>
        <w:tabs>
          <w:tab w:val="num" w:pos="360"/>
        </w:tabs>
      </w:pPr>
    </w:lvl>
  </w:abstractNum>
  <w:abstractNum w:abstractNumId="39">
    <w:nsid w:val="4CF76D3B"/>
    <w:multiLevelType w:val="singleLevel"/>
    <w:tmpl w:val="BA420D08"/>
    <w:lvl w:ilvl="0">
      <w:numFmt w:val="none"/>
      <w:lvlText w:val=""/>
      <w:lvlJc w:val="left"/>
      <w:pPr>
        <w:tabs>
          <w:tab w:val="num" w:pos="360"/>
        </w:tabs>
      </w:pPr>
    </w:lvl>
  </w:abstractNum>
  <w:abstractNum w:abstractNumId="40">
    <w:nsid w:val="4E6A6DDD"/>
    <w:multiLevelType w:val="singleLevel"/>
    <w:tmpl w:val="6BBC8C60"/>
    <w:lvl w:ilvl="0">
      <w:numFmt w:val="none"/>
      <w:lvlText w:val=""/>
      <w:lvlJc w:val="left"/>
      <w:pPr>
        <w:tabs>
          <w:tab w:val="num" w:pos="360"/>
        </w:tabs>
      </w:pPr>
    </w:lvl>
  </w:abstractNum>
  <w:abstractNum w:abstractNumId="41">
    <w:nsid w:val="4FD20234"/>
    <w:multiLevelType w:val="singleLevel"/>
    <w:tmpl w:val="E4DA093A"/>
    <w:lvl w:ilvl="0">
      <w:numFmt w:val="none"/>
      <w:lvlText w:val=""/>
      <w:lvlJc w:val="left"/>
      <w:pPr>
        <w:tabs>
          <w:tab w:val="num" w:pos="360"/>
        </w:tabs>
      </w:pPr>
    </w:lvl>
  </w:abstractNum>
  <w:abstractNum w:abstractNumId="42">
    <w:nsid w:val="53DB31D7"/>
    <w:multiLevelType w:val="singleLevel"/>
    <w:tmpl w:val="76BA28E2"/>
    <w:lvl w:ilvl="0">
      <w:numFmt w:val="none"/>
      <w:lvlText w:val=""/>
      <w:lvlJc w:val="left"/>
      <w:pPr>
        <w:tabs>
          <w:tab w:val="num" w:pos="360"/>
        </w:tabs>
      </w:pPr>
    </w:lvl>
  </w:abstractNum>
  <w:abstractNum w:abstractNumId="43">
    <w:nsid w:val="560D65BE"/>
    <w:multiLevelType w:val="singleLevel"/>
    <w:tmpl w:val="AECE9CA8"/>
    <w:lvl w:ilvl="0">
      <w:numFmt w:val="none"/>
      <w:lvlText w:val=""/>
      <w:lvlJc w:val="left"/>
      <w:pPr>
        <w:tabs>
          <w:tab w:val="num" w:pos="360"/>
        </w:tabs>
      </w:pPr>
    </w:lvl>
  </w:abstractNum>
  <w:abstractNum w:abstractNumId="44">
    <w:nsid w:val="5A31479B"/>
    <w:multiLevelType w:val="singleLevel"/>
    <w:tmpl w:val="5674FA7A"/>
    <w:lvl w:ilvl="0">
      <w:numFmt w:val="none"/>
      <w:lvlText w:val=""/>
      <w:lvlJc w:val="left"/>
      <w:pPr>
        <w:tabs>
          <w:tab w:val="num" w:pos="360"/>
        </w:tabs>
      </w:pPr>
    </w:lvl>
  </w:abstractNum>
  <w:abstractNum w:abstractNumId="45">
    <w:nsid w:val="5DEF7707"/>
    <w:multiLevelType w:val="singleLevel"/>
    <w:tmpl w:val="D1CAE7EE"/>
    <w:lvl w:ilvl="0">
      <w:numFmt w:val="none"/>
      <w:lvlText w:val=""/>
      <w:lvlJc w:val="left"/>
      <w:pPr>
        <w:tabs>
          <w:tab w:val="num" w:pos="360"/>
        </w:tabs>
      </w:pPr>
    </w:lvl>
  </w:abstractNum>
  <w:abstractNum w:abstractNumId="46">
    <w:nsid w:val="5E0542E8"/>
    <w:multiLevelType w:val="singleLevel"/>
    <w:tmpl w:val="2AAA4352"/>
    <w:lvl w:ilvl="0">
      <w:numFmt w:val="none"/>
      <w:lvlText w:val=""/>
      <w:lvlJc w:val="left"/>
      <w:pPr>
        <w:tabs>
          <w:tab w:val="num" w:pos="360"/>
        </w:tabs>
      </w:pPr>
    </w:lvl>
  </w:abstractNum>
  <w:abstractNum w:abstractNumId="47">
    <w:nsid w:val="5E1E67A8"/>
    <w:multiLevelType w:val="singleLevel"/>
    <w:tmpl w:val="060651E8"/>
    <w:lvl w:ilvl="0">
      <w:numFmt w:val="none"/>
      <w:lvlText w:val=""/>
      <w:lvlJc w:val="left"/>
      <w:pPr>
        <w:tabs>
          <w:tab w:val="num" w:pos="360"/>
        </w:tabs>
      </w:pPr>
    </w:lvl>
  </w:abstractNum>
  <w:abstractNum w:abstractNumId="48">
    <w:nsid w:val="5F27170E"/>
    <w:multiLevelType w:val="singleLevel"/>
    <w:tmpl w:val="9836E13C"/>
    <w:lvl w:ilvl="0">
      <w:numFmt w:val="none"/>
      <w:lvlText w:val=""/>
      <w:lvlJc w:val="left"/>
      <w:pPr>
        <w:tabs>
          <w:tab w:val="num" w:pos="360"/>
        </w:tabs>
      </w:pPr>
    </w:lvl>
  </w:abstractNum>
  <w:abstractNum w:abstractNumId="49">
    <w:nsid w:val="605F69A3"/>
    <w:multiLevelType w:val="singleLevel"/>
    <w:tmpl w:val="41502610"/>
    <w:lvl w:ilvl="0">
      <w:numFmt w:val="none"/>
      <w:lvlText w:val=""/>
      <w:lvlJc w:val="left"/>
      <w:pPr>
        <w:tabs>
          <w:tab w:val="num" w:pos="360"/>
        </w:tabs>
      </w:pPr>
    </w:lvl>
  </w:abstractNum>
  <w:abstractNum w:abstractNumId="50">
    <w:nsid w:val="6658083B"/>
    <w:multiLevelType w:val="singleLevel"/>
    <w:tmpl w:val="A44A3F6E"/>
    <w:lvl w:ilvl="0">
      <w:numFmt w:val="none"/>
      <w:lvlText w:val=""/>
      <w:lvlJc w:val="left"/>
      <w:pPr>
        <w:tabs>
          <w:tab w:val="num" w:pos="360"/>
        </w:tabs>
      </w:pPr>
    </w:lvl>
  </w:abstractNum>
  <w:abstractNum w:abstractNumId="51">
    <w:nsid w:val="66B15BE5"/>
    <w:multiLevelType w:val="singleLevel"/>
    <w:tmpl w:val="CCC63B92"/>
    <w:lvl w:ilvl="0">
      <w:numFmt w:val="none"/>
      <w:lvlText w:val=""/>
      <w:lvlJc w:val="left"/>
      <w:pPr>
        <w:tabs>
          <w:tab w:val="num" w:pos="360"/>
        </w:tabs>
      </w:pPr>
    </w:lvl>
  </w:abstractNum>
  <w:abstractNum w:abstractNumId="52">
    <w:nsid w:val="67852E94"/>
    <w:multiLevelType w:val="singleLevel"/>
    <w:tmpl w:val="C20A9750"/>
    <w:lvl w:ilvl="0">
      <w:numFmt w:val="none"/>
      <w:lvlText w:val=""/>
      <w:lvlJc w:val="left"/>
      <w:pPr>
        <w:tabs>
          <w:tab w:val="num" w:pos="360"/>
        </w:tabs>
      </w:pPr>
    </w:lvl>
  </w:abstractNum>
  <w:abstractNum w:abstractNumId="53">
    <w:nsid w:val="682F1E43"/>
    <w:multiLevelType w:val="singleLevel"/>
    <w:tmpl w:val="7D861C40"/>
    <w:lvl w:ilvl="0">
      <w:numFmt w:val="none"/>
      <w:lvlText w:val=""/>
      <w:lvlJc w:val="left"/>
      <w:pPr>
        <w:tabs>
          <w:tab w:val="num" w:pos="360"/>
        </w:tabs>
      </w:pPr>
    </w:lvl>
  </w:abstractNum>
  <w:abstractNum w:abstractNumId="54">
    <w:nsid w:val="698C63BD"/>
    <w:multiLevelType w:val="singleLevel"/>
    <w:tmpl w:val="49F00220"/>
    <w:lvl w:ilvl="0">
      <w:numFmt w:val="none"/>
      <w:lvlText w:val=""/>
      <w:lvlJc w:val="left"/>
      <w:pPr>
        <w:tabs>
          <w:tab w:val="num" w:pos="360"/>
        </w:tabs>
      </w:pPr>
    </w:lvl>
  </w:abstractNum>
  <w:abstractNum w:abstractNumId="55">
    <w:nsid w:val="6A422DD4"/>
    <w:multiLevelType w:val="singleLevel"/>
    <w:tmpl w:val="BF92F35C"/>
    <w:lvl w:ilvl="0">
      <w:numFmt w:val="none"/>
      <w:lvlText w:val=""/>
      <w:lvlJc w:val="left"/>
      <w:pPr>
        <w:tabs>
          <w:tab w:val="num" w:pos="360"/>
        </w:tabs>
      </w:pPr>
    </w:lvl>
  </w:abstractNum>
  <w:abstractNum w:abstractNumId="56">
    <w:nsid w:val="6AC440F7"/>
    <w:multiLevelType w:val="singleLevel"/>
    <w:tmpl w:val="ABE06004"/>
    <w:lvl w:ilvl="0">
      <w:numFmt w:val="none"/>
      <w:lvlText w:val=""/>
      <w:lvlJc w:val="left"/>
      <w:pPr>
        <w:tabs>
          <w:tab w:val="num" w:pos="360"/>
        </w:tabs>
      </w:pPr>
    </w:lvl>
  </w:abstractNum>
  <w:abstractNum w:abstractNumId="57">
    <w:nsid w:val="6B2707FD"/>
    <w:multiLevelType w:val="singleLevel"/>
    <w:tmpl w:val="EC4A8A6E"/>
    <w:lvl w:ilvl="0">
      <w:numFmt w:val="none"/>
      <w:lvlText w:val=""/>
      <w:lvlJc w:val="left"/>
      <w:pPr>
        <w:tabs>
          <w:tab w:val="num" w:pos="360"/>
        </w:tabs>
      </w:pPr>
    </w:lvl>
  </w:abstractNum>
  <w:abstractNum w:abstractNumId="58">
    <w:nsid w:val="6BB25475"/>
    <w:multiLevelType w:val="singleLevel"/>
    <w:tmpl w:val="2F38FDB0"/>
    <w:lvl w:ilvl="0">
      <w:numFmt w:val="none"/>
      <w:lvlText w:val=""/>
      <w:lvlJc w:val="left"/>
      <w:pPr>
        <w:tabs>
          <w:tab w:val="num" w:pos="360"/>
        </w:tabs>
      </w:pPr>
    </w:lvl>
  </w:abstractNum>
  <w:abstractNum w:abstractNumId="59">
    <w:nsid w:val="70B520F0"/>
    <w:multiLevelType w:val="singleLevel"/>
    <w:tmpl w:val="105E3104"/>
    <w:lvl w:ilvl="0">
      <w:numFmt w:val="none"/>
      <w:lvlText w:val=""/>
      <w:lvlJc w:val="left"/>
      <w:pPr>
        <w:tabs>
          <w:tab w:val="num" w:pos="360"/>
        </w:tabs>
      </w:pPr>
    </w:lvl>
  </w:abstractNum>
  <w:abstractNum w:abstractNumId="60">
    <w:nsid w:val="716A4B1D"/>
    <w:multiLevelType w:val="singleLevel"/>
    <w:tmpl w:val="E3FA9BA4"/>
    <w:lvl w:ilvl="0">
      <w:numFmt w:val="none"/>
      <w:lvlText w:val=""/>
      <w:lvlJc w:val="left"/>
      <w:pPr>
        <w:tabs>
          <w:tab w:val="num" w:pos="360"/>
        </w:tabs>
      </w:pPr>
    </w:lvl>
  </w:abstractNum>
  <w:abstractNum w:abstractNumId="61">
    <w:nsid w:val="72822DC8"/>
    <w:multiLevelType w:val="singleLevel"/>
    <w:tmpl w:val="51DE41D8"/>
    <w:lvl w:ilvl="0">
      <w:numFmt w:val="none"/>
      <w:lvlText w:val=""/>
      <w:lvlJc w:val="left"/>
      <w:pPr>
        <w:tabs>
          <w:tab w:val="num" w:pos="360"/>
        </w:tabs>
      </w:pPr>
    </w:lvl>
  </w:abstractNum>
  <w:abstractNum w:abstractNumId="62">
    <w:nsid w:val="73EC7967"/>
    <w:multiLevelType w:val="singleLevel"/>
    <w:tmpl w:val="6EF8B09C"/>
    <w:lvl w:ilvl="0">
      <w:numFmt w:val="none"/>
      <w:lvlText w:val=""/>
      <w:lvlJc w:val="left"/>
      <w:pPr>
        <w:tabs>
          <w:tab w:val="num" w:pos="360"/>
        </w:tabs>
      </w:pPr>
    </w:lvl>
  </w:abstractNum>
  <w:abstractNum w:abstractNumId="63">
    <w:nsid w:val="7CA9216A"/>
    <w:multiLevelType w:val="singleLevel"/>
    <w:tmpl w:val="E542B7E6"/>
    <w:lvl w:ilvl="0">
      <w:numFmt w:val="none"/>
      <w:lvlText w:val=""/>
      <w:lvlJc w:val="left"/>
      <w:pPr>
        <w:tabs>
          <w:tab w:val="num" w:pos="360"/>
        </w:tabs>
      </w:pPr>
    </w:lvl>
  </w:abstractNum>
  <w:abstractNum w:abstractNumId="64">
    <w:nsid w:val="7EA723D2"/>
    <w:multiLevelType w:val="singleLevel"/>
    <w:tmpl w:val="73A4E9E2"/>
    <w:lvl w:ilvl="0">
      <w:numFmt w:val="none"/>
      <w:lvlText w:val=""/>
      <w:lvlJc w:val="left"/>
      <w:pPr>
        <w:tabs>
          <w:tab w:val="num" w:pos="360"/>
        </w:tabs>
      </w:pPr>
    </w:lvl>
  </w:abstractNum>
  <w:abstractNum w:abstractNumId="65">
    <w:nsid w:val="7F6D46BF"/>
    <w:multiLevelType w:val="singleLevel"/>
    <w:tmpl w:val="06289010"/>
    <w:lvl w:ilvl="0">
      <w:numFmt w:val="none"/>
      <w:lvlText w:val=""/>
      <w:lvlJc w:val="left"/>
      <w:pPr>
        <w:tabs>
          <w:tab w:val="num" w:pos="360"/>
        </w:tabs>
      </w:pPr>
    </w:lvl>
  </w:abstractNum>
  <w:abstractNum w:abstractNumId="66">
    <w:nsid w:val="7F84455F"/>
    <w:multiLevelType w:val="singleLevel"/>
    <w:tmpl w:val="2850D558"/>
    <w:lvl w:ilvl="0">
      <w:numFmt w:val="none"/>
      <w:lvlText w:val=""/>
      <w:lvlJc w:val="left"/>
      <w:pPr>
        <w:tabs>
          <w:tab w:val="num" w:pos="360"/>
        </w:tabs>
      </w:pPr>
    </w:lvl>
  </w:abstractNum>
  <w:num w:numId="1">
    <w:abstractNumId w:val="10"/>
  </w:num>
  <w:num w:numId="2">
    <w:abstractNumId w:val="10"/>
  </w:num>
  <w:num w:numId="3">
    <w:abstractNumId w:val="52"/>
  </w:num>
  <w:num w:numId="4">
    <w:abstractNumId w:val="52"/>
  </w:num>
  <w:num w:numId="5">
    <w:abstractNumId w:val="21"/>
  </w:num>
  <w:num w:numId="6">
    <w:abstractNumId w:val="21"/>
  </w:num>
  <w:num w:numId="7">
    <w:abstractNumId w:val="45"/>
  </w:num>
  <w:num w:numId="8">
    <w:abstractNumId w:val="45"/>
  </w:num>
  <w:num w:numId="9">
    <w:abstractNumId w:val="34"/>
  </w:num>
  <w:num w:numId="10">
    <w:abstractNumId w:val="34"/>
  </w:num>
  <w:num w:numId="11">
    <w:abstractNumId w:val="57"/>
  </w:num>
  <w:num w:numId="12">
    <w:abstractNumId w:val="57"/>
  </w:num>
  <w:num w:numId="13">
    <w:abstractNumId w:val="62"/>
  </w:num>
  <w:num w:numId="14">
    <w:abstractNumId w:val="62"/>
  </w:num>
  <w:num w:numId="15">
    <w:abstractNumId w:val="13"/>
  </w:num>
  <w:num w:numId="16">
    <w:abstractNumId w:val="13"/>
  </w:num>
  <w:num w:numId="17">
    <w:abstractNumId w:val="60"/>
  </w:num>
  <w:num w:numId="18">
    <w:abstractNumId w:val="60"/>
  </w:num>
  <w:num w:numId="19">
    <w:abstractNumId w:val="47"/>
  </w:num>
  <w:num w:numId="20">
    <w:abstractNumId w:val="47"/>
  </w:num>
  <w:num w:numId="21">
    <w:abstractNumId w:val="24"/>
  </w:num>
  <w:num w:numId="22">
    <w:abstractNumId w:val="24"/>
  </w:num>
  <w:num w:numId="23">
    <w:abstractNumId w:val="33"/>
  </w:num>
  <w:num w:numId="24">
    <w:abstractNumId w:val="33"/>
  </w:num>
  <w:num w:numId="25">
    <w:abstractNumId w:val="6"/>
  </w:num>
  <w:num w:numId="26">
    <w:abstractNumId w:val="6"/>
  </w:num>
  <w:num w:numId="27">
    <w:abstractNumId w:val="40"/>
  </w:num>
  <w:num w:numId="28">
    <w:abstractNumId w:val="40"/>
  </w:num>
  <w:num w:numId="29">
    <w:abstractNumId w:val="32"/>
  </w:num>
  <w:num w:numId="30">
    <w:abstractNumId w:val="32"/>
  </w:num>
  <w:num w:numId="31">
    <w:abstractNumId w:val="12"/>
  </w:num>
  <w:num w:numId="32">
    <w:abstractNumId w:val="12"/>
  </w:num>
  <w:num w:numId="33">
    <w:abstractNumId w:val="56"/>
  </w:num>
  <w:num w:numId="34">
    <w:abstractNumId w:val="56"/>
  </w:num>
  <w:num w:numId="35">
    <w:abstractNumId w:val="49"/>
  </w:num>
  <w:num w:numId="36">
    <w:abstractNumId w:val="49"/>
  </w:num>
  <w:num w:numId="37">
    <w:abstractNumId w:val="15"/>
  </w:num>
  <w:num w:numId="38">
    <w:abstractNumId w:val="15"/>
  </w:num>
  <w:num w:numId="39">
    <w:abstractNumId w:val="44"/>
  </w:num>
  <w:num w:numId="40">
    <w:abstractNumId w:val="44"/>
  </w:num>
  <w:num w:numId="41">
    <w:abstractNumId w:val="30"/>
  </w:num>
  <w:num w:numId="42">
    <w:abstractNumId w:val="30"/>
  </w:num>
  <w:num w:numId="43">
    <w:abstractNumId w:val="4"/>
  </w:num>
  <w:num w:numId="44">
    <w:abstractNumId w:val="4"/>
  </w:num>
  <w:num w:numId="45">
    <w:abstractNumId w:val="42"/>
  </w:num>
  <w:num w:numId="46">
    <w:abstractNumId w:val="42"/>
  </w:num>
  <w:num w:numId="47">
    <w:abstractNumId w:val="5"/>
  </w:num>
  <w:num w:numId="48">
    <w:abstractNumId w:val="5"/>
  </w:num>
  <w:num w:numId="49">
    <w:abstractNumId w:val="18"/>
  </w:num>
  <w:num w:numId="50">
    <w:abstractNumId w:val="18"/>
  </w:num>
  <w:num w:numId="51">
    <w:abstractNumId w:val="39"/>
  </w:num>
  <w:num w:numId="52">
    <w:abstractNumId w:val="39"/>
  </w:num>
  <w:num w:numId="53">
    <w:abstractNumId w:val="26"/>
  </w:num>
  <w:num w:numId="54">
    <w:abstractNumId w:val="26"/>
  </w:num>
  <w:num w:numId="55">
    <w:abstractNumId w:val="3"/>
  </w:num>
  <w:num w:numId="56">
    <w:abstractNumId w:val="3"/>
  </w:num>
  <w:num w:numId="57">
    <w:abstractNumId w:val="1"/>
  </w:num>
  <w:num w:numId="58">
    <w:abstractNumId w:val="1"/>
  </w:num>
  <w:num w:numId="59">
    <w:abstractNumId w:val="35"/>
  </w:num>
  <w:num w:numId="60">
    <w:abstractNumId w:val="35"/>
  </w:num>
  <w:num w:numId="61">
    <w:abstractNumId w:val="38"/>
  </w:num>
  <w:num w:numId="62">
    <w:abstractNumId w:val="38"/>
  </w:num>
  <w:num w:numId="63">
    <w:abstractNumId w:val="31"/>
  </w:num>
  <w:num w:numId="64">
    <w:abstractNumId w:val="31"/>
  </w:num>
  <w:num w:numId="65">
    <w:abstractNumId w:val="65"/>
  </w:num>
  <w:num w:numId="66">
    <w:abstractNumId w:val="65"/>
  </w:num>
  <w:num w:numId="67">
    <w:abstractNumId w:val="2"/>
  </w:num>
  <w:num w:numId="68">
    <w:abstractNumId w:val="2"/>
  </w:num>
  <w:num w:numId="69">
    <w:abstractNumId w:val="36"/>
  </w:num>
  <w:num w:numId="70">
    <w:abstractNumId w:val="36"/>
  </w:num>
  <w:num w:numId="71">
    <w:abstractNumId w:val="9"/>
  </w:num>
  <w:num w:numId="72">
    <w:abstractNumId w:val="9"/>
  </w:num>
  <w:num w:numId="73">
    <w:abstractNumId w:val="53"/>
  </w:num>
  <w:num w:numId="74">
    <w:abstractNumId w:val="53"/>
  </w:num>
  <w:num w:numId="75">
    <w:abstractNumId w:val="55"/>
  </w:num>
  <w:num w:numId="76">
    <w:abstractNumId w:val="55"/>
  </w:num>
  <w:num w:numId="77">
    <w:abstractNumId w:val="46"/>
  </w:num>
  <w:num w:numId="78">
    <w:abstractNumId w:val="46"/>
  </w:num>
  <w:num w:numId="79">
    <w:abstractNumId w:val="11"/>
  </w:num>
  <w:num w:numId="80">
    <w:abstractNumId w:val="11"/>
  </w:num>
  <w:num w:numId="81">
    <w:abstractNumId w:val="58"/>
  </w:num>
  <w:num w:numId="82">
    <w:abstractNumId w:val="58"/>
  </w:num>
  <w:num w:numId="83">
    <w:abstractNumId w:val="48"/>
  </w:num>
  <w:num w:numId="84">
    <w:abstractNumId w:val="48"/>
  </w:num>
  <w:num w:numId="85">
    <w:abstractNumId w:val="25"/>
  </w:num>
  <w:num w:numId="86">
    <w:abstractNumId w:val="25"/>
  </w:num>
  <w:num w:numId="87">
    <w:abstractNumId w:val="29"/>
  </w:num>
  <w:num w:numId="88">
    <w:abstractNumId w:val="29"/>
  </w:num>
  <w:num w:numId="89">
    <w:abstractNumId w:val="54"/>
  </w:num>
  <w:num w:numId="90">
    <w:abstractNumId w:val="54"/>
  </w:num>
  <w:num w:numId="91">
    <w:abstractNumId w:val="50"/>
  </w:num>
  <w:num w:numId="92">
    <w:abstractNumId w:val="50"/>
  </w:num>
  <w:num w:numId="93">
    <w:abstractNumId w:val="37"/>
  </w:num>
  <w:num w:numId="94">
    <w:abstractNumId w:val="37"/>
  </w:num>
  <w:num w:numId="95">
    <w:abstractNumId w:val="41"/>
  </w:num>
  <w:num w:numId="96">
    <w:abstractNumId w:val="41"/>
  </w:num>
  <w:num w:numId="97">
    <w:abstractNumId w:val="61"/>
  </w:num>
  <w:num w:numId="98">
    <w:abstractNumId w:val="61"/>
  </w:num>
  <w:num w:numId="99">
    <w:abstractNumId w:val="43"/>
  </w:num>
  <w:num w:numId="100">
    <w:abstractNumId w:val="43"/>
  </w:num>
  <w:num w:numId="101">
    <w:abstractNumId w:val="14"/>
  </w:num>
  <w:num w:numId="102">
    <w:abstractNumId w:val="14"/>
  </w:num>
  <w:num w:numId="103">
    <w:abstractNumId w:val="66"/>
  </w:num>
  <w:num w:numId="104">
    <w:abstractNumId w:val="66"/>
  </w:num>
  <w:num w:numId="105">
    <w:abstractNumId w:val="23"/>
  </w:num>
  <w:num w:numId="106">
    <w:abstractNumId w:val="23"/>
  </w:num>
  <w:num w:numId="107">
    <w:abstractNumId w:val="0"/>
  </w:num>
  <w:num w:numId="108">
    <w:abstractNumId w:val="0"/>
  </w:num>
  <w:num w:numId="109">
    <w:abstractNumId w:val="63"/>
  </w:num>
  <w:num w:numId="110">
    <w:abstractNumId w:val="63"/>
  </w:num>
  <w:num w:numId="111">
    <w:abstractNumId w:val="27"/>
  </w:num>
  <w:num w:numId="112">
    <w:abstractNumId w:val="27"/>
  </w:num>
  <w:num w:numId="113">
    <w:abstractNumId w:val="22"/>
  </w:num>
  <w:num w:numId="114">
    <w:abstractNumId w:val="22"/>
  </w:num>
  <w:num w:numId="115">
    <w:abstractNumId w:val="16"/>
  </w:num>
  <w:num w:numId="116">
    <w:abstractNumId w:val="16"/>
  </w:num>
  <w:num w:numId="117">
    <w:abstractNumId w:val="20"/>
  </w:num>
  <w:num w:numId="118">
    <w:abstractNumId w:val="20"/>
  </w:num>
  <w:num w:numId="119">
    <w:abstractNumId w:val="51"/>
  </w:num>
  <w:num w:numId="120">
    <w:abstractNumId w:val="51"/>
  </w:num>
  <w:num w:numId="121">
    <w:abstractNumId w:val="19"/>
  </w:num>
  <w:num w:numId="122">
    <w:abstractNumId w:val="19"/>
  </w:num>
  <w:num w:numId="123">
    <w:abstractNumId w:val="17"/>
  </w:num>
  <w:num w:numId="124">
    <w:abstractNumId w:val="17"/>
  </w:num>
  <w:num w:numId="125">
    <w:abstractNumId w:val="28"/>
  </w:num>
  <w:num w:numId="126">
    <w:abstractNumId w:val="28"/>
  </w:num>
  <w:num w:numId="127">
    <w:abstractNumId w:val="59"/>
  </w:num>
  <w:num w:numId="128">
    <w:abstractNumId w:val="59"/>
  </w:num>
  <w:num w:numId="129">
    <w:abstractNumId w:val="8"/>
  </w:num>
  <w:num w:numId="130">
    <w:abstractNumId w:val="8"/>
  </w:num>
  <w:num w:numId="131">
    <w:abstractNumId w:val="64"/>
  </w:num>
  <w:num w:numId="132">
    <w:abstractNumId w:val="64"/>
  </w:num>
  <w:num w:numId="133">
    <w:abstractNumId w:val="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9D"/>
    <w:rsid w:val="00003480"/>
    <w:rsid w:val="0000443B"/>
    <w:rsid w:val="0000477D"/>
    <w:rsid w:val="00004F1F"/>
    <w:rsid w:val="00005029"/>
    <w:rsid w:val="0001520D"/>
    <w:rsid w:val="00022358"/>
    <w:rsid w:val="00025A47"/>
    <w:rsid w:val="00036A80"/>
    <w:rsid w:val="00041363"/>
    <w:rsid w:val="000441CE"/>
    <w:rsid w:val="0004520A"/>
    <w:rsid w:val="000466CC"/>
    <w:rsid w:val="0005163C"/>
    <w:rsid w:val="00057805"/>
    <w:rsid w:val="000604DF"/>
    <w:rsid w:val="000722F0"/>
    <w:rsid w:val="00076E8D"/>
    <w:rsid w:val="000819A2"/>
    <w:rsid w:val="00083CC2"/>
    <w:rsid w:val="00091A05"/>
    <w:rsid w:val="00094559"/>
    <w:rsid w:val="00096A4B"/>
    <w:rsid w:val="000A151F"/>
    <w:rsid w:val="000A1897"/>
    <w:rsid w:val="000A465E"/>
    <w:rsid w:val="000A4E1B"/>
    <w:rsid w:val="000B5399"/>
    <w:rsid w:val="000C2AA9"/>
    <w:rsid w:val="000C2B4C"/>
    <w:rsid w:val="000C656E"/>
    <w:rsid w:val="000D3D20"/>
    <w:rsid w:val="000D464B"/>
    <w:rsid w:val="000E0835"/>
    <w:rsid w:val="000E4ADF"/>
    <w:rsid w:val="000F1034"/>
    <w:rsid w:val="000F4023"/>
    <w:rsid w:val="001116EE"/>
    <w:rsid w:val="00111C7B"/>
    <w:rsid w:val="00112240"/>
    <w:rsid w:val="00114BA8"/>
    <w:rsid w:val="00114F5E"/>
    <w:rsid w:val="0012285C"/>
    <w:rsid w:val="00126374"/>
    <w:rsid w:val="001308FB"/>
    <w:rsid w:val="0013644B"/>
    <w:rsid w:val="00142479"/>
    <w:rsid w:val="001465A5"/>
    <w:rsid w:val="001470CB"/>
    <w:rsid w:val="001558A1"/>
    <w:rsid w:val="00157296"/>
    <w:rsid w:val="00157F97"/>
    <w:rsid w:val="00161D95"/>
    <w:rsid w:val="001624E8"/>
    <w:rsid w:val="00167F27"/>
    <w:rsid w:val="001713EA"/>
    <w:rsid w:val="00172618"/>
    <w:rsid w:val="00182D12"/>
    <w:rsid w:val="00185EC5"/>
    <w:rsid w:val="001900C6"/>
    <w:rsid w:val="00192672"/>
    <w:rsid w:val="00194DE6"/>
    <w:rsid w:val="00196DC5"/>
    <w:rsid w:val="00197C2A"/>
    <w:rsid w:val="001A1761"/>
    <w:rsid w:val="001A2527"/>
    <w:rsid w:val="001A7260"/>
    <w:rsid w:val="001B5F92"/>
    <w:rsid w:val="001C1DAB"/>
    <w:rsid w:val="001C1F73"/>
    <w:rsid w:val="001C7008"/>
    <w:rsid w:val="001C7C4E"/>
    <w:rsid w:val="001E1500"/>
    <w:rsid w:val="001E4E22"/>
    <w:rsid w:val="001F1CE6"/>
    <w:rsid w:val="001F465A"/>
    <w:rsid w:val="001F68CC"/>
    <w:rsid w:val="002017A8"/>
    <w:rsid w:val="00201D60"/>
    <w:rsid w:val="00203FAC"/>
    <w:rsid w:val="00205994"/>
    <w:rsid w:val="00210FA8"/>
    <w:rsid w:val="002216D6"/>
    <w:rsid w:val="002221A3"/>
    <w:rsid w:val="00226C6D"/>
    <w:rsid w:val="0022792A"/>
    <w:rsid w:val="0023048E"/>
    <w:rsid w:val="0023475F"/>
    <w:rsid w:val="002367B7"/>
    <w:rsid w:val="00241659"/>
    <w:rsid w:val="00242B13"/>
    <w:rsid w:val="00246720"/>
    <w:rsid w:val="00247180"/>
    <w:rsid w:val="002507B7"/>
    <w:rsid w:val="00252533"/>
    <w:rsid w:val="002550FC"/>
    <w:rsid w:val="00266A52"/>
    <w:rsid w:val="0026763D"/>
    <w:rsid w:val="00267ECB"/>
    <w:rsid w:val="00270E9C"/>
    <w:rsid w:val="0027277A"/>
    <w:rsid w:val="0027534B"/>
    <w:rsid w:val="0028094A"/>
    <w:rsid w:val="00283C24"/>
    <w:rsid w:val="00285B50"/>
    <w:rsid w:val="002874FE"/>
    <w:rsid w:val="00291CE4"/>
    <w:rsid w:val="0029423B"/>
    <w:rsid w:val="00296F77"/>
    <w:rsid w:val="002A0481"/>
    <w:rsid w:val="002A758C"/>
    <w:rsid w:val="002B5F15"/>
    <w:rsid w:val="002C294E"/>
    <w:rsid w:val="002C4896"/>
    <w:rsid w:val="002D6808"/>
    <w:rsid w:val="002E560D"/>
    <w:rsid w:val="002E7E95"/>
    <w:rsid w:val="002F380A"/>
    <w:rsid w:val="00301902"/>
    <w:rsid w:val="0030267E"/>
    <w:rsid w:val="003027E9"/>
    <w:rsid w:val="00305D46"/>
    <w:rsid w:val="0031158C"/>
    <w:rsid w:val="00312102"/>
    <w:rsid w:val="00312182"/>
    <w:rsid w:val="003176F7"/>
    <w:rsid w:val="00336511"/>
    <w:rsid w:val="0033797C"/>
    <w:rsid w:val="00337F71"/>
    <w:rsid w:val="0034245F"/>
    <w:rsid w:val="00344218"/>
    <w:rsid w:val="00345044"/>
    <w:rsid w:val="003452EE"/>
    <w:rsid w:val="00352397"/>
    <w:rsid w:val="00354934"/>
    <w:rsid w:val="00361752"/>
    <w:rsid w:val="003642B7"/>
    <w:rsid w:val="00371C06"/>
    <w:rsid w:val="00373432"/>
    <w:rsid w:val="003779F7"/>
    <w:rsid w:val="00380CB4"/>
    <w:rsid w:val="0038173B"/>
    <w:rsid w:val="003861FF"/>
    <w:rsid w:val="00396140"/>
    <w:rsid w:val="003B0D9A"/>
    <w:rsid w:val="003B4EEF"/>
    <w:rsid w:val="003C05D3"/>
    <w:rsid w:val="003D3352"/>
    <w:rsid w:val="003D43E0"/>
    <w:rsid w:val="003E1A0E"/>
    <w:rsid w:val="003E1C13"/>
    <w:rsid w:val="003E2B82"/>
    <w:rsid w:val="003E5B03"/>
    <w:rsid w:val="003F277F"/>
    <w:rsid w:val="00400013"/>
    <w:rsid w:val="0040006D"/>
    <w:rsid w:val="00400F24"/>
    <w:rsid w:val="004067DC"/>
    <w:rsid w:val="00411F01"/>
    <w:rsid w:val="00414720"/>
    <w:rsid w:val="00422B70"/>
    <w:rsid w:val="00422F4E"/>
    <w:rsid w:val="004304F1"/>
    <w:rsid w:val="00442243"/>
    <w:rsid w:val="004472B0"/>
    <w:rsid w:val="00450A74"/>
    <w:rsid w:val="004510CA"/>
    <w:rsid w:val="004538BD"/>
    <w:rsid w:val="00454844"/>
    <w:rsid w:val="004636DC"/>
    <w:rsid w:val="0046502B"/>
    <w:rsid w:val="00471039"/>
    <w:rsid w:val="00473825"/>
    <w:rsid w:val="00485071"/>
    <w:rsid w:val="004874EF"/>
    <w:rsid w:val="00491677"/>
    <w:rsid w:val="004931D5"/>
    <w:rsid w:val="00497989"/>
    <w:rsid w:val="004A5C83"/>
    <w:rsid w:val="004B0D88"/>
    <w:rsid w:val="004C5184"/>
    <w:rsid w:val="004C6702"/>
    <w:rsid w:val="004D224C"/>
    <w:rsid w:val="004E31C0"/>
    <w:rsid w:val="004E4EA1"/>
    <w:rsid w:val="004E5046"/>
    <w:rsid w:val="004E7D28"/>
    <w:rsid w:val="004F2C14"/>
    <w:rsid w:val="004F2C85"/>
    <w:rsid w:val="004F2FCE"/>
    <w:rsid w:val="004F45A4"/>
    <w:rsid w:val="004F5FA2"/>
    <w:rsid w:val="00501F61"/>
    <w:rsid w:val="0050276A"/>
    <w:rsid w:val="00505CFB"/>
    <w:rsid w:val="005224F1"/>
    <w:rsid w:val="00530980"/>
    <w:rsid w:val="0053205A"/>
    <w:rsid w:val="005369B3"/>
    <w:rsid w:val="0054179F"/>
    <w:rsid w:val="00550443"/>
    <w:rsid w:val="00552A49"/>
    <w:rsid w:val="005569F5"/>
    <w:rsid w:val="00557EAE"/>
    <w:rsid w:val="00562154"/>
    <w:rsid w:val="0056427F"/>
    <w:rsid w:val="00566188"/>
    <w:rsid w:val="00571D39"/>
    <w:rsid w:val="00573A94"/>
    <w:rsid w:val="0057526E"/>
    <w:rsid w:val="00580ACD"/>
    <w:rsid w:val="005819EB"/>
    <w:rsid w:val="005833F3"/>
    <w:rsid w:val="005838D1"/>
    <w:rsid w:val="005909D4"/>
    <w:rsid w:val="005974AA"/>
    <w:rsid w:val="005A0801"/>
    <w:rsid w:val="005A229C"/>
    <w:rsid w:val="005B2515"/>
    <w:rsid w:val="005C0921"/>
    <w:rsid w:val="005C57CF"/>
    <w:rsid w:val="005C6982"/>
    <w:rsid w:val="005D63E6"/>
    <w:rsid w:val="005E17F3"/>
    <w:rsid w:val="005E41FD"/>
    <w:rsid w:val="005E5919"/>
    <w:rsid w:val="005E7E58"/>
    <w:rsid w:val="005F41CA"/>
    <w:rsid w:val="005F4663"/>
    <w:rsid w:val="005F6C16"/>
    <w:rsid w:val="00601427"/>
    <w:rsid w:val="00602F36"/>
    <w:rsid w:val="006121BA"/>
    <w:rsid w:val="00617AC0"/>
    <w:rsid w:val="00621603"/>
    <w:rsid w:val="006221A5"/>
    <w:rsid w:val="0062589A"/>
    <w:rsid w:val="006277D8"/>
    <w:rsid w:val="00644A08"/>
    <w:rsid w:val="00646494"/>
    <w:rsid w:val="00647470"/>
    <w:rsid w:val="00653B25"/>
    <w:rsid w:val="00654D0F"/>
    <w:rsid w:val="0065582A"/>
    <w:rsid w:val="00655B4B"/>
    <w:rsid w:val="00655E5E"/>
    <w:rsid w:val="00666BE9"/>
    <w:rsid w:val="00672947"/>
    <w:rsid w:val="00675F0B"/>
    <w:rsid w:val="00676B66"/>
    <w:rsid w:val="00677DA0"/>
    <w:rsid w:val="00685AF1"/>
    <w:rsid w:val="006871C2"/>
    <w:rsid w:val="00693C9C"/>
    <w:rsid w:val="006965A1"/>
    <w:rsid w:val="006A4CE7"/>
    <w:rsid w:val="006A7455"/>
    <w:rsid w:val="006B342A"/>
    <w:rsid w:val="006B7E72"/>
    <w:rsid w:val="006C2A89"/>
    <w:rsid w:val="006C56EB"/>
    <w:rsid w:val="006D0BCA"/>
    <w:rsid w:val="006D22BC"/>
    <w:rsid w:val="006D3CD2"/>
    <w:rsid w:val="006D523E"/>
    <w:rsid w:val="006D5369"/>
    <w:rsid w:val="006D5962"/>
    <w:rsid w:val="006D60AD"/>
    <w:rsid w:val="006E0756"/>
    <w:rsid w:val="006E501E"/>
    <w:rsid w:val="006F612F"/>
    <w:rsid w:val="006F6891"/>
    <w:rsid w:val="00705734"/>
    <w:rsid w:val="00715E4E"/>
    <w:rsid w:val="00726539"/>
    <w:rsid w:val="00726FEC"/>
    <w:rsid w:val="00730841"/>
    <w:rsid w:val="00732E9C"/>
    <w:rsid w:val="00744481"/>
    <w:rsid w:val="007444F0"/>
    <w:rsid w:val="00755DDC"/>
    <w:rsid w:val="00761DB0"/>
    <w:rsid w:val="00762CD4"/>
    <w:rsid w:val="00774152"/>
    <w:rsid w:val="0077433A"/>
    <w:rsid w:val="00774400"/>
    <w:rsid w:val="00774A87"/>
    <w:rsid w:val="00791D93"/>
    <w:rsid w:val="007A29F1"/>
    <w:rsid w:val="007A342A"/>
    <w:rsid w:val="007A44BA"/>
    <w:rsid w:val="007B4006"/>
    <w:rsid w:val="007D327C"/>
    <w:rsid w:val="007E1D61"/>
    <w:rsid w:val="007E376F"/>
    <w:rsid w:val="007F3F1C"/>
    <w:rsid w:val="008005AE"/>
    <w:rsid w:val="008036C6"/>
    <w:rsid w:val="00803E0F"/>
    <w:rsid w:val="008051F8"/>
    <w:rsid w:val="00806299"/>
    <w:rsid w:val="00806831"/>
    <w:rsid w:val="00806B6E"/>
    <w:rsid w:val="00826251"/>
    <w:rsid w:val="008331BD"/>
    <w:rsid w:val="008332D7"/>
    <w:rsid w:val="0083672E"/>
    <w:rsid w:val="00836B12"/>
    <w:rsid w:val="00837E31"/>
    <w:rsid w:val="0084096D"/>
    <w:rsid w:val="00844444"/>
    <w:rsid w:val="00845733"/>
    <w:rsid w:val="0086111D"/>
    <w:rsid w:val="00861D57"/>
    <w:rsid w:val="00864BE1"/>
    <w:rsid w:val="00872F15"/>
    <w:rsid w:val="008756A9"/>
    <w:rsid w:val="00894DBC"/>
    <w:rsid w:val="008A04EB"/>
    <w:rsid w:val="008A0FCF"/>
    <w:rsid w:val="008B0ABF"/>
    <w:rsid w:val="008C1766"/>
    <w:rsid w:val="008D12D4"/>
    <w:rsid w:val="008D31EB"/>
    <w:rsid w:val="008D3790"/>
    <w:rsid w:val="008D3D4B"/>
    <w:rsid w:val="008E1433"/>
    <w:rsid w:val="008E203C"/>
    <w:rsid w:val="008E2D8A"/>
    <w:rsid w:val="008F5117"/>
    <w:rsid w:val="008F6352"/>
    <w:rsid w:val="009124CE"/>
    <w:rsid w:val="00913174"/>
    <w:rsid w:val="00921CD7"/>
    <w:rsid w:val="00925C85"/>
    <w:rsid w:val="0093101B"/>
    <w:rsid w:val="00931DD7"/>
    <w:rsid w:val="009338FB"/>
    <w:rsid w:val="00940E28"/>
    <w:rsid w:val="00954636"/>
    <w:rsid w:val="009570AF"/>
    <w:rsid w:val="0096058F"/>
    <w:rsid w:val="009652B1"/>
    <w:rsid w:val="00975F97"/>
    <w:rsid w:val="0098069D"/>
    <w:rsid w:val="0099228B"/>
    <w:rsid w:val="009A0DD2"/>
    <w:rsid w:val="009A25C5"/>
    <w:rsid w:val="009A3C34"/>
    <w:rsid w:val="009A7D3E"/>
    <w:rsid w:val="009B128E"/>
    <w:rsid w:val="009B3558"/>
    <w:rsid w:val="009B3FCF"/>
    <w:rsid w:val="009B4559"/>
    <w:rsid w:val="009B51B7"/>
    <w:rsid w:val="009B7E66"/>
    <w:rsid w:val="009C0B76"/>
    <w:rsid w:val="009C4E49"/>
    <w:rsid w:val="009C74B7"/>
    <w:rsid w:val="009D4C5F"/>
    <w:rsid w:val="009E18EA"/>
    <w:rsid w:val="009E2F59"/>
    <w:rsid w:val="009E32CE"/>
    <w:rsid w:val="009E60E5"/>
    <w:rsid w:val="009F06F8"/>
    <w:rsid w:val="009F1623"/>
    <w:rsid w:val="009F199F"/>
    <w:rsid w:val="009F408B"/>
    <w:rsid w:val="009F5CA7"/>
    <w:rsid w:val="00A0455C"/>
    <w:rsid w:val="00A10121"/>
    <w:rsid w:val="00A13021"/>
    <w:rsid w:val="00A13A11"/>
    <w:rsid w:val="00A15D6A"/>
    <w:rsid w:val="00A20E59"/>
    <w:rsid w:val="00A20E77"/>
    <w:rsid w:val="00A23647"/>
    <w:rsid w:val="00A35D34"/>
    <w:rsid w:val="00A37F4A"/>
    <w:rsid w:val="00A51C95"/>
    <w:rsid w:val="00A57169"/>
    <w:rsid w:val="00A673BB"/>
    <w:rsid w:val="00A71DDC"/>
    <w:rsid w:val="00A726FF"/>
    <w:rsid w:val="00A81A97"/>
    <w:rsid w:val="00A823D1"/>
    <w:rsid w:val="00A845D8"/>
    <w:rsid w:val="00A87C1F"/>
    <w:rsid w:val="00A910AF"/>
    <w:rsid w:val="00A918EB"/>
    <w:rsid w:val="00AA0A4E"/>
    <w:rsid w:val="00AB2EF4"/>
    <w:rsid w:val="00AB60D5"/>
    <w:rsid w:val="00AC3016"/>
    <w:rsid w:val="00AD0B30"/>
    <w:rsid w:val="00AD1F3B"/>
    <w:rsid w:val="00AD49CA"/>
    <w:rsid w:val="00AD62A8"/>
    <w:rsid w:val="00AE1B7B"/>
    <w:rsid w:val="00AF599E"/>
    <w:rsid w:val="00B00CB4"/>
    <w:rsid w:val="00B05EC8"/>
    <w:rsid w:val="00B0791D"/>
    <w:rsid w:val="00B16B1C"/>
    <w:rsid w:val="00B20CAA"/>
    <w:rsid w:val="00B27885"/>
    <w:rsid w:val="00B3303D"/>
    <w:rsid w:val="00B33426"/>
    <w:rsid w:val="00B36BED"/>
    <w:rsid w:val="00B37B4E"/>
    <w:rsid w:val="00B41B8C"/>
    <w:rsid w:val="00B663D9"/>
    <w:rsid w:val="00B709AA"/>
    <w:rsid w:val="00B72B9D"/>
    <w:rsid w:val="00B72C8A"/>
    <w:rsid w:val="00B82EB7"/>
    <w:rsid w:val="00B84487"/>
    <w:rsid w:val="00BA56F5"/>
    <w:rsid w:val="00BA5C2B"/>
    <w:rsid w:val="00BB1721"/>
    <w:rsid w:val="00BB3935"/>
    <w:rsid w:val="00BB44E3"/>
    <w:rsid w:val="00BB548D"/>
    <w:rsid w:val="00BB55A7"/>
    <w:rsid w:val="00BB6AF0"/>
    <w:rsid w:val="00BC2324"/>
    <w:rsid w:val="00BC3F3E"/>
    <w:rsid w:val="00BC5ED8"/>
    <w:rsid w:val="00BC62FA"/>
    <w:rsid w:val="00BD1FE4"/>
    <w:rsid w:val="00BD6CF9"/>
    <w:rsid w:val="00BE3A00"/>
    <w:rsid w:val="00BE58C2"/>
    <w:rsid w:val="00BE69DA"/>
    <w:rsid w:val="00BE76AB"/>
    <w:rsid w:val="00BE7A1E"/>
    <w:rsid w:val="00BF13B1"/>
    <w:rsid w:val="00BF4E34"/>
    <w:rsid w:val="00C04C6A"/>
    <w:rsid w:val="00C074AA"/>
    <w:rsid w:val="00C1237B"/>
    <w:rsid w:val="00C146E9"/>
    <w:rsid w:val="00C1601E"/>
    <w:rsid w:val="00C21906"/>
    <w:rsid w:val="00C25A30"/>
    <w:rsid w:val="00C27002"/>
    <w:rsid w:val="00C3245B"/>
    <w:rsid w:val="00C345D0"/>
    <w:rsid w:val="00C34AF4"/>
    <w:rsid w:val="00C43869"/>
    <w:rsid w:val="00C44F45"/>
    <w:rsid w:val="00C53E56"/>
    <w:rsid w:val="00C573E1"/>
    <w:rsid w:val="00C6248D"/>
    <w:rsid w:val="00C62673"/>
    <w:rsid w:val="00C6364E"/>
    <w:rsid w:val="00C66E19"/>
    <w:rsid w:val="00C713F8"/>
    <w:rsid w:val="00C826C5"/>
    <w:rsid w:val="00C85A1C"/>
    <w:rsid w:val="00C86734"/>
    <w:rsid w:val="00C87CE5"/>
    <w:rsid w:val="00C91CFC"/>
    <w:rsid w:val="00CA077A"/>
    <w:rsid w:val="00CA16E2"/>
    <w:rsid w:val="00CA3B52"/>
    <w:rsid w:val="00CA4968"/>
    <w:rsid w:val="00CA7921"/>
    <w:rsid w:val="00CC05F0"/>
    <w:rsid w:val="00CC1DC1"/>
    <w:rsid w:val="00CC2773"/>
    <w:rsid w:val="00CC3965"/>
    <w:rsid w:val="00CD0A3E"/>
    <w:rsid w:val="00CD546C"/>
    <w:rsid w:val="00CE6120"/>
    <w:rsid w:val="00CE63F3"/>
    <w:rsid w:val="00CE7928"/>
    <w:rsid w:val="00CF1DE4"/>
    <w:rsid w:val="00CF4FBF"/>
    <w:rsid w:val="00D006A5"/>
    <w:rsid w:val="00D040C5"/>
    <w:rsid w:val="00D11499"/>
    <w:rsid w:val="00D12660"/>
    <w:rsid w:val="00D12FF2"/>
    <w:rsid w:val="00D20459"/>
    <w:rsid w:val="00D508B6"/>
    <w:rsid w:val="00D61B40"/>
    <w:rsid w:val="00D720D1"/>
    <w:rsid w:val="00D7426C"/>
    <w:rsid w:val="00D83702"/>
    <w:rsid w:val="00D8489F"/>
    <w:rsid w:val="00D939D0"/>
    <w:rsid w:val="00D93D4A"/>
    <w:rsid w:val="00D95DAC"/>
    <w:rsid w:val="00D96713"/>
    <w:rsid w:val="00D97014"/>
    <w:rsid w:val="00DA5EF8"/>
    <w:rsid w:val="00DB4745"/>
    <w:rsid w:val="00DB474E"/>
    <w:rsid w:val="00DB6724"/>
    <w:rsid w:val="00DC2AAF"/>
    <w:rsid w:val="00DC4896"/>
    <w:rsid w:val="00DD0228"/>
    <w:rsid w:val="00DD24F0"/>
    <w:rsid w:val="00DD25D7"/>
    <w:rsid w:val="00DD2B64"/>
    <w:rsid w:val="00DD34AE"/>
    <w:rsid w:val="00DE24A1"/>
    <w:rsid w:val="00DE730C"/>
    <w:rsid w:val="00DF4528"/>
    <w:rsid w:val="00E01B37"/>
    <w:rsid w:val="00E030B7"/>
    <w:rsid w:val="00E14EEC"/>
    <w:rsid w:val="00E2063E"/>
    <w:rsid w:val="00E20F25"/>
    <w:rsid w:val="00E247D5"/>
    <w:rsid w:val="00E25C45"/>
    <w:rsid w:val="00E30008"/>
    <w:rsid w:val="00E42BD2"/>
    <w:rsid w:val="00E42E0D"/>
    <w:rsid w:val="00E43D0E"/>
    <w:rsid w:val="00E43D3E"/>
    <w:rsid w:val="00E47052"/>
    <w:rsid w:val="00E52ADF"/>
    <w:rsid w:val="00E548B6"/>
    <w:rsid w:val="00E60262"/>
    <w:rsid w:val="00E6301F"/>
    <w:rsid w:val="00E738F4"/>
    <w:rsid w:val="00E73A3A"/>
    <w:rsid w:val="00E770C0"/>
    <w:rsid w:val="00E84CD7"/>
    <w:rsid w:val="00E907AA"/>
    <w:rsid w:val="00EA04FC"/>
    <w:rsid w:val="00EB0B52"/>
    <w:rsid w:val="00EB4349"/>
    <w:rsid w:val="00EB5390"/>
    <w:rsid w:val="00EC1E01"/>
    <w:rsid w:val="00EC3011"/>
    <w:rsid w:val="00EC78D3"/>
    <w:rsid w:val="00EC7983"/>
    <w:rsid w:val="00EC7CA1"/>
    <w:rsid w:val="00EC7F32"/>
    <w:rsid w:val="00ED1862"/>
    <w:rsid w:val="00ED4879"/>
    <w:rsid w:val="00ED7161"/>
    <w:rsid w:val="00EE37EF"/>
    <w:rsid w:val="00EE4755"/>
    <w:rsid w:val="00EE61AC"/>
    <w:rsid w:val="00EF11F9"/>
    <w:rsid w:val="00EF2527"/>
    <w:rsid w:val="00F03793"/>
    <w:rsid w:val="00F05DC8"/>
    <w:rsid w:val="00F069D9"/>
    <w:rsid w:val="00F1384E"/>
    <w:rsid w:val="00F14F69"/>
    <w:rsid w:val="00F16EAC"/>
    <w:rsid w:val="00F16EC1"/>
    <w:rsid w:val="00F206A2"/>
    <w:rsid w:val="00F35761"/>
    <w:rsid w:val="00F358D1"/>
    <w:rsid w:val="00F35E56"/>
    <w:rsid w:val="00F37D70"/>
    <w:rsid w:val="00F41D97"/>
    <w:rsid w:val="00F444DF"/>
    <w:rsid w:val="00F46ABA"/>
    <w:rsid w:val="00F543E4"/>
    <w:rsid w:val="00F5748B"/>
    <w:rsid w:val="00F70553"/>
    <w:rsid w:val="00F8247E"/>
    <w:rsid w:val="00F826EB"/>
    <w:rsid w:val="00F86254"/>
    <w:rsid w:val="00F93A5D"/>
    <w:rsid w:val="00F95AC6"/>
    <w:rsid w:val="00FB6EF3"/>
    <w:rsid w:val="00FC09FE"/>
    <w:rsid w:val="00FD2752"/>
    <w:rsid w:val="00FD7E01"/>
    <w:rsid w:val="00FE0F9E"/>
    <w:rsid w:val="00FE1470"/>
    <w:rsid w:val="00FE2358"/>
    <w:rsid w:val="00FE2D5A"/>
    <w:rsid w:val="00FE5093"/>
    <w:rsid w:val="00FE6601"/>
    <w:rsid w:val="00FE6B42"/>
    <w:rsid w:val="00FE6F99"/>
    <w:rsid w:val="00FF0A71"/>
    <w:rsid w:val="00FF325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rFonts w:ascii="NTHelvetica/Cyrillic" w:hAnsi="NTHelvetica/Cyrillic"/>
      <w:szCs w:val="20"/>
    </w:rPr>
  </w:style>
  <w:style w:type="paragraph" w:customStyle="1" w:styleId="3">
    <w:name w:val="Заг3"/>
    <w:pPr>
      <w:jc w:val="center"/>
    </w:pPr>
    <w:rPr>
      <w:rFonts w:ascii="SkazkaForSerge" w:hAnsi="SkazkaForSerge"/>
      <w:noProof/>
      <w:sz w:val="24"/>
    </w:rPr>
  </w:style>
  <w:style w:type="paragraph" w:customStyle="1" w:styleId="20">
    <w:name w:val="Заг2"/>
    <w:next w:val="a3"/>
    <w:pPr>
      <w:jc w:val="center"/>
    </w:pPr>
    <w:rPr>
      <w:rFonts w:ascii="SkazkaForSerge" w:hAnsi="SkazkaForSerge"/>
      <w:noProof/>
      <w:sz w:val="22"/>
    </w:rPr>
  </w:style>
  <w:style w:type="paragraph" w:styleId="a3">
    <w:name w:val="Body Text"/>
    <w:basedOn w:val="a"/>
    <w:pPr>
      <w:spacing w:after="120"/>
    </w:pPr>
    <w:rPr>
      <w:sz w:val="20"/>
      <w:szCs w:val="20"/>
    </w:rPr>
  </w:style>
  <w:style w:type="character" w:styleId="a4">
    <w:name w:val="footnote reference"/>
    <w:basedOn w:val="a0"/>
    <w:semiHidden/>
    <w:rPr>
      <w:vertAlign w:val="superscript"/>
    </w:rPr>
  </w:style>
  <w:style w:type="paragraph" w:styleId="a5">
    <w:name w:val="footnote text"/>
    <w:basedOn w:val="a"/>
    <w:semiHidden/>
    <w:pPr>
      <w:ind w:firstLine="284"/>
      <w:jc w:val="both"/>
    </w:pPr>
    <w:rPr>
      <w:sz w:val="22"/>
      <w:szCs w:val="20"/>
    </w:rPr>
  </w:style>
  <w:style w:type="paragraph" w:styleId="a6">
    <w:name w:val="header"/>
    <w:basedOn w:val="a"/>
    <w:pPr>
      <w:tabs>
        <w:tab w:val="center" w:pos="4153"/>
        <w:tab w:val="right" w:pos="8306"/>
      </w:tabs>
    </w:pPr>
    <w:rPr>
      <w:sz w:val="20"/>
      <w:szCs w:val="20"/>
      <w:lang w:val="en-US" w:eastAsia="ar-SA"/>
    </w:rPr>
  </w:style>
  <w:style w:type="paragraph" w:styleId="a7">
    <w:name w:val="Plain Text"/>
    <w:basedOn w:val="a"/>
    <w:pPr>
      <w:ind w:firstLine="284"/>
      <w:jc w:val="both"/>
    </w:pPr>
    <w:rPr>
      <w:sz w:val="20"/>
      <w:szCs w:val="20"/>
    </w:rPr>
  </w:style>
  <w:style w:type="paragraph" w:customStyle="1" w:styleId="a8">
    <w:name w:val="Т.С"/>
    <w:basedOn w:val="a5"/>
    <w:rPr>
      <w:rFonts w:ascii="AG_Helvetica" w:hAnsi="AG_Helvetica"/>
      <w:sz w:val="16"/>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styleId="ac">
    <w:name w:val="Body Text Indent"/>
    <w:basedOn w:val="a"/>
    <w:pPr>
      <w:ind w:firstLine="540"/>
    </w:pPr>
  </w:style>
  <w:style w:type="paragraph" w:styleId="11">
    <w:name w:val="toc 1"/>
    <w:basedOn w:val="a"/>
    <w:next w:val="a"/>
    <w:autoRedefine/>
    <w:uiPriority w:val="39"/>
    <w:pPr>
      <w:spacing w:before="120" w:after="120"/>
    </w:pPr>
    <w:rPr>
      <w:b/>
      <w:bCs/>
      <w:caps/>
    </w:rPr>
  </w:style>
  <w:style w:type="paragraph" w:styleId="21">
    <w:name w:val="toc 2"/>
    <w:basedOn w:val="a"/>
    <w:next w:val="a"/>
    <w:autoRedefine/>
    <w:uiPriority w:val="39"/>
    <w:rsid w:val="00FD2752"/>
    <w:pPr>
      <w:tabs>
        <w:tab w:val="left" w:pos="142"/>
        <w:tab w:val="right" w:leader="dot" w:pos="6379"/>
      </w:tabs>
    </w:pPr>
    <w:rPr>
      <w:smallCaps/>
    </w:rPr>
  </w:style>
  <w:style w:type="paragraph" w:styleId="30">
    <w:name w:val="toc 3"/>
    <w:basedOn w:val="a"/>
    <w:next w:val="a"/>
    <w:autoRedefine/>
    <w:uiPriority w:val="39"/>
    <w:pPr>
      <w:ind w:left="480"/>
    </w:pPr>
    <w:rPr>
      <w:i/>
      <w:iCs/>
    </w:rPr>
  </w:style>
  <w:style w:type="paragraph" w:styleId="4">
    <w:name w:val="toc 4"/>
    <w:basedOn w:val="a"/>
    <w:next w:val="a"/>
    <w:autoRedefine/>
    <w:uiPriority w:val="39"/>
    <w:pPr>
      <w:ind w:left="720"/>
    </w:pPr>
    <w:rPr>
      <w:szCs w:val="21"/>
    </w:rPr>
  </w:style>
  <w:style w:type="paragraph" w:styleId="5">
    <w:name w:val="toc 5"/>
    <w:basedOn w:val="a"/>
    <w:next w:val="a"/>
    <w:autoRedefine/>
    <w:uiPriority w:val="39"/>
    <w:pPr>
      <w:ind w:left="960"/>
    </w:pPr>
    <w:rPr>
      <w:szCs w:val="21"/>
    </w:rPr>
  </w:style>
  <w:style w:type="paragraph" w:styleId="6">
    <w:name w:val="toc 6"/>
    <w:basedOn w:val="a"/>
    <w:next w:val="a"/>
    <w:autoRedefine/>
    <w:uiPriority w:val="39"/>
    <w:pPr>
      <w:ind w:left="1200"/>
    </w:pPr>
    <w:rPr>
      <w:szCs w:val="21"/>
    </w:rPr>
  </w:style>
  <w:style w:type="paragraph" w:styleId="7">
    <w:name w:val="toc 7"/>
    <w:basedOn w:val="a"/>
    <w:next w:val="a"/>
    <w:autoRedefine/>
    <w:uiPriority w:val="39"/>
    <w:pPr>
      <w:ind w:left="1440"/>
    </w:pPr>
    <w:rPr>
      <w:szCs w:val="21"/>
    </w:rPr>
  </w:style>
  <w:style w:type="paragraph" w:styleId="8">
    <w:name w:val="toc 8"/>
    <w:basedOn w:val="a"/>
    <w:next w:val="a"/>
    <w:autoRedefine/>
    <w:uiPriority w:val="39"/>
    <w:pPr>
      <w:ind w:left="1680"/>
    </w:pPr>
    <w:rPr>
      <w:szCs w:val="21"/>
    </w:rPr>
  </w:style>
  <w:style w:type="paragraph" w:styleId="9">
    <w:name w:val="toc 9"/>
    <w:basedOn w:val="a"/>
    <w:next w:val="a"/>
    <w:autoRedefine/>
    <w:uiPriority w:val="39"/>
    <w:pPr>
      <w:ind w:left="1920"/>
    </w:pPr>
    <w:rPr>
      <w:szCs w:val="21"/>
    </w:rPr>
  </w:style>
  <w:style w:type="character" w:styleId="ad">
    <w:name w:val="Hyperlink"/>
    <w:basedOn w:val="a0"/>
    <w:uiPriority w:val="99"/>
    <w:rPr>
      <w:color w:val="0000FF"/>
      <w:u w:val="single"/>
    </w:rPr>
  </w:style>
  <w:style w:type="paragraph" w:styleId="ae">
    <w:name w:val="Normal (Web)"/>
    <w:basedOn w:val="a"/>
    <w:rsid w:val="005819EB"/>
    <w:pPr>
      <w:bidi/>
    </w:pPr>
    <w:rPr>
      <w:lang w:val="en-US" w:eastAsia="ar-SA"/>
    </w:rPr>
  </w:style>
  <w:style w:type="character" w:customStyle="1" w:styleId="aa">
    <w:name w:val="Нижний колонтитул Знак"/>
    <w:basedOn w:val="a0"/>
    <w:link w:val="a9"/>
    <w:uiPriority w:val="99"/>
    <w:rsid w:val="003E2B82"/>
    <w:rPr>
      <w:sz w:val="24"/>
      <w:szCs w:val="24"/>
      <w:lang w:val="ru-RU" w:eastAsia="ru-RU"/>
    </w:rPr>
  </w:style>
  <w:style w:type="paragraph" w:customStyle="1" w:styleId="22">
    <w:name w:val="Стиль2"/>
    <w:basedOn w:val="2"/>
    <w:qFormat/>
    <w:rsid w:val="00194DE6"/>
    <w:pPr>
      <w:pageBreakBefore/>
      <w:tabs>
        <w:tab w:val="left" w:pos="284"/>
      </w:tabs>
      <w:spacing w:before="360" w:after="480"/>
      <w:ind w:firstLine="425"/>
    </w:pPr>
    <w:rPr>
      <w:rFonts w:asciiTheme="majorHAnsi" w:hAnsiTheme="majorHAnsi"/>
      <w:i/>
      <w:iCs/>
      <w:caps w:val="0"/>
      <w:sz w:val="26"/>
    </w:rPr>
  </w:style>
  <w:style w:type="paragraph" w:customStyle="1" w:styleId="TAWHID01">
    <w:name w:val="TAWHID01"/>
    <w:basedOn w:val="a"/>
    <w:qFormat/>
    <w:rsid w:val="00E25C45"/>
    <w:pPr>
      <w:pageBreakBefore/>
      <w:spacing w:before="360" w:after="600"/>
      <w:jc w:val="center"/>
    </w:pPr>
    <w:rPr>
      <w:rFonts w:ascii="AG_Futura" w:hAnsi="AG_Futura"/>
      <w:b/>
      <w:iCs/>
      <w:caps/>
      <w:sz w:val="22"/>
    </w:rPr>
  </w:style>
  <w:style w:type="paragraph" w:customStyle="1" w:styleId="TAWHID-02">
    <w:name w:val="TAWHID-02"/>
    <w:basedOn w:val="10"/>
    <w:qFormat/>
    <w:rsid w:val="0033797C"/>
    <w:pPr>
      <w:tabs>
        <w:tab w:val="left" w:pos="284"/>
      </w:tabs>
      <w:spacing w:before="360" w:after="360"/>
      <w:ind w:firstLine="425"/>
      <w:jc w:val="both"/>
    </w:pPr>
    <w:rPr>
      <w:rFonts w:asciiTheme="minorHAnsi" w:hAnsiTheme="minorHAnsi"/>
      <w:b/>
      <w:bCs/>
    </w:rPr>
  </w:style>
  <w:style w:type="paragraph" w:styleId="af">
    <w:name w:val="Balloon Text"/>
    <w:basedOn w:val="a"/>
    <w:link w:val="af0"/>
    <w:rsid w:val="008331BD"/>
    <w:rPr>
      <w:rFonts w:ascii="Tahoma" w:hAnsi="Tahoma" w:cs="Tahoma"/>
      <w:sz w:val="16"/>
      <w:szCs w:val="16"/>
    </w:rPr>
  </w:style>
  <w:style w:type="character" w:customStyle="1" w:styleId="af0">
    <w:name w:val="Текст выноски Знак"/>
    <w:basedOn w:val="a0"/>
    <w:link w:val="af"/>
    <w:rsid w:val="00833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rFonts w:ascii="NTHelvetica/Cyrillic" w:hAnsi="NTHelvetica/Cyrillic"/>
      <w:szCs w:val="20"/>
    </w:rPr>
  </w:style>
  <w:style w:type="paragraph" w:customStyle="1" w:styleId="3">
    <w:name w:val="Заг3"/>
    <w:pPr>
      <w:jc w:val="center"/>
    </w:pPr>
    <w:rPr>
      <w:rFonts w:ascii="SkazkaForSerge" w:hAnsi="SkazkaForSerge"/>
      <w:noProof/>
      <w:sz w:val="24"/>
    </w:rPr>
  </w:style>
  <w:style w:type="paragraph" w:customStyle="1" w:styleId="20">
    <w:name w:val="Заг2"/>
    <w:next w:val="a3"/>
    <w:pPr>
      <w:jc w:val="center"/>
    </w:pPr>
    <w:rPr>
      <w:rFonts w:ascii="SkazkaForSerge" w:hAnsi="SkazkaForSerge"/>
      <w:noProof/>
      <w:sz w:val="22"/>
    </w:rPr>
  </w:style>
  <w:style w:type="paragraph" w:styleId="a3">
    <w:name w:val="Body Text"/>
    <w:basedOn w:val="a"/>
    <w:pPr>
      <w:spacing w:after="120"/>
    </w:pPr>
    <w:rPr>
      <w:sz w:val="20"/>
      <w:szCs w:val="20"/>
    </w:rPr>
  </w:style>
  <w:style w:type="character" w:styleId="a4">
    <w:name w:val="footnote reference"/>
    <w:basedOn w:val="a0"/>
    <w:semiHidden/>
    <w:rPr>
      <w:vertAlign w:val="superscript"/>
    </w:rPr>
  </w:style>
  <w:style w:type="paragraph" w:styleId="a5">
    <w:name w:val="footnote text"/>
    <w:basedOn w:val="a"/>
    <w:semiHidden/>
    <w:pPr>
      <w:ind w:firstLine="284"/>
      <w:jc w:val="both"/>
    </w:pPr>
    <w:rPr>
      <w:sz w:val="22"/>
      <w:szCs w:val="20"/>
    </w:rPr>
  </w:style>
  <w:style w:type="paragraph" w:styleId="a6">
    <w:name w:val="header"/>
    <w:basedOn w:val="a"/>
    <w:pPr>
      <w:tabs>
        <w:tab w:val="center" w:pos="4153"/>
        <w:tab w:val="right" w:pos="8306"/>
      </w:tabs>
    </w:pPr>
    <w:rPr>
      <w:sz w:val="20"/>
      <w:szCs w:val="20"/>
      <w:lang w:val="en-US" w:eastAsia="ar-SA"/>
    </w:rPr>
  </w:style>
  <w:style w:type="paragraph" w:styleId="a7">
    <w:name w:val="Plain Text"/>
    <w:basedOn w:val="a"/>
    <w:pPr>
      <w:ind w:firstLine="284"/>
      <w:jc w:val="both"/>
    </w:pPr>
    <w:rPr>
      <w:sz w:val="20"/>
      <w:szCs w:val="20"/>
    </w:rPr>
  </w:style>
  <w:style w:type="paragraph" w:customStyle="1" w:styleId="a8">
    <w:name w:val="Т.С"/>
    <w:basedOn w:val="a5"/>
    <w:rPr>
      <w:rFonts w:ascii="AG_Helvetica" w:hAnsi="AG_Helvetica"/>
      <w:sz w:val="16"/>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styleId="ac">
    <w:name w:val="Body Text Indent"/>
    <w:basedOn w:val="a"/>
    <w:pPr>
      <w:ind w:firstLine="540"/>
    </w:pPr>
  </w:style>
  <w:style w:type="paragraph" w:styleId="11">
    <w:name w:val="toc 1"/>
    <w:basedOn w:val="a"/>
    <w:next w:val="a"/>
    <w:autoRedefine/>
    <w:uiPriority w:val="39"/>
    <w:pPr>
      <w:spacing w:before="120" w:after="120"/>
    </w:pPr>
    <w:rPr>
      <w:b/>
      <w:bCs/>
      <w:caps/>
    </w:rPr>
  </w:style>
  <w:style w:type="paragraph" w:styleId="21">
    <w:name w:val="toc 2"/>
    <w:basedOn w:val="a"/>
    <w:next w:val="a"/>
    <w:autoRedefine/>
    <w:uiPriority w:val="39"/>
    <w:rsid w:val="00FD2752"/>
    <w:pPr>
      <w:tabs>
        <w:tab w:val="left" w:pos="142"/>
        <w:tab w:val="right" w:leader="dot" w:pos="6379"/>
      </w:tabs>
    </w:pPr>
    <w:rPr>
      <w:smallCaps/>
    </w:rPr>
  </w:style>
  <w:style w:type="paragraph" w:styleId="30">
    <w:name w:val="toc 3"/>
    <w:basedOn w:val="a"/>
    <w:next w:val="a"/>
    <w:autoRedefine/>
    <w:uiPriority w:val="39"/>
    <w:pPr>
      <w:ind w:left="480"/>
    </w:pPr>
    <w:rPr>
      <w:i/>
      <w:iCs/>
    </w:rPr>
  </w:style>
  <w:style w:type="paragraph" w:styleId="4">
    <w:name w:val="toc 4"/>
    <w:basedOn w:val="a"/>
    <w:next w:val="a"/>
    <w:autoRedefine/>
    <w:uiPriority w:val="39"/>
    <w:pPr>
      <w:ind w:left="720"/>
    </w:pPr>
    <w:rPr>
      <w:szCs w:val="21"/>
    </w:rPr>
  </w:style>
  <w:style w:type="paragraph" w:styleId="5">
    <w:name w:val="toc 5"/>
    <w:basedOn w:val="a"/>
    <w:next w:val="a"/>
    <w:autoRedefine/>
    <w:uiPriority w:val="39"/>
    <w:pPr>
      <w:ind w:left="960"/>
    </w:pPr>
    <w:rPr>
      <w:szCs w:val="21"/>
    </w:rPr>
  </w:style>
  <w:style w:type="paragraph" w:styleId="6">
    <w:name w:val="toc 6"/>
    <w:basedOn w:val="a"/>
    <w:next w:val="a"/>
    <w:autoRedefine/>
    <w:uiPriority w:val="39"/>
    <w:pPr>
      <w:ind w:left="1200"/>
    </w:pPr>
    <w:rPr>
      <w:szCs w:val="21"/>
    </w:rPr>
  </w:style>
  <w:style w:type="paragraph" w:styleId="7">
    <w:name w:val="toc 7"/>
    <w:basedOn w:val="a"/>
    <w:next w:val="a"/>
    <w:autoRedefine/>
    <w:uiPriority w:val="39"/>
    <w:pPr>
      <w:ind w:left="1440"/>
    </w:pPr>
    <w:rPr>
      <w:szCs w:val="21"/>
    </w:rPr>
  </w:style>
  <w:style w:type="paragraph" w:styleId="8">
    <w:name w:val="toc 8"/>
    <w:basedOn w:val="a"/>
    <w:next w:val="a"/>
    <w:autoRedefine/>
    <w:uiPriority w:val="39"/>
    <w:pPr>
      <w:ind w:left="1680"/>
    </w:pPr>
    <w:rPr>
      <w:szCs w:val="21"/>
    </w:rPr>
  </w:style>
  <w:style w:type="paragraph" w:styleId="9">
    <w:name w:val="toc 9"/>
    <w:basedOn w:val="a"/>
    <w:next w:val="a"/>
    <w:autoRedefine/>
    <w:uiPriority w:val="39"/>
    <w:pPr>
      <w:ind w:left="1920"/>
    </w:pPr>
    <w:rPr>
      <w:szCs w:val="21"/>
    </w:rPr>
  </w:style>
  <w:style w:type="character" w:styleId="ad">
    <w:name w:val="Hyperlink"/>
    <w:basedOn w:val="a0"/>
    <w:uiPriority w:val="99"/>
    <w:rPr>
      <w:color w:val="0000FF"/>
      <w:u w:val="single"/>
    </w:rPr>
  </w:style>
  <w:style w:type="paragraph" w:styleId="ae">
    <w:name w:val="Normal (Web)"/>
    <w:basedOn w:val="a"/>
    <w:rsid w:val="005819EB"/>
    <w:pPr>
      <w:bidi/>
    </w:pPr>
    <w:rPr>
      <w:lang w:val="en-US" w:eastAsia="ar-SA"/>
    </w:rPr>
  </w:style>
  <w:style w:type="character" w:customStyle="1" w:styleId="aa">
    <w:name w:val="Нижний колонтитул Знак"/>
    <w:basedOn w:val="a0"/>
    <w:link w:val="a9"/>
    <w:uiPriority w:val="99"/>
    <w:rsid w:val="003E2B82"/>
    <w:rPr>
      <w:sz w:val="24"/>
      <w:szCs w:val="24"/>
      <w:lang w:val="ru-RU" w:eastAsia="ru-RU"/>
    </w:rPr>
  </w:style>
  <w:style w:type="paragraph" w:customStyle="1" w:styleId="22">
    <w:name w:val="Стиль2"/>
    <w:basedOn w:val="2"/>
    <w:qFormat/>
    <w:rsid w:val="00194DE6"/>
    <w:pPr>
      <w:pageBreakBefore/>
      <w:tabs>
        <w:tab w:val="left" w:pos="284"/>
      </w:tabs>
      <w:spacing w:before="360" w:after="480"/>
      <w:ind w:firstLine="425"/>
    </w:pPr>
    <w:rPr>
      <w:rFonts w:asciiTheme="majorHAnsi" w:hAnsiTheme="majorHAnsi"/>
      <w:i/>
      <w:iCs/>
      <w:caps w:val="0"/>
      <w:sz w:val="26"/>
    </w:rPr>
  </w:style>
  <w:style w:type="paragraph" w:customStyle="1" w:styleId="TAWHID01">
    <w:name w:val="TAWHID01"/>
    <w:basedOn w:val="a"/>
    <w:qFormat/>
    <w:rsid w:val="00E25C45"/>
    <w:pPr>
      <w:pageBreakBefore/>
      <w:spacing w:before="360" w:after="600"/>
      <w:jc w:val="center"/>
    </w:pPr>
    <w:rPr>
      <w:rFonts w:ascii="AG_Futura" w:hAnsi="AG_Futura"/>
      <w:b/>
      <w:iCs/>
      <w:caps/>
      <w:sz w:val="22"/>
    </w:rPr>
  </w:style>
  <w:style w:type="paragraph" w:customStyle="1" w:styleId="TAWHID-02">
    <w:name w:val="TAWHID-02"/>
    <w:basedOn w:val="10"/>
    <w:qFormat/>
    <w:rsid w:val="0033797C"/>
    <w:pPr>
      <w:tabs>
        <w:tab w:val="left" w:pos="284"/>
      </w:tabs>
      <w:spacing w:before="360" w:after="360"/>
      <w:ind w:firstLine="425"/>
      <w:jc w:val="both"/>
    </w:pPr>
    <w:rPr>
      <w:rFonts w:asciiTheme="minorHAnsi" w:hAnsiTheme="minorHAnsi"/>
      <w:b/>
      <w:bCs/>
    </w:rPr>
  </w:style>
  <w:style w:type="paragraph" w:styleId="af">
    <w:name w:val="Balloon Text"/>
    <w:basedOn w:val="a"/>
    <w:link w:val="af0"/>
    <w:rsid w:val="008331BD"/>
    <w:rPr>
      <w:rFonts w:ascii="Tahoma" w:hAnsi="Tahoma" w:cs="Tahoma"/>
      <w:sz w:val="16"/>
      <w:szCs w:val="16"/>
    </w:rPr>
  </w:style>
  <w:style w:type="character" w:customStyle="1" w:styleId="af0">
    <w:name w:val="Текст выноски Знак"/>
    <w:basedOn w:val="a0"/>
    <w:link w:val="af"/>
    <w:rsid w:val="00833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03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574621A-A483-4883-9F21-D32277C7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301</Pages>
  <Words>63356</Words>
  <Characters>361133</Characters>
  <Application>Microsoft Office Word</Application>
  <DocSecurity>0</DocSecurity>
  <Lines>3009</Lines>
  <Paragraphs>847</Paragraphs>
  <ScaleCrop>false</ScaleCrop>
  <HeadingPairs>
    <vt:vector size="2" baseType="variant">
      <vt:variant>
        <vt:lpstr>Название</vt:lpstr>
      </vt:variant>
      <vt:variant>
        <vt:i4>1</vt:i4>
      </vt:variant>
    </vt:vector>
  </HeadingPairs>
  <TitlesOfParts>
    <vt:vector size="1" baseType="lpstr">
      <vt:lpstr>«Китаб ат-Таухид» («Книга единобожия») является трудом имама Мухаммада ибн Сулеймана ат-Тамими</vt:lpstr>
    </vt:vector>
  </TitlesOfParts>
  <Company>Home</Company>
  <LinksUpToDate>false</LinksUpToDate>
  <CharactersWithSpaces>423642</CharactersWithSpaces>
  <SharedDoc>false</SharedDoc>
  <HLinks>
    <vt:vector size="426" baseType="variant">
      <vt:variant>
        <vt:i4>1376312</vt:i4>
      </vt:variant>
      <vt:variant>
        <vt:i4>413</vt:i4>
      </vt:variant>
      <vt:variant>
        <vt:i4>0</vt:i4>
      </vt:variant>
      <vt:variant>
        <vt:i4>5</vt:i4>
      </vt:variant>
      <vt:variant>
        <vt:lpwstr/>
      </vt:variant>
      <vt:variant>
        <vt:lpwstr>_Toc36974063</vt:lpwstr>
      </vt:variant>
      <vt:variant>
        <vt:i4>1507384</vt:i4>
      </vt:variant>
      <vt:variant>
        <vt:i4>407</vt:i4>
      </vt:variant>
      <vt:variant>
        <vt:i4>0</vt:i4>
      </vt:variant>
      <vt:variant>
        <vt:i4>5</vt:i4>
      </vt:variant>
      <vt:variant>
        <vt:lpwstr/>
      </vt:variant>
      <vt:variant>
        <vt:lpwstr>_Toc36974061</vt:lpwstr>
      </vt:variant>
      <vt:variant>
        <vt:i4>2031675</vt:i4>
      </vt:variant>
      <vt:variant>
        <vt:i4>401</vt:i4>
      </vt:variant>
      <vt:variant>
        <vt:i4>0</vt:i4>
      </vt:variant>
      <vt:variant>
        <vt:i4>5</vt:i4>
      </vt:variant>
      <vt:variant>
        <vt:lpwstr/>
      </vt:variant>
      <vt:variant>
        <vt:lpwstr>_Toc36974059</vt:lpwstr>
      </vt:variant>
      <vt:variant>
        <vt:i4>1114171</vt:i4>
      </vt:variant>
      <vt:variant>
        <vt:i4>395</vt:i4>
      </vt:variant>
      <vt:variant>
        <vt:i4>0</vt:i4>
      </vt:variant>
      <vt:variant>
        <vt:i4>5</vt:i4>
      </vt:variant>
      <vt:variant>
        <vt:lpwstr/>
      </vt:variant>
      <vt:variant>
        <vt:lpwstr>_Toc36974057</vt:lpwstr>
      </vt:variant>
      <vt:variant>
        <vt:i4>1245243</vt:i4>
      </vt:variant>
      <vt:variant>
        <vt:i4>389</vt:i4>
      </vt:variant>
      <vt:variant>
        <vt:i4>0</vt:i4>
      </vt:variant>
      <vt:variant>
        <vt:i4>5</vt:i4>
      </vt:variant>
      <vt:variant>
        <vt:lpwstr/>
      </vt:variant>
      <vt:variant>
        <vt:lpwstr>_Toc36974055</vt:lpwstr>
      </vt:variant>
      <vt:variant>
        <vt:i4>1376315</vt:i4>
      </vt:variant>
      <vt:variant>
        <vt:i4>383</vt:i4>
      </vt:variant>
      <vt:variant>
        <vt:i4>0</vt:i4>
      </vt:variant>
      <vt:variant>
        <vt:i4>5</vt:i4>
      </vt:variant>
      <vt:variant>
        <vt:lpwstr/>
      </vt:variant>
      <vt:variant>
        <vt:lpwstr>_Toc36974053</vt:lpwstr>
      </vt:variant>
      <vt:variant>
        <vt:i4>1507387</vt:i4>
      </vt:variant>
      <vt:variant>
        <vt:i4>377</vt:i4>
      </vt:variant>
      <vt:variant>
        <vt:i4>0</vt:i4>
      </vt:variant>
      <vt:variant>
        <vt:i4>5</vt:i4>
      </vt:variant>
      <vt:variant>
        <vt:lpwstr/>
      </vt:variant>
      <vt:variant>
        <vt:lpwstr>_Toc36974051</vt:lpwstr>
      </vt:variant>
      <vt:variant>
        <vt:i4>2031674</vt:i4>
      </vt:variant>
      <vt:variant>
        <vt:i4>371</vt:i4>
      </vt:variant>
      <vt:variant>
        <vt:i4>0</vt:i4>
      </vt:variant>
      <vt:variant>
        <vt:i4>5</vt:i4>
      </vt:variant>
      <vt:variant>
        <vt:lpwstr/>
      </vt:variant>
      <vt:variant>
        <vt:lpwstr>_Toc36974049</vt:lpwstr>
      </vt:variant>
      <vt:variant>
        <vt:i4>1114170</vt:i4>
      </vt:variant>
      <vt:variant>
        <vt:i4>365</vt:i4>
      </vt:variant>
      <vt:variant>
        <vt:i4>0</vt:i4>
      </vt:variant>
      <vt:variant>
        <vt:i4>5</vt:i4>
      </vt:variant>
      <vt:variant>
        <vt:lpwstr/>
      </vt:variant>
      <vt:variant>
        <vt:lpwstr>_Toc36974047</vt:lpwstr>
      </vt:variant>
      <vt:variant>
        <vt:i4>1245242</vt:i4>
      </vt:variant>
      <vt:variant>
        <vt:i4>359</vt:i4>
      </vt:variant>
      <vt:variant>
        <vt:i4>0</vt:i4>
      </vt:variant>
      <vt:variant>
        <vt:i4>5</vt:i4>
      </vt:variant>
      <vt:variant>
        <vt:lpwstr/>
      </vt:variant>
      <vt:variant>
        <vt:lpwstr>_Toc36974045</vt:lpwstr>
      </vt:variant>
      <vt:variant>
        <vt:i4>1376314</vt:i4>
      </vt:variant>
      <vt:variant>
        <vt:i4>353</vt:i4>
      </vt:variant>
      <vt:variant>
        <vt:i4>0</vt:i4>
      </vt:variant>
      <vt:variant>
        <vt:i4>5</vt:i4>
      </vt:variant>
      <vt:variant>
        <vt:lpwstr/>
      </vt:variant>
      <vt:variant>
        <vt:lpwstr>_Toc36974043</vt:lpwstr>
      </vt:variant>
      <vt:variant>
        <vt:i4>1507386</vt:i4>
      </vt:variant>
      <vt:variant>
        <vt:i4>347</vt:i4>
      </vt:variant>
      <vt:variant>
        <vt:i4>0</vt:i4>
      </vt:variant>
      <vt:variant>
        <vt:i4>5</vt:i4>
      </vt:variant>
      <vt:variant>
        <vt:lpwstr/>
      </vt:variant>
      <vt:variant>
        <vt:lpwstr>_Toc36974041</vt:lpwstr>
      </vt:variant>
      <vt:variant>
        <vt:i4>2031677</vt:i4>
      </vt:variant>
      <vt:variant>
        <vt:i4>341</vt:i4>
      </vt:variant>
      <vt:variant>
        <vt:i4>0</vt:i4>
      </vt:variant>
      <vt:variant>
        <vt:i4>5</vt:i4>
      </vt:variant>
      <vt:variant>
        <vt:lpwstr/>
      </vt:variant>
      <vt:variant>
        <vt:lpwstr>_Toc36974039</vt:lpwstr>
      </vt:variant>
      <vt:variant>
        <vt:i4>1114173</vt:i4>
      </vt:variant>
      <vt:variant>
        <vt:i4>335</vt:i4>
      </vt:variant>
      <vt:variant>
        <vt:i4>0</vt:i4>
      </vt:variant>
      <vt:variant>
        <vt:i4>5</vt:i4>
      </vt:variant>
      <vt:variant>
        <vt:lpwstr/>
      </vt:variant>
      <vt:variant>
        <vt:lpwstr>_Toc36974037</vt:lpwstr>
      </vt:variant>
      <vt:variant>
        <vt:i4>1245245</vt:i4>
      </vt:variant>
      <vt:variant>
        <vt:i4>329</vt:i4>
      </vt:variant>
      <vt:variant>
        <vt:i4>0</vt:i4>
      </vt:variant>
      <vt:variant>
        <vt:i4>5</vt:i4>
      </vt:variant>
      <vt:variant>
        <vt:lpwstr/>
      </vt:variant>
      <vt:variant>
        <vt:lpwstr>_Toc36974035</vt:lpwstr>
      </vt:variant>
      <vt:variant>
        <vt:i4>1376317</vt:i4>
      </vt:variant>
      <vt:variant>
        <vt:i4>323</vt:i4>
      </vt:variant>
      <vt:variant>
        <vt:i4>0</vt:i4>
      </vt:variant>
      <vt:variant>
        <vt:i4>5</vt:i4>
      </vt:variant>
      <vt:variant>
        <vt:lpwstr/>
      </vt:variant>
      <vt:variant>
        <vt:lpwstr>_Toc36974033</vt:lpwstr>
      </vt:variant>
      <vt:variant>
        <vt:i4>1507389</vt:i4>
      </vt:variant>
      <vt:variant>
        <vt:i4>317</vt:i4>
      </vt:variant>
      <vt:variant>
        <vt:i4>0</vt:i4>
      </vt:variant>
      <vt:variant>
        <vt:i4>5</vt:i4>
      </vt:variant>
      <vt:variant>
        <vt:lpwstr/>
      </vt:variant>
      <vt:variant>
        <vt:lpwstr>_Toc36974031</vt:lpwstr>
      </vt:variant>
      <vt:variant>
        <vt:i4>2031676</vt:i4>
      </vt:variant>
      <vt:variant>
        <vt:i4>311</vt:i4>
      </vt:variant>
      <vt:variant>
        <vt:i4>0</vt:i4>
      </vt:variant>
      <vt:variant>
        <vt:i4>5</vt:i4>
      </vt:variant>
      <vt:variant>
        <vt:lpwstr/>
      </vt:variant>
      <vt:variant>
        <vt:lpwstr>_Toc36974029</vt:lpwstr>
      </vt:variant>
      <vt:variant>
        <vt:i4>1114172</vt:i4>
      </vt:variant>
      <vt:variant>
        <vt:i4>305</vt:i4>
      </vt:variant>
      <vt:variant>
        <vt:i4>0</vt:i4>
      </vt:variant>
      <vt:variant>
        <vt:i4>5</vt:i4>
      </vt:variant>
      <vt:variant>
        <vt:lpwstr/>
      </vt:variant>
      <vt:variant>
        <vt:lpwstr>_Toc36974027</vt:lpwstr>
      </vt:variant>
      <vt:variant>
        <vt:i4>1245244</vt:i4>
      </vt:variant>
      <vt:variant>
        <vt:i4>299</vt:i4>
      </vt:variant>
      <vt:variant>
        <vt:i4>0</vt:i4>
      </vt:variant>
      <vt:variant>
        <vt:i4>5</vt:i4>
      </vt:variant>
      <vt:variant>
        <vt:lpwstr/>
      </vt:variant>
      <vt:variant>
        <vt:lpwstr>_Toc36974025</vt:lpwstr>
      </vt:variant>
      <vt:variant>
        <vt:i4>1376316</vt:i4>
      </vt:variant>
      <vt:variant>
        <vt:i4>293</vt:i4>
      </vt:variant>
      <vt:variant>
        <vt:i4>0</vt:i4>
      </vt:variant>
      <vt:variant>
        <vt:i4>5</vt:i4>
      </vt:variant>
      <vt:variant>
        <vt:lpwstr/>
      </vt:variant>
      <vt:variant>
        <vt:lpwstr>_Toc36974023</vt:lpwstr>
      </vt:variant>
      <vt:variant>
        <vt:i4>1507388</vt:i4>
      </vt:variant>
      <vt:variant>
        <vt:i4>287</vt:i4>
      </vt:variant>
      <vt:variant>
        <vt:i4>0</vt:i4>
      </vt:variant>
      <vt:variant>
        <vt:i4>5</vt:i4>
      </vt:variant>
      <vt:variant>
        <vt:lpwstr/>
      </vt:variant>
      <vt:variant>
        <vt:lpwstr>_Toc36974021</vt:lpwstr>
      </vt:variant>
      <vt:variant>
        <vt:i4>2031679</vt:i4>
      </vt:variant>
      <vt:variant>
        <vt:i4>281</vt:i4>
      </vt:variant>
      <vt:variant>
        <vt:i4>0</vt:i4>
      </vt:variant>
      <vt:variant>
        <vt:i4>5</vt:i4>
      </vt:variant>
      <vt:variant>
        <vt:lpwstr/>
      </vt:variant>
      <vt:variant>
        <vt:lpwstr>_Toc36974019</vt:lpwstr>
      </vt:variant>
      <vt:variant>
        <vt:i4>1114175</vt:i4>
      </vt:variant>
      <vt:variant>
        <vt:i4>275</vt:i4>
      </vt:variant>
      <vt:variant>
        <vt:i4>0</vt:i4>
      </vt:variant>
      <vt:variant>
        <vt:i4>5</vt:i4>
      </vt:variant>
      <vt:variant>
        <vt:lpwstr/>
      </vt:variant>
      <vt:variant>
        <vt:lpwstr>_Toc36974017</vt:lpwstr>
      </vt:variant>
      <vt:variant>
        <vt:i4>1245247</vt:i4>
      </vt:variant>
      <vt:variant>
        <vt:i4>269</vt:i4>
      </vt:variant>
      <vt:variant>
        <vt:i4>0</vt:i4>
      </vt:variant>
      <vt:variant>
        <vt:i4>5</vt:i4>
      </vt:variant>
      <vt:variant>
        <vt:lpwstr/>
      </vt:variant>
      <vt:variant>
        <vt:lpwstr>_Toc36974015</vt:lpwstr>
      </vt:variant>
      <vt:variant>
        <vt:i4>1376319</vt:i4>
      </vt:variant>
      <vt:variant>
        <vt:i4>263</vt:i4>
      </vt:variant>
      <vt:variant>
        <vt:i4>0</vt:i4>
      </vt:variant>
      <vt:variant>
        <vt:i4>5</vt:i4>
      </vt:variant>
      <vt:variant>
        <vt:lpwstr/>
      </vt:variant>
      <vt:variant>
        <vt:lpwstr>_Toc36974013</vt:lpwstr>
      </vt:variant>
      <vt:variant>
        <vt:i4>1507391</vt:i4>
      </vt:variant>
      <vt:variant>
        <vt:i4>257</vt:i4>
      </vt:variant>
      <vt:variant>
        <vt:i4>0</vt:i4>
      </vt:variant>
      <vt:variant>
        <vt:i4>5</vt:i4>
      </vt:variant>
      <vt:variant>
        <vt:lpwstr/>
      </vt:variant>
      <vt:variant>
        <vt:lpwstr>_Toc36974011</vt:lpwstr>
      </vt:variant>
      <vt:variant>
        <vt:i4>2031678</vt:i4>
      </vt:variant>
      <vt:variant>
        <vt:i4>251</vt:i4>
      </vt:variant>
      <vt:variant>
        <vt:i4>0</vt:i4>
      </vt:variant>
      <vt:variant>
        <vt:i4>5</vt:i4>
      </vt:variant>
      <vt:variant>
        <vt:lpwstr/>
      </vt:variant>
      <vt:variant>
        <vt:lpwstr>_Toc36974009</vt:lpwstr>
      </vt:variant>
      <vt:variant>
        <vt:i4>1114174</vt:i4>
      </vt:variant>
      <vt:variant>
        <vt:i4>245</vt:i4>
      </vt:variant>
      <vt:variant>
        <vt:i4>0</vt:i4>
      </vt:variant>
      <vt:variant>
        <vt:i4>5</vt:i4>
      </vt:variant>
      <vt:variant>
        <vt:lpwstr/>
      </vt:variant>
      <vt:variant>
        <vt:lpwstr>_Toc36974007</vt:lpwstr>
      </vt:variant>
      <vt:variant>
        <vt:i4>1245246</vt:i4>
      </vt:variant>
      <vt:variant>
        <vt:i4>239</vt:i4>
      </vt:variant>
      <vt:variant>
        <vt:i4>0</vt:i4>
      </vt:variant>
      <vt:variant>
        <vt:i4>5</vt:i4>
      </vt:variant>
      <vt:variant>
        <vt:lpwstr/>
      </vt:variant>
      <vt:variant>
        <vt:lpwstr>_Toc36974005</vt:lpwstr>
      </vt:variant>
      <vt:variant>
        <vt:i4>1376318</vt:i4>
      </vt:variant>
      <vt:variant>
        <vt:i4>233</vt:i4>
      </vt:variant>
      <vt:variant>
        <vt:i4>0</vt:i4>
      </vt:variant>
      <vt:variant>
        <vt:i4>5</vt:i4>
      </vt:variant>
      <vt:variant>
        <vt:lpwstr/>
      </vt:variant>
      <vt:variant>
        <vt:lpwstr>_Toc36974003</vt:lpwstr>
      </vt:variant>
      <vt:variant>
        <vt:i4>1507390</vt:i4>
      </vt:variant>
      <vt:variant>
        <vt:i4>227</vt:i4>
      </vt:variant>
      <vt:variant>
        <vt:i4>0</vt:i4>
      </vt:variant>
      <vt:variant>
        <vt:i4>5</vt:i4>
      </vt:variant>
      <vt:variant>
        <vt:lpwstr/>
      </vt:variant>
      <vt:variant>
        <vt:lpwstr>_Toc36974001</vt:lpwstr>
      </vt:variant>
      <vt:variant>
        <vt:i4>1441840</vt:i4>
      </vt:variant>
      <vt:variant>
        <vt:i4>221</vt:i4>
      </vt:variant>
      <vt:variant>
        <vt:i4>0</vt:i4>
      </vt:variant>
      <vt:variant>
        <vt:i4>5</vt:i4>
      </vt:variant>
      <vt:variant>
        <vt:lpwstr/>
      </vt:variant>
      <vt:variant>
        <vt:lpwstr>_Toc36973999</vt:lpwstr>
      </vt:variant>
      <vt:variant>
        <vt:i4>1572912</vt:i4>
      </vt:variant>
      <vt:variant>
        <vt:i4>215</vt:i4>
      </vt:variant>
      <vt:variant>
        <vt:i4>0</vt:i4>
      </vt:variant>
      <vt:variant>
        <vt:i4>5</vt:i4>
      </vt:variant>
      <vt:variant>
        <vt:lpwstr/>
      </vt:variant>
      <vt:variant>
        <vt:lpwstr>_Toc36973997</vt:lpwstr>
      </vt:variant>
      <vt:variant>
        <vt:i4>1703984</vt:i4>
      </vt:variant>
      <vt:variant>
        <vt:i4>209</vt:i4>
      </vt:variant>
      <vt:variant>
        <vt:i4>0</vt:i4>
      </vt:variant>
      <vt:variant>
        <vt:i4>5</vt:i4>
      </vt:variant>
      <vt:variant>
        <vt:lpwstr/>
      </vt:variant>
      <vt:variant>
        <vt:lpwstr>_Toc36973995</vt:lpwstr>
      </vt:variant>
      <vt:variant>
        <vt:i4>1835056</vt:i4>
      </vt:variant>
      <vt:variant>
        <vt:i4>203</vt:i4>
      </vt:variant>
      <vt:variant>
        <vt:i4>0</vt:i4>
      </vt:variant>
      <vt:variant>
        <vt:i4>5</vt:i4>
      </vt:variant>
      <vt:variant>
        <vt:lpwstr/>
      </vt:variant>
      <vt:variant>
        <vt:lpwstr>_Toc36973993</vt:lpwstr>
      </vt:variant>
      <vt:variant>
        <vt:i4>1966128</vt:i4>
      </vt:variant>
      <vt:variant>
        <vt:i4>197</vt:i4>
      </vt:variant>
      <vt:variant>
        <vt:i4>0</vt:i4>
      </vt:variant>
      <vt:variant>
        <vt:i4>5</vt:i4>
      </vt:variant>
      <vt:variant>
        <vt:lpwstr/>
      </vt:variant>
      <vt:variant>
        <vt:lpwstr>_Toc36973991</vt:lpwstr>
      </vt:variant>
      <vt:variant>
        <vt:i4>1441841</vt:i4>
      </vt:variant>
      <vt:variant>
        <vt:i4>191</vt:i4>
      </vt:variant>
      <vt:variant>
        <vt:i4>0</vt:i4>
      </vt:variant>
      <vt:variant>
        <vt:i4>5</vt:i4>
      </vt:variant>
      <vt:variant>
        <vt:lpwstr/>
      </vt:variant>
      <vt:variant>
        <vt:lpwstr>_Toc36973989</vt:lpwstr>
      </vt:variant>
      <vt:variant>
        <vt:i4>1572913</vt:i4>
      </vt:variant>
      <vt:variant>
        <vt:i4>185</vt:i4>
      </vt:variant>
      <vt:variant>
        <vt:i4>0</vt:i4>
      </vt:variant>
      <vt:variant>
        <vt:i4>5</vt:i4>
      </vt:variant>
      <vt:variant>
        <vt:lpwstr/>
      </vt:variant>
      <vt:variant>
        <vt:lpwstr>_Toc36973987</vt:lpwstr>
      </vt:variant>
      <vt:variant>
        <vt:i4>1703985</vt:i4>
      </vt:variant>
      <vt:variant>
        <vt:i4>179</vt:i4>
      </vt:variant>
      <vt:variant>
        <vt:i4>0</vt:i4>
      </vt:variant>
      <vt:variant>
        <vt:i4>5</vt:i4>
      </vt:variant>
      <vt:variant>
        <vt:lpwstr/>
      </vt:variant>
      <vt:variant>
        <vt:lpwstr>_Toc36973985</vt:lpwstr>
      </vt:variant>
      <vt:variant>
        <vt:i4>1835057</vt:i4>
      </vt:variant>
      <vt:variant>
        <vt:i4>173</vt:i4>
      </vt:variant>
      <vt:variant>
        <vt:i4>0</vt:i4>
      </vt:variant>
      <vt:variant>
        <vt:i4>5</vt:i4>
      </vt:variant>
      <vt:variant>
        <vt:lpwstr/>
      </vt:variant>
      <vt:variant>
        <vt:lpwstr>_Toc36973983</vt:lpwstr>
      </vt:variant>
      <vt:variant>
        <vt:i4>1966129</vt:i4>
      </vt:variant>
      <vt:variant>
        <vt:i4>167</vt:i4>
      </vt:variant>
      <vt:variant>
        <vt:i4>0</vt:i4>
      </vt:variant>
      <vt:variant>
        <vt:i4>5</vt:i4>
      </vt:variant>
      <vt:variant>
        <vt:lpwstr/>
      </vt:variant>
      <vt:variant>
        <vt:lpwstr>_Toc36973981</vt:lpwstr>
      </vt:variant>
      <vt:variant>
        <vt:i4>1441854</vt:i4>
      </vt:variant>
      <vt:variant>
        <vt:i4>161</vt:i4>
      </vt:variant>
      <vt:variant>
        <vt:i4>0</vt:i4>
      </vt:variant>
      <vt:variant>
        <vt:i4>5</vt:i4>
      </vt:variant>
      <vt:variant>
        <vt:lpwstr/>
      </vt:variant>
      <vt:variant>
        <vt:lpwstr>_Toc36973979</vt:lpwstr>
      </vt:variant>
      <vt:variant>
        <vt:i4>1572926</vt:i4>
      </vt:variant>
      <vt:variant>
        <vt:i4>155</vt:i4>
      </vt:variant>
      <vt:variant>
        <vt:i4>0</vt:i4>
      </vt:variant>
      <vt:variant>
        <vt:i4>5</vt:i4>
      </vt:variant>
      <vt:variant>
        <vt:lpwstr/>
      </vt:variant>
      <vt:variant>
        <vt:lpwstr>_Toc36973977</vt:lpwstr>
      </vt:variant>
      <vt:variant>
        <vt:i4>1703998</vt:i4>
      </vt:variant>
      <vt:variant>
        <vt:i4>149</vt:i4>
      </vt:variant>
      <vt:variant>
        <vt:i4>0</vt:i4>
      </vt:variant>
      <vt:variant>
        <vt:i4>5</vt:i4>
      </vt:variant>
      <vt:variant>
        <vt:lpwstr/>
      </vt:variant>
      <vt:variant>
        <vt:lpwstr>_Toc36973975</vt:lpwstr>
      </vt:variant>
      <vt:variant>
        <vt:i4>1835070</vt:i4>
      </vt:variant>
      <vt:variant>
        <vt:i4>143</vt:i4>
      </vt:variant>
      <vt:variant>
        <vt:i4>0</vt:i4>
      </vt:variant>
      <vt:variant>
        <vt:i4>5</vt:i4>
      </vt:variant>
      <vt:variant>
        <vt:lpwstr/>
      </vt:variant>
      <vt:variant>
        <vt:lpwstr>_Toc36973973</vt:lpwstr>
      </vt:variant>
      <vt:variant>
        <vt:i4>1966142</vt:i4>
      </vt:variant>
      <vt:variant>
        <vt:i4>137</vt:i4>
      </vt:variant>
      <vt:variant>
        <vt:i4>0</vt:i4>
      </vt:variant>
      <vt:variant>
        <vt:i4>5</vt:i4>
      </vt:variant>
      <vt:variant>
        <vt:lpwstr/>
      </vt:variant>
      <vt:variant>
        <vt:lpwstr>_Toc36973971</vt:lpwstr>
      </vt:variant>
      <vt:variant>
        <vt:i4>1441855</vt:i4>
      </vt:variant>
      <vt:variant>
        <vt:i4>131</vt:i4>
      </vt:variant>
      <vt:variant>
        <vt:i4>0</vt:i4>
      </vt:variant>
      <vt:variant>
        <vt:i4>5</vt:i4>
      </vt:variant>
      <vt:variant>
        <vt:lpwstr/>
      </vt:variant>
      <vt:variant>
        <vt:lpwstr>_Toc36973969</vt:lpwstr>
      </vt:variant>
      <vt:variant>
        <vt:i4>1572927</vt:i4>
      </vt:variant>
      <vt:variant>
        <vt:i4>125</vt:i4>
      </vt:variant>
      <vt:variant>
        <vt:i4>0</vt:i4>
      </vt:variant>
      <vt:variant>
        <vt:i4>5</vt:i4>
      </vt:variant>
      <vt:variant>
        <vt:lpwstr/>
      </vt:variant>
      <vt:variant>
        <vt:lpwstr>_Toc36973967</vt:lpwstr>
      </vt:variant>
      <vt:variant>
        <vt:i4>1703999</vt:i4>
      </vt:variant>
      <vt:variant>
        <vt:i4>119</vt:i4>
      </vt:variant>
      <vt:variant>
        <vt:i4>0</vt:i4>
      </vt:variant>
      <vt:variant>
        <vt:i4>5</vt:i4>
      </vt:variant>
      <vt:variant>
        <vt:lpwstr/>
      </vt:variant>
      <vt:variant>
        <vt:lpwstr>_Toc36973965</vt:lpwstr>
      </vt:variant>
      <vt:variant>
        <vt:i4>1835071</vt:i4>
      </vt:variant>
      <vt:variant>
        <vt:i4>113</vt:i4>
      </vt:variant>
      <vt:variant>
        <vt:i4>0</vt:i4>
      </vt:variant>
      <vt:variant>
        <vt:i4>5</vt:i4>
      </vt:variant>
      <vt:variant>
        <vt:lpwstr/>
      </vt:variant>
      <vt:variant>
        <vt:lpwstr>_Toc36973963</vt:lpwstr>
      </vt:variant>
      <vt:variant>
        <vt:i4>1966143</vt:i4>
      </vt:variant>
      <vt:variant>
        <vt:i4>107</vt:i4>
      </vt:variant>
      <vt:variant>
        <vt:i4>0</vt:i4>
      </vt:variant>
      <vt:variant>
        <vt:i4>5</vt:i4>
      </vt:variant>
      <vt:variant>
        <vt:lpwstr/>
      </vt:variant>
      <vt:variant>
        <vt:lpwstr>_Toc36973961</vt:lpwstr>
      </vt:variant>
      <vt:variant>
        <vt:i4>1441852</vt:i4>
      </vt:variant>
      <vt:variant>
        <vt:i4>101</vt:i4>
      </vt:variant>
      <vt:variant>
        <vt:i4>0</vt:i4>
      </vt:variant>
      <vt:variant>
        <vt:i4>5</vt:i4>
      </vt:variant>
      <vt:variant>
        <vt:lpwstr/>
      </vt:variant>
      <vt:variant>
        <vt:lpwstr>_Toc36973959</vt:lpwstr>
      </vt:variant>
      <vt:variant>
        <vt:i4>1572924</vt:i4>
      </vt:variant>
      <vt:variant>
        <vt:i4>95</vt:i4>
      </vt:variant>
      <vt:variant>
        <vt:i4>0</vt:i4>
      </vt:variant>
      <vt:variant>
        <vt:i4>5</vt:i4>
      </vt:variant>
      <vt:variant>
        <vt:lpwstr/>
      </vt:variant>
      <vt:variant>
        <vt:lpwstr>_Toc36973957</vt:lpwstr>
      </vt:variant>
      <vt:variant>
        <vt:i4>1703996</vt:i4>
      </vt:variant>
      <vt:variant>
        <vt:i4>89</vt:i4>
      </vt:variant>
      <vt:variant>
        <vt:i4>0</vt:i4>
      </vt:variant>
      <vt:variant>
        <vt:i4>5</vt:i4>
      </vt:variant>
      <vt:variant>
        <vt:lpwstr/>
      </vt:variant>
      <vt:variant>
        <vt:lpwstr>_Toc36973955</vt:lpwstr>
      </vt:variant>
      <vt:variant>
        <vt:i4>1835068</vt:i4>
      </vt:variant>
      <vt:variant>
        <vt:i4>83</vt:i4>
      </vt:variant>
      <vt:variant>
        <vt:i4>0</vt:i4>
      </vt:variant>
      <vt:variant>
        <vt:i4>5</vt:i4>
      </vt:variant>
      <vt:variant>
        <vt:lpwstr/>
      </vt:variant>
      <vt:variant>
        <vt:lpwstr>_Toc36973953</vt:lpwstr>
      </vt:variant>
      <vt:variant>
        <vt:i4>1966140</vt:i4>
      </vt:variant>
      <vt:variant>
        <vt:i4>77</vt:i4>
      </vt:variant>
      <vt:variant>
        <vt:i4>0</vt:i4>
      </vt:variant>
      <vt:variant>
        <vt:i4>5</vt:i4>
      </vt:variant>
      <vt:variant>
        <vt:lpwstr/>
      </vt:variant>
      <vt:variant>
        <vt:lpwstr>_Toc36973951</vt:lpwstr>
      </vt:variant>
      <vt:variant>
        <vt:i4>1441853</vt:i4>
      </vt:variant>
      <vt:variant>
        <vt:i4>71</vt:i4>
      </vt:variant>
      <vt:variant>
        <vt:i4>0</vt:i4>
      </vt:variant>
      <vt:variant>
        <vt:i4>5</vt:i4>
      </vt:variant>
      <vt:variant>
        <vt:lpwstr/>
      </vt:variant>
      <vt:variant>
        <vt:lpwstr>_Toc36973949</vt:lpwstr>
      </vt:variant>
      <vt:variant>
        <vt:i4>1572925</vt:i4>
      </vt:variant>
      <vt:variant>
        <vt:i4>65</vt:i4>
      </vt:variant>
      <vt:variant>
        <vt:i4>0</vt:i4>
      </vt:variant>
      <vt:variant>
        <vt:i4>5</vt:i4>
      </vt:variant>
      <vt:variant>
        <vt:lpwstr/>
      </vt:variant>
      <vt:variant>
        <vt:lpwstr>_Toc36973947</vt:lpwstr>
      </vt:variant>
      <vt:variant>
        <vt:i4>1703997</vt:i4>
      </vt:variant>
      <vt:variant>
        <vt:i4>59</vt:i4>
      </vt:variant>
      <vt:variant>
        <vt:i4>0</vt:i4>
      </vt:variant>
      <vt:variant>
        <vt:i4>5</vt:i4>
      </vt:variant>
      <vt:variant>
        <vt:lpwstr/>
      </vt:variant>
      <vt:variant>
        <vt:lpwstr>_Toc36973945</vt:lpwstr>
      </vt:variant>
      <vt:variant>
        <vt:i4>1835069</vt:i4>
      </vt:variant>
      <vt:variant>
        <vt:i4>53</vt:i4>
      </vt:variant>
      <vt:variant>
        <vt:i4>0</vt:i4>
      </vt:variant>
      <vt:variant>
        <vt:i4>5</vt:i4>
      </vt:variant>
      <vt:variant>
        <vt:lpwstr/>
      </vt:variant>
      <vt:variant>
        <vt:lpwstr>_Toc36973943</vt:lpwstr>
      </vt:variant>
      <vt:variant>
        <vt:i4>1900605</vt:i4>
      </vt:variant>
      <vt:variant>
        <vt:i4>47</vt:i4>
      </vt:variant>
      <vt:variant>
        <vt:i4>0</vt:i4>
      </vt:variant>
      <vt:variant>
        <vt:i4>5</vt:i4>
      </vt:variant>
      <vt:variant>
        <vt:lpwstr/>
      </vt:variant>
      <vt:variant>
        <vt:lpwstr>_Toc36973942</vt:lpwstr>
      </vt:variant>
      <vt:variant>
        <vt:i4>1966141</vt:i4>
      </vt:variant>
      <vt:variant>
        <vt:i4>41</vt:i4>
      </vt:variant>
      <vt:variant>
        <vt:i4>0</vt:i4>
      </vt:variant>
      <vt:variant>
        <vt:i4>5</vt:i4>
      </vt:variant>
      <vt:variant>
        <vt:lpwstr/>
      </vt:variant>
      <vt:variant>
        <vt:lpwstr>_Toc36973941</vt:lpwstr>
      </vt:variant>
      <vt:variant>
        <vt:i4>1441850</vt:i4>
      </vt:variant>
      <vt:variant>
        <vt:i4>35</vt:i4>
      </vt:variant>
      <vt:variant>
        <vt:i4>0</vt:i4>
      </vt:variant>
      <vt:variant>
        <vt:i4>5</vt:i4>
      </vt:variant>
      <vt:variant>
        <vt:lpwstr/>
      </vt:variant>
      <vt:variant>
        <vt:lpwstr>_Toc36973939</vt:lpwstr>
      </vt:variant>
      <vt:variant>
        <vt:i4>1572922</vt:i4>
      </vt:variant>
      <vt:variant>
        <vt:i4>29</vt:i4>
      </vt:variant>
      <vt:variant>
        <vt:i4>0</vt:i4>
      </vt:variant>
      <vt:variant>
        <vt:i4>5</vt:i4>
      </vt:variant>
      <vt:variant>
        <vt:lpwstr/>
      </vt:variant>
      <vt:variant>
        <vt:lpwstr>_Toc36973937</vt:lpwstr>
      </vt:variant>
      <vt:variant>
        <vt:i4>1703994</vt:i4>
      </vt:variant>
      <vt:variant>
        <vt:i4>23</vt:i4>
      </vt:variant>
      <vt:variant>
        <vt:i4>0</vt:i4>
      </vt:variant>
      <vt:variant>
        <vt:i4>5</vt:i4>
      </vt:variant>
      <vt:variant>
        <vt:lpwstr/>
      </vt:variant>
      <vt:variant>
        <vt:lpwstr>_Toc36973935</vt:lpwstr>
      </vt:variant>
      <vt:variant>
        <vt:i4>1835066</vt:i4>
      </vt:variant>
      <vt:variant>
        <vt:i4>17</vt:i4>
      </vt:variant>
      <vt:variant>
        <vt:i4>0</vt:i4>
      </vt:variant>
      <vt:variant>
        <vt:i4>5</vt:i4>
      </vt:variant>
      <vt:variant>
        <vt:lpwstr/>
      </vt:variant>
      <vt:variant>
        <vt:lpwstr>_Toc36973933</vt:lpwstr>
      </vt:variant>
      <vt:variant>
        <vt:i4>1966138</vt:i4>
      </vt:variant>
      <vt:variant>
        <vt:i4>14</vt:i4>
      </vt:variant>
      <vt:variant>
        <vt:i4>0</vt:i4>
      </vt:variant>
      <vt:variant>
        <vt:i4>5</vt:i4>
      </vt:variant>
      <vt:variant>
        <vt:lpwstr/>
      </vt:variant>
      <vt:variant>
        <vt:lpwstr>_Toc36973931</vt:lpwstr>
      </vt:variant>
      <vt:variant>
        <vt:i4>1441851</vt:i4>
      </vt:variant>
      <vt:variant>
        <vt:i4>11</vt:i4>
      </vt:variant>
      <vt:variant>
        <vt:i4>0</vt:i4>
      </vt:variant>
      <vt:variant>
        <vt:i4>5</vt:i4>
      </vt:variant>
      <vt:variant>
        <vt:lpwstr/>
      </vt:variant>
      <vt:variant>
        <vt:lpwstr>_Toc36973929</vt:lpwstr>
      </vt:variant>
      <vt:variant>
        <vt:i4>1507387</vt:i4>
      </vt:variant>
      <vt:variant>
        <vt:i4>8</vt:i4>
      </vt:variant>
      <vt:variant>
        <vt:i4>0</vt:i4>
      </vt:variant>
      <vt:variant>
        <vt:i4>5</vt:i4>
      </vt:variant>
      <vt:variant>
        <vt:lpwstr/>
      </vt:variant>
      <vt:variant>
        <vt:lpwstr>_Toc36973928</vt:lpwstr>
      </vt:variant>
      <vt:variant>
        <vt:i4>1572923</vt:i4>
      </vt:variant>
      <vt:variant>
        <vt:i4>2</vt:i4>
      </vt:variant>
      <vt:variant>
        <vt:i4>0</vt:i4>
      </vt:variant>
      <vt:variant>
        <vt:i4>5</vt:i4>
      </vt:variant>
      <vt:variant>
        <vt:lpwstr/>
      </vt:variant>
      <vt:variant>
        <vt:lpwstr>_Toc36973927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«Китаб ат-Таухид» («Книга единобожия») является трудом имама Мухаммада ибн Сулеймана ат-Тамими</dc:title>
  <dc:creator>ISKENDER</dc:creator>
  <cp:lastModifiedBy>AbuOmar</cp:lastModifiedBy>
  <cp:revision>16</cp:revision>
  <cp:lastPrinted>2013-08-28T04:54:00Z</cp:lastPrinted>
  <dcterms:created xsi:type="dcterms:W3CDTF">2012-11-28T06:34:00Z</dcterms:created>
  <dcterms:modified xsi:type="dcterms:W3CDTF">2013-12-27T04:37:00Z</dcterms:modified>
</cp:coreProperties>
</file>